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3688" w14:textId="77777777" w:rsidR="00ED1545" w:rsidRDefault="0013667D">
      <w:pPr>
        <w:jc w:val="center"/>
      </w:pPr>
      <w:r>
        <w:rPr>
          <w:noProof/>
        </w:rPr>
        <w:drawing>
          <wp:inline distT="0" distB="0" distL="0" distR="0" wp14:anchorId="1BF6D786" wp14:editId="67B6FEE0">
            <wp:extent cx="485775" cy="571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85775" cy="571500"/>
                    </a:xfrm>
                    <a:prstGeom prst="rect">
                      <a:avLst/>
                    </a:prstGeom>
                    <a:ln/>
                  </pic:spPr>
                </pic:pic>
              </a:graphicData>
            </a:graphic>
          </wp:inline>
        </w:drawing>
      </w:r>
    </w:p>
    <w:p w14:paraId="5A48B6DA" w14:textId="77777777" w:rsidR="00ED1545" w:rsidRDefault="0013667D">
      <w:pPr>
        <w:jc w:val="center"/>
        <w:rPr>
          <w:b/>
          <w:smallCaps/>
        </w:rPr>
      </w:pPr>
      <w:r>
        <w:rPr>
          <w:b/>
          <w:smallCaps/>
        </w:rPr>
        <w:t>KĖDAINIŲ RAJONO SAVIVALDYBĖS MERAS</w:t>
      </w:r>
    </w:p>
    <w:p w14:paraId="329BB2EC" w14:textId="77777777" w:rsidR="00ED1545" w:rsidRDefault="00ED1545">
      <w:pPr>
        <w:jc w:val="center"/>
        <w:rPr>
          <w:b/>
          <w:smallCaps/>
        </w:rPr>
      </w:pPr>
    </w:p>
    <w:p w14:paraId="1A2BDD88" w14:textId="77777777" w:rsidR="00ED1545" w:rsidRDefault="0013667D">
      <w:pPr>
        <w:jc w:val="center"/>
        <w:rPr>
          <w:b/>
          <w:smallCaps/>
        </w:rPr>
      </w:pPr>
      <w:r>
        <w:rPr>
          <w:b/>
          <w:smallCaps/>
        </w:rPr>
        <w:t>POTVARKIS</w:t>
      </w:r>
    </w:p>
    <w:p w14:paraId="30A4DA32" w14:textId="51A4C1BA" w:rsidR="00ED1545" w:rsidRDefault="00490EFD" w:rsidP="00490EFD">
      <w:pPr>
        <w:jc w:val="center"/>
        <w:rPr>
          <w:b/>
          <w:smallCaps/>
        </w:rPr>
      </w:pPr>
      <w:r>
        <w:rPr>
          <w:b/>
          <w:bCs/>
          <w:caps/>
          <w:color w:val="000000"/>
          <w:lang w:val="lt-LT" w:bidi="lt-LT"/>
        </w:rPr>
        <w:t xml:space="preserve">DĖL </w:t>
      </w:r>
      <w:r w:rsidRPr="00490EFD">
        <w:rPr>
          <w:b/>
          <w:bCs/>
          <w:caps/>
          <w:color w:val="000000"/>
          <w:lang w:val="lt-LT" w:bidi="lt-LT"/>
        </w:rPr>
        <w:t>Kėdainių rajono savivaldybės Neformaliojo suaugusiųjų</w:t>
      </w:r>
      <w:r>
        <w:rPr>
          <w:b/>
          <w:bCs/>
          <w:caps/>
          <w:color w:val="000000"/>
          <w:lang w:val="lt-LT" w:bidi="lt-LT"/>
        </w:rPr>
        <w:t xml:space="preserve"> </w:t>
      </w:r>
      <w:r w:rsidRPr="00490EFD">
        <w:rPr>
          <w:b/>
          <w:bCs/>
          <w:caps/>
          <w:color w:val="000000"/>
          <w:lang w:val="lt-LT" w:bidi="lt-LT"/>
        </w:rPr>
        <w:t xml:space="preserve">švietimo ir tęstinio mokymosi programų </w:t>
      </w:r>
      <w:r>
        <w:rPr>
          <w:b/>
          <w:bCs/>
          <w:caps/>
          <w:color w:val="000000"/>
          <w:lang w:val="lt-LT" w:bidi="lt-LT"/>
        </w:rPr>
        <w:t>VERTINIMO KOMISIJOS SUDARYMO</w:t>
      </w:r>
    </w:p>
    <w:p w14:paraId="2F75724D" w14:textId="77777777" w:rsidR="001478CB" w:rsidRDefault="001478CB">
      <w:pPr>
        <w:jc w:val="center"/>
        <w:rPr>
          <w:smallCaps/>
        </w:rPr>
      </w:pPr>
    </w:p>
    <w:p w14:paraId="3F539086" w14:textId="7BD797B1" w:rsidR="00ED1545" w:rsidRDefault="0013667D">
      <w:pPr>
        <w:jc w:val="center"/>
        <w:rPr>
          <w:smallCaps/>
        </w:rPr>
      </w:pPr>
      <w:r>
        <w:rPr>
          <w:smallCaps/>
        </w:rPr>
        <w:t xml:space="preserve">2024 </w:t>
      </w:r>
      <w:r>
        <w:t>m</w:t>
      </w:r>
      <w:r>
        <w:rPr>
          <w:smallCaps/>
        </w:rPr>
        <w:t xml:space="preserve">. </w:t>
      </w:r>
      <w:r>
        <w:t xml:space="preserve"> </w:t>
      </w:r>
      <w:r w:rsidR="00C6366D">
        <w:rPr>
          <w:lang w:val="lt-LT"/>
        </w:rPr>
        <w:t>rugpjūč</w:t>
      </w:r>
      <w:r w:rsidR="00EB0FE1">
        <w:rPr>
          <w:lang w:val="lt-LT"/>
        </w:rPr>
        <w:t>io</w:t>
      </w:r>
      <w:r>
        <w:t xml:space="preserve"> </w:t>
      </w:r>
      <w:r w:rsidR="001478CB">
        <w:t xml:space="preserve">7 </w:t>
      </w:r>
      <w:r>
        <w:t>d</w:t>
      </w:r>
      <w:r>
        <w:rPr>
          <w:smallCaps/>
        </w:rPr>
        <w:t>.  N</w:t>
      </w:r>
      <w:r>
        <w:t>r</w:t>
      </w:r>
      <w:r>
        <w:rPr>
          <w:smallCaps/>
        </w:rPr>
        <w:t>. MP1-</w:t>
      </w:r>
      <w:r w:rsidR="001478CB">
        <w:rPr>
          <w:smallCaps/>
        </w:rPr>
        <w:t>413</w:t>
      </w:r>
    </w:p>
    <w:p w14:paraId="03DC2ECA" w14:textId="77777777" w:rsidR="00ED1545" w:rsidRPr="00DD1752" w:rsidRDefault="0013667D">
      <w:pPr>
        <w:jc w:val="center"/>
        <w:rPr>
          <w:lang w:val="lt-LT"/>
        </w:rPr>
      </w:pPr>
      <w:r w:rsidRPr="00DD1752">
        <w:rPr>
          <w:smallCaps/>
          <w:lang w:val="lt-LT"/>
        </w:rPr>
        <w:t>K</w:t>
      </w:r>
      <w:r w:rsidRPr="00DD1752">
        <w:rPr>
          <w:lang w:val="lt-LT"/>
        </w:rPr>
        <w:t>ėdainiai</w:t>
      </w:r>
    </w:p>
    <w:p w14:paraId="30FBA126" w14:textId="39E6D8C5" w:rsidR="00ED1545" w:rsidRDefault="00A102A8">
      <w:pPr>
        <w:jc w:val="both"/>
        <w:rPr>
          <w:lang w:val="lt-LT"/>
        </w:rPr>
      </w:pPr>
      <w:r>
        <w:rPr>
          <w:lang w:val="lt-LT"/>
        </w:rPr>
        <w:t xml:space="preserve"> </w:t>
      </w:r>
    </w:p>
    <w:p w14:paraId="4C13C7D4" w14:textId="77777777" w:rsidR="00A102A8" w:rsidRPr="00DD1752" w:rsidRDefault="00A102A8">
      <w:pPr>
        <w:jc w:val="both"/>
        <w:rPr>
          <w:lang w:val="lt-LT"/>
        </w:rPr>
      </w:pPr>
    </w:p>
    <w:p w14:paraId="4061F743" w14:textId="21B76356" w:rsidR="00ED1545" w:rsidRPr="001B14F3" w:rsidRDefault="0013667D">
      <w:pPr>
        <w:ind w:firstLine="720"/>
        <w:jc w:val="both"/>
        <w:rPr>
          <w:lang w:val="lt-LT"/>
        </w:rPr>
      </w:pPr>
      <w:r w:rsidRPr="001B14F3">
        <w:rPr>
          <w:lang w:val="lt-LT"/>
        </w:rPr>
        <w:t xml:space="preserve">Vadovaudamasi Lietuvos Respublikos vietos savivaldos įstatymo </w:t>
      </w:r>
      <w:r w:rsidR="00D411F9" w:rsidRPr="001B14F3">
        <w:rPr>
          <w:lang w:val="lt-LT"/>
        </w:rPr>
        <w:t>25</w:t>
      </w:r>
      <w:r w:rsidRPr="001B14F3">
        <w:rPr>
          <w:lang w:val="lt-LT"/>
        </w:rPr>
        <w:t xml:space="preserve"> straipsnio 5 </w:t>
      </w:r>
      <w:r w:rsidR="00933718" w:rsidRPr="001B14F3">
        <w:rPr>
          <w:lang w:val="lt-LT"/>
        </w:rPr>
        <w:t>dalimi</w:t>
      </w:r>
      <w:r w:rsidR="00B8186F" w:rsidRPr="001B14F3">
        <w:rPr>
          <w:lang w:val="lt-LT"/>
        </w:rPr>
        <w:t>,</w:t>
      </w:r>
      <w:r w:rsidR="006662C8" w:rsidRPr="001B14F3">
        <w:rPr>
          <w:lang w:val="lt-LT"/>
        </w:rPr>
        <w:t xml:space="preserve"> 27</w:t>
      </w:r>
      <w:r w:rsidR="00A102A8" w:rsidRPr="001B14F3">
        <w:rPr>
          <w:lang w:val="lt-LT"/>
        </w:rPr>
        <w:t> </w:t>
      </w:r>
      <w:r w:rsidR="006662C8" w:rsidRPr="001B14F3">
        <w:rPr>
          <w:lang w:val="lt-LT"/>
        </w:rPr>
        <w:t xml:space="preserve">straipsnio 2 dalies </w:t>
      </w:r>
      <w:r w:rsidR="00CC4202" w:rsidRPr="001B14F3">
        <w:rPr>
          <w:lang w:val="lt-LT"/>
        </w:rPr>
        <w:t>10</w:t>
      </w:r>
      <w:r w:rsidR="006662C8" w:rsidRPr="001B14F3">
        <w:rPr>
          <w:lang w:val="lt-LT"/>
        </w:rPr>
        <w:t xml:space="preserve"> </w:t>
      </w:r>
      <w:r w:rsidR="00CC4202" w:rsidRPr="001B14F3">
        <w:rPr>
          <w:lang w:val="lt-LT"/>
        </w:rPr>
        <w:t xml:space="preserve">ir 26 </w:t>
      </w:r>
      <w:r w:rsidR="00B8186F" w:rsidRPr="001B14F3">
        <w:rPr>
          <w:lang w:val="lt-LT"/>
        </w:rPr>
        <w:t>punkt</w:t>
      </w:r>
      <w:r w:rsidR="00CC4202" w:rsidRPr="001B14F3">
        <w:rPr>
          <w:lang w:val="lt-LT"/>
        </w:rPr>
        <w:t>ais</w:t>
      </w:r>
      <w:r w:rsidR="005F24E9" w:rsidRPr="001B14F3">
        <w:rPr>
          <w:lang w:val="lt-LT"/>
        </w:rPr>
        <w:t>,</w:t>
      </w:r>
      <w:r w:rsidR="00490EFD" w:rsidRPr="001B14F3">
        <w:rPr>
          <w:lang w:bidi="lt-LT"/>
        </w:rPr>
        <w:t xml:space="preserve"> </w:t>
      </w:r>
      <w:r w:rsidR="003D3B61" w:rsidRPr="001B14F3">
        <w:rPr>
          <w:lang w:val="lt-LT"/>
        </w:rPr>
        <w:t>Lietuvos Respublikos švietimo įstatymo 29 straipsnio 2 ir 6</w:t>
      </w:r>
      <w:r w:rsidR="007023FA">
        <w:rPr>
          <w:lang w:val="lt-LT"/>
        </w:rPr>
        <w:t> </w:t>
      </w:r>
      <w:r w:rsidR="003D3B61" w:rsidRPr="001B14F3">
        <w:rPr>
          <w:lang w:val="lt-LT"/>
        </w:rPr>
        <w:t>dalimis</w:t>
      </w:r>
      <w:r w:rsidR="003D3B61">
        <w:rPr>
          <w:lang w:val="lt-LT"/>
        </w:rPr>
        <w:t>,</w:t>
      </w:r>
      <w:r w:rsidR="003D3B61" w:rsidRPr="001B14F3">
        <w:rPr>
          <w:bCs/>
          <w:lang w:val="lt-LT" w:bidi="lt-LT"/>
        </w:rPr>
        <w:t xml:space="preserve"> </w:t>
      </w:r>
      <w:r w:rsidR="00490EFD" w:rsidRPr="001B14F3">
        <w:rPr>
          <w:bCs/>
          <w:lang w:val="lt-LT" w:bidi="lt-LT"/>
        </w:rPr>
        <w:t>Kėdainių rajono savivaldybės tarybos 2024 m. balandžio 26 d. sprendim</w:t>
      </w:r>
      <w:r w:rsidR="0049722A">
        <w:rPr>
          <w:bCs/>
          <w:lang w:val="lt-LT" w:bidi="lt-LT"/>
        </w:rPr>
        <w:t>o</w:t>
      </w:r>
      <w:r w:rsidR="00490EFD" w:rsidRPr="001B14F3">
        <w:rPr>
          <w:bCs/>
          <w:lang w:val="lt-LT" w:bidi="lt-LT"/>
        </w:rPr>
        <w:t xml:space="preserve"> Nr. TS-95 „D</w:t>
      </w:r>
      <w:r w:rsidR="00490EFD" w:rsidRPr="001B14F3">
        <w:rPr>
          <w:lang w:val="lt-LT" w:bidi="lt-LT"/>
        </w:rPr>
        <w:t>ėl Kėdainių rajono savivaldybės neformaliojo suaugusiųjų švietimo ir tęstinio mokymosi 2024–2026</w:t>
      </w:r>
      <w:r w:rsidR="007023FA">
        <w:rPr>
          <w:lang w:val="lt-LT" w:bidi="lt-LT"/>
        </w:rPr>
        <w:t> </w:t>
      </w:r>
      <w:r w:rsidR="00490EFD" w:rsidRPr="001B14F3">
        <w:rPr>
          <w:lang w:val="lt-LT" w:bidi="lt-LT"/>
        </w:rPr>
        <w:t>m. Veiksmų plano patvirtinimo ir jo įgyvendinimo koordinatoriaus skyrimo“</w:t>
      </w:r>
      <w:r w:rsidR="00C6366D" w:rsidRPr="001B14F3">
        <w:rPr>
          <w:lang w:val="lt-LT" w:bidi="lt-LT"/>
        </w:rPr>
        <w:t xml:space="preserve"> (toliau – Veiksmų planas)</w:t>
      </w:r>
      <w:r w:rsidR="00437978" w:rsidRPr="001B14F3">
        <w:rPr>
          <w:lang w:val="lt-LT" w:bidi="lt-LT"/>
        </w:rPr>
        <w:t xml:space="preserve"> 16 punktu ir</w:t>
      </w:r>
      <w:r w:rsidR="003D3B61">
        <w:rPr>
          <w:lang w:val="lt-LT" w:bidi="lt-LT"/>
        </w:rPr>
        <w:t xml:space="preserve"> </w:t>
      </w:r>
      <w:r w:rsidR="003D3B61" w:rsidRPr="0056133A">
        <w:rPr>
          <w:lang w:val="lt-LT"/>
        </w:rPr>
        <w:t>Kėdainių suaugusiųjų ir jaunimo mokymo centro direktoriaus 2024</w:t>
      </w:r>
      <w:r w:rsidR="00E35CFF">
        <w:rPr>
          <w:lang w:val="lt-LT"/>
        </w:rPr>
        <w:t> </w:t>
      </w:r>
      <w:r w:rsidR="003D3B61" w:rsidRPr="0056133A">
        <w:rPr>
          <w:lang w:val="lt-LT"/>
        </w:rPr>
        <w:t>m. birželio 28</w:t>
      </w:r>
      <w:r w:rsidR="007023FA">
        <w:rPr>
          <w:lang w:val="lt-LT"/>
        </w:rPr>
        <w:t> </w:t>
      </w:r>
      <w:r w:rsidR="003D3B61" w:rsidRPr="0056133A">
        <w:rPr>
          <w:lang w:val="lt-LT"/>
        </w:rPr>
        <w:t>d. įsakym</w:t>
      </w:r>
      <w:r w:rsidR="00D3019F">
        <w:rPr>
          <w:lang w:val="lt-LT"/>
        </w:rPr>
        <w:t>o</w:t>
      </w:r>
      <w:r w:rsidR="003D3B61" w:rsidRPr="0056133A">
        <w:rPr>
          <w:lang w:val="lt-LT"/>
        </w:rPr>
        <w:t xml:space="preserve"> Nr.</w:t>
      </w:r>
      <w:r w:rsidR="00E35CFF">
        <w:rPr>
          <w:lang w:val="lt-LT"/>
        </w:rPr>
        <w:t> </w:t>
      </w:r>
      <w:r w:rsidR="003D3B61" w:rsidRPr="0056133A">
        <w:rPr>
          <w:lang w:val="lt-LT"/>
        </w:rPr>
        <w:t>V-122 „</w:t>
      </w:r>
      <w:r w:rsidR="003D3B61" w:rsidRPr="0056133A">
        <w:rPr>
          <w:lang w:val="lt-LT" w:bidi="lt-LT"/>
        </w:rPr>
        <w:t>Dėl Neformaliojo suaugusiųjų švietimo ir tęstinio mokymosi programų finansavimo Kėdainių rajono savivaldybės biudžeto lėšomis konkurso nuostatų</w:t>
      </w:r>
      <w:r w:rsidR="003D3B61" w:rsidRPr="0056133A">
        <w:rPr>
          <w:bCs/>
          <w:lang w:val="lt-LT" w:bidi="lt-LT"/>
        </w:rPr>
        <w:t xml:space="preserve"> p</w:t>
      </w:r>
      <w:r w:rsidR="003D3B61" w:rsidRPr="0056133A">
        <w:rPr>
          <w:lang w:val="lt-LT" w:bidi="lt-LT"/>
        </w:rPr>
        <w:t>atvirtinimo</w:t>
      </w:r>
      <w:r w:rsidR="003D3B61" w:rsidRPr="0056133A">
        <w:rPr>
          <w:lang w:val="lt-LT"/>
        </w:rPr>
        <w:t>“</w:t>
      </w:r>
      <w:r w:rsidR="003D3B61">
        <w:rPr>
          <w:lang w:val="lt-LT"/>
        </w:rPr>
        <w:t xml:space="preserve"> </w:t>
      </w:r>
      <w:r w:rsidR="003D3B61" w:rsidRPr="0056133A">
        <w:rPr>
          <w:lang w:val="lt-LT"/>
        </w:rPr>
        <w:t>patvirtint</w:t>
      </w:r>
      <w:r w:rsidR="0049722A">
        <w:rPr>
          <w:lang w:val="lt-LT"/>
        </w:rPr>
        <w:t>u</w:t>
      </w:r>
      <w:r w:rsidR="003D3B61" w:rsidRPr="0056133A">
        <w:rPr>
          <w:lang w:val="lt-LT"/>
        </w:rPr>
        <w:t xml:space="preserve"> Neformaliojo suaugusiųjų švietimo ir tęstinio mokymosi programų finansavimo Kėdainių rajono savivaldybės biudžeto lėšomis konkurso nuostat</w:t>
      </w:r>
      <w:r w:rsidR="003D3B61">
        <w:rPr>
          <w:lang w:val="lt-LT"/>
        </w:rPr>
        <w:t>ų</w:t>
      </w:r>
      <w:r w:rsidR="00CE632D">
        <w:rPr>
          <w:lang w:val="lt-LT"/>
        </w:rPr>
        <w:t> </w:t>
      </w:r>
      <w:r w:rsidR="003D3B61">
        <w:rPr>
          <w:lang w:val="lt-LT"/>
        </w:rPr>
        <w:t>44 punktu</w:t>
      </w:r>
      <w:r w:rsidR="002E3C9B" w:rsidRPr="001B14F3">
        <w:rPr>
          <w:lang w:val="lt-LT"/>
        </w:rPr>
        <w:t>:</w:t>
      </w:r>
    </w:p>
    <w:p w14:paraId="7048DC55" w14:textId="25766963" w:rsidR="002E6EF6" w:rsidRDefault="00B8186F" w:rsidP="002E6EF6">
      <w:pPr>
        <w:pStyle w:val="Sraopastraipa"/>
        <w:numPr>
          <w:ilvl w:val="0"/>
          <w:numId w:val="4"/>
        </w:numPr>
        <w:tabs>
          <w:tab w:val="left" w:pos="709"/>
          <w:tab w:val="left" w:pos="993"/>
        </w:tabs>
        <w:ind w:left="0" w:firstLine="705"/>
        <w:jc w:val="both"/>
        <w:rPr>
          <w:lang w:val="lt-LT"/>
        </w:rPr>
      </w:pPr>
      <w:r w:rsidRPr="002E6EF6">
        <w:rPr>
          <w:color w:val="000000"/>
          <w:spacing w:val="50"/>
          <w:lang w:val="lt-LT"/>
        </w:rPr>
        <w:t>S</w:t>
      </w:r>
      <w:r w:rsidR="006662C8" w:rsidRPr="002E6EF6">
        <w:rPr>
          <w:color w:val="000000"/>
          <w:spacing w:val="50"/>
          <w:lang w:val="lt-LT"/>
        </w:rPr>
        <w:t>udarau</w:t>
      </w:r>
      <w:r w:rsidR="00EB0FE1">
        <w:rPr>
          <w:color w:val="000000"/>
          <w:lang w:val="lt-LT"/>
        </w:rPr>
        <w:t xml:space="preserve"> </w:t>
      </w:r>
      <w:r w:rsidR="00437978" w:rsidRPr="00437978">
        <w:rPr>
          <w:lang w:val="lt-LT"/>
        </w:rPr>
        <w:t>einamųjų metų Neformaliojo suaugusiųjų švietimo ir tęstinio mokymosi programų</w:t>
      </w:r>
      <w:r w:rsidR="00437978">
        <w:rPr>
          <w:lang w:val="lt-LT"/>
        </w:rPr>
        <w:t>,</w:t>
      </w:r>
      <w:r w:rsidR="00437978" w:rsidRPr="00437978">
        <w:rPr>
          <w:lang w:val="lt-LT"/>
        </w:rPr>
        <w:t xml:space="preserve"> finans</w:t>
      </w:r>
      <w:r w:rsidR="00437978">
        <w:rPr>
          <w:lang w:val="lt-LT"/>
        </w:rPr>
        <w:t>uojamų</w:t>
      </w:r>
      <w:r w:rsidR="00437978" w:rsidRPr="00437978">
        <w:rPr>
          <w:lang w:val="lt-LT"/>
        </w:rPr>
        <w:t xml:space="preserve"> Kėdainių rajono savivaldybės biudžeto lėšomis</w:t>
      </w:r>
      <w:r w:rsidR="00437978">
        <w:rPr>
          <w:lang w:val="lt-LT"/>
        </w:rPr>
        <w:t>,</w:t>
      </w:r>
      <w:r w:rsidR="00437978" w:rsidRPr="00437978">
        <w:rPr>
          <w:lang w:val="lt-LT"/>
        </w:rPr>
        <w:t xml:space="preserve"> konkurso programoms vertinti vertinimo komisij</w:t>
      </w:r>
      <w:r w:rsidR="00437978">
        <w:rPr>
          <w:lang w:val="lt-LT"/>
        </w:rPr>
        <w:t>ą</w:t>
      </w:r>
      <w:r w:rsidR="00437978" w:rsidRPr="00437978">
        <w:rPr>
          <w:lang w:val="lt-LT"/>
        </w:rPr>
        <w:t xml:space="preserve"> (toliau – Vertinimo komisija)</w:t>
      </w:r>
      <w:r w:rsidR="002E6EF6" w:rsidRPr="002E6EF6">
        <w:rPr>
          <w:lang w:val="lt-LT"/>
        </w:rPr>
        <w:t>:</w:t>
      </w:r>
    </w:p>
    <w:p w14:paraId="149D3045" w14:textId="0DC1B4A4" w:rsidR="002E6EF6" w:rsidRPr="002E6EF6" w:rsidRDefault="001B14F3" w:rsidP="002E6EF6">
      <w:pPr>
        <w:pStyle w:val="Sraopastraipa"/>
        <w:numPr>
          <w:ilvl w:val="0"/>
          <w:numId w:val="5"/>
        </w:numPr>
        <w:tabs>
          <w:tab w:val="left" w:pos="709"/>
          <w:tab w:val="left" w:pos="1134"/>
        </w:tabs>
        <w:ind w:left="0" w:firstLine="709"/>
        <w:jc w:val="both"/>
        <w:rPr>
          <w:lang w:val="lt-LT"/>
        </w:rPr>
      </w:pPr>
      <w:r w:rsidRPr="001B14F3">
        <w:rPr>
          <w:rFonts w:cs="Tahoma"/>
          <w:lang w:val="lt-LT"/>
        </w:rPr>
        <w:t>J</w:t>
      </w:r>
      <w:r w:rsidR="001478CB">
        <w:rPr>
          <w:rFonts w:cs="Tahoma"/>
          <w:lang w:val="lt-LT"/>
        </w:rPr>
        <w:t>.</w:t>
      </w:r>
      <w:r w:rsidRPr="001B14F3">
        <w:rPr>
          <w:rFonts w:cs="Tahoma"/>
          <w:lang w:val="lt-LT"/>
        </w:rPr>
        <w:t xml:space="preserve"> L</w:t>
      </w:r>
      <w:r w:rsidR="001478CB">
        <w:rPr>
          <w:rFonts w:cs="Tahoma"/>
          <w:lang w:val="lt-LT"/>
        </w:rPr>
        <w:t>. (duomenys neskelbtini)</w:t>
      </w:r>
      <w:r w:rsidRPr="001B14F3">
        <w:rPr>
          <w:rFonts w:cs="Tahoma"/>
          <w:lang w:val="lt-LT"/>
        </w:rPr>
        <w:t>, Kėdainių rajono savivaldybės tarybos Švietimo ir kultūros komiteto pirmininkas</w:t>
      </w:r>
      <w:r w:rsidR="00EB0FE1" w:rsidRPr="002E6EF6">
        <w:rPr>
          <w:color w:val="000000"/>
          <w:lang w:val="lt-LT"/>
        </w:rPr>
        <w:t>,</w:t>
      </w:r>
      <w:r w:rsidR="00EB0FE1">
        <w:rPr>
          <w:color w:val="000000"/>
          <w:lang w:val="lt-LT"/>
        </w:rPr>
        <w:t xml:space="preserve"> </w:t>
      </w:r>
      <w:r w:rsidR="00C6366D">
        <w:rPr>
          <w:color w:val="000000"/>
          <w:lang w:val="lt-LT"/>
        </w:rPr>
        <w:t>Vertinimo komisijos nar</w:t>
      </w:r>
      <w:r w:rsidR="003D3B61">
        <w:rPr>
          <w:color w:val="000000"/>
          <w:lang w:val="lt-LT"/>
        </w:rPr>
        <w:t>ys</w:t>
      </w:r>
      <w:r w:rsidR="002E6EF6">
        <w:rPr>
          <w:color w:val="000000"/>
          <w:lang w:val="lt-LT"/>
        </w:rPr>
        <w:t>;</w:t>
      </w:r>
    </w:p>
    <w:p w14:paraId="12AE89E2" w14:textId="28281BE5" w:rsidR="002E6EF6" w:rsidRPr="002E6EF6" w:rsidRDefault="00B7512E" w:rsidP="002E6EF6">
      <w:pPr>
        <w:pStyle w:val="Sraopastraipa"/>
        <w:numPr>
          <w:ilvl w:val="1"/>
          <w:numId w:val="4"/>
        </w:numPr>
        <w:tabs>
          <w:tab w:val="left" w:pos="709"/>
          <w:tab w:val="left" w:pos="1134"/>
        </w:tabs>
        <w:ind w:left="0" w:firstLine="705"/>
        <w:jc w:val="both"/>
        <w:rPr>
          <w:lang w:val="lt-LT"/>
        </w:rPr>
      </w:pPr>
      <w:r>
        <w:rPr>
          <w:lang w:val="lt-LT"/>
        </w:rPr>
        <w:t>S</w:t>
      </w:r>
      <w:r w:rsidR="001478CB">
        <w:rPr>
          <w:lang w:val="lt-LT"/>
        </w:rPr>
        <w:t>.</w:t>
      </w:r>
      <w:r>
        <w:rPr>
          <w:lang w:val="lt-LT"/>
        </w:rPr>
        <w:t xml:space="preserve"> D</w:t>
      </w:r>
      <w:r w:rsidR="001478CB">
        <w:rPr>
          <w:lang w:val="lt-LT"/>
        </w:rPr>
        <w:t>. (duomenys neskelbtini)</w:t>
      </w:r>
      <w:r>
        <w:rPr>
          <w:lang w:val="lt-LT"/>
        </w:rPr>
        <w:t xml:space="preserve">, </w:t>
      </w:r>
      <w:r w:rsidR="00EB0FE1" w:rsidRPr="002E6EF6">
        <w:rPr>
          <w:color w:val="000000"/>
          <w:lang w:val="lt-LT"/>
        </w:rPr>
        <w:t xml:space="preserve">Kėdainių rajono savivaldybės administracijos </w:t>
      </w:r>
      <w:r w:rsidR="00EB0FE1">
        <w:rPr>
          <w:color w:val="000000"/>
          <w:lang w:val="lt-LT"/>
        </w:rPr>
        <w:t>Š</w:t>
      </w:r>
      <w:r w:rsidR="00EB0FE1" w:rsidRPr="002E6EF6">
        <w:rPr>
          <w:color w:val="000000"/>
          <w:lang w:val="lt-LT"/>
        </w:rPr>
        <w:t>vietimo</w:t>
      </w:r>
      <w:r w:rsidR="00EB0FE1">
        <w:rPr>
          <w:color w:val="000000"/>
          <w:lang w:val="lt-LT"/>
        </w:rPr>
        <w:t>, kultūros ir sporto</w:t>
      </w:r>
      <w:r w:rsidR="00EB0FE1" w:rsidRPr="002E6EF6">
        <w:rPr>
          <w:color w:val="000000"/>
          <w:lang w:val="lt-LT"/>
        </w:rPr>
        <w:t xml:space="preserve"> skyriaus v</w:t>
      </w:r>
      <w:r w:rsidR="00EB0FE1">
        <w:rPr>
          <w:color w:val="000000"/>
          <w:lang w:val="lt-LT"/>
        </w:rPr>
        <w:t>yriausioji specialistė</w:t>
      </w:r>
      <w:r w:rsidR="00EB0FE1" w:rsidRPr="002E6EF6">
        <w:rPr>
          <w:color w:val="000000"/>
          <w:lang w:val="lt-LT"/>
        </w:rPr>
        <w:t>,</w:t>
      </w:r>
      <w:r w:rsidR="00EB0FE1">
        <w:rPr>
          <w:color w:val="000000"/>
          <w:lang w:val="lt-LT"/>
        </w:rPr>
        <w:t xml:space="preserve"> </w:t>
      </w:r>
      <w:r w:rsidR="00C6366D">
        <w:rPr>
          <w:color w:val="000000"/>
          <w:lang w:val="lt-LT"/>
        </w:rPr>
        <w:t>Vertinimo komisijos narė</w:t>
      </w:r>
      <w:r w:rsidR="002E6EF6" w:rsidRPr="002E6EF6">
        <w:rPr>
          <w:color w:val="000000"/>
          <w:lang w:val="lt-LT"/>
        </w:rPr>
        <w:t>;</w:t>
      </w:r>
    </w:p>
    <w:p w14:paraId="2ABD01B2" w14:textId="348FB6EF" w:rsidR="00C22307" w:rsidRPr="00C22307" w:rsidRDefault="00C22307" w:rsidP="002E6EF6">
      <w:pPr>
        <w:pStyle w:val="Sraopastraipa"/>
        <w:numPr>
          <w:ilvl w:val="1"/>
          <w:numId w:val="4"/>
        </w:numPr>
        <w:tabs>
          <w:tab w:val="left" w:pos="709"/>
          <w:tab w:val="left" w:pos="1134"/>
        </w:tabs>
        <w:ind w:left="0" w:firstLine="705"/>
        <w:jc w:val="both"/>
        <w:rPr>
          <w:lang w:val="lt-LT"/>
        </w:rPr>
      </w:pPr>
      <w:r>
        <w:rPr>
          <w:color w:val="000000"/>
          <w:lang w:val="lt-LT"/>
        </w:rPr>
        <w:t>I</w:t>
      </w:r>
      <w:r w:rsidR="001478CB">
        <w:rPr>
          <w:color w:val="000000"/>
          <w:lang w:val="lt-LT"/>
        </w:rPr>
        <w:t>.</w:t>
      </w:r>
      <w:r>
        <w:rPr>
          <w:color w:val="000000"/>
          <w:lang w:val="lt-LT"/>
        </w:rPr>
        <w:t xml:space="preserve"> </w:t>
      </w:r>
      <w:r w:rsidR="001478CB">
        <w:rPr>
          <w:color w:val="000000"/>
          <w:lang w:val="lt-LT"/>
        </w:rPr>
        <w:t>N. (duomenys neskelbtini)</w:t>
      </w:r>
      <w:r>
        <w:rPr>
          <w:color w:val="000000"/>
          <w:lang w:val="lt-LT"/>
        </w:rPr>
        <w:t>, Kėdainių švietimo pagalbos tarnybos direktorė, Vertinimo komisijos narė;</w:t>
      </w:r>
    </w:p>
    <w:p w14:paraId="62318146" w14:textId="466488CB" w:rsidR="002E6EF6" w:rsidRPr="002E6EF6" w:rsidRDefault="00413EE8" w:rsidP="002E6EF6">
      <w:pPr>
        <w:pStyle w:val="Sraopastraipa"/>
        <w:numPr>
          <w:ilvl w:val="1"/>
          <w:numId w:val="4"/>
        </w:numPr>
        <w:tabs>
          <w:tab w:val="left" w:pos="709"/>
          <w:tab w:val="left" w:pos="1134"/>
        </w:tabs>
        <w:ind w:left="0" w:firstLine="705"/>
        <w:jc w:val="both"/>
        <w:rPr>
          <w:lang w:val="lt-LT"/>
        </w:rPr>
      </w:pPr>
      <w:r w:rsidRPr="00413EE8">
        <w:rPr>
          <w:bCs/>
          <w:lang w:val="lt-LT" w:eastAsia="ar-SA"/>
        </w:rPr>
        <w:t>A</w:t>
      </w:r>
      <w:r w:rsidR="001478CB">
        <w:rPr>
          <w:bCs/>
          <w:lang w:val="lt-LT" w:eastAsia="ar-SA"/>
        </w:rPr>
        <w:t>.</w:t>
      </w:r>
      <w:r w:rsidRPr="00413EE8">
        <w:rPr>
          <w:bCs/>
          <w:lang w:val="lt-LT" w:eastAsia="ar-SA"/>
        </w:rPr>
        <w:t xml:space="preserve"> D</w:t>
      </w:r>
      <w:r w:rsidR="001478CB">
        <w:rPr>
          <w:bCs/>
          <w:lang w:val="lt-LT" w:eastAsia="ar-SA"/>
        </w:rPr>
        <w:t>.</w:t>
      </w:r>
      <w:r w:rsidRPr="00413EE8">
        <w:rPr>
          <w:bCs/>
          <w:lang w:val="lt-LT" w:eastAsia="ar-SA"/>
        </w:rPr>
        <w:t>-S</w:t>
      </w:r>
      <w:r w:rsidR="001478CB">
        <w:rPr>
          <w:bCs/>
          <w:lang w:val="lt-LT" w:eastAsia="ar-SA"/>
        </w:rPr>
        <w:t>. (duomenys neskelbtini)</w:t>
      </w:r>
      <w:r w:rsidRPr="00413EE8">
        <w:rPr>
          <w:bCs/>
          <w:lang w:val="lt-LT" w:eastAsia="ar-SA"/>
        </w:rPr>
        <w:t xml:space="preserve">, </w:t>
      </w:r>
      <w:r w:rsidRPr="00413EE8">
        <w:rPr>
          <w:lang w:val="lt-LT"/>
        </w:rPr>
        <w:t>VšĮ „</w:t>
      </w:r>
      <w:proofErr w:type="spellStart"/>
      <w:r w:rsidRPr="00413EE8">
        <w:rPr>
          <w:lang w:val="lt-LT"/>
        </w:rPr>
        <w:t>Positive</w:t>
      </w:r>
      <w:proofErr w:type="spellEnd"/>
      <w:r w:rsidRPr="00413EE8">
        <w:rPr>
          <w:lang w:val="lt-LT"/>
        </w:rPr>
        <w:t xml:space="preserve"> </w:t>
      </w:r>
      <w:proofErr w:type="spellStart"/>
      <w:r w:rsidRPr="00413EE8">
        <w:rPr>
          <w:lang w:val="lt-LT"/>
        </w:rPr>
        <w:t>vibe</w:t>
      </w:r>
      <w:proofErr w:type="spellEnd"/>
      <w:r w:rsidRPr="00413EE8">
        <w:rPr>
          <w:lang w:val="lt-LT"/>
        </w:rPr>
        <w:t xml:space="preserve">“ direktorė, </w:t>
      </w:r>
      <w:r w:rsidRPr="001B14F3">
        <w:rPr>
          <w:lang w:val="lt-LT"/>
        </w:rPr>
        <w:t>Kėdainių rajono savivaldybės nevyriausybinių organizacijų tarybos pirmininkė</w:t>
      </w:r>
      <w:r w:rsidRPr="00413EE8">
        <w:rPr>
          <w:lang w:val="lt-LT"/>
        </w:rPr>
        <w:t>,</w:t>
      </w:r>
      <w:r w:rsidR="00F56148" w:rsidRPr="00413EE8">
        <w:rPr>
          <w:color w:val="000000"/>
          <w:lang w:val="lt-LT"/>
        </w:rPr>
        <w:t xml:space="preserve"> </w:t>
      </w:r>
      <w:bookmarkStart w:id="0" w:name="_Hlk172900322"/>
      <w:r w:rsidR="00C6366D" w:rsidRPr="00413EE8">
        <w:rPr>
          <w:color w:val="000000"/>
          <w:lang w:val="lt-LT"/>
        </w:rPr>
        <w:t>Vertinimo komisijos</w:t>
      </w:r>
      <w:r w:rsidR="00F56148" w:rsidRPr="00413EE8">
        <w:rPr>
          <w:color w:val="000000"/>
          <w:lang w:val="lt-LT"/>
        </w:rPr>
        <w:t xml:space="preserve"> narė</w:t>
      </w:r>
      <w:bookmarkEnd w:id="0"/>
      <w:r w:rsidR="007F6CE1">
        <w:rPr>
          <w:color w:val="000000"/>
          <w:lang w:val="lt-LT"/>
        </w:rPr>
        <w:t>;</w:t>
      </w:r>
    </w:p>
    <w:p w14:paraId="5E103D77" w14:textId="74876C4A" w:rsidR="00F56148" w:rsidRPr="00C22307" w:rsidRDefault="00413EE8" w:rsidP="00C22307">
      <w:pPr>
        <w:pStyle w:val="Sraopastraipa"/>
        <w:numPr>
          <w:ilvl w:val="1"/>
          <w:numId w:val="4"/>
        </w:numPr>
        <w:tabs>
          <w:tab w:val="left" w:pos="709"/>
          <w:tab w:val="left" w:pos="1134"/>
        </w:tabs>
        <w:ind w:left="0" w:firstLine="705"/>
        <w:jc w:val="both"/>
        <w:rPr>
          <w:lang w:val="lt-LT"/>
        </w:rPr>
      </w:pPr>
      <w:r>
        <w:rPr>
          <w:color w:val="000000"/>
          <w:lang w:val="lt-LT"/>
        </w:rPr>
        <w:t>K</w:t>
      </w:r>
      <w:r w:rsidR="001478CB">
        <w:rPr>
          <w:color w:val="000000"/>
          <w:lang w:val="lt-LT"/>
        </w:rPr>
        <w:t>.</w:t>
      </w:r>
      <w:r>
        <w:rPr>
          <w:color w:val="000000"/>
          <w:lang w:val="lt-LT"/>
        </w:rPr>
        <w:t xml:space="preserve"> V</w:t>
      </w:r>
      <w:r w:rsidR="001478CB">
        <w:rPr>
          <w:color w:val="000000"/>
          <w:lang w:val="lt-LT"/>
        </w:rPr>
        <w:t>. (duomenys neskelbtini)</w:t>
      </w:r>
      <w:r>
        <w:rPr>
          <w:color w:val="000000"/>
          <w:lang w:val="lt-LT"/>
        </w:rPr>
        <w:t>, Asociacijos Kėdainių senamiesčio bendruomenės pirmininkė</w:t>
      </w:r>
      <w:r w:rsidR="0000744A">
        <w:rPr>
          <w:color w:val="000000"/>
          <w:lang w:val="lt-LT"/>
        </w:rPr>
        <w:t xml:space="preserve">, </w:t>
      </w:r>
      <w:r w:rsidR="00C6366D">
        <w:rPr>
          <w:color w:val="000000"/>
          <w:lang w:val="lt-LT"/>
        </w:rPr>
        <w:t>Vertinimo komisijos narė</w:t>
      </w:r>
      <w:r w:rsidR="008B7C32" w:rsidRPr="00C22307">
        <w:rPr>
          <w:color w:val="000000"/>
          <w:lang w:val="lt-LT"/>
        </w:rPr>
        <w:t>.</w:t>
      </w:r>
    </w:p>
    <w:p w14:paraId="68A0391B" w14:textId="511A1C09" w:rsidR="002E3C9B" w:rsidRPr="0056133A" w:rsidRDefault="002E6EF6" w:rsidP="00730017">
      <w:pPr>
        <w:pStyle w:val="Sraopastraipa"/>
        <w:numPr>
          <w:ilvl w:val="0"/>
          <w:numId w:val="4"/>
        </w:numPr>
        <w:tabs>
          <w:tab w:val="left" w:pos="709"/>
          <w:tab w:val="left" w:pos="993"/>
          <w:tab w:val="left" w:pos="1134"/>
        </w:tabs>
        <w:ind w:left="0" w:firstLine="705"/>
        <w:jc w:val="both"/>
        <w:rPr>
          <w:lang w:val="lt-LT"/>
        </w:rPr>
      </w:pPr>
      <w:r w:rsidRPr="0056133A">
        <w:rPr>
          <w:spacing w:val="40"/>
          <w:lang w:val="lt-LT"/>
        </w:rPr>
        <w:t>Pavedu</w:t>
      </w:r>
      <w:r w:rsidR="00A102A8" w:rsidRPr="0056133A">
        <w:rPr>
          <w:lang w:val="lt-LT"/>
        </w:rPr>
        <w:t xml:space="preserve"> </w:t>
      </w:r>
      <w:r w:rsidR="00C6366D" w:rsidRPr="0056133A">
        <w:rPr>
          <w:lang w:val="lt-LT"/>
        </w:rPr>
        <w:t xml:space="preserve">Vertinimo </w:t>
      </w:r>
      <w:r w:rsidR="0041351B" w:rsidRPr="0056133A">
        <w:rPr>
          <w:lang w:val="lt-LT"/>
        </w:rPr>
        <w:t>komisijai</w:t>
      </w:r>
      <w:r w:rsidR="003D3B61">
        <w:rPr>
          <w:lang w:val="lt-LT"/>
        </w:rPr>
        <w:t xml:space="preserve"> </w:t>
      </w:r>
      <w:r w:rsidRPr="0056133A">
        <w:rPr>
          <w:lang w:val="lt-LT"/>
        </w:rPr>
        <w:t xml:space="preserve">iki 2024 m. </w:t>
      </w:r>
      <w:r w:rsidR="00437978" w:rsidRPr="0056133A">
        <w:rPr>
          <w:lang w:val="lt-LT"/>
        </w:rPr>
        <w:t>rug</w:t>
      </w:r>
      <w:r w:rsidR="006B510A" w:rsidRPr="0056133A">
        <w:rPr>
          <w:lang w:val="lt-LT"/>
        </w:rPr>
        <w:t>sėjo</w:t>
      </w:r>
      <w:r w:rsidR="00A102A8" w:rsidRPr="0056133A">
        <w:rPr>
          <w:lang w:val="lt-LT"/>
        </w:rPr>
        <w:t xml:space="preserve"> </w:t>
      </w:r>
      <w:r w:rsidR="006B07C0" w:rsidRPr="0056133A">
        <w:rPr>
          <w:lang w:val="lt-LT"/>
        </w:rPr>
        <w:t>3</w:t>
      </w:r>
      <w:r w:rsidRPr="0056133A">
        <w:rPr>
          <w:lang w:val="lt-LT"/>
        </w:rPr>
        <w:t xml:space="preserve"> d. </w:t>
      </w:r>
      <w:r w:rsidR="0056133A" w:rsidRPr="0056133A">
        <w:rPr>
          <w:lang w:val="lt-LT"/>
        </w:rPr>
        <w:t>įvertinti programų paraiškas ir konkurso organizatoriaus vadovui pateikti siūlymus dėl programų finansavimo</w:t>
      </w:r>
      <w:r w:rsidRPr="0056133A">
        <w:rPr>
          <w:lang w:val="lt-LT"/>
        </w:rPr>
        <w:t>.</w:t>
      </w:r>
    </w:p>
    <w:p w14:paraId="7F7A30CA" w14:textId="58C406BA" w:rsidR="00ED1545" w:rsidRPr="00DD1752" w:rsidRDefault="0013667D">
      <w:pPr>
        <w:ind w:firstLine="720"/>
        <w:jc w:val="both"/>
        <w:rPr>
          <w:lang w:val="lt-LT"/>
        </w:rPr>
      </w:pPr>
      <w:r w:rsidRPr="00DD1752">
        <w:rPr>
          <w:lang w:val="lt-LT"/>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AE9FC9" w14:textId="77777777" w:rsidR="00ED1545" w:rsidRDefault="00ED1545">
      <w:pPr>
        <w:jc w:val="both"/>
        <w:rPr>
          <w:lang w:val="lt-LT"/>
        </w:rPr>
      </w:pPr>
    </w:p>
    <w:p w14:paraId="687A2608" w14:textId="77777777" w:rsidR="00A102A8" w:rsidRPr="00DD1752" w:rsidRDefault="00A102A8">
      <w:pPr>
        <w:jc w:val="both"/>
        <w:rPr>
          <w:lang w:val="lt-LT"/>
        </w:rPr>
      </w:pPr>
    </w:p>
    <w:p w14:paraId="62CE99E1" w14:textId="77777777" w:rsidR="00200A11" w:rsidRPr="00200A11" w:rsidRDefault="00200A11" w:rsidP="00200A11">
      <w:pPr>
        <w:rPr>
          <w:lang w:val="lt-LT"/>
        </w:rPr>
      </w:pPr>
      <w:r w:rsidRPr="00200A11">
        <w:rPr>
          <w:lang w:val="lt-LT"/>
        </w:rPr>
        <w:t xml:space="preserve">Savivaldybės vicemerė, </w:t>
      </w:r>
    </w:p>
    <w:p w14:paraId="0B56CCAE" w14:textId="1B25BDB5" w:rsidR="00ED1545" w:rsidRPr="00200A11" w:rsidRDefault="00200A11">
      <w:pPr>
        <w:jc w:val="both"/>
        <w:rPr>
          <w:lang w:val="lt-LT"/>
        </w:rPr>
      </w:pPr>
      <w:r w:rsidRPr="00200A11">
        <w:rPr>
          <w:lang w:val="lt-LT"/>
        </w:rPr>
        <w:t>pavaduojanti savivaldybės merą</w:t>
      </w:r>
      <w:r w:rsidR="0013667D" w:rsidRPr="00200A11">
        <w:rPr>
          <w:lang w:val="lt-LT"/>
        </w:rPr>
        <w:tab/>
      </w:r>
      <w:r w:rsidR="0013667D" w:rsidRPr="00200A11">
        <w:rPr>
          <w:lang w:val="lt-LT"/>
        </w:rPr>
        <w:tab/>
      </w:r>
      <w:r w:rsidR="0013667D" w:rsidRPr="00200A11">
        <w:rPr>
          <w:lang w:val="lt-LT"/>
        </w:rPr>
        <w:tab/>
      </w:r>
      <w:r w:rsidR="0013667D" w:rsidRPr="00200A11">
        <w:rPr>
          <w:lang w:val="lt-LT"/>
        </w:rPr>
        <w:tab/>
      </w:r>
      <w:r w:rsidR="0013667D" w:rsidRPr="00200A11">
        <w:rPr>
          <w:lang w:val="lt-LT"/>
        </w:rPr>
        <w:tab/>
      </w:r>
      <w:r w:rsidR="0013667D" w:rsidRPr="00200A11">
        <w:rPr>
          <w:lang w:val="lt-LT"/>
        </w:rPr>
        <w:tab/>
      </w:r>
      <w:r w:rsidRPr="00200A11">
        <w:rPr>
          <w:lang w:val="lt-LT"/>
        </w:rPr>
        <w:t>Virginija Baltraitienė</w:t>
      </w:r>
      <w:r w:rsidR="0013667D" w:rsidRPr="00200A11">
        <w:rPr>
          <w:lang w:val="lt-LT"/>
        </w:rPr>
        <w:t xml:space="preserve"> </w:t>
      </w:r>
    </w:p>
    <w:p w14:paraId="7FB83238" w14:textId="2AE2DCF1" w:rsidR="00490EFD" w:rsidRPr="00200A11" w:rsidRDefault="00490EFD" w:rsidP="00490EFD">
      <w:pPr>
        <w:spacing w:line="360" w:lineRule="auto"/>
        <w:ind w:firstLine="720"/>
        <w:jc w:val="both"/>
        <w:rPr>
          <w:b/>
          <w:bCs/>
          <w:caps/>
          <w:lang w:val="lt-LT"/>
        </w:rPr>
      </w:pPr>
    </w:p>
    <w:p w14:paraId="7AB0A968" w14:textId="77777777" w:rsidR="002D4259" w:rsidRPr="00490EFD" w:rsidRDefault="002D4259" w:rsidP="00490EFD">
      <w:pPr>
        <w:spacing w:line="360" w:lineRule="auto"/>
        <w:ind w:firstLine="720"/>
        <w:jc w:val="both"/>
        <w:rPr>
          <w:b/>
          <w:bCs/>
          <w:caps/>
          <w:lang w:val="lt-LT"/>
        </w:rPr>
      </w:pPr>
    </w:p>
    <w:p w14:paraId="7628D5F2" w14:textId="77777777" w:rsidR="00631F43" w:rsidRPr="00DD1752" w:rsidRDefault="00631F43">
      <w:pPr>
        <w:jc w:val="both"/>
        <w:rPr>
          <w:lang w:val="lt-LT"/>
        </w:rPr>
      </w:pPr>
    </w:p>
    <w:sectPr w:rsidR="00631F43" w:rsidRPr="00DD1752">
      <w:headerReference w:type="even" r:id="rId9"/>
      <w:footerReference w:type="default" r:id="rId10"/>
      <w:footerReference w:type="first" r:id="rId11"/>
      <w:pgSz w:w="11906" w:h="16838"/>
      <w:pgMar w:top="1134" w:right="567" w:bottom="1077"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4E6E" w14:textId="77777777" w:rsidR="00C81733" w:rsidRDefault="00C81733">
      <w:r>
        <w:separator/>
      </w:r>
    </w:p>
  </w:endnote>
  <w:endnote w:type="continuationSeparator" w:id="0">
    <w:p w14:paraId="27CA1B02" w14:textId="77777777" w:rsidR="00C81733" w:rsidRDefault="00C81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HG Mincho Light J">
    <w:panose1 w:val="00000000000000000000"/>
    <w:charset w:val="00"/>
    <w:family w:val="roman"/>
    <w:notTrueType/>
    <w:pitch w:val="default"/>
  </w:font>
  <w:font w:name="Thorndale">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5FFA" w14:textId="77777777" w:rsidR="00ED1545" w:rsidRDefault="00ED1545">
    <w:pPr>
      <w:pBdr>
        <w:top w:val="nil"/>
        <w:left w:val="nil"/>
        <w:bottom w:val="nil"/>
        <w:right w:val="nil"/>
        <w:between w:val="nil"/>
      </w:pBdr>
      <w:tabs>
        <w:tab w:val="center" w:pos="4819"/>
        <w:tab w:val="right" w:pos="9638"/>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329B" w14:textId="77777777" w:rsidR="00ED1545" w:rsidRDefault="00ED1545">
    <w:pPr>
      <w:pBdr>
        <w:top w:val="nil"/>
        <w:left w:val="nil"/>
        <w:bottom w:val="nil"/>
        <w:right w:val="nil"/>
        <w:between w:val="nil"/>
      </w:pBdr>
      <w:tabs>
        <w:tab w:val="center" w:pos="4819"/>
        <w:tab w:val="right" w:pos="9638"/>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D36C0" w14:textId="77777777" w:rsidR="00C81733" w:rsidRDefault="00C81733">
      <w:r>
        <w:separator/>
      </w:r>
    </w:p>
  </w:footnote>
  <w:footnote w:type="continuationSeparator" w:id="0">
    <w:p w14:paraId="58784159" w14:textId="77777777" w:rsidR="00C81733" w:rsidRDefault="00C81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7F97" w14:textId="77777777" w:rsidR="00ED1545" w:rsidRDefault="0013667D">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1478CB">
      <w:rPr>
        <w:color w:val="000000"/>
      </w:rPr>
      <w:fldChar w:fldCharType="separate"/>
    </w:r>
    <w:r>
      <w:rPr>
        <w:color w:val="000000"/>
      </w:rPr>
      <w:fldChar w:fldCharType="end"/>
    </w:r>
  </w:p>
  <w:p w14:paraId="1F0BBA3F" w14:textId="77777777" w:rsidR="00ED1545" w:rsidRDefault="00ED1545">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03BF4"/>
    <w:multiLevelType w:val="multilevel"/>
    <w:tmpl w:val="8594EFC4"/>
    <w:lvl w:ilvl="0">
      <w:start w:val="1"/>
      <w:numFmt w:val="decimal"/>
      <w:pStyle w:val="Nuost"/>
      <w:lvlText w:val="%1."/>
      <w:lvlJc w:val="left"/>
      <w:pPr>
        <w:tabs>
          <w:tab w:val="num" w:pos="720"/>
        </w:tabs>
        <w:ind w:left="720" w:hanging="720"/>
      </w:pPr>
    </w:lvl>
    <w:lvl w:ilvl="1">
      <w:start w:val="1"/>
      <w:numFmt w:val="decimal"/>
      <w:pStyle w:val="Nuostatai"/>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4C3E15"/>
    <w:multiLevelType w:val="multilevel"/>
    <w:tmpl w:val="A8B846EC"/>
    <w:lvl w:ilvl="0">
      <w:start w:val="1"/>
      <w:numFmt w:val="decimal"/>
      <w:lvlText w:val="%1."/>
      <w:lvlJc w:val="left"/>
      <w:pPr>
        <w:ind w:left="1429" w:hanging="360"/>
      </w:pPr>
      <w:rPr>
        <w:rFonts w:ascii="Times New Roman" w:hAnsi="Times New Roman" w:cs="Times New Roman" w:hint="default"/>
        <w:b w:val="0"/>
        <w:bCs w:val="0"/>
        <w:color w:val="auto"/>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45B32981"/>
    <w:multiLevelType w:val="multilevel"/>
    <w:tmpl w:val="7826A5BC"/>
    <w:lvl w:ilvl="0">
      <w:start w:val="1"/>
      <w:numFmt w:val="decimal"/>
      <w:lvlText w:val="%1."/>
      <w:lvlJc w:val="left"/>
      <w:pPr>
        <w:ind w:left="1077" w:hanging="360"/>
      </w:pPr>
      <w:rPr>
        <w:rFonts w:hint="default"/>
        <w:color w:val="auto"/>
      </w:rPr>
    </w:lvl>
    <w:lvl w:ilvl="1">
      <w:start w:val="1"/>
      <w:numFmt w:val="decimal"/>
      <w:isLgl/>
      <w:lvlText w:val="%1.%2."/>
      <w:lvlJc w:val="left"/>
      <w:pPr>
        <w:ind w:left="1601" w:hanging="750"/>
      </w:pPr>
      <w:rPr>
        <w:rFonts w:hint="default"/>
      </w:rPr>
    </w:lvl>
    <w:lvl w:ilvl="2">
      <w:start w:val="1"/>
      <w:numFmt w:val="decimal"/>
      <w:isLgl/>
      <w:lvlText w:val="%1.%2.%3."/>
      <w:lvlJc w:val="left"/>
      <w:pPr>
        <w:ind w:left="1735" w:hanging="750"/>
      </w:pPr>
      <w:rPr>
        <w:rFonts w:hint="default"/>
      </w:rPr>
    </w:lvl>
    <w:lvl w:ilvl="3">
      <w:start w:val="1"/>
      <w:numFmt w:val="decimal"/>
      <w:isLgl/>
      <w:lvlText w:val="%1.%2.%3.%4."/>
      <w:lvlJc w:val="left"/>
      <w:pPr>
        <w:ind w:left="1869" w:hanging="750"/>
      </w:pPr>
      <w:rPr>
        <w:rFonts w:hint="default"/>
      </w:rPr>
    </w:lvl>
    <w:lvl w:ilvl="4">
      <w:start w:val="1"/>
      <w:numFmt w:val="decimal"/>
      <w:isLgl/>
      <w:lvlText w:val="%1.%2.%3.%4.%5."/>
      <w:lvlJc w:val="left"/>
      <w:pPr>
        <w:ind w:left="2333" w:hanging="1080"/>
      </w:pPr>
      <w:rPr>
        <w:rFonts w:hint="default"/>
      </w:rPr>
    </w:lvl>
    <w:lvl w:ilvl="5">
      <w:start w:val="1"/>
      <w:numFmt w:val="decimal"/>
      <w:isLgl/>
      <w:lvlText w:val="%1.%2.%3.%4.%5.%6."/>
      <w:lvlJc w:val="left"/>
      <w:pPr>
        <w:ind w:left="2467" w:hanging="1080"/>
      </w:pPr>
      <w:rPr>
        <w:rFonts w:hint="default"/>
      </w:rPr>
    </w:lvl>
    <w:lvl w:ilvl="6">
      <w:start w:val="1"/>
      <w:numFmt w:val="decimal"/>
      <w:isLgl/>
      <w:lvlText w:val="%1.%2.%3.%4.%5.%6.%7."/>
      <w:lvlJc w:val="left"/>
      <w:pPr>
        <w:ind w:left="2961" w:hanging="1440"/>
      </w:pPr>
      <w:rPr>
        <w:rFonts w:hint="default"/>
      </w:rPr>
    </w:lvl>
    <w:lvl w:ilvl="7">
      <w:start w:val="1"/>
      <w:numFmt w:val="decimal"/>
      <w:isLgl/>
      <w:lvlText w:val="%1.%2.%3.%4.%5.%6.%7.%8."/>
      <w:lvlJc w:val="left"/>
      <w:pPr>
        <w:ind w:left="3095" w:hanging="1440"/>
      </w:pPr>
      <w:rPr>
        <w:rFonts w:hint="default"/>
      </w:rPr>
    </w:lvl>
    <w:lvl w:ilvl="8">
      <w:start w:val="1"/>
      <w:numFmt w:val="decimal"/>
      <w:isLgl/>
      <w:lvlText w:val="%1.%2.%3.%4.%5.%6.%7.%8.%9."/>
      <w:lvlJc w:val="left"/>
      <w:pPr>
        <w:ind w:left="3589" w:hanging="1800"/>
      </w:pPr>
      <w:rPr>
        <w:rFonts w:hint="default"/>
      </w:rPr>
    </w:lvl>
  </w:abstractNum>
  <w:abstractNum w:abstractNumId="3" w15:restartNumberingAfterBreak="0">
    <w:nsid w:val="4C4E0708"/>
    <w:multiLevelType w:val="hybridMultilevel"/>
    <w:tmpl w:val="D58C06D0"/>
    <w:lvl w:ilvl="0" w:tplc="B6A8E8F4">
      <w:start w:val="1"/>
      <w:numFmt w:val="decimal"/>
      <w:lvlText w:val="%1.1."/>
      <w:lvlJc w:val="left"/>
      <w:pPr>
        <w:ind w:left="928" w:hanging="360"/>
      </w:pPr>
      <w:rPr>
        <w:rFonts w:hint="default"/>
      </w:r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4" w15:restartNumberingAfterBreak="0">
    <w:nsid w:val="5F1C030F"/>
    <w:multiLevelType w:val="multilevel"/>
    <w:tmpl w:val="ABC06854"/>
    <w:lvl w:ilvl="0">
      <w:start w:val="1"/>
      <w:numFmt w:val="decimal"/>
      <w:lvlText w:val="%1."/>
      <w:lvlJc w:val="left"/>
      <w:pPr>
        <w:ind w:left="1065" w:hanging="360"/>
      </w:pPr>
      <w:rPr>
        <w:rFonts w:hint="default"/>
        <w:color w:val="000000"/>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16cid:durableId="1564170166">
    <w:abstractNumId w:val="0"/>
  </w:num>
  <w:num w:numId="2" w16cid:durableId="998265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5452469">
    <w:abstractNumId w:val="2"/>
  </w:num>
  <w:num w:numId="4" w16cid:durableId="69691543">
    <w:abstractNumId w:val="4"/>
  </w:num>
  <w:num w:numId="5" w16cid:durableId="1560627640">
    <w:abstractNumId w:val="3"/>
  </w:num>
  <w:num w:numId="6" w16cid:durableId="14806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45"/>
    <w:rsid w:val="0000744A"/>
    <w:rsid w:val="000700EE"/>
    <w:rsid w:val="000C5BFC"/>
    <w:rsid w:val="0013667D"/>
    <w:rsid w:val="001478CB"/>
    <w:rsid w:val="0016356C"/>
    <w:rsid w:val="001B14F3"/>
    <w:rsid w:val="001B7621"/>
    <w:rsid w:val="001E62FA"/>
    <w:rsid w:val="00200A11"/>
    <w:rsid w:val="002D4259"/>
    <w:rsid w:val="002E3C9B"/>
    <w:rsid w:val="002E6EF6"/>
    <w:rsid w:val="00387B28"/>
    <w:rsid w:val="003A011C"/>
    <w:rsid w:val="003A3B42"/>
    <w:rsid w:val="003C060D"/>
    <w:rsid w:val="003D0C09"/>
    <w:rsid w:val="003D3B61"/>
    <w:rsid w:val="003F0179"/>
    <w:rsid w:val="0041351B"/>
    <w:rsid w:val="00413EE8"/>
    <w:rsid w:val="00424764"/>
    <w:rsid w:val="004350BE"/>
    <w:rsid w:val="00437978"/>
    <w:rsid w:val="00452A77"/>
    <w:rsid w:val="00490EFD"/>
    <w:rsid w:val="0049722A"/>
    <w:rsid w:val="004B3C61"/>
    <w:rsid w:val="0056133A"/>
    <w:rsid w:val="005722B5"/>
    <w:rsid w:val="00576D24"/>
    <w:rsid w:val="005B3A9F"/>
    <w:rsid w:val="005F24E9"/>
    <w:rsid w:val="00613C21"/>
    <w:rsid w:val="00631F43"/>
    <w:rsid w:val="00635BDF"/>
    <w:rsid w:val="006662C8"/>
    <w:rsid w:val="00677039"/>
    <w:rsid w:val="006B07C0"/>
    <w:rsid w:val="006B510A"/>
    <w:rsid w:val="006C643C"/>
    <w:rsid w:val="007023FA"/>
    <w:rsid w:val="00716526"/>
    <w:rsid w:val="00730017"/>
    <w:rsid w:val="0078478B"/>
    <w:rsid w:val="00787BC5"/>
    <w:rsid w:val="007D1770"/>
    <w:rsid w:val="007F05FA"/>
    <w:rsid w:val="007F6CE1"/>
    <w:rsid w:val="008275F0"/>
    <w:rsid w:val="00894660"/>
    <w:rsid w:val="008B3BBC"/>
    <w:rsid w:val="008B7C32"/>
    <w:rsid w:val="008E35B3"/>
    <w:rsid w:val="00924BD3"/>
    <w:rsid w:val="00933718"/>
    <w:rsid w:val="00962A3A"/>
    <w:rsid w:val="009646ED"/>
    <w:rsid w:val="009A22F7"/>
    <w:rsid w:val="009C7005"/>
    <w:rsid w:val="00A102A8"/>
    <w:rsid w:val="00A10AAB"/>
    <w:rsid w:val="00A4228E"/>
    <w:rsid w:val="00A92E0A"/>
    <w:rsid w:val="00B416FD"/>
    <w:rsid w:val="00B7512E"/>
    <w:rsid w:val="00B8186F"/>
    <w:rsid w:val="00BE12D5"/>
    <w:rsid w:val="00C20F3C"/>
    <w:rsid w:val="00C22307"/>
    <w:rsid w:val="00C26E96"/>
    <w:rsid w:val="00C60C5F"/>
    <w:rsid w:val="00C6366D"/>
    <w:rsid w:val="00C81733"/>
    <w:rsid w:val="00C84EAF"/>
    <w:rsid w:val="00CB2602"/>
    <w:rsid w:val="00CC4202"/>
    <w:rsid w:val="00CE632D"/>
    <w:rsid w:val="00CE6672"/>
    <w:rsid w:val="00D11DF1"/>
    <w:rsid w:val="00D3019F"/>
    <w:rsid w:val="00D411F9"/>
    <w:rsid w:val="00D4398A"/>
    <w:rsid w:val="00DD1752"/>
    <w:rsid w:val="00E011A0"/>
    <w:rsid w:val="00E32672"/>
    <w:rsid w:val="00E35CFF"/>
    <w:rsid w:val="00EB0FE1"/>
    <w:rsid w:val="00ED1545"/>
    <w:rsid w:val="00EE2C5F"/>
    <w:rsid w:val="00F21808"/>
    <w:rsid w:val="00F4406B"/>
    <w:rsid w:val="00F56148"/>
    <w:rsid w:val="00FC5202"/>
    <w:rsid w:val="00FE33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2257"/>
  <w15:docId w15:val="{5114F870-B492-4AF6-BF86-A59207B3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GB" w:eastAsia="en-US"/>
    </w:rPr>
  </w:style>
  <w:style w:type="paragraph" w:styleId="Antrat1">
    <w:name w:val="heading 1"/>
    <w:basedOn w:val="prastasis"/>
    <w:next w:val="prastasis"/>
    <w:uiPriority w:val="9"/>
    <w:qFormat/>
    <w:pPr>
      <w:keepNext/>
      <w:ind w:left="1080"/>
      <w:jc w:val="center"/>
      <w:outlineLvl w:val="0"/>
    </w:pPr>
    <w:rPr>
      <w:b/>
      <w:bCs/>
      <w:szCs w:val="20"/>
      <w:lang w:val="en-US"/>
    </w:rPr>
  </w:style>
  <w:style w:type="paragraph" w:styleId="Antrat2">
    <w:name w:val="heading 2"/>
    <w:basedOn w:val="prastasis"/>
    <w:next w:val="prastasis"/>
    <w:link w:val="Antrat2Diagrama"/>
    <w:uiPriority w:val="9"/>
    <w:semiHidden/>
    <w:unhideWhenUsed/>
    <w:qFormat/>
    <w:rsid w:val="009A0FEC"/>
    <w:pPr>
      <w:keepNext/>
      <w:spacing w:before="240" w:after="60"/>
      <w:outlineLvl w:val="1"/>
    </w:pPr>
    <w:rPr>
      <w:rFonts w:ascii="Cambria" w:hAnsi="Cambria"/>
      <w:b/>
      <w:bCs/>
      <w:i/>
      <w:iCs/>
      <w:sz w:val="28"/>
      <w:szCs w:val="28"/>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styleId="Hipersaitas">
    <w:name w:val="Hyperlink"/>
    <w:rPr>
      <w:color w:val="0000FF"/>
      <w:u w:val="single"/>
    </w:rPr>
  </w:style>
  <w:style w:type="paragraph" w:styleId="Pagrindinistekstas2">
    <w:name w:val="Body Text 2"/>
    <w:basedOn w:val="prastasis"/>
    <w:pPr>
      <w:jc w:val="both"/>
    </w:pPr>
    <w:rPr>
      <w:szCs w:val="20"/>
      <w:lang w:val="en-US"/>
    </w:rPr>
  </w:style>
  <w:style w:type="paragraph" w:styleId="Pagrindinistekstas">
    <w:name w:val="Body Text"/>
    <w:basedOn w:val="prastasis"/>
    <w:rsid w:val="00607768"/>
    <w:pPr>
      <w:spacing w:after="120"/>
    </w:pPr>
  </w:style>
  <w:style w:type="paragraph" w:styleId="Pagrindiniotekstotrauka2">
    <w:name w:val="Body Text Indent 2"/>
    <w:basedOn w:val="prastasis"/>
    <w:rsid w:val="00B51E9B"/>
    <w:pPr>
      <w:spacing w:after="120" w:line="480" w:lineRule="auto"/>
      <w:ind w:left="283"/>
    </w:pPr>
  </w:style>
  <w:style w:type="paragraph" w:styleId="Antrats">
    <w:name w:val="header"/>
    <w:basedOn w:val="prastasis"/>
    <w:rsid w:val="00694393"/>
    <w:pPr>
      <w:tabs>
        <w:tab w:val="center" w:pos="4819"/>
        <w:tab w:val="right" w:pos="9638"/>
      </w:tabs>
    </w:pPr>
  </w:style>
  <w:style w:type="character" w:styleId="Puslapionumeris">
    <w:name w:val="page number"/>
    <w:basedOn w:val="Numatytasispastraiposriftas"/>
    <w:rsid w:val="00694393"/>
  </w:style>
  <w:style w:type="paragraph" w:styleId="Pagrindiniotekstotrauka3">
    <w:name w:val="Body Text Indent 3"/>
    <w:basedOn w:val="prastasis"/>
    <w:rsid w:val="00D24E14"/>
    <w:pPr>
      <w:spacing w:after="120"/>
      <w:ind w:left="283"/>
    </w:pPr>
    <w:rPr>
      <w:sz w:val="16"/>
      <w:szCs w:val="16"/>
    </w:rPr>
  </w:style>
  <w:style w:type="paragraph" w:styleId="Puslapioinaostekstas">
    <w:name w:val="footnote text"/>
    <w:basedOn w:val="prastasis"/>
    <w:semiHidden/>
    <w:rsid w:val="00D24E14"/>
    <w:pPr>
      <w:spacing w:after="480"/>
    </w:pPr>
    <w:rPr>
      <w:rFonts w:ascii="TimesLT" w:hAnsi="TimesLT"/>
      <w:szCs w:val="20"/>
      <w:lang w:val="lt-LT" w:bidi="he-IL"/>
    </w:rPr>
  </w:style>
  <w:style w:type="paragraph" w:styleId="Debesliotekstas">
    <w:name w:val="Balloon Text"/>
    <w:basedOn w:val="prastasis"/>
    <w:semiHidden/>
    <w:rsid w:val="009C3C8E"/>
    <w:rPr>
      <w:rFonts w:ascii="Tahoma" w:hAnsi="Tahoma" w:cs="Tahoma"/>
      <w:sz w:val="16"/>
      <w:szCs w:val="16"/>
    </w:rPr>
  </w:style>
  <w:style w:type="paragraph" w:customStyle="1" w:styleId="bodytext">
    <w:name w:val="bodytext"/>
    <w:basedOn w:val="prastasis"/>
    <w:rsid w:val="00732AA4"/>
    <w:pPr>
      <w:autoSpaceDE w:val="0"/>
      <w:autoSpaceDN w:val="0"/>
      <w:ind w:firstLine="312"/>
      <w:jc w:val="both"/>
    </w:pPr>
    <w:rPr>
      <w:rFonts w:ascii="TimesLT" w:eastAsia="Arial Unicode MS" w:hAnsi="TimesLT" w:cs="Arial Unicode MS"/>
      <w:sz w:val="20"/>
      <w:szCs w:val="20"/>
      <w:lang w:val="lt-LT" w:eastAsia="lt-LT"/>
    </w:rPr>
  </w:style>
  <w:style w:type="paragraph" w:customStyle="1" w:styleId="institucijospavadinimas">
    <w:name w:val="institucijospavadinimas"/>
    <w:basedOn w:val="prastasis"/>
    <w:rsid w:val="00933AFB"/>
    <w:pPr>
      <w:spacing w:line="360" w:lineRule="auto"/>
      <w:ind w:firstLine="720"/>
      <w:jc w:val="center"/>
    </w:pPr>
    <w:rPr>
      <w:rFonts w:ascii="TimesLT" w:eastAsia="Arial Unicode MS" w:hAnsi="TimesLT" w:cs="Arial Unicode MS"/>
      <w:sz w:val="22"/>
      <w:szCs w:val="22"/>
      <w:lang w:val="lt-LT" w:eastAsia="lt-LT"/>
    </w:rPr>
  </w:style>
  <w:style w:type="paragraph" w:customStyle="1" w:styleId="teisesaktorusis">
    <w:name w:val="teisesaktorusis"/>
    <w:basedOn w:val="prastasis"/>
    <w:rsid w:val="00933AFB"/>
    <w:pPr>
      <w:spacing w:before="80" w:after="480" w:line="360" w:lineRule="auto"/>
      <w:ind w:firstLine="720"/>
      <w:jc w:val="center"/>
    </w:pPr>
    <w:rPr>
      <w:rFonts w:ascii="TimesLT" w:eastAsia="Arial Unicode MS" w:hAnsi="TimesLT" w:cs="Arial Unicode MS"/>
      <w:b/>
      <w:bCs/>
      <w:spacing w:val="20"/>
      <w:sz w:val="32"/>
      <w:szCs w:val="32"/>
      <w:lang w:val="lt-LT" w:eastAsia="lt-LT"/>
    </w:rPr>
  </w:style>
  <w:style w:type="paragraph" w:customStyle="1" w:styleId="datanrvilnius">
    <w:name w:val="datanrvilnius"/>
    <w:basedOn w:val="prastasis"/>
    <w:rsid w:val="00933AFB"/>
    <w:pPr>
      <w:spacing w:before="480" w:after="600" w:line="360" w:lineRule="auto"/>
      <w:ind w:firstLine="720"/>
      <w:jc w:val="center"/>
    </w:pPr>
    <w:rPr>
      <w:rFonts w:ascii="TimesLT" w:eastAsia="Arial Unicode MS" w:hAnsi="TimesLT" w:cs="Arial Unicode MS"/>
      <w:sz w:val="22"/>
      <w:szCs w:val="22"/>
      <w:lang w:val="lt-LT" w:eastAsia="lt-LT"/>
    </w:rPr>
  </w:style>
  <w:style w:type="paragraph" w:customStyle="1" w:styleId="statymopavad0">
    <w:name w:val="statymopavad0"/>
    <w:basedOn w:val="prastasis"/>
    <w:rsid w:val="003708E3"/>
    <w:pPr>
      <w:spacing w:before="100" w:beforeAutospacing="1" w:after="100" w:afterAutospacing="1"/>
    </w:pPr>
    <w:rPr>
      <w:lang w:val="lt-LT" w:eastAsia="lt-LT"/>
    </w:rPr>
  </w:style>
  <w:style w:type="numbering" w:customStyle="1" w:styleId="Style2">
    <w:name w:val="Style2"/>
    <w:basedOn w:val="Sraonra"/>
    <w:rsid w:val="006C168A"/>
  </w:style>
  <w:style w:type="paragraph" w:customStyle="1" w:styleId="Nuostatai">
    <w:name w:val="Nuostatai"/>
    <w:basedOn w:val="Sraassunumeriais2"/>
    <w:autoRedefine/>
    <w:rsid w:val="006C168A"/>
    <w:pPr>
      <w:numPr>
        <w:ilvl w:val="1"/>
        <w:numId w:val="2"/>
      </w:numPr>
      <w:tabs>
        <w:tab w:val="num" w:pos="0"/>
        <w:tab w:val="left" w:pos="960"/>
        <w:tab w:val="left" w:pos="1560"/>
      </w:tabs>
      <w:spacing w:line="360" w:lineRule="auto"/>
      <w:ind w:left="0" w:firstLine="840"/>
      <w:jc w:val="both"/>
    </w:pPr>
    <w:rPr>
      <w:lang w:val="lt-LT" w:eastAsia="lt-LT"/>
    </w:rPr>
  </w:style>
  <w:style w:type="paragraph" w:customStyle="1" w:styleId="Nuost">
    <w:name w:val="Nuost"/>
    <w:basedOn w:val="prastasis"/>
    <w:next w:val="prastasis"/>
    <w:autoRedefine/>
    <w:rsid w:val="006C168A"/>
    <w:pPr>
      <w:numPr>
        <w:numId w:val="2"/>
      </w:numPr>
      <w:tabs>
        <w:tab w:val="num" w:pos="0"/>
        <w:tab w:val="left" w:pos="960"/>
        <w:tab w:val="left" w:pos="1320"/>
      </w:tabs>
      <w:spacing w:line="360" w:lineRule="auto"/>
      <w:ind w:firstLine="840"/>
      <w:jc w:val="both"/>
    </w:pPr>
    <w:rPr>
      <w:bCs/>
      <w:lang w:val="lt-LT"/>
    </w:rPr>
  </w:style>
  <w:style w:type="paragraph" w:styleId="Sraassunumeriais2">
    <w:name w:val="List Number 2"/>
    <w:basedOn w:val="prastasis"/>
    <w:rsid w:val="006C168A"/>
    <w:pPr>
      <w:tabs>
        <w:tab w:val="num" w:pos="720"/>
      </w:tabs>
      <w:ind w:left="720" w:hanging="720"/>
    </w:pPr>
  </w:style>
  <w:style w:type="character" w:styleId="Perirtashipersaitas">
    <w:name w:val="FollowedHyperlink"/>
    <w:rsid w:val="005746E5"/>
    <w:rPr>
      <w:color w:val="800080"/>
      <w:u w:val="single"/>
    </w:rPr>
  </w:style>
  <w:style w:type="paragraph" w:styleId="Porat">
    <w:name w:val="footer"/>
    <w:basedOn w:val="prastasis"/>
    <w:rsid w:val="004143DE"/>
    <w:pPr>
      <w:tabs>
        <w:tab w:val="center" w:pos="4819"/>
        <w:tab w:val="right" w:pos="9638"/>
      </w:tabs>
    </w:pPr>
  </w:style>
  <w:style w:type="character" w:styleId="Komentaronuoroda">
    <w:name w:val="annotation reference"/>
    <w:rsid w:val="005E3055"/>
    <w:rPr>
      <w:sz w:val="16"/>
      <w:szCs w:val="16"/>
    </w:rPr>
  </w:style>
  <w:style w:type="paragraph" w:styleId="Komentarotekstas">
    <w:name w:val="annotation text"/>
    <w:basedOn w:val="prastasis"/>
    <w:link w:val="KomentarotekstasDiagrama"/>
    <w:rsid w:val="005E3055"/>
    <w:rPr>
      <w:sz w:val="20"/>
      <w:szCs w:val="20"/>
    </w:rPr>
  </w:style>
  <w:style w:type="character" w:customStyle="1" w:styleId="KomentarotekstasDiagrama">
    <w:name w:val="Komentaro tekstas Diagrama"/>
    <w:link w:val="Komentarotekstas"/>
    <w:rsid w:val="005E3055"/>
    <w:rPr>
      <w:lang w:val="en-GB" w:eastAsia="en-US"/>
    </w:rPr>
  </w:style>
  <w:style w:type="paragraph" w:styleId="Komentarotema">
    <w:name w:val="annotation subject"/>
    <w:basedOn w:val="Komentarotekstas"/>
    <w:next w:val="Komentarotekstas"/>
    <w:link w:val="KomentarotemaDiagrama"/>
    <w:rsid w:val="005E3055"/>
    <w:rPr>
      <w:b/>
      <w:bCs/>
    </w:rPr>
  </w:style>
  <w:style w:type="character" w:customStyle="1" w:styleId="KomentarotemaDiagrama">
    <w:name w:val="Komentaro tema Diagrama"/>
    <w:link w:val="Komentarotema"/>
    <w:rsid w:val="005E3055"/>
    <w:rPr>
      <w:b/>
      <w:bCs/>
      <w:lang w:val="en-GB" w:eastAsia="en-US"/>
    </w:rPr>
  </w:style>
  <w:style w:type="character" w:customStyle="1" w:styleId="PaantratDiagrama">
    <w:name w:val="Paantraštė Diagrama"/>
    <w:link w:val="Paantrat"/>
    <w:locked/>
    <w:rsid w:val="004D45FA"/>
    <w:rPr>
      <w:rFonts w:ascii="Lucida Sans Unicode" w:eastAsia="Lucida Sans Unicode" w:hAnsi="Lucida Sans Unicode" w:cs="Lucida Sans Unicode"/>
      <w:b/>
      <w:sz w:val="24"/>
    </w:rPr>
  </w:style>
  <w:style w:type="paragraph" w:styleId="Paantrat">
    <w:name w:val="Subtitle"/>
    <w:basedOn w:val="prastasis"/>
    <w:next w:val="prastasis"/>
    <w:link w:val="PaantratDiagrama"/>
    <w:uiPriority w:val="11"/>
    <w:qFormat/>
    <w:pPr>
      <w:widowControl w:val="0"/>
      <w:jc w:val="center"/>
    </w:pPr>
    <w:rPr>
      <w:rFonts w:ascii="Lucida Sans" w:eastAsia="Lucida Sans" w:hAnsi="Lucida Sans" w:cs="Lucida Sans"/>
      <w:b/>
    </w:rPr>
  </w:style>
  <w:style w:type="character" w:customStyle="1" w:styleId="SubtitleChar1">
    <w:name w:val="Subtitle Char1"/>
    <w:rsid w:val="004D45FA"/>
    <w:rPr>
      <w:rFonts w:ascii="Cambria" w:eastAsia="Times New Roman" w:hAnsi="Cambria" w:cs="Times New Roman"/>
      <w:sz w:val="24"/>
      <w:szCs w:val="24"/>
      <w:lang w:val="en-GB" w:eastAsia="en-US"/>
    </w:rPr>
  </w:style>
  <w:style w:type="paragraph" w:customStyle="1" w:styleId="Pagrindinistekstas1">
    <w:name w:val="Pagrindinis tekstas1"/>
    <w:basedOn w:val="prastasis"/>
    <w:rsid w:val="000932DC"/>
    <w:pPr>
      <w:suppressAutoHyphens/>
      <w:autoSpaceDE w:val="0"/>
      <w:autoSpaceDN w:val="0"/>
      <w:adjustRightInd w:val="0"/>
      <w:spacing w:line="297" w:lineRule="auto"/>
      <w:ind w:firstLine="312"/>
      <w:jc w:val="both"/>
    </w:pPr>
    <w:rPr>
      <w:color w:val="000000"/>
      <w:sz w:val="20"/>
      <w:szCs w:val="20"/>
      <w:lang w:val="lt-LT"/>
    </w:rPr>
  </w:style>
  <w:style w:type="character" w:customStyle="1" w:styleId="Antrat2Diagrama">
    <w:name w:val="Antraštė 2 Diagrama"/>
    <w:link w:val="Antrat2"/>
    <w:semiHidden/>
    <w:rsid w:val="009A0FEC"/>
    <w:rPr>
      <w:rFonts w:ascii="Cambria" w:eastAsia="Times New Roman" w:hAnsi="Cambria" w:cs="Times New Roman"/>
      <w:b/>
      <w:bCs/>
      <w:i/>
      <w:iCs/>
      <w:sz w:val="28"/>
      <w:szCs w:val="28"/>
      <w:lang w:val="en-GB" w:eastAsia="en-US"/>
    </w:rPr>
  </w:style>
  <w:style w:type="paragraph" w:customStyle="1" w:styleId="Antrat20">
    <w:name w:val="Antraštė2"/>
    <w:basedOn w:val="prastasis"/>
    <w:next w:val="Tekstas"/>
    <w:rsid w:val="009A0FEC"/>
    <w:pPr>
      <w:widowControl w:val="0"/>
      <w:suppressLineNumbers/>
      <w:suppressAutoHyphens/>
      <w:spacing w:before="120" w:after="120"/>
    </w:pPr>
    <w:rPr>
      <w:rFonts w:eastAsia="HG Mincho Light J"/>
      <w:i/>
      <w:color w:val="000000"/>
      <w:sz w:val="20"/>
      <w:lang w:val="lt-LT"/>
    </w:rPr>
  </w:style>
  <w:style w:type="paragraph" w:customStyle="1" w:styleId="Tekstas">
    <w:name w:val="Tekstas"/>
    <w:basedOn w:val="prastasis"/>
    <w:rsid w:val="009A0FEC"/>
    <w:pPr>
      <w:widowControl w:val="0"/>
      <w:tabs>
        <w:tab w:val="center" w:pos="5049"/>
      </w:tabs>
      <w:suppressAutoHyphens/>
      <w:jc w:val="both"/>
    </w:pPr>
    <w:rPr>
      <w:rFonts w:ascii="Thorndale" w:eastAsia="HG Mincho Light J" w:hAnsi="Thorndale"/>
      <w:color w:val="000000"/>
      <w:lang w:val="lt-LT"/>
    </w:rPr>
  </w:style>
  <w:style w:type="character" w:styleId="Grietas">
    <w:name w:val="Strong"/>
    <w:qFormat/>
    <w:rsid w:val="007731E1"/>
    <w:rPr>
      <w:b/>
      <w:bCs/>
    </w:rPr>
  </w:style>
  <w:style w:type="paragraph" w:customStyle="1" w:styleId="Betarp1">
    <w:name w:val="Be tarpų1"/>
    <w:qFormat/>
    <w:rsid w:val="007731E1"/>
    <w:rPr>
      <w:rFonts w:ascii="Calibri" w:eastAsia="Calibri" w:hAnsi="Calibri"/>
      <w:sz w:val="22"/>
      <w:szCs w:val="22"/>
      <w:lang w:val="en-US" w:eastAsia="en-US"/>
    </w:rPr>
  </w:style>
  <w:style w:type="paragraph" w:styleId="Sraopastraipa">
    <w:name w:val="List Paragraph"/>
    <w:basedOn w:val="prastasis"/>
    <w:uiPriority w:val="34"/>
    <w:qFormat/>
    <w:rsid w:val="008C0CC0"/>
    <w:pPr>
      <w:ind w:left="720"/>
      <w:contextualSpacing/>
    </w:pPr>
  </w:style>
  <w:style w:type="paragraph" w:customStyle="1" w:styleId="CharCharDiagramaDiagramaCharCharDiagramaDiagrama1CharCharDiagramaDiagramaCharCharDiagramaDiagramaCharCharDiagramaDiagramaCharCharCharCharCharChar">
    <w:name w:val="Char Char Diagrama Diagrama Char Char Diagrama Diagrama1 Char Char Diagrama Diagrama Char Char Diagrama Diagrama Char Char Diagrama Diagrama Char Char Char Char Char Char"/>
    <w:basedOn w:val="prastasis"/>
    <w:rsid w:val="00631F4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726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iVK06n9fDup0z7MxA5Hhwavpbw==">CgMxLjA4AHIhMXBac0JGc0ZJSGY4N1dZOGFKMGlMdl9sYlVMT0owS0tn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1738</Words>
  <Characters>991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DOKUMENTŲ VALDYMO SKYRIUS</dc:creator>
  <cp:lastModifiedBy>Vartotojas</cp:lastModifiedBy>
  <cp:revision>2</cp:revision>
  <cp:lastPrinted>2024-07-26T12:35:00Z</cp:lastPrinted>
  <dcterms:created xsi:type="dcterms:W3CDTF">2024-08-21T06:56:00Z</dcterms:created>
  <dcterms:modified xsi:type="dcterms:W3CDTF">2024-08-21T06:56:00Z</dcterms:modified>
</cp:coreProperties>
</file>