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6D416" w14:textId="77777777" w:rsidR="00124E5B" w:rsidRPr="002F7945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7945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83EF025" wp14:editId="718F7EA6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9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B3305A" w14:textId="77777777" w:rsidR="00124E5B" w:rsidRPr="002F7945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52CDCD" w14:textId="0DA52895" w:rsidR="00124E5B" w:rsidRPr="002F7945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  <w:r w:rsidRPr="002F7945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 xml:space="preserve">KĖDAINIŲ RAJONO SAVIVALDYBĖS </w:t>
      </w:r>
      <w:r w:rsidR="00C2696D" w:rsidRPr="002F7945"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  <w:t>MERAS</w:t>
      </w:r>
    </w:p>
    <w:p w14:paraId="32AE1AE6" w14:textId="77777777" w:rsidR="00124E5B" w:rsidRPr="002F7945" w:rsidRDefault="00124E5B" w:rsidP="00124E5B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b/>
          <w:sz w:val="24"/>
          <w:szCs w:val="24"/>
          <w:lang w:eastAsia="lt-LT"/>
        </w:rPr>
      </w:pPr>
    </w:p>
    <w:p w14:paraId="5C4AB2E8" w14:textId="6E20D586" w:rsidR="00124E5B" w:rsidRPr="002F7945" w:rsidRDefault="00C2696D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</w:pPr>
      <w:r w:rsidRPr="002F7945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>POTVARKIS</w:t>
      </w:r>
    </w:p>
    <w:p w14:paraId="7BA1883A" w14:textId="5F9FDEE8" w:rsidR="00124E5B" w:rsidRPr="002F7945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</w:pPr>
      <w:r w:rsidRPr="002F7945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 xml:space="preserve">DĖL LAIKINOSIOS </w:t>
      </w:r>
      <w:r w:rsidR="00215471" w:rsidRPr="002F7945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>PRIEŽIŪROS</w:t>
      </w:r>
      <w:r w:rsidRPr="002F7945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 xml:space="preserve"> TĖVŲ PRAŠYMU NUSTATYMO</w:t>
      </w:r>
      <w:r w:rsidR="00654147" w:rsidRPr="002F7945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 xml:space="preserve"> </w:t>
      </w:r>
      <w:r w:rsidR="00971A60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>D</w:t>
      </w:r>
      <w:r w:rsidR="006422C9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>.</w:t>
      </w:r>
      <w:r w:rsidR="00971A60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 xml:space="preserve"> B</w:t>
      </w:r>
      <w:r w:rsidR="006422C9">
        <w:rPr>
          <w:rFonts w:ascii="Times New Roman" w:eastAsia="Lucida Sans Unicode" w:hAnsi="Times New Roman" w:cs="Times New Roman"/>
          <w:b/>
          <w:bCs/>
          <w:sz w:val="24"/>
          <w:szCs w:val="20"/>
          <w:lang w:eastAsia="lt-LT"/>
        </w:rPr>
        <w:t>.</w:t>
      </w:r>
    </w:p>
    <w:p w14:paraId="26FBB19F" w14:textId="77777777" w:rsidR="00971A60" w:rsidRDefault="00971A60" w:rsidP="00124E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EF407F6" w14:textId="150293D7" w:rsidR="00124E5B" w:rsidRPr="002F7945" w:rsidRDefault="007112B5" w:rsidP="00124E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20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D80FB3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="00804AAC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</w:t>
      </w:r>
      <w:r w:rsidR="0013623E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971A60">
        <w:rPr>
          <w:rFonts w:ascii="Times New Roman" w:eastAsia="Times New Roman" w:hAnsi="Times New Roman" w:cs="Times New Roman"/>
          <w:sz w:val="24"/>
          <w:szCs w:val="20"/>
          <w:lang w:eastAsia="ar-SA"/>
        </w:rPr>
        <w:t>spalio</w:t>
      </w:r>
      <w:r w:rsidR="006F02E0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6422C9">
        <w:rPr>
          <w:rFonts w:ascii="Times New Roman" w:eastAsia="Times New Roman" w:hAnsi="Times New Roman" w:cs="Times New Roman"/>
          <w:sz w:val="24"/>
          <w:szCs w:val="20"/>
          <w:lang w:eastAsia="ar-SA"/>
        </w:rPr>
        <w:t>11</w:t>
      </w:r>
      <w:r w:rsidR="00124E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Nr.</w:t>
      </w:r>
      <w:r w:rsidR="001802C8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2696D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MP</w:t>
      </w:r>
      <w:r w:rsidR="001802C8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1-</w:t>
      </w:r>
      <w:r w:rsidR="006422C9">
        <w:rPr>
          <w:rFonts w:ascii="Times New Roman" w:eastAsia="Times New Roman" w:hAnsi="Times New Roman" w:cs="Times New Roman"/>
          <w:sz w:val="24"/>
          <w:szCs w:val="20"/>
          <w:lang w:eastAsia="ar-SA"/>
        </w:rPr>
        <w:t>519</w:t>
      </w:r>
    </w:p>
    <w:p w14:paraId="72E261F9" w14:textId="77777777" w:rsidR="00124E5B" w:rsidRPr="002F7945" w:rsidRDefault="00124E5B" w:rsidP="00124E5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Kėdainiai</w:t>
      </w:r>
    </w:p>
    <w:p w14:paraId="71D5862A" w14:textId="77777777" w:rsidR="00124E5B" w:rsidRPr="002F7945" w:rsidRDefault="00124E5B" w:rsidP="00124E5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6F83BBB" w14:textId="23A43C3E" w:rsidR="00215471" w:rsidRPr="002F7945" w:rsidRDefault="00124E5B" w:rsidP="002154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</w:t>
      </w:r>
      <w:r w:rsidR="00C2696D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Vadovaudamasis Lietuvos Respublikos vietos savivaldos įstatymo </w:t>
      </w:r>
      <w:r w:rsidR="00C2696D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6 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straipsnio </w:t>
      </w:r>
      <w:r w:rsidR="00C2696D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44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punktu, Vaiko laikinosios priežiūros tvarkos apraš</w:t>
      </w:r>
      <w:r w:rsidR="004D66D8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o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, patvirtint</w:t>
      </w:r>
      <w:r w:rsidR="004D66D8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o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Lietuvos Respublikos socialinės apsaugos ir darbo ministro 2019 m. gruodžio 20 d. įsakymu Nr. A1-794 „Dėl Vaiko laikinosios priežiūros tvarkos aprašo patvirtinimo“, 27 punktu ir atsižvelgdamas į 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>E</w:t>
      </w:r>
      <w:r w:rsidR="006422C9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</w:t>
      </w:r>
      <w:r w:rsidR="00FD2CAB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ir R</w:t>
      </w:r>
      <w:r w:rsidR="00FD2CAB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B</w:t>
      </w:r>
      <w:r w:rsidR="00FD2CAB">
        <w:rPr>
          <w:rFonts w:ascii="Times New Roman" w:eastAsia="Times New Roman" w:hAnsi="Times New Roman" w:cs="Times New Roman"/>
          <w:sz w:val="24"/>
          <w:szCs w:val="20"/>
          <w:lang w:eastAsia="ar-SA"/>
        </w:rPr>
        <w:t>. (duomenys neskelbtini)</w:t>
      </w:r>
      <w:r w:rsidR="00804AAC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D80FB3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>spalio 9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d. prašymą Nr. </w:t>
      </w:r>
      <w:r w:rsidR="00EE1BB2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VLP-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>25</w:t>
      </w:r>
      <w:r w:rsidR="00C04D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„Dėl vaiko laikinosios priežiūros nustatymo tėvų ar kitų vaiko atstovų pagal įstatymą prašymu“</w:t>
      </w:r>
      <w:r w:rsidR="00F71E54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14:paraId="4AAF0E72" w14:textId="322C5A01" w:rsidR="00124E5B" w:rsidRPr="002F7945" w:rsidRDefault="00124E5B" w:rsidP="002154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C04D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1. N u s t a t a u 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D</w:t>
      </w:r>
      <w:r w:rsidR="00044E01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B</w:t>
      </w:r>
      <w:r w:rsidR="00044E01">
        <w:rPr>
          <w:rFonts w:ascii="Times New Roman" w:eastAsia="Lucida Sans Unicode" w:hAnsi="Times New Roman" w:cs="Times New Roman"/>
          <w:sz w:val="24"/>
          <w:szCs w:val="24"/>
          <w:lang w:eastAsia="lt-LT"/>
        </w:rPr>
        <w:t>. (duomenys neskelb</w:t>
      </w:r>
      <w:r w:rsidR="0000432A">
        <w:rPr>
          <w:rFonts w:ascii="Times New Roman" w:eastAsia="Lucida Sans Unicode" w:hAnsi="Times New Roman" w:cs="Times New Roman"/>
          <w:sz w:val="24"/>
          <w:szCs w:val="24"/>
          <w:lang w:eastAsia="lt-LT"/>
        </w:rPr>
        <w:t>tini</w:t>
      </w:r>
      <w:r w:rsidR="00044E01">
        <w:rPr>
          <w:rFonts w:ascii="Times New Roman" w:eastAsia="Lucida Sans Unicode" w:hAnsi="Times New Roman" w:cs="Times New Roman"/>
          <w:sz w:val="24"/>
          <w:szCs w:val="24"/>
          <w:lang w:eastAsia="lt-LT"/>
        </w:rPr>
        <w:t>)</w:t>
      </w:r>
      <w:r w:rsidR="007112B5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gim. </w:t>
      </w:r>
      <w:r w:rsidR="00044E01">
        <w:rPr>
          <w:rFonts w:ascii="Times New Roman" w:eastAsia="Lucida Sans Unicode" w:hAnsi="Times New Roman" w:cs="Times New Roman"/>
          <w:sz w:val="24"/>
          <w:szCs w:val="24"/>
          <w:lang w:eastAsia="lt-LT"/>
        </w:rPr>
        <w:t>(duomenys neskelbtini)</w:t>
      </w:r>
      <w:r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>, gyv</w:t>
      </w:r>
      <w:r w:rsidR="00236E23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  <w:r w:rsidR="00F907FB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00432A">
        <w:rPr>
          <w:rFonts w:ascii="Times New Roman" w:eastAsia="Lucida Sans Unicode" w:hAnsi="Times New Roman" w:cs="Times New Roman"/>
          <w:sz w:val="24"/>
          <w:szCs w:val="24"/>
          <w:lang w:eastAsia="lt-LT"/>
        </w:rPr>
        <w:t>(duomenys neskelbtini)</w:t>
      </w:r>
      <w:r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laikinąją 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priežiūrą tėvų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prašymu nuo 20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D80FB3">
        <w:rPr>
          <w:rFonts w:ascii="Times New Roman" w:eastAsia="Times New Roman" w:hAnsi="Times New Roman" w:cs="Times New Roman"/>
          <w:sz w:val="24"/>
          <w:szCs w:val="20"/>
          <w:lang w:eastAsia="ar-SA"/>
        </w:rPr>
        <w:t>4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>spalio 17</w:t>
      </w:r>
      <w:r w:rsidR="00426BE2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d. iki </w:t>
      </w:r>
      <w:r w:rsidR="006878EE">
        <w:rPr>
          <w:rFonts w:ascii="Times New Roman" w:eastAsia="Times New Roman" w:hAnsi="Times New Roman" w:cs="Times New Roman"/>
          <w:sz w:val="24"/>
          <w:szCs w:val="20"/>
          <w:lang w:eastAsia="ar-SA"/>
        </w:rPr>
        <w:t>motinos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ar tėvo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sugrįžimo </w:t>
      </w:r>
      <w:r w:rsidR="00D272B7">
        <w:rPr>
          <w:rFonts w:ascii="Times New Roman" w:eastAsia="Times New Roman" w:hAnsi="Times New Roman" w:cs="Times New Roman"/>
          <w:sz w:val="24"/>
          <w:szCs w:val="20"/>
          <w:lang w:eastAsia="ar-SA"/>
        </w:rPr>
        <w:t>į Lietuvos Respubliką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bet ne ilgesniam kaip </w:t>
      </w:r>
      <w:r w:rsidR="00215471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šešių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mėnesių terminui.</w:t>
      </w:r>
    </w:p>
    <w:p w14:paraId="7994CA96" w14:textId="4C1DB3C3" w:rsidR="00346FA9" w:rsidRDefault="00124E5B" w:rsidP="00346F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C04D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2.</w:t>
      </w:r>
      <w:r w:rsidR="0013623E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S k i r i u 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D</w:t>
      </w:r>
      <w:r w:rsidR="0000432A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B</w:t>
      </w:r>
      <w:r w:rsidR="0000432A">
        <w:rPr>
          <w:rFonts w:ascii="Times New Roman" w:eastAsia="Lucida Sans Unicode" w:hAnsi="Times New Roman" w:cs="Times New Roman"/>
          <w:sz w:val="24"/>
          <w:szCs w:val="24"/>
          <w:lang w:eastAsia="lt-LT"/>
        </w:rPr>
        <w:t>. (duomenys neskelbtini)</w:t>
      </w:r>
      <w:r w:rsidR="00D272B7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DA413A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>laikinai prižiūrinči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ais</w:t>
      </w:r>
      <w:r w:rsidR="00DA413A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asmeni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mis</w:t>
      </w: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L</w:t>
      </w:r>
      <w:r w:rsidR="003D3240">
        <w:rPr>
          <w:rFonts w:ascii="Times New Roman" w:eastAsia="Lucida Sans Unicode" w:hAnsi="Times New Roman" w:cs="Times New Roman"/>
          <w:sz w:val="24"/>
          <w:szCs w:val="24"/>
          <w:lang w:eastAsia="lt-LT"/>
        </w:rPr>
        <w:t>. V. (duomenys neskelbtini)</w:t>
      </w:r>
      <w:r w:rsidR="00230F80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gim. 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(duomenys neskelbtini)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ir K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V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. (duomenys neskelbtini)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gim. 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(duomenys neskelbtini)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, </w:t>
      </w:r>
      <w:r w:rsidR="00F907FB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gyv. 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(duomenys neskelbtini)</w:t>
      </w:r>
      <w:r w:rsidR="00346FA9">
        <w:rPr>
          <w:rFonts w:ascii="Times New Roman" w:hAnsi="Times New Roman" w:cs="Times New Roman"/>
          <w:sz w:val="24"/>
          <w:szCs w:val="24"/>
        </w:rPr>
        <w:t>.</w:t>
      </w:r>
    </w:p>
    <w:p w14:paraId="18468264" w14:textId="32BBF7BF" w:rsidR="00D272B7" w:rsidRDefault="00346FA9" w:rsidP="00D272B7">
      <w:pPr>
        <w:spacing w:after="0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 xml:space="preserve">            </w:t>
      </w:r>
      <w:r w:rsidR="00124E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3. N u s t a t a u 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D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B</w:t>
      </w:r>
      <w:r w:rsidR="00327D03">
        <w:rPr>
          <w:rFonts w:ascii="Times New Roman" w:eastAsia="Lucida Sans Unicode" w:hAnsi="Times New Roman" w:cs="Times New Roman"/>
          <w:sz w:val="24"/>
          <w:szCs w:val="24"/>
          <w:lang w:eastAsia="lt-LT"/>
        </w:rPr>
        <w:t>. (duomenys neskelbtini)</w:t>
      </w:r>
      <w:r w:rsidR="00D272B7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DA413A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laikinosios priežiūros</w:t>
      </w:r>
      <w:r w:rsidR="00124E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82967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gyvenamą </w:t>
      </w:r>
      <w:r w:rsidR="00124E5B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>vietą</w:t>
      </w:r>
      <w:r w:rsidR="00124E5B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236E23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>adresu</w:t>
      </w:r>
      <w:r w:rsidR="00E672A3">
        <w:rPr>
          <w:rFonts w:ascii="Times New Roman" w:eastAsia="Lucida Sans Unicode" w:hAnsi="Times New Roman" w:cs="Times New Roman"/>
          <w:sz w:val="24"/>
          <w:szCs w:val="24"/>
          <w:lang w:eastAsia="lt-LT"/>
        </w:rPr>
        <w:t>:</w:t>
      </w:r>
      <w:r w:rsidR="00236E23" w:rsidRPr="002F7945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</w:t>
      </w:r>
      <w:r w:rsidR="00327D03">
        <w:rPr>
          <w:rFonts w:ascii="Times New Roman" w:hAnsi="Times New Roman" w:cs="Times New Roman"/>
          <w:sz w:val="24"/>
          <w:szCs w:val="24"/>
        </w:rPr>
        <w:t>(duomenys neskelbtini)</w:t>
      </w:r>
      <w:r w:rsidR="00D272B7">
        <w:rPr>
          <w:rFonts w:ascii="Times New Roman" w:eastAsia="Lucida Sans Unicode" w:hAnsi="Times New Roman" w:cs="Times New Roman"/>
          <w:sz w:val="24"/>
          <w:szCs w:val="24"/>
          <w:lang w:eastAsia="lt-LT"/>
        </w:rPr>
        <w:t>.</w:t>
      </w:r>
    </w:p>
    <w:p w14:paraId="08E69E5D" w14:textId="3EDBFB5A" w:rsidR="00E716F9" w:rsidRPr="002F7945" w:rsidRDefault="00124E5B" w:rsidP="00D27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</w:t>
      </w:r>
      <w:r w:rsidR="00782252" w:rsidRPr="002F794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</w:t>
      </w:r>
      <w:r w:rsidR="00E716F9" w:rsidRPr="002F7945">
        <w:rPr>
          <w:rFonts w:ascii="Times New Roman" w:hAnsi="Times New Roman" w:cs="Times New Roman"/>
          <w:sz w:val="24"/>
          <w:szCs w:val="24"/>
        </w:rPr>
        <w:t xml:space="preserve">Šis </w:t>
      </w:r>
      <w:r w:rsidR="00EE1BB2" w:rsidRPr="002F7945">
        <w:rPr>
          <w:rFonts w:ascii="Times New Roman" w:hAnsi="Times New Roman" w:cs="Times New Roman"/>
          <w:sz w:val="24"/>
          <w:szCs w:val="24"/>
        </w:rPr>
        <w:t>potvarkis</w:t>
      </w:r>
      <w:r w:rsidR="00E716F9" w:rsidRPr="002F7945">
        <w:rPr>
          <w:rFonts w:ascii="Times New Roman" w:hAnsi="Times New Roman" w:cs="Times New Roman"/>
          <w:sz w:val="24"/>
          <w:szCs w:val="24"/>
        </w:rPr>
        <w:t xml:space="preserve"> per vieną mėnesį nuo </w:t>
      </w:r>
      <w:r w:rsidR="00EE1BB2" w:rsidRPr="002F7945">
        <w:rPr>
          <w:rFonts w:ascii="Times New Roman" w:hAnsi="Times New Roman" w:cs="Times New Roman"/>
          <w:sz w:val="24"/>
          <w:szCs w:val="24"/>
        </w:rPr>
        <w:t>potvarkio</w:t>
      </w:r>
      <w:r w:rsidR="00E716F9" w:rsidRPr="002F794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16F9" w:rsidRPr="002F7945">
        <w:rPr>
          <w:rFonts w:ascii="Times New Roman" w:hAnsi="Times New Roman" w:cs="Times New Roman"/>
          <w:sz w:val="24"/>
          <w:szCs w:val="24"/>
        </w:rPr>
        <w:t>įteikimo dienos gali būti skundžiamas Kauno apylinkės teism</w:t>
      </w:r>
      <w:r w:rsidR="00D80FB3">
        <w:rPr>
          <w:rFonts w:ascii="Times New Roman" w:hAnsi="Times New Roman" w:cs="Times New Roman"/>
          <w:sz w:val="24"/>
          <w:szCs w:val="24"/>
        </w:rPr>
        <w:t>ui</w:t>
      </w:r>
      <w:r w:rsidR="00E716F9" w:rsidRPr="002F7945">
        <w:rPr>
          <w:rFonts w:ascii="Times New Roman" w:hAnsi="Times New Roman" w:cs="Times New Roman"/>
          <w:sz w:val="24"/>
          <w:szCs w:val="24"/>
        </w:rPr>
        <w:t xml:space="preserve"> bet kuriuose šio teismo rūmuose Lietuvos Respublikos civilinio proceso kodekso nustatyta tvarka.</w:t>
      </w:r>
    </w:p>
    <w:p w14:paraId="12560658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093E060F" w14:textId="77777777" w:rsidR="00E716F9" w:rsidRPr="002F7945" w:rsidRDefault="00E716F9" w:rsidP="00065ED0">
      <w:pPr>
        <w:widowControl w:val="0"/>
        <w:tabs>
          <w:tab w:val="left" w:pos="9781"/>
        </w:tabs>
        <w:suppressAutoHyphens/>
        <w:spacing w:after="120" w:line="240" w:lineRule="auto"/>
        <w:ind w:right="284" w:firstLine="142"/>
        <w:jc w:val="both"/>
        <w:rPr>
          <w:rFonts w:ascii="Times New Roman" w:eastAsia="Lucida Sans Unicode" w:hAnsi="Times New Roman" w:cs="Times New Roman"/>
          <w:sz w:val="24"/>
          <w:szCs w:val="20"/>
        </w:rPr>
      </w:pPr>
    </w:p>
    <w:p w14:paraId="2B7B27BF" w14:textId="12E9D770" w:rsidR="00E716F9" w:rsidRPr="002F7945" w:rsidRDefault="00EE1BB2" w:rsidP="00065ED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945">
        <w:rPr>
          <w:rFonts w:ascii="Times New Roman" w:hAnsi="Times New Roman" w:cs="Times New Roman"/>
          <w:sz w:val="24"/>
          <w:szCs w:val="24"/>
        </w:rPr>
        <w:t>Savivaldybės meras</w:t>
      </w:r>
      <w:r w:rsidR="00E716F9" w:rsidRPr="002F79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13623E" w:rsidRPr="002F794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F794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3623E" w:rsidRPr="002F7945">
        <w:rPr>
          <w:rFonts w:ascii="Times New Roman" w:hAnsi="Times New Roman" w:cs="Times New Roman"/>
          <w:sz w:val="24"/>
          <w:szCs w:val="24"/>
        </w:rPr>
        <w:t xml:space="preserve">  </w:t>
      </w:r>
      <w:r w:rsidRPr="002F7945">
        <w:rPr>
          <w:rFonts w:ascii="Times New Roman" w:hAnsi="Times New Roman" w:cs="Times New Roman"/>
          <w:sz w:val="24"/>
          <w:szCs w:val="24"/>
        </w:rPr>
        <w:t>Valentinas Tamulis</w:t>
      </w:r>
    </w:p>
    <w:p w14:paraId="2EB08A01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firstLine="142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5AB0402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CC58AAE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16619C4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54F744E6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D1B1D72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6545EE35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1C4E4AC5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429C9681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30361F9B" w14:textId="77777777" w:rsidR="00EE1BB2" w:rsidRPr="002F7945" w:rsidRDefault="00EE1BB2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0C46BB64" w14:textId="77777777" w:rsidR="00E716F9" w:rsidRPr="002F7945" w:rsidRDefault="00E716F9" w:rsidP="00E716F9">
      <w:pPr>
        <w:widowControl w:val="0"/>
        <w:tabs>
          <w:tab w:val="left" w:pos="9781"/>
        </w:tabs>
        <w:suppressAutoHyphens/>
        <w:spacing w:after="0" w:line="240" w:lineRule="auto"/>
        <w:ind w:right="-511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14:paraId="20200A7C" w14:textId="3F189137" w:rsidR="00124E5B" w:rsidRPr="002F7945" w:rsidRDefault="00124E5B" w:rsidP="00E716F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124E5B" w:rsidRPr="002F7945" w:rsidSect="0047769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5B"/>
    <w:rsid w:val="0000432A"/>
    <w:rsid w:val="00044E01"/>
    <w:rsid w:val="00065ED0"/>
    <w:rsid w:val="0006651E"/>
    <w:rsid w:val="000E0E9A"/>
    <w:rsid w:val="000E515E"/>
    <w:rsid w:val="00124E5B"/>
    <w:rsid w:val="0013623E"/>
    <w:rsid w:val="001802C8"/>
    <w:rsid w:val="001B1476"/>
    <w:rsid w:val="00215471"/>
    <w:rsid w:val="00230F80"/>
    <w:rsid w:val="00236E23"/>
    <w:rsid w:val="00282967"/>
    <w:rsid w:val="002C4FC8"/>
    <w:rsid w:val="002F7945"/>
    <w:rsid w:val="00305C72"/>
    <w:rsid w:val="00327D03"/>
    <w:rsid w:val="00336466"/>
    <w:rsid w:val="00346FA9"/>
    <w:rsid w:val="00387541"/>
    <w:rsid w:val="003B7E81"/>
    <w:rsid w:val="003D3240"/>
    <w:rsid w:val="0040492A"/>
    <w:rsid w:val="00426861"/>
    <w:rsid w:val="00426BE2"/>
    <w:rsid w:val="004366EE"/>
    <w:rsid w:val="00451606"/>
    <w:rsid w:val="00477698"/>
    <w:rsid w:val="004B060C"/>
    <w:rsid w:val="004D66D8"/>
    <w:rsid w:val="00560419"/>
    <w:rsid w:val="005A2A0D"/>
    <w:rsid w:val="005C250F"/>
    <w:rsid w:val="006422C9"/>
    <w:rsid w:val="00654147"/>
    <w:rsid w:val="006878EE"/>
    <w:rsid w:val="006A0D91"/>
    <w:rsid w:val="006A7E78"/>
    <w:rsid w:val="006E0595"/>
    <w:rsid w:val="006F02E0"/>
    <w:rsid w:val="007112B5"/>
    <w:rsid w:val="0073414C"/>
    <w:rsid w:val="00774973"/>
    <w:rsid w:val="00782252"/>
    <w:rsid w:val="007A4FE2"/>
    <w:rsid w:val="007D3502"/>
    <w:rsid w:val="00804AAC"/>
    <w:rsid w:val="00851C19"/>
    <w:rsid w:val="00971A60"/>
    <w:rsid w:val="00A506E2"/>
    <w:rsid w:val="00AB3BBB"/>
    <w:rsid w:val="00AC468F"/>
    <w:rsid w:val="00B125EC"/>
    <w:rsid w:val="00B43181"/>
    <w:rsid w:val="00C04D5B"/>
    <w:rsid w:val="00C2696D"/>
    <w:rsid w:val="00C30507"/>
    <w:rsid w:val="00CF43F9"/>
    <w:rsid w:val="00D272B7"/>
    <w:rsid w:val="00D80FB3"/>
    <w:rsid w:val="00D9440E"/>
    <w:rsid w:val="00DA413A"/>
    <w:rsid w:val="00DA592B"/>
    <w:rsid w:val="00DE1D40"/>
    <w:rsid w:val="00E672A3"/>
    <w:rsid w:val="00E716F9"/>
    <w:rsid w:val="00EE1BB2"/>
    <w:rsid w:val="00EF7752"/>
    <w:rsid w:val="00F71E54"/>
    <w:rsid w:val="00F907FB"/>
    <w:rsid w:val="00FD2CAB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FF6D"/>
  <w15:docId w15:val="{BB6294CC-57EB-4CB9-84DA-7A3754F1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4E5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E5B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E71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Renata Laučienė</cp:lastModifiedBy>
  <cp:revision>8</cp:revision>
  <cp:lastPrinted>2021-12-22T08:15:00Z</cp:lastPrinted>
  <dcterms:created xsi:type="dcterms:W3CDTF">2024-10-22T05:56:00Z</dcterms:created>
  <dcterms:modified xsi:type="dcterms:W3CDTF">2024-10-22T06:03:00Z</dcterms:modified>
</cp:coreProperties>
</file>