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7DE76" w14:textId="4EC4ADC3" w:rsidR="00051860" w:rsidRPr="00100C5B" w:rsidRDefault="00D53C6F" w:rsidP="00D53C6F">
      <w:pPr>
        <w:pStyle w:val="Antrinispavadinimas"/>
        <w:tabs>
          <w:tab w:val="left" w:pos="4820"/>
        </w:tabs>
        <w:rPr>
          <w:szCs w:val="24"/>
        </w:rPr>
      </w:pPr>
      <w:r w:rsidRPr="00100C5B">
        <w:rPr>
          <w:szCs w:val="24"/>
        </w:rPr>
        <w:t xml:space="preserve">      </w:t>
      </w:r>
      <w:r w:rsidR="00051860" w:rsidRPr="00100C5B">
        <w:rPr>
          <w:szCs w:val="24"/>
        </w:rPr>
        <w:object w:dxaOrig="930" w:dyaOrig="1080" w14:anchorId="5796D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793596607" r:id="rId9"/>
        </w:object>
      </w:r>
    </w:p>
    <w:p w14:paraId="753C163E" w14:textId="77777777" w:rsidR="00051860" w:rsidRPr="00100C5B" w:rsidRDefault="00051860" w:rsidP="00412A23">
      <w:pPr>
        <w:pStyle w:val="Antrinispavadinimas"/>
        <w:rPr>
          <w:szCs w:val="24"/>
        </w:rPr>
      </w:pPr>
    </w:p>
    <w:p w14:paraId="142079EA" w14:textId="0B89D4B6" w:rsidR="00B21366" w:rsidRPr="00100C5B" w:rsidRDefault="00D53C6F" w:rsidP="00100C5B">
      <w:pPr>
        <w:spacing w:after="0" w:line="240" w:lineRule="auto"/>
        <w:contextualSpacing/>
        <w:jc w:val="center"/>
        <w:rPr>
          <w:rFonts w:ascii="Times New Roman" w:hAnsi="Times New Roman" w:cs="Times New Roman"/>
          <w:b/>
          <w:bCs/>
          <w:sz w:val="24"/>
          <w:szCs w:val="24"/>
        </w:rPr>
      </w:pPr>
      <w:r w:rsidRPr="00100C5B">
        <w:rPr>
          <w:rFonts w:ascii="Times New Roman" w:hAnsi="Times New Roman" w:cs="Times New Roman"/>
          <w:b/>
          <w:bCs/>
          <w:sz w:val="24"/>
          <w:szCs w:val="24"/>
        </w:rPr>
        <w:t xml:space="preserve">       </w:t>
      </w:r>
      <w:r w:rsidR="00B21366" w:rsidRPr="00100C5B">
        <w:rPr>
          <w:rFonts w:ascii="Times New Roman" w:hAnsi="Times New Roman" w:cs="Times New Roman"/>
          <w:b/>
          <w:bCs/>
          <w:sz w:val="24"/>
          <w:szCs w:val="24"/>
        </w:rPr>
        <w:t>KĖDAINIŲ RAJONO SAVIVALDYBĖS TARYBA</w:t>
      </w:r>
    </w:p>
    <w:p w14:paraId="73A47C71" w14:textId="77777777" w:rsidR="00100C5B" w:rsidRPr="00100C5B" w:rsidRDefault="00100C5B" w:rsidP="00100C5B">
      <w:pPr>
        <w:spacing w:after="0" w:line="240" w:lineRule="auto"/>
        <w:contextualSpacing/>
        <w:jc w:val="center"/>
        <w:rPr>
          <w:rFonts w:ascii="Times New Roman" w:hAnsi="Times New Roman" w:cs="Times New Roman"/>
          <w:b/>
          <w:bCs/>
          <w:sz w:val="24"/>
          <w:szCs w:val="24"/>
        </w:rPr>
      </w:pPr>
    </w:p>
    <w:p w14:paraId="210C5438" w14:textId="52C79C51" w:rsidR="00B21366" w:rsidRPr="00100C5B" w:rsidRDefault="00D53C6F" w:rsidP="00100C5B">
      <w:pPr>
        <w:tabs>
          <w:tab w:val="left" w:pos="4820"/>
        </w:tabs>
        <w:spacing w:after="0" w:line="240" w:lineRule="auto"/>
        <w:contextualSpacing/>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 xml:space="preserve">                                                                  </w:t>
      </w:r>
      <w:r w:rsidR="00B21366" w:rsidRPr="00100C5B">
        <w:rPr>
          <w:rFonts w:ascii="Times New Roman" w:eastAsia="Times New Roman" w:hAnsi="Times New Roman" w:cs="Times New Roman"/>
          <w:b/>
          <w:bCs/>
          <w:kern w:val="0"/>
          <w:sz w:val="24"/>
          <w:szCs w:val="24"/>
          <w14:ligatures w14:val="none"/>
        </w:rPr>
        <w:t>SPRENDIMAS</w:t>
      </w:r>
    </w:p>
    <w:p w14:paraId="7107B8E4" w14:textId="342CAF5E" w:rsidR="00B21366" w:rsidRPr="00100C5B" w:rsidRDefault="00B21366" w:rsidP="00100C5B">
      <w:pPr>
        <w:tabs>
          <w:tab w:val="left" w:pos="4820"/>
        </w:tabs>
        <w:spacing w:after="0" w:line="240" w:lineRule="auto"/>
        <w:ind w:firstLine="709"/>
        <w:contextualSpacing/>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DĖL KĖDAINIŲ RAJONO SAVIVALDYBĖS BIUDŽETO SUDARYMO IR VYKDYMO TAISYKLIŲ PATVIRTINIMO</w:t>
      </w:r>
    </w:p>
    <w:p w14:paraId="78102329" w14:textId="77777777" w:rsidR="00100C5B" w:rsidRPr="00100C5B" w:rsidRDefault="00100C5B" w:rsidP="00100C5B">
      <w:pPr>
        <w:tabs>
          <w:tab w:val="left" w:pos="4930"/>
          <w:tab w:val="left" w:pos="5470"/>
        </w:tabs>
        <w:spacing w:after="0" w:line="240" w:lineRule="auto"/>
        <w:ind w:left="108"/>
        <w:contextualSpacing/>
        <w:jc w:val="center"/>
        <w:rPr>
          <w:rFonts w:ascii="Times New Roman" w:hAnsi="Times New Roman" w:cs="Times New Roman"/>
          <w:sz w:val="24"/>
          <w:szCs w:val="24"/>
        </w:rPr>
      </w:pPr>
    </w:p>
    <w:p w14:paraId="313E6C7C" w14:textId="44AB3B56" w:rsidR="00B21366" w:rsidRPr="00100C5B" w:rsidRDefault="00B21366" w:rsidP="00100C5B">
      <w:pPr>
        <w:tabs>
          <w:tab w:val="left" w:pos="4930"/>
          <w:tab w:val="left" w:pos="5470"/>
        </w:tabs>
        <w:spacing w:after="0" w:line="240" w:lineRule="auto"/>
        <w:ind w:left="108"/>
        <w:contextualSpacing/>
        <w:jc w:val="center"/>
        <w:rPr>
          <w:rFonts w:ascii="Times New Roman" w:hAnsi="Times New Roman" w:cs="Times New Roman"/>
          <w:sz w:val="24"/>
          <w:szCs w:val="24"/>
        </w:rPr>
      </w:pPr>
      <w:r w:rsidRPr="00100C5B">
        <w:rPr>
          <w:rFonts w:ascii="Times New Roman" w:hAnsi="Times New Roman" w:cs="Times New Roman"/>
          <w:sz w:val="24"/>
          <w:szCs w:val="24"/>
        </w:rPr>
        <w:t>2024 m.</w:t>
      </w:r>
      <w:r w:rsidR="00100C5B" w:rsidRPr="00100C5B">
        <w:rPr>
          <w:rFonts w:ascii="Times New Roman" w:hAnsi="Times New Roman" w:cs="Times New Roman"/>
          <w:sz w:val="24"/>
          <w:szCs w:val="24"/>
        </w:rPr>
        <w:t xml:space="preserve"> lapkričio 20 </w:t>
      </w:r>
      <w:r w:rsidRPr="00100C5B">
        <w:rPr>
          <w:rFonts w:ascii="Times New Roman" w:hAnsi="Times New Roman" w:cs="Times New Roman"/>
          <w:sz w:val="24"/>
          <w:szCs w:val="24"/>
        </w:rPr>
        <w:t xml:space="preserve">d. Nr. </w:t>
      </w:r>
      <w:r w:rsidR="00100C5B" w:rsidRPr="00100C5B">
        <w:rPr>
          <w:rFonts w:ascii="Times New Roman" w:hAnsi="Times New Roman" w:cs="Times New Roman"/>
          <w:sz w:val="24"/>
          <w:szCs w:val="24"/>
        </w:rPr>
        <w:t>SP-371</w:t>
      </w:r>
    </w:p>
    <w:p w14:paraId="42D4A51E" w14:textId="61322875" w:rsidR="00B21366" w:rsidRPr="00100C5B" w:rsidRDefault="00B21366" w:rsidP="00100C5B">
      <w:pPr>
        <w:spacing w:after="0" w:line="240" w:lineRule="auto"/>
        <w:ind w:left="108"/>
        <w:contextualSpacing/>
        <w:jc w:val="center"/>
        <w:rPr>
          <w:rFonts w:ascii="Times New Roman" w:hAnsi="Times New Roman" w:cs="Times New Roman"/>
          <w:sz w:val="24"/>
          <w:szCs w:val="24"/>
        </w:rPr>
      </w:pPr>
      <w:r w:rsidRPr="00100C5B">
        <w:rPr>
          <w:rFonts w:ascii="Times New Roman" w:hAnsi="Times New Roman" w:cs="Times New Roman"/>
          <w:sz w:val="24"/>
          <w:szCs w:val="24"/>
        </w:rPr>
        <w:t>Kėdainiai</w:t>
      </w:r>
    </w:p>
    <w:p w14:paraId="233B95B6" w14:textId="77777777" w:rsidR="00100C5B" w:rsidRPr="00100C5B" w:rsidRDefault="00100C5B" w:rsidP="00100C5B">
      <w:pPr>
        <w:spacing w:after="0" w:line="240" w:lineRule="auto"/>
        <w:ind w:left="108"/>
        <w:contextualSpacing/>
        <w:jc w:val="center"/>
        <w:rPr>
          <w:rFonts w:ascii="Times New Roman" w:hAnsi="Times New Roman" w:cs="Times New Roman"/>
          <w:sz w:val="24"/>
          <w:szCs w:val="24"/>
        </w:rPr>
      </w:pPr>
    </w:p>
    <w:p w14:paraId="3B2596D8" w14:textId="77777777" w:rsidR="00100C5B" w:rsidRPr="00100C5B" w:rsidRDefault="00100C5B" w:rsidP="00100C5B">
      <w:pPr>
        <w:spacing w:after="0" w:line="240" w:lineRule="auto"/>
        <w:ind w:left="108"/>
        <w:contextualSpacing/>
        <w:jc w:val="center"/>
        <w:rPr>
          <w:rFonts w:ascii="Times New Roman" w:hAnsi="Times New Roman" w:cs="Times New Roman"/>
          <w:sz w:val="24"/>
          <w:szCs w:val="24"/>
        </w:rPr>
      </w:pPr>
    </w:p>
    <w:p w14:paraId="6B35FF30" w14:textId="403C4ED3" w:rsidR="000979B5" w:rsidRPr="00100C5B" w:rsidRDefault="005B0504" w:rsidP="000979B5">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Vadovaudamasi Lietuvos Respublikos vietos savivaldos įstatymo</w:t>
      </w:r>
      <w:r w:rsidR="000979B5" w:rsidRPr="00100C5B">
        <w:rPr>
          <w:rFonts w:ascii="Times New Roman" w:eastAsia="Calibri" w:hAnsi="Times New Roman" w:cs="Times New Roman"/>
          <w:kern w:val="0"/>
          <w:sz w:val="24"/>
          <w:szCs w:val="24"/>
          <w:lang w:bidi="en-US"/>
          <w14:ligatures w14:val="none"/>
        </w:rPr>
        <w:t xml:space="preserve"> 15 straipsnio 2 dalies 28 punktu, 65 ir 66 straipsniais, Lietuvos Respublikos biudžeto sandaros įstatymo 6 straipsniu, Lietuvos Respublikos valstybės ir savivaldybių biudžetų sudarymo ir vykdymo taisyklėmis, patvirtintomis Lietuvos Respublikos Vyriausybės 2001 m. gegužės 14 d. nutarimu Nr. 543 ,,Dėl Lietuvos Respublikos biudžeto sandaros įstatymo įgyvendinimo“, Kėdainių rajono savivaldybės taryba </w:t>
      </w:r>
      <w:r w:rsidR="000979B5" w:rsidRPr="00100C5B">
        <w:rPr>
          <w:rFonts w:ascii="Times New Roman" w:eastAsia="Calibri" w:hAnsi="Times New Roman" w:cs="Times New Roman"/>
          <w:spacing w:val="80"/>
          <w:kern w:val="0"/>
          <w:sz w:val="24"/>
          <w:szCs w:val="24"/>
          <w:lang w:bidi="en-US"/>
          <w14:ligatures w14:val="none"/>
        </w:rPr>
        <w:t>nusprendži</w:t>
      </w:r>
      <w:r w:rsidR="000979B5" w:rsidRPr="00100C5B">
        <w:rPr>
          <w:rFonts w:ascii="Times New Roman" w:eastAsia="Calibri" w:hAnsi="Times New Roman" w:cs="Times New Roman"/>
          <w:kern w:val="0"/>
          <w:sz w:val="24"/>
          <w:szCs w:val="24"/>
          <w:lang w:bidi="en-US"/>
          <w14:ligatures w14:val="none"/>
        </w:rPr>
        <w:t>a:</w:t>
      </w:r>
    </w:p>
    <w:p w14:paraId="58E46F1A" w14:textId="72C7FE4C" w:rsidR="00B21366"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B21366" w:rsidRPr="00100C5B">
        <w:rPr>
          <w:rFonts w:ascii="Times New Roman" w:eastAsia="Calibri" w:hAnsi="Times New Roman" w:cs="Times New Roman"/>
          <w:kern w:val="0"/>
          <w:sz w:val="24"/>
          <w:szCs w:val="24"/>
          <w:lang w:bidi="en-US"/>
          <w14:ligatures w14:val="none"/>
        </w:rPr>
        <w:t>1. Patvirtinti Kėdainių rajono savivaldybės biudžeto sudarymo ir vykdymo taisykles (pridedama).</w:t>
      </w:r>
    </w:p>
    <w:p w14:paraId="4812B388" w14:textId="32CD0F0E" w:rsidR="0092014C"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51522E" w:rsidRPr="00100C5B">
        <w:rPr>
          <w:rFonts w:ascii="Times New Roman" w:eastAsia="Calibri" w:hAnsi="Times New Roman" w:cs="Times New Roman"/>
          <w:kern w:val="0"/>
          <w:sz w:val="24"/>
          <w:szCs w:val="24"/>
          <w:lang w:bidi="en-US"/>
          <w14:ligatures w14:val="none"/>
        </w:rPr>
        <w:t>2</w:t>
      </w:r>
      <w:r w:rsidR="0092014C" w:rsidRPr="00100C5B">
        <w:rPr>
          <w:rFonts w:ascii="Times New Roman" w:eastAsia="Calibri" w:hAnsi="Times New Roman" w:cs="Times New Roman"/>
          <w:kern w:val="0"/>
          <w:sz w:val="24"/>
          <w:szCs w:val="24"/>
          <w:lang w:bidi="en-US"/>
          <w14:ligatures w14:val="none"/>
        </w:rPr>
        <w:t>. Pripažinti netekusiu galios Kėdainių rajono savivaldybės tarybos 2017 m. gruodžio 22 d. sprendimą Nr. TS-235 „Dėl Kėdainių rajono savivaldybės biudžeto sudarymo ir vykdymo tvarkos aprašo tvirtinimo“.</w:t>
      </w:r>
    </w:p>
    <w:p w14:paraId="0A01072C" w14:textId="6BE31FAE" w:rsidR="00B21366" w:rsidRPr="00100C5B" w:rsidRDefault="00DD45E7" w:rsidP="000979B5">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p>
    <w:p w14:paraId="4671539F" w14:textId="77777777" w:rsidR="000979B5" w:rsidRPr="00100C5B" w:rsidRDefault="000979B5" w:rsidP="000979B5">
      <w:pPr>
        <w:tabs>
          <w:tab w:val="left" w:pos="851"/>
        </w:tabs>
        <w:spacing w:after="0" w:line="240" w:lineRule="auto"/>
        <w:jc w:val="both"/>
        <w:rPr>
          <w:rFonts w:ascii="Times New Roman" w:eastAsia="Calibri" w:hAnsi="Times New Roman" w:cs="Times New Roman"/>
          <w:kern w:val="0"/>
          <w:sz w:val="24"/>
          <w:szCs w:val="24"/>
          <w:lang w:bidi="en-US"/>
          <w14:ligatures w14:val="none"/>
        </w:rPr>
      </w:pPr>
    </w:p>
    <w:p w14:paraId="4EBC6840" w14:textId="77777777" w:rsidR="000979B5" w:rsidRPr="00100C5B" w:rsidRDefault="000979B5" w:rsidP="000979B5">
      <w:pPr>
        <w:tabs>
          <w:tab w:val="left" w:pos="851"/>
        </w:tabs>
        <w:spacing w:after="0" w:line="240" w:lineRule="auto"/>
        <w:jc w:val="both"/>
        <w:rPr>
          <w:rFonts w:ascii="Times New Roman" w:eastAsia="Calibri" w:hAnsi="Times New Roman" w:cs="Times New Roman"/>
          <w:sz w:val="24"/>
          <w:szCs w:val="24"/>
          <w:lang w:bidi="en-US"/>
        </w:rPr>
      </w:pPr>
    </w:p>
    <w:p w14:paraId="228CB372" w14:textId="77777777" w:rsidR="00B21366" w:rsidRPr="00100C5B" w:rsidRDefault="00B21366" w:rsidP="00412A23">
      <w:pPr>
        <w:tabs>
          <w:tab w:val="center" w:pos="4153"/>
          <w:tab w:val="right" w:pos="8306"/>
        </w:tabs>
        <w:spacing w:line="240" w:lineRule="auto"/>
        <w:rPr>
          <w:rFonts w:ascii="Times New Roman" w:eastAsia="Calibri" w:hAnsi="Times New Roman" w:cs="Times New Roman"/>
          <w:sz w:val="24"/>
          <w:szCs w:val="24"/>
          <w:lang w:bidi="en-US"/>
        </w:rPr>
      </w:pPr>
    </w:p>
    <w:p w14:paraId="0ACCEBFE" w14:textId="77777777" w:rsidR="00B21366" w:rsidRPr="00100C5B" w:rsidRDefault="00B21366" w:rsidP="00412A23">
      <w:pPr>
        <w:tabs>
          <w:tab w:val="center" w:pos="4153"/>
          <w:tab w:val="right" w:pos="8306"/>
        </w:tabs>
        <w:spacing w:line="240" w:lineRule="auto"/>
        <w:rPr>
          <w:rFonts w:ascii="Times New Roman" w:eastAsia="Calibri" w:hAnsi="Times New Roman" w:cs="Times New Roman"/>
          <w:sz w:val="24"/>
          <w:szCs w:val="24"/>
          <w:lang w:bidi="en-US"/>
        </w:rPr>
      </w:pPr>
    </w:p>
    <w:p w14:paraId="1E6037E4" w14:textId="71F72ED8" w:rsidR="00B21366" w:rsidRPr="00100C5B" w:rsidRDefault="00B21366" w:rsidP="00412A23">
      <w:pPr>
        <w:spacing w:line="240" w:lineRule="auto"/>
        <w:rPr>
          <w:rFonts w:ascii="Times New Roman" w:eastAsia="Calibri" w:hAnsi="Times New Roman" w:cs="Times New Roman"/>
          <w:sz w:val="24"/>
          <w:szCs w:val="24"/>
          <w:lang w:bidi="en-US"/>
        </w:rPr>
      </w:pPr>
      <w:r w:rsidRPr="00100C5B">
        <w:rPr>
          <w:rFonts w:ascii="Times New Roman" w:eastAsia="Calibri" w:hAnsi="Times New Roman" w:cs="Times New Roman"/>
          <w:sz w:val="24"/>
          <w:szCs w:val="24"/>
          <w:lang w:bidi="en-US"/>
        </w:rPr>
        <w:t>Savivaldybės meras</w:t>
      </w:r>
    </w:p>
    <w:p w14:paraId="41800BF9" w14:textId="77777777" w:rsidR="00336224" w:rsidRPr="00100C5B" w:rsidRDefault="00336224" w:rsidP="00412A23">
      <w:pPr>
        <w:spacing w:line="240" w:lineRule="auto"/>
        <w:rPr>
          <w:rFonts w:ascii="Times New Roman" w:hAnsi="Times New Roman" w:cs="Times New Roman"/>
          <w:sz w:val="24"/>
          <w:szCs w:val="24"/>
        </w:rPr>
        <w:sectPr w:rsidR="00336224" w:rsidRPr="00100C5B" w:rsidSect="00100C5B">
          <w:headerReference w:type="default" r:id="rId10"/>
          <w:pgSz w:w="12240" w:h="15840"/>
          <w:pgMar w:top="1134" w:right="567" w:bottom="1134" w:left="1701" w:header="720" w:footer="720" w:gutter="0"/>
          <w:pgNumType w:start="2"/>
          <w:cols w:space="720"/>
          <w:docGrid w:linePitch="360"/>
        </w:sectPr>
      </w:pPr>
    </w:p>
    <w:p w14:paraId="4BAE862A" w14:textId="77777777" w:rsidR="005740E0" w:rsidRPr="00100C5B" w:rsidRDefault="005740E0" w:rsidP="00100C5B">
      <w:pPr>
        <w:spacing w:after="0" w:line="240" w:lineRule="auto"/>
        <w:ind w:left="5040" w:firstLine="347"/>
        <w:rPr>
          <w:rFonts w:ascii="Times New Roman" w:eastAsia="Times New Roman" w:hAnsi="Times New Roman" w:cs="Times New Roman"/>
          <w:kern w:val="0"/>
          <w:sz w:val="24"/>
          <w:szCs w:val="24"/>
          <w14:ligatures w14:val="none"/>
        </w:rPr>
      </w:pPr>
      <w:r w:rsidRPr="00100C5B">
        <w:rPr>
          <w:rFonts w:ascii="Times New Roman" w:eastAsia="Times New Roman" w:hAnsi="Times New Roman" w:cs="Times New Roman"/>
          <w:kern w:val="0"/>
          <w:sz w:val="24"/>
          <w:szCs w:val="24"/>
          <w14:ligatures w14:val="none"/>
        </w:rPr>
        <w:lastRenderedPageBreak/>
        <w:t>PATVIRTINTA</w:t>
      </w:r>
    </w:p>
    <w:p w14:paraId="015DDC18" w14:textId="16A400BA" w:rsidR="005740E0" w:rsidRPr="00100C5B" w:rsidRDefault="00470C22" w:rsidP="00100C5B">
      <w:pPr>
        <w:spacing w:after="0" w:line="240" w:lineRule="auto"/>
        <w:ind w:left="5040" w:firstLine="347"/>
        <w:rPr>
          <w:rFonts w:ascii="Times New Roman" w:eastAsia="Times New Roman" w:hAnsi="Times New Roman" w:cs="Times New Roman"/>
          <w:kern w:val="0"/>
          <w:sz w:val="24"/>
          <w:szCs w:val="24"/>
          <w14:ligatures w14:val="none"/>
        </w:rPr>
      </w:pPr>
      <w:r w:rsidRPr="00100C5B">
        <w:rPr>
          <w:rFonts w:ascii="Times New Roman" w:eastAsia="Times New Roman" w:hAnsi="Times New Roman" w:cs="Times New Roman"/>
          <w:kern w:val="0"/>
          <w:sz w:val="24"/>
          <w:szCs w:val="24"/>
          <w14:ligatures w14:val="none"/>
        </w:rPr>
        <w:t>Kėdainių</w:t>
      </w:r>
      <w:r w:rsidR="005740E0" w:rsidRPr="00100C5B">
        <w:rPr>
          <w:rFonts w:ascii="Times New Roman" w:eastAsia="Times New Roman" w:hAnsi="Times New Roman" w:cs="Times New Roman"/>
          <w:kern w:val="0"/>
          <w:sz w:val="24"/>
          <w:szCs w:val="24"/>
          <w14:ligatures w14:val="none"/>
        </w:rPr>
        <w:t xml:space="preserve"> rajono savivaldybės tarybos</w:t>
      </w:r>
    </w:p>
    <w:p w14:paraId="08D1283D" w14:textId="3FD558B5" w:rsidR="005740E0" w:rsidRPr="00100C5B" w:rsidRDefault="005740E0" w:rsidP="00100C5B">
      <w:pPr>
        <w:spacing w:after="0" w:line="240" w:lineRule="auto"/>
        <w:ind w:left="5040" w:firstLine="347"/>
        <w:rPr>
          <w:rFonts w:ascii="Times New Roman" w:eastAsia="Times New Roman" w:hAnsi="Times New Roman" w:cs="Times New Roman"/>
          <w:kern w:val="0"/>
          <w:sz w:val="24"/>
          <w:szCs w:val="24"/>
          <w14:ligatures w14:val="none"/>
        </w:rPr>
      </w:pPr>
      <w:r w:rsidRPr="00100C5B">
        <w:rPr>
          <w:rFonts w:ascii="Times New Roman" w:eastAsia="Times New Roman" w:hAnsi="Times New Roman" w:cs="Times New Roman"/>
          <w:kern w:val="0"/>
          <w:sz w:val="24"/>
          <w:szCs w:val="24"/>
          <w14:ligatures w14:val="none"/>
        </w:rPr>
        <w:t xml:space="preserve">2024 m. </w:t>
      </w:r>
      <w:r w:rsidR="00100C5B" w:rsidRPr="00100C5B">
        <w:rPr>
          <w:rFonts w:ascii="Times New Roman" w:eastAsia="Times New Roman" w:hAnsi="Times New Roman" w:cs="Times New Roman"/>
          <w:kern w:val="0"/>
          <w:sz w:val="24"/>
          <w:szCs w:val="24"/>
          <w14:ligatures w14:val="none"/>
        </w:rPr>
        <w:t>lapkričio</w:t>
      </w:r>
      <w:r w:rsidR="003248EC" w:rsidRPr="00100C5B">
        <w:rPr>
          <w:rFonts w:ascii="Times New Roman" w:eastAsia="Times New Roman" w:hAnsi="Times New Roman" w:cs="Times New Roman"/>
          <w:kern w:val="0"/>
          <w:sz w:val="24"/>
          <w:szCs w:val="24"/>
          <w14:ligatures w14:val="none"/>
        </w:rPr>
        <w:t xml:space="preserve">    </w:t>
      </w:r>
      <w:r w:rsidR="00470C22" w:rsidRPr="00100C5B">
        <w:rPr>
          <w:rFonts w:ascii="Times New Roman" w:eastAsia="Times New Roman" w:hAnsi="Times New Roman" w:cs="Times New Roman"/>
          <w:kern w:val="0"/>
          <w:sz w:val="24"/>
          <w:szCs w:val="24"/>
          <w14:ligatures w14:val="none"/>
        </w:rPr>
        <w:t xml:space="preserve">  </w:t>
      </w:r>
      <w:r w:rsidRPr="00100C5B">
        <w:rPr>
          <w:rFonts w:ascii="Times New Roman" w:eastAsia="Times New Roman" w:hAnsi="Times New Roman" w:cs="Times New Roman"/>
          <w:kern w:val="0"/>
          <w:sz w:val="24"/>
          <w:szCs w:val="24"/>
          <w14:ligatures w14:val="none"/>
        </w:rPr>
        <w:t xml:space="preserve"> d. sprendimu Nr. </w:t>
      </w:r>
      <w:r w:rsidR="00100C5B" w:rsidRPr="00100C5B">
        <w:rPr>
          <w:rFonts w:ascii="Times New Roman" w:eastAsia="Times New Roman" w:hAnsi="Times New Roman" w:cs="Times New Roman"/>
          <w:kern w:val="0"/>
          <w:sz w:val="24"/>
          <w:szCs w:val="24"/>
          <w14:ligatures w14:val="none"/>
        </w:rPr>
        <w:t>TS-</w:t>
      </w:r>
    </w:p>
    <w:p w14:paraId="269D3125" w14:textId="77777777" w:rsidR="00611DC0" w:rsidRPr="00100C5B" w:rsidRDefault="00611DC0" w:rsidP="00D53C6F">
      <w:pPr>
        <w:spacing w:after="0" w:line="240" w:lineRule="auto"/>
        <w:ind w:firstLine="709"/>
        <w:rPr>
          <w:rFonts w:ascii="Times New Roman" w:eastAsia="Times New Roman" w:hAnsi="Times New Roman" w:cs="Times New Roman"/>
          <w:b/>
          <w:bCs/>
          <w:kern w:val="0"/>
          <w:sz w:val="24"/>
          <w:szCs w:val="24"/>
          <w14:ligatures w14:val="none"/>
        </w:rPr>
      </w:pPr>
    </w:p>
    <w:p w14:paraId="629AE57F" w14:textId="6DE77EC7" w:rsidR="005740E0" w:rsidRPr="00100C5B" w:rsidRDefault="00470C22" w:rsidP="00D53C6F">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KĖDAINIŲ</w:t>
      </w:r>
      <w:r w:rsidR="005740E0" w:rsidRPr="00100C5B">
        <w:rPr>
          <w:rFonts w:ascii="Times New Roman" w:eastAsia="Times New Roman" w:hAnsi="Times New Roman" w:cs="Times New Roman"/>
          <w:b/>
          <w:bCs/>
          <w:kern w:val="0"/>
          <w:sz w:val="24"/>
          <w:szCs w:val="24"/>
          <w14:ligatures w14:val="none"/>
        </w:rPr>
        <w:t xml:space="preserve"> RAJONO SAVIVALDYBĖS BIUDŽETO </w:t>
      </w:r>
      <w:r w:rsidR="00091F3E" w:rsidRPr="00100C5B">
        <w:rPr>
          <w:rFonts w:ascii="Times New Roman" w:eastAsia="Times New Roman" w:hAnsi="Times New Roman" w:cs="Times New Roman"/>
          <w:b/>
          <w:bCs/>
          <w:kern w:val="0"/>
          <w:sz w:val="24"/>
          <w:szCs w:val="24"/>
          <w14:ligatures w14:val="none"/>
        </w:rPr>
        <w:t>SUDARYMO</w:t>
      </w:r>
      <w:r w:rsidR="005740E0" w:rsidRPr="00100C5B">
        <w:rPr>
          <w:rFonts w:ascii="Times New Roman" w:eastAsia="Times New Roman" w:hAnsi="Times New Roman" w:cs="Times New Roman"/>
          <w:b/>
          <w:bCs/>
          <w:kern w:val="0"/>
          <w:sz w:val="24"/>
          <w:szCs w:val="24"/>
          <w14:ligatures w14:val="none"/>
        </w:rPr>
        <w:t xml:space="preserve"> IR VYKDYMO</w:t>
      </w:r>
      <w:r w:rsidR="00D53C6F" w:rsidRPr="00100C5B">
        <w:rPr>
          <w:rFonts w:ascii="Times New Roman" w:eastAsia="Times New Roman" w:hAnsi="Times New Roman" w:cs="Times New Roman"/>
          <w:b/>
          <w:bCs/>
          <w:kern w:val="0"/>
          <w:sz w:val="24"/>
          <w:szCs w:val="24"/>
          <w14:ligatures w14:val="none"/>
        </w:rPr>
        <w:t xml:space="preserve"> </w:t>
      </w:r>
      <w:r w:rsidR="005740E0" w:rsidRPr="00100C5B">
        <w:rPr>
          <w:rFonts w:ascii="Times New Roman" w:eastAsia="Times New Roman" w:hAnsi="Times New Roman" w:cs="Times New Roman"/>
          <w:b/>
          <w:bCs/>
          <w:kern w:val="0"/>
          <w:sz w:val="24"/>
          <w:szCs w:val="24"/>
          <w14:ligatures w14:val="none"/>
        </w:rPr>
        <w:t>TAISYKLĖS</w:t>
      </w:r>
    </w:p>
    <w:p w14:paraId="6B632A34" w14:textId="77777777" w:rsidR="005740E0" w:rsidRPr="00100C5B" w:rsidRDefault="005740E0" w:rsidP="00684168">
      <w:pPr>
        <w:tabs>
          <w:tab w:val="left" w:pos="4820"/>
        </w:tabs>
        <w:spacing w:after="0" w:line="240" w:lineRule="auto"/>
        <w:ind w:firstLine="709"/>
        <w:jc w:val="center"/>
        <w:rPr>
          <w:rFonts w:ascii="Times New Roman" w:eastAsia="Times New Roman" w:hAnsi="Times New Roman" w:cs="Times New Roman"/>
          <w:b/>
          <w:bCs/>
          <w:kern w:val="0"/>
          <w:sz w:val="24"/>
          <w:szCs w:val="24"/>
          <w14:ligatures w14:val="none"/>
        </w:rPr>
      </w:pPr>
    </w:p>
    <w:p w14:paraId="5656EA66" w14:textId="7AFE12F1" w:rsidR="005740E0" w:rsidRPr="00100C5B" w:rsidRDefault="00684168" w:rsidP="00684168">
      <w:pPr>
        <w:tabs>
          <w:tab w:val="left" w:pos="4820"/>
        </w:tabs>
        <w:spacing w:after="0" w:line="240" w:lineRule="auto"/>
        <w:ind w:firstLine="709"/>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 xml:space="preserve">                                                          </w:t>
      </w:r>
      <w:r w:rsidR="005740E0" w:rsidRPr="00100C5B">
        <w:rPr>
          <w:rFonts w:ascii="Times New Roman" w:eastAsia="Times New Roman" w:hAnsi="Times New Roman" w:cs="Times New Roman"/>
          <w:b/>
          <w:bCs/>
          <w:kern w:val="0"/>
          <w:sz w:val="24"/>
          <w:szCs w:val="24"/>
          <w14:ligatures w14:val="none"/>
        </w:rPr>
        <w:t>I SKYRIUS</w:t>
      </w:r>
    </w:p>
    <w:p w14:paraId="5F6B3F44" w14:textId="67386EC3" w:rsidR="005740E0" w:rsidRPr="00100C5B" w:rsidRDefault="00684168" w:rsidP="00684168">
      <w:pPr>
        <w:tabs>
          <w:tab w:val="left" w:pos="4820"/>
        </w:tabs>
        <w:spacing w:after="0" w:line="240" w:lineRule="auto"/>
        <w:ind w:firstLine="709"/>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 xml:space="preserve">                                         </w:t>
      </w:r>
      <w:r w:rsidR="005740E0" w:rsidRPr="00100C5B">
        <w:rPr>
          <w:rFonts w:ascii="Times New Roman" w:eastAsia="Times New Roman" w:hAnsi="Times New Roman" w:cs="Times New Roman"/>
          <w:b/>
          <w:bCs/>
          <w:kern w:val="0"/>
          <w:sz w:val="24"/>
          <w:szCs w:val="24"/>
          <w14:ligatures w14:val="none"/>
        </w:rPr>
        <w:t>BENDROSIOS NUOSTATOS</w:t>
      </w:r>
    </w:p>
    <w:p w14:paraId="30670958" w14:textId="77777777" w:rsidR="005740E0" w:rsidRPr="00100C5B" w:rsidRDefault="005740E0" w:rsidP="00412A23">
      <w:pPr>
        <w:spacing w:after="0" w:line="240" w:lineRule="auto"/>
        <w:ind w:firstLine="709"/>
        <w:jc w:val="center"/>
        <w:rPr>
          <w:rFonts w:ascii="Times New Roman" w:eastAsia="Times New Roman" w:hAnsi="Times New Roman" w:cs="Times New Roman"/>
          <w:kern w:val="0"/>
          <w:sz w:val="24"/>
          <w:szCs w:val="24"/>
          <w14:ligatures w14:val="none"/>
        </w:rPr>
      </w:pPr>
    </w:p>
    <w:p w14:paraId="33B42B2C" w14:textId="2F8C11BE" w:rsidR="00190E90" w:rsidRPr="00100C5B" w:rsidRDefault="00412A23" w:rsidP="00684168">
      <w:pPr>
        <w:tabs>
          <w:tab w:val="left" w:pos="851"/>
          <w:tab w:val="left" w:pos="4820"/>
        </w:tabs>
        <w:spacing w:after="0" w:line="240" w:lineRule="auto"/>
        <w:jc w:val="both"/>
        <w:rPr>
          <w:rFonts w:ascii="Times New Roman" w:eastAsia="Calibri" w:hAnsi="Times New Roman" w:cs="Times New Roman"/>
          <w:color w:val="000000" w:themeColor="text1"/>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5442D" w:rsidRPr="00100C5B">
        <w:rPr>
          <w:rFonts w:ascii="Times New Roman" w:eastAsia="Calibri" w:hAnsi="Times New Roman" w:cs="Times New Roman"/>
          <w:kern w:val="0"/>
          <w:sz w:val="24"/>
          <w:szCs w:val="24"/>
          <w:lang w:bidi="en-US"/>
          <w14:ligatures w14:val="none"/>
        </w:rPr>
        <w:t xml:space="preserve">1. </w:t>
      </w:r>
      <w:r w:rsidR="005740E0" w:rsidRPr="00100C5B">
        <w:rPr>
          <w:rFonts w:ascii="Times New Roman" w:eastAsia="Calibri" w:hAnsi="Times New Roman" w:cs="Times New Roman"/>
          <w:kern w:val="0"/>
          <w:sz w:val="24"/>
          <w:szCs w:val="24"/>
          <w:lang w:bidi="en-US"/>
          <w14:ligatures w14:val="none"/>
        </w:rPr>
        <w:t>Kėdainių rajono savivaldybės biudžeto sudarymo ir vykdymo taisykl</w:t>
      </w:r>
      <w:r w:rsidR="00190E90" w:rsidRPr="00100C5B">
        <w:rPr>
          <w:rFonts w:ascii="Times New Roman" w:eastAsia="Calibri" w:hAnsi="Times New Roman" w:cs="Times New Roman"/>
          <w:kern w:val="0"/>
          <w:sz w:val="24"/>
          <w:szCs w:val="24"/>
          <w:lang w:bidi="en-US"/>
          <w14:ligatures w14:val="none"/>
        </w:rPr>
        <w:t>ės</w:t>
      </w:r>
      <w:r w:rsidR="005740E0" w:rsidRPr="00100C5B">
        <w:rPr>
          <w:rFonts w:ascii="Times New Roman" w:eastAsia="Calibri" w:hAnsi="Times New Roman" w:cs="Times New Roman"/>
          <w:kern w:val="0"/>
          <w:sz w:val="24"/>
          <w:szCs w:val="24"/>
          <w:lang w:bidi="en-US"/>
          <w14:ligatures w14:val="none"/>
        </w:rPr>
        <w:t xml:space="preserve"> (toliau – </w:t>
      </w:r>
      <w:r w:rsidR="005A1929" w:rsidRPr="00100C5B">
        <w:rPr>
          <w:rFonts w:ascii="Times New Roman" w:eastAsia="Calibri" w:hAnsi="Times New Roman" w:cs="Times New Roman"/>
          <w:color w:val="000000" w:themeColor="text1"/>
          <w:kern w:val="0"/>
          <w:sz w:val="24"/>
          <w:szCs w:val="24"/>
          <w:lang w:bidi="en-US"/>
          <w14:ligatures w14:val="none"/>
        </w:rPr>
        <w:t>t</w:t>
      </w:r>
      <w:r w:rsidR="005740E0" w:rsidRPr="00100C5B">
        <w:rPr>
          <w:rFonts w:ascii="Times New Roman" w:eastAsia="Calibri" w:hAnsi="Times New Roman" w:cs="Times New Roman"/>
          <w:color w:val="000000" w:themeColor="text1"/>
          <w:kern w:val="0"/>
          <w:sz w:val="24"/>
          <w:szCs w:val="24"/>
          <w:lang w:bidi="en-US"/>
          <w14:ligatures w14:val="none"/>
        </w:rPr>
        <w:t>aisyklės) nustat</w:t>
      </w:r>
      <w:r w:rsidR="00190E90" w:rsidRPr="00100C5B">
        <w:rPr>
          <w:rFonts w:ascii="Times New Roman" w:eastAsia="Calibri" w:hAnsi="Times New Roman" w:cs="Times New Roman"/>
          <w:color w:val="000000" w:themeColor="text1"/>
          <w:kern w:val="0"/>
          <w:sz w:val="24"/>
          <w:szCs w:val="24"/>
          <w:lang w:bidi="en-US"/>
          <w14:ligatures w14:val="none"/>
        </w:rPr>
        <w:t>o</w:t>
      </w:r>
      <w:r w:rsidR="005740E0" w:rsidRPr="00100C5B">
        <w:rPr>
          <w:rFonts w:ascii="Times New Roman" w:eastAsia="Calibri" w:hAnsi="Times New Roman" w:cs="Times New Roman"/>
          <w:color w:val="000000" w:themeColor="text1"/>
          <w:kern w:val="0"/>
          <w:sz w:val="24"/>
          <w:szCs w:val="24"/>
          <w:lang w:bidi="en-US"/>
          <w14:ligatures w14:val="none"/>
        </w:rPr>
        <w:t xml:space="preserve"> Kėdainių rajono savivaldybės (toliau – </w:t>
      </w:r>
      <w:r w:rsidR="005A1929" w:rsidRPr="00100C5B">
        <w:rPr>
          <w:rFonts w:ascii="Times New Roman" w:eastAsia="Calibri" w:hAnsi="Times New Roman" w:cs="Times New Roman"/>
          <w:color w:val="000000" w:themeColor="text1"/>
          <w:kern w:val="0"/>
          <w:sz w:val="24"/>
          <w:szCs w:val="24"/>
          <w:lang w:bidi="en-US"/>
          <w14:ligatures w14:val="none"/>
        </w:rPr>
        <w:t>s</w:t>
      </w:r>
      <w:r w:rsidR="005740E0" w:rsidRPr="00100C5B">
        <w:rPr>
          <w:rFonts w:ascii="Times New Roman" w:eastAsia="Calibri" w:hAnsi="Times New Roman" w:cs="Times New Roman"/>
          <w:color w:val="000000" w:themeColor="text1"/>
          <w:kern w:val="0"/>
          <w:sz w:val="24"/>
          <w:szCs w:val="24"/>
          <w:lang w:bidi="en-US"/>
          <w14:ligatures w14:val="none"/>
        </w:rPr>
        <w:t xml:space="preserve">avivaldybė) </w:t>
      </w:r>
      <w:r w:rsidR="00190E90" w:rsidRPr="00100C5B">
        <w:rPr>
          <w:rFonts w:ascii="Times New Roman" w:eastAsia="Calibri" w:hAnsi="Times New Roman" w:cs="Times New Roman"/>
          <w:color w:val="000000" w:themeColor="text1"/>
          <w:kern w:val="0"/>
          <w:sz w:val="24"/>
          <w:szCs w:val="24"/>
          <w:lang w:bidi="en-US"/>
          <w14:ligatures w14:val="none"/>
        </w:rPr>
        <w:t xml:space="preserve">biudžeto </w:t>
      </w:r>
      <w:r w:rsidR="00091F3E" w:rsidRPr="00100C5B">
        <w:rPr>
          <w:rFonts w:ascii="Times New Roman" w:eastAsia="Calibri" w:hAnsi="Times New Roman" w:cs="Times New Roman"/>
          <w:color w:val="000000" w:themeColor="text1"/>
          <w:kern w:val="0"/>
          <w:sz w:val="24"/>
          <w:szCs w:val="24"/>
          <w:lang w:bidi="en-US"/>
          <w14:ligatures w14:val="none"/>
        </w:rPr>
        <w:t>sudarymo</w:t>
      </w:r>
      <w:r w:rsidR="00190E90" w:rsidRPr="00100C5B">
        <w:rPr>
          <w:rFonts w:ascii="Times New Roman" w:eastAsia="Calibri" w:hAnsi="Times New Roman" w:cs="Times New Roman"/>
          <w:color w:val="000000" w:themeColor="text1"/>
          <w:kern w:val="0"/>
          <w:sz w:val="24"/>
          <w:szCs w:val="24"/>
          <w:lang w:bidi="en-US"/>
          <w14:ligatures w14:val="none"/>
        </w:rPr>
        <w:t>, tvirtinimo,</w:t>
      </w:r>
      <w:r w:rsidR="00F53E46" w:rsidRPr="00100C5B">
        <w:rPr>
          <w:rFonts w:ascii="Times New Roman" w:eastAsia="Calibri" w:hAnsi="Times New Roman" w:cs="Times New Roman"/>
          <w:color w:val="000000" w:themeColor="text1"/>
          <w:kern w:val="0"/>
          <w:sz w:val="24"/>
          <w:szCs w:val="24"/>
          <w:lang w:bidi="en-US"/>
          <w14:ligatures w14:val="none"/>
        </w:rPr>
        <w:t xml:space="preserve"> vykdymo</w:t>
      </w:r>
      <w:r w:rsidR="00F41941" w:rsidRPr="00100C5B">
        <w:rPr>
          <w:rFonts w:ascii="Times New Roman" w:eastAsia="Calibri" w:hAnsi="Times New Roman" w:cs="Times New Roman"/>
          <w:color w:val="000000" w:themeColor="text1"/>
          <w:kern w:val="0"/>
          <w:sz w:val="24"/>
          <w:szCs w:val="24"/>
          <w:lang w:bidi="en-US"/>
          <w14:ligatures w14:val="none"/>
        </w:rPr>
        <w:t>,</w:t>
      </w:r>
      <w:r w:rsidR="00190E90" w:rsidRPr="00100C5B">
        <w:rPr>
          <w:rFonts w:ascii="Times New Roman" w:eastAsia="Calibri" w:hAnsi="Times New Roman" w:cs="Times New Roman"/>
          <w:color w:val="000000" w:themeColor="text1"/>
          <w:kern w:val="0"/>
          <w:sz w:val="24"/>
          <w:szCs w:val="24"/>
          <w:lang w:bidi="en-US"/>
          <w14:ligatures w14:val="none"/>
        </w:rPr>
        <w:t xml:space="preserve"> atskaitomybės</w:t>
      </w:r>
      <w:r w:rsidR="00F53E46" w:rsidRPr="00100C5B">
        <w:rPr>
          <w:rFonts w:ascii="Times New Roman" w:eastAsia="Calibri" w:hAnsi="Times New Roman" w:cs="Times New Roman"/>
          <w:color w:val="000000" w:themeColor="text1"/>
          <w:kern w:val="0"/>
          <w:sz w:val="24"/>
          <w:szCs w:val="24"/>
          <w:lang w:bidi="en-US"/>
          <w14:ligatures w14:val="none"/>
        </w:rPr>
        <w:t xml:space="preserve">, keitimo, </w:t>
      </w:r>
      <w:r w:rsidR="00F41941" w:rsidRPr="00100C5B">
        <w:rPr>
          <w:rFonts w:ascii="Times New Roman" w:eastAsia="Calibri" w:hAnsi="Times New Roman" w:cs="Times New Roman"/>
          <w:color w:val="000000" w:themeColor="text1"/>
          <w:kern w:val="0"/>
          <w:sz w:val="24"/>
          <w:szCs w:val="24"/>
          <w:lang w:bidi="en-US"/>
          <w14:ligatures w14:val="none"/>
        </w:rPr>
        <w:t>kontrolės</w:t>
      </w:r>
      <w:r w:rsidR="00190E90" w:rsidRPr="00100C5B">
        <w:rPr>
          <w:rFonts w:ascii="Times New Roman" w:eastAsia="Calibri" w:hAnsi="Times New Roman" w:cs="Times New Roman"/>
          <w:color w:val="000000" w:themeColor="text1"/>
          <w:kern w:val="0"/>
          <w:sz w:val="24"/>
          <w:szCs w:val="24"/>
          <w:lang w:bidi="en-US"/>
          <w14:ligatures w14:val="none"/>
        </w:rPr>
        <w:t xml:space="preserve"> </w:t>
      </w:r>
      <w:r w:rsidR="00F41941" w:rsidRPr="00100C5B">
        <w:rPr>
          <w:rFonts w:ascii="Times New Roman" w:eastAsia="Calibri" w:hAnsi="Times New Roman" w:cs="Times New Roman"/>
          <w:color w:val="000000" w:themeColor="text1"/>
          <w:kern w:val="0"/>
          <w:sz w:val="24"/>
          <w:szCs w:val="24"/>
          <w:lang w:bidi="en-US"/>
          <w14:ligatures w14:val="none"/>
        </w:rPr>
        <w:t>pagrindines nuostatas</w:t>
      </w:r>
      <w:r w:rsidR="00190E90" w:rsidRPr="00100C5B">
        <w:rPr>
          <w:rFonts w:ascii="Times New Roman" w:eastAsia="Calibri" w:hAnsi="Times New Roman" w:cs="Times New Roman"/>
          <w:color w:val="000000" w:themeColor="text1"/>
          <w:kern w:val="0"/>
          <w:sz w:val="24"/>
          <w:szCs w:val="24"/>
          <w:lang w:bidi="en-US"/>
          <w14:ligatures w14:val="none"/>
        </w:rPr>
        <w:t>, savivaldybės biudžeto asignavimų valdytojų teises, pareigas ir atsakomybę.</w:t>
      </w:r>
    </w:p>
    <w:p w14:paraId="37E525B4" w14:textId="5B74EA3A" w:rsidR="00D5442D" w:rsidRPr="00100C5B" w:rsidRDefault="00412A23" w:rsidP="00684168">
      <w:pPr>
        <w:tabs>
          <w:tab w:val="left" w:pos="851"/>
          <w:tab w:val="left" w:pos="4820"/>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5442D" w:rsidRPr="00100C5B">
        <w:rPr>
          <w:rFonts w:ascii="Times New Roman" w:eastAsia="Calibri" w:hAnsi="Times New Roman" w:cs="Times New Roman"/>
          <w:kern w:val="0"/>
          <w:sz w:val="24"/>
          <w:szCs w:val="24"/>
          <w:lang w:bidi="en-US"/>
          <w14:ligatures w14:val="none"/>
        </w:rPr>
        <w:t>2.</w:t>
      </w:r>
      <w:r w:rsidR="00B975DD" w:rsidRPr="00100C5B">
        <w:rPr>
          <w:rFonts w:ascii="Times New Roman" w:eastAsia="Calibri" w:hAnsi="Times New Roman" w:cs="Times New Roman"/>
          <w:kern w:val="0"/>
          <w:sz w:val="24"/>
          <w:szCs w:val="24"/>
          <w:lang w:bidi="en-US"/>
          <w14:ligatures w14:val="none"/>
        </w:rPr>
        <w:t xml:space="preserve"> </w:t>
      </w:r>
      <w:r w:rsidR="00D5442D" w:rsidRPr="00100C5B">
        <w:rPr>
          <w:rFonts w:ascii="Times New Roman" w:eastAsia="Calibri" w:hAnsi="Times New Roman" w:cs="Times New Roman"/>
          <w:kern w:val="0"/>
          <w:sz w:val="24"/>
          <w:szCs w:val="24"/>
          <w:lang w:bidi="en-US"/>
          <w14:ligatures w14:val="none"/>
        </w:rPr>
        <w:t xml:space="preserve">Savivaldybės biudžeto teisinis pagrindas yra </w:t>
      </w:r>
      <w:r w:rsidR="003A0E28" w:rsidRPr="00100C5B">
        <w:rPr>
          <w:rFonts w:ascii="Times New Roman" w:eastAsia="Calibri" w:hAnsi="Times New Roman" w:cs="Times New Roman"/>
          <w:kern w:val="0"/>
          <w:sz w:val="24"/>
          <w:szCs w:val="24"/>
          <w:lang w:bidi="en-US"/>
          <w14:ligatures w14:val="none"/>
        </w:rPr>
        <w:t xml:space="preserve">Kėdainių rajono </w:t>
      </w:r>
      <w:r w:rsidR="005A1929" w:rsidRPr="00100C5B">
        <w:rPr>
          <w:rFonts w:ascii="Times New Roman" w:eastAsia="Calibri" w:hAnsi="Times New Roman" w:cs="Times New Roman"/>
          <w:kern w:val="0"/>
          <w:sz w:val="24"/>
          <w:szCs w:val="24"/>
          <w:lang w:bidi="en-US"/>
          <w14:ligatures w14:val="none"/>
        </w:rPr>
        <w:t>s</w:t>
      </w:r>
      <w:r w:rsidR="00D5442D" w:rsidRPr="00100C5B">
        <w:rPr>
          <w:rFonts w:ascii="Times New Roman" w:eastAsia="Calibri" w:hAnsi="Times New Roman" w:cs="Times New Roman"/>
          <w:kern w:val="0"/>
          <w:sz w:val="24"/>
          <w:szCs w:val="24"/>
          <w:lang w:bidi="en-US"/>
          <w14:ligatures w14:val="none"/>
        </w:rPr>
        <w:t>avivaldybės tarybos</w:t>
      </w:r>
      <w:r w:rsidR="005A1929" w:rsidRPr="00100C5B">
        <w:rPr>
          <w:rFonts w:ascii="Times New Roman" w:eastAsia="Calibri" w:hAnsi="Times New Roman" w:cs="Times New Roman"/>
          <w:kern w:val="0"/>
          <w:sz w:val="24"/>
          <w:szCs w:val="24"/>
          <w:lang w:bidi="en-US"/>
          <w14:ligatures w14:val="none"/>
        </w:rPr>
        <w:t xml:space="preserve"> (toliau – </w:t>
      </w:r>
      <w:r w:rsidR="003A0E28" w:rsidRPr="00100C5B">
        <w:rPr>
          <w:rFonts w:ascii="Times New Roman" w:eastAsia="Calibri" w:hAnsi="Times New Roman" w:cs="Times New Roman"/>
          <w:kern w:val="0"/>
          <w:sz w:val="24"/>
          <w:szCs w:val="24"/>
          <w:lang w:bidi="en-US"/>
          <w14:ligatures w14:val="none"/>
        </w:rPr>
        <w:t xml:space="preserve">savivaldybės </w:t>
      </w:r>
      <w:r w:rsidR="005A1929" w:rsidRPr="00100C5B">
        <w:rPr>
          <w:rFonts w:ascii="Times New Roman" w:eastAsia="Calibri" w:hAnsi="Times New Roman" w:cs="Times New Roman"/>
          <w:kern w:val="0"/>
          <w:sz w:val="24"/>
          <w:szCs w:val="24"/>
          <w:lang w:bidi="en-US"/>
          <w14:ligatures w14:val="none"/>
        </w:rPr>
        <w:t>taryba)</w:t>
      </w:r>
      <w:r w:rsidR="00D5442D" w:rsidRPr="00100C5B">
        <w:rPr>
          <w:rFonts w:ascii="Times New Roman" w:eastAsia="Calibri" w:hAnsi="Times New Roman" w:cs="Times New Roman"/>
          <w:kern w:val="0"/>
          <w:sz w:val="24"/>
          <w:szCs w:val="24"/>
          <w:lang w:bidi="en-US"/>
          <w14:ligatures w14:val="none"/>
        </w:rPr>
        <w:t xml:space="preserve"> priimti sprendimai dėl tam tikrų biudžetinių metų </w:t>
      </w:r>
      <w:r w:rsidR="005A1929" w:rsidRPr="00100C5B">
        <w:rPr>
          <w:rFonts w:ascii="Times New Roman" w:eastAsia="Calibri" w:hAnsi="Times New Roman" w:cs="Times New Roman"/>
          <w:kern w:val="0"/>
          <w:sz w:val="24"/>
          <w:szCs w:val="24"/>
          <w:lang w:bidi="en-US"/>
          <w14:ligatures w14:val="none"/>
        </w:rPr>
        <w:t>s</w:t>
      </w:r>
      <w:r w:rsidR="00D5442D" w:rsidRPr="00100C5B">
        <w:rPr>
          <w:rFonts w:ascii="Times New Roman" w:eastAsia="Calibri" w:hAnsi="Times New Roman" w:cs="Times New Roman"/>
          <w:kern w:val="0"/>
          <w:sz w:val="24"/>
          <w:szCs w:val="24"/>
          <w:lang w:bidi="en-US"/>
          <w14:ligatures w14:val="none"/>
        </w:rPr>
        <w:t>avivaldybės biudžeto patvirtinimo ir patikslinimo.</w:t>
      </w:r>
    </w:p>
    <w:p w14:paraId="6E904EA4" w14:textId="7D4DB97A" w:rsidR="00D5442D" w:rsidRPr="00100C5B" w:rsidRDefault="00412A23"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5442D" w:rsidRPr="00100C5B">
        <w:rPr>
          <w:rFonts w:ascii="Times New Roman" w:eastAsia="Calibri" w:hAnsi="Times New Roman" w:cs="Times New Roman"/>
          <w:kern w:val="0"/>
          <w:sz w:val="24"/>
          <w:szCs w:val="24"/>
          <w:lang w:bidi="en-US"/>
          <w14:ligatures w14:val="none"/>
        </w:rPr>
        <w:t>3. Savivaldybės biudžeto asignavimų valdytojai</w:t>
      </w:r>
      <w:r w:rsidR="005A1929" w:rsidRPr="00100C5B">
        <w:rPr>
          <w:rFonts w:ascii="Times New Roman" w:eastAsia="Calibri" w:hAnsi="Times New Roman" w:cs="Times New Roman"/>
          <w:kern w:val="0"/>
          <w:sz w:val="24"/>
          <w:szCs w:val="24"/>
          <w:lang w:bidi="en-US"/>
          <w14:ligatures w14:val="none"/>
        </w:rPr>
        <w:t xml:space="preserve"> (toliau – asignavimų valdytojai) </w:t>
      </w:r>
      <w:r w:rsidR="00D5442D" w:rsidRPr="00100C5B">
        <w:rPr>
          <w:rFonts w:ascii="Times New Roman" w:eastAsia="Calibri" w:hAnsi="Times New Roman" w:cs="Times New Roman"/>
          <w:kern w:val="0"/>
          <w:sz w:val="24"/>
          <w:szCs w:val="24"/>
          <w:lang w:bidi="en-US"/>
          <w14:ligatures w14:val="none"/>
        </w:rPr>
        <w:t xml:space="preserve"> yra </w:t>
      </w:r>
      <w:r w:rsidR="005A1929" w:rsidRPr="00100C5B">
        <w:rPr>
          <w:rFonts w:ascii="Times New Roman" w:eastAsia="Calibri" w:hAnsi="Times New Roman" w:cs="Times New Roman"/>
          <w:kern w:val="0"/>
          <w:sz w:val="24"/>
          <w:szCs w:val="24"/>
          <w:lang w:bidi="en-US"/>
          <w14:ligatures w14:val="none"/>
        </w:rPr>
        <w:t>s</w:t>
      </w:r>
      <w:r w:rsidR="00D5442D" w:rsidRPr="00100C5B">
        <w:rPr>
          <w:rFonts w:ascii="Times New Roman" w:eastAsia="Calibri" w:hAnsi="Times New Roman" w:cs="Times New Roman"/>
          <w:kern w:val="0"/>
          <w:sz w:val="24"/>
          <w:szCs w:val="24"/>
          <w:lang w:bidi="en-US"/>
          <w14:ligatures w14:val="none"/>
        </w:rPr>
        <w:t>avivaldybės administracija</w:t>
      </w:r>
      <w:r w:rsidR="00335402" w:rsidRPr="00100C5B">
        <w:rPr>
          <w:rFonts w:ascii="Times New Roman" w:eastAsia="Calibri" w:hAnsi="Times New Roman" w:cs="Times New Roman"/>
          <w:kern w:val="0"/>
          <w:sz w:val="24"/>
          <w:szCs w:val="24"/>
          <w:lang w:bidi="en-US"/>
          <w14:ligatures w14:val="none"/>
        </w:rPr>
        <w:t>, jos</w:t>
      </w:r>
      <w:r w:rsidR="000979B5" w:rsidRPr="00100C5B">
        <w:rPr>
          <w:rFonts w:ascii="Times New Roman" w:eastAsia="Calibri" w:hAnsi="Times New Roman" w:cs="Times New Roman"/>
          <w:kern w:val="0"/>
          <w:sz w:val="24"/>
          <w:szCs w:val="24"/>
          <w:lang w:bidi="en-US"/>
          <w14:ligatures w14:val="none"/>
        </w:rPr>
        <w:t xml:space="preserve"> filialai – seniūnijos </w:t>
      </w:r>
      <w:r w:rsidR="00D5442D" w:rsidRPr="00100C5B">
        <w:rPr>
          <w:rFonts w:ascii="Times New Roman" w:eastAsia="Calibri" w:hAnsi="Times New Roman" w:cs="Times New Roman"/>
          <w:kern w:val="0"/>
          <w:sz w:val="24"/>
          <w:szCs w:val="24"/>
          <w:lang w:bidi="en-US"/>
          <w14:ligatures w14:val="none"/>
        </w:rPr>
        <w:t xml:space="preserve">bei </w:t>
      </w:r>
      <w:r w:rsidR="005A1929" w:rsidRPr="00100C5B">
        <w:rPr>
          <w:rFonts w:ascii="Times New Roman" w:eastAsia="Calibri" w:hAnsi="Times New Roman" w:cs="Times New Roman"/>
          <w:kern w:val="0"/>
          <w:sz w:val="24"/>
          <w:szCs w:val="24"/>
          <w:lang w:bidi="en-US"/>
          <w14:ligatures w14:val="none"/>
        </w:rPr>
        <w:t>s</w:t>
      </w:r>
      <w:r w:rsidR="00D5442D" w:rsidRPr="00100C5B">
        <w:rPr>
          <w:rFonts w:ascii="Times New Roman" w:eastAsia="Calibri" w:hAnsi="Times New Roman" w:cs="Times New Roman"/>
          <w:kern w:val="0"/>
          <w:sz w:val="24"/>
          <w:szCs w:val="24"/>
          <w:lang w:bidi="en-US"/>
          <w14:ligatures w14:val="none"/>
        </w:rPr>
        <w:t xml:space="preserve">avivaldybės biudžetinės įstaigos, nurodytos </w:t>
      </w:r>
      <w:r w:rsidR="00335402" w:rsidRPr="00100C5B">
        <w:rPr>
          <w:rFonts w:ascii="Times New Roman" w:eastAsia="Calibri" w:hAnsi="Times New Roman" w:cs="Times New Roman"/>
          <w:kern w:val="0"/>
          <w:sz w:val="24"/>
          <w:szCs w:val="24"/>
          <w:lang w:bidi="en-US"/>
          <w14:ligatures w14:val="none"/>
        </w:rPr>
        <w:t xml:space="preserve">savivaldybės </w:t>
      </w:r>
      <w:r w:rsidR="00D5442D" w:rsidRPr="00100C5B">
        <w:rPr>
          <w:rFonts w:ascii="Times New Roman" w:eastAsia="Calibri" w:hAnsi="Times New Roman" w:cs="Times New Roman"/>
          <w:kern w:val="0"/>
          <w:sz w:val="24"/>
          <w:szCs w:val="24"/>
          <w:lang w:bidi="en-US"/>
          <w14:ligatures w14:val="none"/>
        </w:rPr>
        <w:t xml:space="preserve">tarybos patvirtintame </w:t>
      </w:r>
      <w:r w:rsidR="005A1929" w:rsidRPr="00100C5B">
        <w:rPr>
          <w:rFonts w:ascii="Times New Roman" w:eastAsia="Calibri" w:hAnsi="Times New Roman" w:cs="Times New Roman"/>
          <w:kern w:val="0"/>
          <w:sz w:val="24"/>
          <w:szCs w:val="24"/>
          <w:lang w:bidi="en-US"/>
          <w14:ligatures w14:val="none"/>
        </w:rPr>
        <w:t>s</w:t>
      </w:r>
      <w:r w:rsidR="00D5442D" w:rsidRPr="00100C5B">
        <w:rPr>
          <w:rFonts w:ascii="Times New Roman" w:eastAsia="Calibri" w:hAnsi="Times New Roman" w:cs="Times New Roman"/>
          <w:kern w:val="0"/>
          <w:sz w:val="24"/>
          <w:szCs w:val="24"/>
          <w:lang w:bidi="en-US"/>
          <w14:ligatures w14:val="none"/>
        </w:rPr>
        <w:t>avivaldybės biudžete.</w:t>
      </w:r>
    </w:p>
    <w:p w14:paraId="21E90BCE" w14:textId="5D892977" w:rsidR="00190E90"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5442D" w:rsidRPr="00100C5B">
        <w:rPr>
          <w:rFonts w:ascii="Times New Roman" w:eastAsia="Calibri" w:hAnsi="Times New Roman" w:cs="Times New Roman"/>
          <w:kern w:val="0"/>
          <w:sz w:val="24"/>
          <w:szCs w:val="24"/>
          <w:lang w:bidi="en-US"/>
          <w14:ligatures w14:val="none"/>
        </w:rPr>
        <w:t xml:space="preserve">4. </w:t>
      </w:r>
      <w:r w:rsidR="00190E90" w:rsidRPr="00100C5B">
        <w:rPr>
          <w:rFonts w:ascii="Times New Roman" w:eastAsia="Calibri" w:hAnsi="Times New Roman" w:cs="Times New Roman"/>
          <w:kern w:val="0"/>
          <w:sz w:val="24"/>
          <w:szCs w:val="24"/>
          <w:lang w:bidi="en-US"/>
          <w14:ligatures w14:val="none"/>
        </w:rPr>
        <w:t xml:space="preserve">Pagrindinės šiose taisyklėse vartojamos sąvokos </w:t>
      </w:r>
      <w:r w:rsidR="00D5442D" w:rsidRPr="00100C5B">
        <w:rPr>
          <w:rFonts w:ascii="Times New Roman" w:eastAsia="Calibri" w:hAnsi="Times New Roman" w:cs="Times New Roman"/>
          <w:kern w:val="0"/>
          <w:sz w:val="24"/>
          <w:szCs w:val="24"/>
          <w:lang w:bidi="en-US"/>
          <w14:ligatures w14:val="none"/>
        </w:rPr>
        <w:t xml:space="preserve">suprantamos taip, kaip jos apibrėžtos </w:t>
      </w:r>
      <w:r w:rsidR="00190E90" w:rsidRPr="00100C5B">
        <w:rPr>
          <w:rFonts w:ascii="Times New Roman" w:eastAsia="Calibri" w:hAnsi="Times New Roman" w:cs="Times New Roman"/>
          <w:kern w:val="0"/>
          <w:sz w:val="24"/>
          <w:szCs w:val="24"/>
          <w:lang w:bidi="en-US"/>
          <w14:ligatures w14:val="none"/>
        </w:rPr>
        <w:t>Lietuvos Respublikos biudžeto sandaros įstatyme, Lietuvos Respublikos vietos savivaldos įstatyme, Lietuvos Respublikos viešojo sektoriaus atskaitomybės įstatyme ir kituose biudžeto sudarymo, vykdymo tvarką reglamentuojančiuose teisės aktuose.</w:t>
      </w:r>
    </w:p>
    <w:p w14:paraId="31830E4C" w14:textId="73E27326" w:rsidR="00D243EA"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243EA" w:rsidRPr="00100C5B">
        <w:rPr>
          <w:rFonts w:ascii="Times New Roman" w:eastAsia="Calibri" w:hAnsi="Times New Roman" w:cs="Times New Roman"/>
          <w:kern w:val="0"/>
          <w:sz w:val="24"/>
          <w:szCs w:val="24"/>
          <w:lang w:bidi="en-US"/>
          <w14:ligatures w14:val="none"/>
        </w:rPr>
        <w:t xml:space="preserve">5. Savivaldybės biudžeto projektas rengiamas vadovaujantis Lietuvos Respublikos biudžeto sandaros įstatymu, Lietuvos Respublikos vietos savivaldos įstatymu, Lietuvos Respublikos savivaldybių biudžetų pajamų nustatymo metodikos įstatymu, Lietuvos Respublikos labdaros ir paramos įstatymu, Lietuvos Respublikos Seimo patvirtintais savivaldybių biudžetų finansiniais rodikliais, Lietuvos Respublikos Vyriausybės patvirtintomis Lietuvos Respublikos valstybės biudžeto ir savivaldybių biudžetų sudarymo ir vykdymo taisyklėmis, savivaldybės tarybos sprendimais, savivaldybės strateginio planavimo dokumentais, </w:t>
      </w:r>
      <w:r w:rsidR="00530DA4" w:rsidRPr="00100C5B">
        <w:rPr>
          <w:rFonts w:ascii="Times New Roman" w:eastAsia="Calibri" w:hAnsi="Times New Roman" w:cs="Times New Roman"/>
          <w:kern w:val="0"/>
          <w:sz w:val="24"/>
          <w:szCs w:val="24"/>
          <w:lang w:bidi="en-US"/>
          <w14:ligatures w14:val="none"/>
        </w:rPr>
        <w:t xml:space="preserve">Kėdainių rajono savivaldybės mero (toliau –  savivaldybės meras) </w:t>
      </w:r>
      <w:r w:rsidR="00D243EA" w:rsidRPr="00100C5B">
        <w:rPr>
          <w:rFonts w:ascii="Times New Roman" w:eastAsia="Calibri" w:hAnsi="Times New Roman" w:cs="Times New Roman"/>
          <w:kern w:val="0"/>
          <w:sz w:val="24"/>
          <w:szCs w:val="24"/>
          <w:lang w:bidi="en-US"/>
          <w14:ligatures w14:val="none"/>
        </w:rPr>
        <w:t xml:space="preserve">potvarkiu patvirtintomis būsimų metų biudžeto išlaidų </w:t>
      </w:r>
      <w:r w:rsidR="00CD15B0" w:rsidRPr="00100C5B">
        <w:rPr>
          <w:rFonts w:ascii="Times New Roman" w:eastAsia="Calibri" w:hAnsi="Times New Roman" w:cs="Times New Roman"/>
          <w:kern w:val="0"/>
          <w:sz w:val="24"/>
          <w:szCs w:val="24"/>
          <w:lang w:bidi="en-US"/>
          <w14:ligatures w14:val="none"/>
        </w:rPr>
        <w:t>ap</w:t>
      </w:r>
      <w:r w:rsidR="00D243EA" w:rsidRPr="00100C5B">
        <w:rPr>
          <w:rFonts w:ascii="Times New Roman" w:eastAsia="Calibri" w:hAnsi="Times New Roman" w:cs="Times New Roman"/>
          <w:kern w:val="0"/>
          <w:sz w:val="24"/>
          <w:szCs w:val="24"/>
          <w:lang w:bidi="en-US"/>
          <w14:ligatures w14:val="none"/>
        </w:rPr>
        <w:t xml:space="preserve">skaičiavimo normomis, kitais biudžeto </w:t>
      </w:r>
      <w:r w:rsidR="00091F3E" w:rsidRPr="00100C5B">
        <w:rPr>
          <w:rFonts w:ascii="Times New Roman" w:eastAsia="Calibri" w:hAnsi="Times New Roman" w:cs="Times New Roman"/>
          <w:kern w:val="0"/>
          <w:sz w:val="24"/>
          <w:szCs w:val="24"/>
          <w:lang w:bidi="en-US"/>
          <w14:ligatures w14:val="none"/>
        </w:rPr>
        <w:t>sudarymą</w:t>
      </w:r>
      <w:r w:rsidR="00D243EA" w:rsidRPr="00100C5B">
        <w:rPr>
          <w:rFonts w:ascii="Times New Roman" w:eastAsia="Calibri" w:hAnsi="Times New Roman" w:cs="Times New Roman"/>
          <w:kern w:val="0"/>
          <w:sz w:val="24"/>
          <w:szCs w:val="24"/>
          <w:lang w:bidi="en-US"/>
          <w14:ligatures w14:val="none"/>
        </w:rPr>
        <w:t xml:space="preserve"> ir vykdymą reglamentuojančiais teisės aktais, asignavimų valdytojų parengtais programų sąmatų projektais ir šiomis taisyklėmis. </w:t>
      </w:r>
    </w:p>
    <w:p w14:paraId="0BC84A3C" w14:textId="5968BFB0" w:rsidR="00D243EA" w:rsidRPr="00100C5B" w:rsidRDefault="00412A23"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243EA" w:rsidRPr="00100C5B">
        <w:rPr>
          <w:rFonts w:ascii="Times New Roman" w:eastAsia="Calibri" w:hAnsi="Times New Roman" w:cs="Times New Roman"/>
          <w:kern w:val="0"/>
          <w:sz w:val="24"/>
          <w:szCs w:val="24"/>
          <w:lang w:bidi="en-US"/>
          <w14:ligatures w14:val="none"/>
        </w:rPr>
        <w:t>6. Savivaldybės biudžeto sudarymo, vykdymo, atskaitomybės rengimo metu naudojama Lietuvos Respublikos valstybės ir savivaldybių biudžetų pajamų ir išlaidų klasifikacija bei Lietuvos Respublikos finansų ministro (toliau – finansų ministras) patvirtintos formos.</w:t>
      </w:r>
    </w:p>
    <w:p w14:paraId="536A97A6" w14:textId="77777777" w:rsidR="00D5442D" w:rsidRPr="00100C5B" w:rsidRDefault="00D5442D" w:rsidP="00412A23">
      <w:pPr>
        <w:tabs>
          <w:tab w:val="left" w:pos="851"/>
        </w:tabs>
        <w:spacing w:after="0" w:line="240" w:lineRule="auto"/>
        <w:ind w:firstLine="851"/>
        <w:jc w:val="both"/>
        <w:rPr>
          <w:rFonts w:ascii="Times New Roman" w:eastAsia="Calibri" w:hAnsi="Times New Roman" w:cs="Times New Roman"/>
          <w:kern w:val="0"/>
          <w:sz w:val="24"/>
          <w:szCs w:val="24"/>
          <w:lang w:bidi="en-US"/>
          <w14:ligatures w14:val="none"/>
        </w:rPr>
      </w:pPr>
    </w:p>
    <w:p w14:paraId="5B198939" w14:textId="77777777" w:rsidR="00190E90" w:rsidRPr="00100C5B" w:rsidRDefault="00190E90"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II SKYRIUS</w:t>
      </w:r>
    </w:p>
    <w:p w14:paraId="7DB244BE" w14:textId="79D9F7B4" w:rsidR="00190E90" w:rsidRPr="00100C5B" w:rsidRDefault="00190E90"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 xml:space="preserve">SAVIVALDYBĖS BIUDŽETO PROJEKTO </w:t>
      </w:r>
      <w:r w:rsidR="001B0A56" w:rsidRPr="00100C5B">
        <w:rPr>
          <w:rFonts w:ascii="Times New Roman" w:eastAsia="Times New Roman" w:hAnsi="Times New Roman" w:cs="Times New Roman"/>
          <w:b/>
          <w:bCs/>
          <w:kern w:val="0"/>
          <w:sz w:val="24"/>
          <w:szCs w:val="24"/>
          <w14:ligatures w14:val="none"/>
        </w:rPr>
        <w:t xml:space="preserve">IR PROGRAMŲ SĄMATŲ </w:t>
      </w:r>
      <w:r w:rsidR="005603AA" w:rsidRPr="00100C5B">
        <w:rPr>
          <w:rFonts w:ascii="Times New Roman" w:eastAsia="Times New Roman" w:hAnsi="Times New Roman" w:cs="Times New Roman"/>
          <w:b/>
          <w:bCs/>
          <w:kern w:val="0"/>
          <w:sz w:val="24"/>
          <w:szCs w:val="24"/>
          <w14:ligatures w14:val="none"/>
        </w:rPr>
        <w:t>SUDARYMAS</w:t>
      </w:r>
      <w:r w:rsidRPr="00100C5B">
        <w:rPr>
          <w:rFonts w:ascii="Times New Roman" w:eastAsia="Times New Roman" w:hAnsi="Times New Roman" w:cs="Times New Roman"/>
          <w:b/>
          <w:bCs/>
          <w:kern w:val="0"/>
          <w:sz w:val="24"/>
          <w:szCs w:val="24"/>
          <w14:ligatures w14:val="none"/>
        </w:rPr>
        <w:t xml:space="preserve"> IR TVIRTINIMAS</w:t>
      </w:r>
    </w:p>
    <w:p w14:paraId="3B043073" w14:textId="77777777" w:rsidR="00190E90" w:rsidRPr="00100C5B" w:rsidRDefault="00190E90" w:rsidP="00412A23">
      <w:pPr>
        <w:tabs>
          <w:tab w:val="left" w:pos="851"/>
        </w:tabs>
        <w:spacing w:after="0" w:line="240" w:lineRule="auto"/>
        <w:ind w:firstLine="851"/>
        <w:jc w:val="both"/>
        <w:rPr>
          <w:rFonts w:ascii="Times New Roman" w:eastAsia="Calibri" w:hAnsi="Times New Roman" w:cs="Times New Roman"/>
          <w:kern w:val="0"/>
          <w:sz w:val="24"/>
          <w:szCs w:val="24"/>
          <w:lang w:bidi="en-US"/>
          <w14:ligatures w14:val="none"/>
        </w:rPr>
      </w:pPr>
    </w:p>
    <w:p w14:paraId="1ADBCAF9" w14:textId="55430000" w:rsidR="009F6B10" w:rsidRPr="00100C5B" w:rsidRDefault="00DD45E7" w:rsidP="00412A23">
      <w:pPr>
        <w:tabs>
          <w:tab w:val="left" w:pos="851"/>
        </w:tabs>
        <w:spacing w:after="0" w:line="240" w:lineRule="auto"/>
        <w:jc w:val="both"/>
        <w:rPr>
          <w:rFonts w:ascii="Times New Roman" w:eastAsia="Calibri" w:hAnsi="Times New Roman" w:cs="Times New Roman"/>
          <w:i/>
          <w:iCs/>
          <w:color w:val="0070C0"/>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243EA" w:rsidRPr="00100C5B">
        <w:rPr>
          <w:rFonts w:ascii="Times New Roman" w:eastAsia="Calibri" w:hAnsi="Times New Roman" w:cs="Times New Roman"/>
          <w:kern w:val="0"/>
          <w:sz w:val="24"/>
          <w:szCs w:val="24"/>
          <w:lang w:bidi="en-US"/>
          <w14:ligatures w14:val="none"/>
        </w:rPr>
        <w:t>7</w:t>
      </w:r>
      <w:r w:rsidR="002D0C5D" w:rsidRPr="00100C5B">
        <w:rPr>
          <w:rFonts w:ascii="Times New Roman" w:eastAsia="Calibri" w:hAnsi="Times New Roman" w:cs="Times New Roman"/>
          <w:kern w:val="0"/>
          <w:sz w:val="24"/>
          <w:szCs w:val="24"/>
          <w:lang w:bidi="en-US"/>
          <w14:ligatures w14:val="none"/>
        </w:rPr>
        <w:t>. Savivaldybės biudžeto projekt</w:t>
      </w:r>
      <w:r w:rsidR="00D243EA" w:rsidRPr="00100C5B">
        <w:rPr>
          <w:rFonts w:ascii="Times New Roman" w:eastAsia="Calibri" w:hAnsi="Times New Roman" w:cs="Times New Roman"/>
          <w:kern w:val="0"/>
          <w:sz w:val="24"/>
          <w:szCs w:val="24"/>
          <w:lang w:bidi="en-US"/>
          <w14:ligatures w14:val="none"/>
        </w:rPr>
        <w:t>o</w:t>
      </w:r>
      <w:r w:rsidR="002D0C5D" w:rsidRPr="00100C5B">
        <w:rPr>
          <w:rFonts w:ascii="Times New Roman" w:eastAsia="Calibri" w:hAnsi="Times New Roman" w:cs="Times New Roman"/>
          <w:kern w:val="0"/>
          <w:sz w:val="24"/>
          <w:szCs w:val="24"/>
          <w:lang w:bidi="en-US"/>
          <w14:ligatures w14:val="none"/>
        </w:rPr>
        <w:t xml:space="preserve"> </w:t>
      </w:r>
      <w:r w:rsidR="005603AA" w:rsidRPr="00100C5B">
        <w:rPr>
          <w:rFonts w:ascii="Times New Roman" w:eastAsia="Calibri" w:hAnsi="Times New Roman" w:cs="Times New Roman"/>
          <w:kern w:val="0"/>
          <w:sz w:val="24"/>
          <w:szCs w:val="24"/>
          <w:lang w:bidi="en-US"/>
          <w14:ligatures w14:val="none"/>
        </w:rPr>
        <w:t>sudarymą</w:t>
      </w:r>
      <w:r w:rsidR="00432D89" w:rsidRPr="00100C5B">
        <w:rPr>
          <w:rFonts w:ascii="Times New Roman" w:eastAsia="Calibri" w:hAnsi="Times New Roman" w:cs="Times New Roman"/>
          <w:kern w:val="0"/>
          <w:sz w:val="24"/>
          <w:szCs w:val="24"/>
          <w:lang w:bidi="en-US"/>
          <w14:ligatures w14:val="none"/>
        </w:rPr>
        <w:t xml:space="preserve"> </w:t>
      </w:r>
      <w:r w:rsidR="00D243EA" w:rsidRPr="00100C5B">
        <w:rPr>
          <w:rFonts w:ascii="Times New Roman" w:eastAsia="Calibri" w:hAnsi="Times New Roman" w:cs="Times New Roman"/>
          <w:kern w:val="0"/>
          <w:sz w:val="24"/>
          <w:szCs w:val="24"/>
          <w:lang w:bidi="en-US"/>
          <w14:ligatures w14:val="none"/>
        </w:rPr>
        <w:t>organizuoja</w:t>
      </w:r>
      <w:r w:rsidR="00432D89" w:rsidRPr="00100C5B">
        <w:rPr>
          <w:rFonts w:ascii="Times New Roman" w:eastAsia="Calibri" w:hAnsi="Times New Roman" w:cs="Times New Roman"/>
          <w:kern w:val="0"/>
          <w:sz w:val="24"/>
          <w:szCs w:val="24"/>
          <w:lang w:bidi="en-US"/>
          <w14:ligatures w14:val="none"/>
        </w:rPr>
        <w:t xml:space="preserve"> </w:t>
      </w:r>
      <w:r w:rsidR="00072D17" w:rsidRPr="00100C5B">
        <w:rPr>
          <w:rFonts w:ascii="Times New Roman" w:eastAsia="Calibri" w:hAnsi="Times New Roman" w:cs="Times New Roman"/>
          <w:kern w:val="0"/>
          <w:sz w:val="24"/>
          <w:szCs w:val="24"/>
          <w:lang w:bidi="en-US"/>
          <w14:ligatures w14:val="none"/>
        </w:rPr>
        <w:t xml:space="preserve"> </w:t>
      </w:r>
      <w:r w:rsidR="00D243EA" w:rsidRPr="00100C5B">
        <w:rPr>
          <w:rFonts w:ascii="Times New Roman" w:eastAsia="Calibri" w:hAnsi="Times New Roman" w:cs="Times New Roman"/>
          <w:kern w:val="0"/>
          <w:sz w:val="24"/>
          <w:szCs w:val="24"/>
          <w:lang w:bidi="en-US"/>
          <w14:ligatures w14:val="none"/>
        </w:rPr>
        <w:t xml:space="preserve">savivaldybės </w:t>
      </w:r>
      <w:r w:rsidR="00072D17" w:rsidRPr="00100C5B">
        <w:rPr>
          <w:rFonts w:ascii="Times New Roman" w:eastAsia="Calibri" w:hAnsi="Times New Roman" w:cs="Times New Roman"/>
          <w:kern w:val="0"/>
          <w:sz w:val="24"/>
          <w:szCs w:val="24"/>
          <w:lang w:bidi="en-US"/>
          <w14:ligatures w14:val="none"/>
        </w:rPr>
        <w:t>meras</w:t>
      </w:r>
      <w:r w:rsidR="00D243EA" w:rsidRPr="00100C5B">
        <w:rPr>
          <w:rFonts w:ascii="Times New Roman" w:eastAsia="Calibri" w:hAnsi="Times New Roman" w:cs="Times New Roman"/>
          <w:kern w:val="0"/>
          <w:sz w:val="24"/>
          <w:szCs w:val="24"/>
          <w:lang w:bidi="en-US"/>
          <w14:ligatures w14:val="none"/>
        </w:rPr>
        <w:t>.</w:t>
      </w:r>
    </w:p>
    <w:p w14:paraId="0110CF6A" w14:textId="011EF88B" w:rsidR="005740E0" w:rsidRPr="00100C5B" w:rsidRDefault="00DD45E7" w:rsidP="00412A23">
      <w:pPr>
        <w:tabs>
          <w:tab w:val="left" w:pos="851"/>
        </w:tabs>
        <w:spacing w:after="0" w:line="240" w:lineRule="auto"/>
        <w:jc w:val="both"/>
        <w:rPr>
          <w:rFonts w:ascii="Times New Roman" w:eastAsia="Calibri" w:hAnsi="Times New Roman" w:cs="Times New Roman"/>
          <w:i/>
          <w:iCs/>
          <w:color w:val="0070C0"/>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072D17" w:rsidRPr="00100C5B">
        <w:rPr>
          <w:rFonts w:ascii="Times New Roman" w:eastAsia="Calibri" w:hAnsi="Times New Roman" w:cs="Times New Roman"/>
          <w:kern w:val="0"/>
          <w:sz w:val="24"/>
          <w:szCs w:val="24"/>
          <w:lang w:bidi="en-US"/>
          <w14:ligatures w14:val="none"/>
        </w:rPr>
        <w:t>8</w:t>
      </w:r>
      <w:r w:rsidR="00176EE6" w:rsidRPr="00100C5B">
        <w:rPr>
          <w:rFonts w:ascii="Times New Roman" w:eastAsia="Calibri" w:hAnsi="Times New Roman" w:cs="Times New Roman"/>
          <w:kern w:val="0"/>
          <w:sz w:val="24"/>
          <w:szCs w:val="24"/>
          <w:lang w:bidi="en-US"/>
          <w14:ligatures w14:val="none"/>
        </w:rPr>
        <w:t xml:space="preserve">. Savivaldybės biudžeto </w:t>
      </w:r>
      <w:r w:rsidR="009E7797" w:rsidRPr="00100C5B">
        <w:rPr>
          <w:rFonts w:ascii="Times New Roman" w:eastAsia="Calibri" w:hAnsi="Times New Roman" w:cs="Times New Roman"/>
          <w:kern w:val="0"/>
          <w:sz w:val="24"/>
          <w:szCs w:val="24"/>
          <w:lang w:bidi="en-US"/>
          <w14:ligatures w14:val="none"/>
        </w:rPr>
        <w:t>pajamas sudaro pagal</w:t>
      </w:r>
      <w:r w:rsidR="00B975DD" w:rsidRPr="00100C5B">
        <w:rPr>
          <w:rFonts w:ascii="Times New Roman" w:eastAsia="Calibri" w:hAnsi="Times New Roman" w:cs="Times New Roman"/>
          <w:kern w:val="0"/>
          <w:sz w:val="24"/>
          <w:szCs w:val="24"/>
          <w:lang w:bidi="en-US"/>
          <w14:ligatures w14:val="none"/>
        </w:rPr>
        <w:t xml:space="preserve"> įstatymus</w:t>
      </w:r>
      <w:r w:rsidR="009E7797" w:rsidRPr="00100C5B">
        <w:rPr>
          <w:rFonts w:ascii="Times New Roman" w:eastAsia="Calibri" w:hAnsi="Times New Roman" w:cs="Times New Roman"/>
          <w:kern w:val="0"/>
          <w:sz w:val="24"/>
          <w:szCs w:val="24"/>
          <w:lang w:bidi="en-US"/>
          <w14:ligatures w14:val="none"/>
        </w:rPr>
        <w:t xml:space="preserve"> į </w:t>
      </w:r>
      <w:r w:rsidR="003A0E28" w:rsidRPr="00100C5B">
        <w:rPr>
          <w:rFonts w:ascii="Times New Roman" w:eastAsia="Calibri" w:hAnsi="Times New Roman" w:cs="Times New Roman"/>
          <w:kern w:val="0"/>
          <w:sz w:val="24"/>
          <w:szCs w:val="24"/>
          <w:lang w:bidi="en-US"/>
          <w14:ligatures w14:val="none"/>
        </w:rPr>
        <w:t>s</w:t>
      </w:r>
      <w:r w:rsidR="009E7797" w:rsidRPr="00100C5B">
        <w:rPr>
          <w:rFonts w:ascii="Times New Roman" w:eastAsia="Calibri" w:hAnsi="Times New Roman" w:cs="Times New Roman"/>
          <w:kern w:val="0"/>
          <w:sz w:val="24"/>
          <w:szCs w:val="24"/>
          <w:lang w:bidi="en-US"/>
          <w14:ligatures w14:val="none"/>
        </w:rPr>
        <w:t xml:space="preserve">avivaldybės biudžetą mokami mokesčiai, privalomi mokėjimai, rinkliavos, valstybės biudžeto dotacijos ir kitos pervedamos lėšos, biudžetinių įstaigų pajamos, pajamos iš </w:t>
      </w:r>
      <w:r w:rsidR="00344064" w:rsidRPr="00100C5B">
        <w:rPr>
          <w:rFonts w:ascii="Times New Roman" w:eastAsia="Calibri" w:hAnsi="Times New Roman" w:cs="Times New Roman"/>
          <w:kern w:val="0"/>
          <w:sz w:val="24"/>
          <w:szCs w:val="24"/>
          <w:lang w:bidi="en-US"/>
          <w14:ligatures w14:val="none"/>
        </w:rPr>
        <w:t>s</w:t>
      </w:r>
      <w:r w:rsidR="009E7797" w:rsidRPr="00100C5B">
        <w:rPr>
          <w:rFonts w:ascii="Times New Roman" w:eastAsia="Calibri" w:hAnsi="Times New Roman" w:cs="Times New Roman"/>
          <w:kern w:val="0"/>
          <w:sz w:val="24"/>
          <w:szCs w:val="24"/>
          <w:lang w:bidi="en-US"/>
          <w14:ligatures w14:val="none"/>
        </w:rPr>
        <w:t>avivaldybės turto, Europos Sąjungos ir kitos tarptautinės finansinės paramos įplaukos</w:t>
      </w:r>
      <w:r w:rsidR="00344064" w:rsidRPr="00100C5B">
        <w:rPr>
          <w:rFonts w:ascii="Times New Roman" w:eastAsia="Calibri" w:hAnsi="Times New Roman" w:cs="Times New Roman"/>
          <w:kern w:val="0"/>
          <w:sz w:val="24"/>
          <w:szCs w:val="24"/>
          <w:lang w:bidi="en-US"/>
          <w14:ligatures w14:val="none"/>
        </w:rPr>
        <w:t>,</w:t>
      </w:r>
      <w:r w:rsidR="009E7797" w:rsidRPr="00100C5B">
        <w:rPr>
          <w:rFonts w:ascii="Times New Roman" w:eastAsia="Calibri" w:hAnsi="Times New Roman" w:cs="Times New Roman"/>
          <w:kern w:val="0"/>
          <w:sz w:val="24"/>
          <w:szCs w:val="24"/>
          <w:lang w:bidi="en-US"/>
          <w14:ligatures w14:val="none"/>
        </w:rPr>
        <w:t xml:space="preserve"> kitos įplaukos</w:t>
      </w:r>
      <w:r w:rsidR="0046683F" w:rsidRPr="00100C5B">
        <w:rPr>
          <w:rFonts w:ascii="Times New Roman" w:eastAsia="Calibri" w:hAnsi="Times New Roman" w:cs="Times New Roman"/>
          <w:kern w:val="0"/>
          <w:sz w:val="24"/>
          <w:szCs w:val="24"/>
          <w:lang w:bidi="en-US"/>
          <w14:ligatures w14:val="none"/>
        </w:rPr>
        <w:t>.</w:t>
      </w:r>
    </w:p>
    <w:p w14:paraId="73D865D8" w14:textId="268CB20A" w:rsidR="009E7797" w:rsidRPr="00100C5B" w:rsidRDefault="00412A23" w:rsidP="00412A23">
      <w:pPr>
        <w:tabs>
          <w:tab w:val="left" w:pos="851"/>
        </w:tabs>
        <w:spacing w:after="0" w:line="240" w:lineRule="auto"/>
        <w:jc w:val="both"/>
        <w:rPr>
          <w:rFonts w:ascii="Times New Roman" w:eastAsia="Calibri" w:hAnsi="Times New Roman" w:cs="Times New Roman"/>
          <w:i/>
          <w:iCs/>
          <w:color w:val="0070C0"/>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9E7797" w:rsidRPr="00100C5B">
        <w:rPr>
          <w:rFonts w:ascii="Times New Roman" w:eastAsia="Calibri" w:hAnsi="Times New Roman" w:cs="Times New Roman"/>
          <w:kern w:val="0"/>
          <w:sz w:val="24"/>
          <w:szCs w:val="24"/>
          <w:lang w:bidi="en-US"/>
          <w14:ligatures w14:val="none"/>
        </w:rPr>
        <w:t xml:space="preserve">9. Savivaldybės biudžeto asignavimai naudojami savarankiškosioms </w:t>
      </w:r>
      <w:r w:rsidR="003A0E28" w:rsidRPr="00100C5B">
        <w:rPr>
          <w:rFonts w:ascii="Times New Roman" w:eastAsia="Calibri" w:hAnsi="Times New Roman" w:cs="Times New Roman"/>
          <w:kern w:val="0"/>
          <w:sz w:val="24"/>
          <w:szCs w:val="24"/>
          <w:lang w:bidi="en-US"/>
          <w14:ligatures w14:val="none"/>
        </w:rPr>
        <w:t>s</w:t>
      </w:r>
      <w:r w:rsidR="009E7797" w:rsidRPr="00100C5B">
        <w:rPr>
          <w:rFonts w:ascii="Times New Roman" w:eastAsia="Calibri" w:hAnsi="Times New Roman" w:cs="Times New Roman"/>
          <w:kern w:val="0"/>
          <w:sz w:val="24"/>
          <w:szCs w:val="24"/>
          <w:lang w:bidi="en-US"/>
          <w14:ligatures w14:val="none"/>
        </w:rPr>
        <w:t xml:space="preserve">avivaldybės funkcijoms ir valstybinėms (valstybės perduotoms savivaldybėms) funkcijoms atlikti, Lietuvos Respublikos vietos </w:t>
      </w:r>
      <w:r w:rsidR="009E7797" w:rsidRPr="00100C5B">
        <w:rPr>
          <w:rFonts w:ascii="Times New Roman" w:eastAsia="Calibri" w:hAnsi="Times New Roman" w:cs="Times New Roman"/>
          <w:kern w:val="0"/>
          <w:sz w:val="24"/>
          <w:szCs w:val="24"/>
          <w:lang w:bidi="en-US"/>
          <w14:ligatures w14:val="none"/>
        </w:rPr>
        <w:lastRenderedPageBreak/>
        <w:t xml:space="preserve">savivaldos įstatymui ir kitiems įstatymams įgyvendinti vykdant </w:t>
      </w:r>
      <w:r w:rsidR="003A0E28" w:rsidRPr="00100C5B">
        <w:rPr>
          <w:rFonts w:ascii="Times New Roman" w:eastAsia="Calibri" w:hAnsi="Times New Roman" w:cs="Times New Roman"/>
          <w:kern w:val="0"/>
          <w:sz w:val="24"/>
          <w:szCs w:val="24"/>
          <w:lang w:bidi="en-US"/>
          <w14:ligatures w14:val="none"/>
        </w:rPr>
        <w:t>s</w:t>
      </w:r>
      <w:r w:rsidR="009E7797" w:rsidRPr="00100C5B">
        <w:rPr>
          <w:rFonts w:ascii="Times New Roman" w:eastAsia="Calibri" w:hAnsi="Times New Roman" w:cs="Times New Roman"/>
          <w:kern w:val="0"/>
          <w:sz w:val="24"/>
          <w:szCs w:val="24"/>
          <w:lang w:bidi="en-US"/>
          <w14:ligatures w14:val="none"/>
        </w:rPr>
        <w:t>avivaldybės biudžeto asignavimų valdytojų programas.</w:t>
      </w:r>
      <w:r w:rsidR="00017784" w:rsidRPr="00100C5B">
        <w:rPr>
          <w:rFonts w:ascii="Times New Roman" w:eastAsia="Calibri" w:hAnsi="Times New Roman" w:cs="Times New Roman"/>
          <w:kern w:val="0"/>
          <w:sz w:val="24"/>
          <w:szCs w:val="24"/>
          <w:lang w:bidi="en-US"/>
          <w14:ligatures w14:val="none"/>
        </w:rPr>
        <w:t xml:space="preserve"> </w:t>
      </w:r>
    </w:p>
    <w:p w14:paraId="5E4B7378" w14:textId="712281CB" w:rsidR="004572FE" w:rsidRPr="00100C5B" w:rsidRDefault="00412A23"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1</w:t>
      </w:r>
      <w:r w:rsidR="001157CF" w:rsidRPr="00100C5B">
        <w:rPr>
          <w:rFonts w:ascii="Times New Roman" w:eastAsia="Calibri" w:hAnsi="Times New Roman" w:cs="Times New Roman"/>
          <w:kern w:val="0"/>
          <w:sz w:val="24"/>
          <w:szCs w:val="24"/>
          <w:lang w:bidi="en-US"/>
          <w14:ligatures w14:val="none"/>
        </w:rPr>
        <w:t>0</w:t>
      </w:r>
      <w:r w:rsidR="004572FE" w:rsidRPr="00100C5B">
        <w:rPr>
          <w:rFonts w:ascii="Times New Roman" w:eastAsia="Calibri" w:hAnsi="Times New Roman" w:cs="Times New Roman"/>
          <w:kern w:val="0"/>
          <w:sz w:val="24"/>
          <w:szCs w:val="24"/>
          <w:lang w:bidi="en-US"/>
          <w14:ligatures w14:val="none"/>
        </w:rPr>
        <w:t>. Savivaldybės biudžeto pajamos nustatomos Lietuvos Respublikos Seimo patvirtintais ir Lietuvos Respublikos finansų ministerijos (toliau – Finansų ministerija) prognozuojamais savivaldybių biudžetams finansiniais rodikliais, Valstybinės mokesčių inspekcijos prie Lietuvos Respublikos finansų ministerijos (toliau – Valstybinė mokesčių inspekcija) prognozuojamomis gauti pajamomis bei atsižvelgiant į praėjusių laikotarpių faktiškai gautų pajamų dinamikos analizės duomenis.</w:t>
      </w:r>
      <w:r w:rsidR="0046683F" w:rsidRPr="00100C5B">
        <w:rPr>
          <w:rFonts w:ascii="Times New Roman" w:eastAsia="Calibri" w:hAnsi="Times New Roman" w:cs="Times New Roman"/>
          <w:kern w:val="0"/>
          <w:sz w:val="24"/>
          <w:szCs w:val="24"/>
          <w:lang w:bidi="en-US"/>
          <w14:ligatures w14:val="none"/>
        </w:rPr>
        <w:t xml:space="preserve"> </w:t>
      </w:r>
      <w:r w:rsidR="004572FE" w:rsidRPr="00100C5B">
        <w:rPr>
          <w:rFonts w:ascii="Times New Roman" w:eastAsia="Calibri" w:hAnsi="Times New Roman" w:cs="Times New Roman"/>
          <w:kern w:val="0"/>
          <w:sz w:val="24"/>
          <w:szCs w:val="24"/>
          <w:lang w:bidi="en-US"/>
          <w14:ligatures w14:val="none"/>
        </w:rPr>
        <w:t xml:space="preserve">Gyventojų pajamų mokestis planuojamas pagal Lietuvos Respublikos Seimo patvirtintas šio mokesčio dalis. Savivaldybės biudžeto balanso rodiklis valdomas taip, kaip nustatyta Lietuvos Respublikos </w:t>
      </w:r>
      <w:r w:rsidR="00B36924" w:rsidRPr="00100C5B">
        <w:rPr>
          <w:rFonts w:ascii="Times New Roman" w:eastAsia="Calibri" w:hAnsi="Times New Roman" w:cs="Times New Roman"/>
          <w:kern w:val="0"/>
          <w:sz w:val="24"/>
          <w:szCs w:val="24"/>
          <w:lang w:bidi="en-US"/>
          <w14:ligatures w14:val="none"/>
        </w:rPr>
        <w:t>F</w:t>
      </w:r>
      <w:r w:rsidR="004572FE" w:rsidRPr="00100C5B">
        <w:rPr>
          <w:rFonts w:ascii="Times New Roman" w:eastAsia="Calibri" w:hAnsi="Times New Roman" w:cs="Times New Roman"/>
          <w:kern w:val="0"/>
          <w:sz w:val="24"/>
          <w:szCs w:val="24"/>
          <w:lang w:bidi="en-US"/>
          <w14:ligatures w14:val="none"/>
        </w:rPr>
        <w:t>iskalinės sutarties įgyvendinimo konstitucini</w:t>
      </w:r>
      <w:r w:rsidR="0046683F" w:rsidRPr="00100C5B">
        <w:rPr>
          <w:rFonts w:ascii="Times New Roman" w:eastAsia="Calibri" w:hAnsi="Times New Roman" w:cs="Times New Roman"/>
          <w:kern w:val="0"/>
          <w:sz w:val="24"/>
          <w:szCs w:val="24"/>
          <w:lang w:bidi="en-US"/>
          <w14:ligatures w14:val="none"/>
        </w:rPr>
        <w:t>ame</w:t>
      </w:r>
      <w:r w:rsidR="004572FE" w:rsidRPr="00100C5B">
        <w:rPr>
          <w:rFonts w:ascii="Times New Roman" w:eastAsia="Calibri" w:hAnsi="Times New Roman" w:cs="Times New Roman"/>
          <w:kern w:val="0"/>
          <w:sz w:val="24"/>
          <w:szCs w:val="24"/>
          <w:lang w:bidi="en-US"/>
          <w14:ligatures w14:val="none"/>
        </w:rPr>
        <w:t xml:space="preserve"> įstatym</w:t>
      </w:r>
      <w:r w:rsidR="0046683F" w:rsidRPr="00100C5B">
        <w:rPr>
          <w:rFonts w:ascii="Times New Roman" w:eastAsia="Calibri" w:hAnsi="Times New Roman" w:cs="Times New Roman"/>
          <w:kern w:val="0"/>
          <w:sz w:val="24"/>
          <w:szCs w:val="24"/>
          <w:lang w:bidi="en-US"/>
          <w14:ligatures w14:val="none"/>
        </w:rPr>
        <w:t>e</w:t>
      </w:r>
      <w:r w:rsidR="004572FE" w:rsidRPr="00100C5B">
        <w:rPr>
          <w:rFonts w:ascii="Times New Roman" w:eastAsia="Calibri" w:hAnsi="Times New Roman" w:cs="Times New Roman"/>
          <w:kern w:val="0"/>
          <w:sz w:val="24"/>
          <w:szCs w:val="24"/>
          <w:lang w:bidi="en-US"/>
          <w14:ligatures w14:val="none"/>
        </w:rPr>
        <w:t xml:space="preserve">. Savivaldybės biudžeto einamųjų metų pajamos koreguojamos pridedant nepanaudotą praėjusių metų biudžeto pajamų dalį. </w:t>
      </w:r>
    </w:p>
    <w:p w14:paraId="4A05ED83" w14:textId="27D8F113" w:rsidR="00854403" w:rsidRPr="00100C5B" w:rsidRDefault="00412A23"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1157CF" w:rsidRPr="00100C5B">
        <w:rPr>
          <w:rFonts w:ascii="Times New Roman" w:eastAsia="Calibri" w:hAnsi="Times New Roman" w:cs="Times New Roman"/>
          <w:kern w:val="0"/>
          <w:sz w:val="24"/>
          <w:szCs w:val="24"/>
          <w:lang w:bidi="en-US"/>
          <w14:ligatures w14:val="none"/>
        </w:rPr>
        <w:t xml:space="preserve">11. </w:t>
      </w:r>
      <w:r w:rsidR="00854403" w:rsidRPr="00100C5B">
        <w:rPr>
          <w:rFonts w:ascii="Times New Roman" w:eastAsia="Calibri" w:hAnsi="Times New Roman" w:cs="Times New Roman"/>
          <w:kern w:val="0"/>
          <w:sz w:val="24"/>
          <w:szCs w:val="24"/>
          <w:lang w:bidi="en-US"/>
          <w14:ligatures w14:val="none"/>
        </w:rPr>
        <w:t xml:space="preserve">Asignavimų valdytojai apskaičiuoja savo įstaigų programų įgyvendinimo lėšų poreikį ir </w:t>
      </w:r>
      <w:r w:rsidR="0046683F" w:rsidRPr="00100C5B">
        <w:rPr>
          <w:rFonts w:ascii="Times New Roman" w:eastAsia="Calibri" w:hAnsi="Times New Roman" w:cs="Times New Roman"/>
          <w:kern w:val="0"/>
          <w:sz w:val="24"/>
          <w:szCs w:val="24"/>
          <w:lang w:bidi="en-US"/>
          <w14:ligatures w14:val="none"/>
        </w:rPr>
        <w:t>rengia</w:t>
      </w:r>
      <w:r w:rsidR="00854403" w:rsidRPr="00100C5B">
        <w:rPr>
          <w:rFonts w:ascii="Times New Roman" w:eastAsia="Calibri" w:hAnsi="Times New Roman" w:cs="Times New Roman"/>
          <w:kern w:val="0"/>
          <w:sz w:val="24"/>
          <w:szCs w:val="24"/>
          <w:lang w:bidi="en-US"/>
          <w14:ligatures w14:val="none"/>
        </w:rPr>
        <w:t xml:space="preserve"> programų sąmatų projektus, organizuoja jiems pavaldžių </w:t>
      </w:r>
      <w:r w:rsidR="00A53867" w:rsidRPr="00100C5B">
        <w:rPr>
          <w:rFonts w:ascii="Times New Roman" w:eastAsia="Calibri" w:hAnsi="Times New Roman" w:cs="Times New Roman"/>
          <w:kern w:val="0"/>
          <w:sz w:val="24"/>
          <w:szCs w:val="24"/>
          <w:lang w:bidi="en-US"/>
          <w14:ligatures w14:val="none"/>
        </w:rPr>
        <w:t xml:space="preserve">biudžetinių įstaigų </w:t>
      </w:r>
      <w:r w:rsidR="00854403" w:rsidRPr="00100C5B">
        <w:rPr>
          <w:rFonts w:ascii="Times New Roman" w:eastAsia="Calibri" w:hAnsi="Times New Roman" w:cs="Times New Roman"/>
          <w:kern w:val="0"/>
          <w:sz w:val="24"/>
          <w:szCs w:val="24"/>
          <w:lang w:bidi="en-US"/>
          <w14:ligatures w14:val="none"/>
        </w:rPr>
        <w:t xml:space="preserve">ir kitų subjektų programų sąmatų </w:t>
      </w:r>
      <w:r w:rsidR="005603AA" w:rsidRPr="00100C5B">
        <w:rPr>
          <w:rFonts w:ascii="Times New Roman" w:eastAsia="Calibri" w:hAnsi="Times New Roman" w:cs="Times New Roman"/>
          <w:kern w:val="0"/>
          <w:sz w:val="24"/>
          <w:szCs w:val="24"/>
          <w:lang w:bidi="en-US"/>
          <w14:ligatures w14:val="none"/>
        </w:rPr>
        <w:t>sudarymą</w:t>
      </w:r>
      <w:r w:rsidR="00854403" w:rsidRPr="00100C5B">
        <w:rPr>
          <w:rFonts w:ascii="Times New Roman" w:eastAsia="Calibri" w:hAnsi="Times New Roman" w:cs="Times New Roman"/>
          <w:kern w:val="0"/>
          <w:sz w:val="24"/>
          <w:szCs w:val="24"/>
          <w:lang w:bidi="en-US"/>
          <w14:ligatures w14:val="none"/>
        </w:rPr>
        <w:t xml:space="preserve"> pagal finansavimo šaltinius, funkcinės ir ekonominės klasifikacijos </w:t>
      </w:r>
      <w:r w:rsidR="00017993" w:rsidRPr="00100C5B">
        <w:rPr>
          <w:rFonts w:ascii="Times New Roman" w:eastAsia="Calibri" w:hAnsi="Times New Roman" w:cs="Times New Roman"/>
          <w:kern w:val="0"/>
          <w:sz w:val="24"/>
          <w:szCs w:val="24"/>
          <w:lang w:bidi="en-US"/>
          <w14:ligatures w14:val="none"/>
        </w:rPr>
        <w:t xml:space="preserve">kodus ir </w:t>
      </w:r>
      <w:r w:rsidR="0046683F" w:rsidRPr="00100C5B">
        <w:rPr>
          <w:rFonts w:ascii="Times New Roman" w:eastAsia="Calibri" w:hAnsi="Times New Roman" w:cs="Times New Roman"/>
          <w:kern w:val="0"/>
          <w:sz w:val="24"/>
          <w:szCs w:val="24"/>
          <w:lang w:bidi="en-US"/>
          <w14:ligatures w14:val="none"/>
        </w:rPr>
        <w:t>straipsnius</w:t>
      </w:r>
      <w:r w:rsidR="00854403" w:rsidRPr="00100C5B">
        <w:rPr>
          <w:rFonts w:ascii="Times New Roman" w:eastAsia="Calibri" w:hAnsi="Times New Roman" w:cs="Times New Roman"/>
          <w:kern w:val="0"/>
          <w:sz w:val="24"/>
          <w:szCs w:val="24"/>
          <w:lang w:bidi="en-US"/>
          <w14:ligatures w14:val="none"/>
        </w:rPr>
        <w:t xml:space="preserve">. Programų sąmatų projektai </w:t>
      </w:r>
      <w:r w:rsidR="0046683F" w:rsidRPr="00100C5B">
        <w:rPr>
          <w:rFonts w:ascii="Times New Roman" w:eastAsia="Calibri" w:hAnsi="Times New Roman" w:cs="Times New Roman"/>
          <w:kern w:val="0"/>
          <w:sz w:val="24"/>
          <w:szCs w:val="24"/>
          <w:lang w:bidi="en-US"/>
          <w14:ligatures w14:val="none"/>
        </w:rPr>
        <w:t>rengiami</w:t>
      </w:r>
      <w:r w:rsidR="00854403" w:rsidRPr="00100C5B">
        <w:rPr>
          <w:rFonts w:ascii="Times New Roman" w:eastAsia="Calibri" w:hAnsi="Times New Roman" w:cs="Times New Roman"/>
          <w:kern w:val="0"/>
          <w:sz w:val="24"/>
          <w:szCs w:val="24"/>
          <w:lang w:bidi="en-US"/>
          <w14:ligatures w14:val="none"/>
        </w:rPr>
        <w:t xml:space="preserve"> pagal finansų ministro įsakymu patvirtintas sutrumpintas formas, t. y. įrašomos tik tos eilutės, kuriose yra duomenų, ir iki einamųjų metų spalio 1 d. pateikiami Kėdainių rajono savivaldybės </w:t>
      </w:r>
      <w:r w:rsidR="00B36924" w:rsidRPr="00100C5B">
        <w:rPr>
          <w:rFonts w:ascii="Times New Roman" w:eastAsia="Calibri" w:hAnsi="Times New Roman" w:cs="Times New Roman"/>
          <w:kern w:val="0"/>
          <w:sz w:val="24"/>
          <w:szCs w:val="24"/>
          <w:lang w:bidi="en-US"/>
          <w14:ligatures w14:val="none"/>
        </w:rPr>
        <w:t>administracij</w:t>
      </w:r>
      <w:r w:rsidR="00B26ABC" w:rsidRPr="00100C5B">
        <w:rPr>
          <w:rFonts w:ascii="Times New Roman" w:eastAsia="Calibri" w:hAnsi="Times New Roman" w:cs="Times New Roman"/>
          <w:kern w:val="0"/>
          <w:sz w:val="24"/>
          <w:szCs w:val="24"/>
          <w:lang w:bidi="en-US"/>
          <w14:ligatures w14:val="none"/>
        </w:rPr>
        <w:t>ai</w:t>
      </w:r>
      <w:r w:rsidR="00854403" w:rsidRPr="00100C5B">
        <w:rPr>
          <w:rFonts w:ascii="Times New Roman" w:eastAsia="Calibri" w:hAnsi="Times New Roman" w:cs="Times New Roman"/>
          <w:kern w:val="0"/>
          <w:sz w:val="24"/>
          <w:szCs w:val="24"/>
          <w:lang w:bidi="en-US"/>
          <w14:ligatures w14:val="none"/>
        </w:rPr>
        <w:t>. Kartu su programų sąmatų projektais pateikiami aiškūs ir tikslūs skaičiavimai ir paaiškinimai</w:t>
      </w:r>
      <w:r w:rsidR="00CD15B0" w:rsidRPr="00100C5B">
        <w:rPr>
          <w:rFonts w:ascii="Times New Roman" w:eastAsia="Calibri" w:hAnsi="Times New Roman" w:cs="Times New Roman"/>
          <w:kern w:val="0"/>
          <w:sz w:val="24"/>
          <w:szCs w:val="24"/>
          <w:lang w:bidi="en-US"/>
          <w14:ligatures w14:val="none"/>
        </w:rPr>
        <w:t>,</w:t>
      </w:r>
      <w:r w:rsidR="00854403" w:rsidRPr="00100C5B">
        <w:rPr>
          <w:rFonts w:ascii="Times New Roman" w:eastAsia="Calibri" w:hAnsi="Times New Roman" w:cs="Times New Roman"/>
          <w:kern w:val="0"/>
          <w:sz w:val="24"/>
          <w:szCs w:val="24"/>
          <w:lang w:bidi="en-US"/>
          <w14:ligatures w14:val="none"/>
        </w:rPr>
        <w:t xml:space="preserve"> susij</w:t>
      </w:r>
      <w:r w:rsidR="00017993" w:rsidRPr="00100C5B">
        <w:rPr>
          <w:rFonts w:ascii="Times New Roman" w:eastAsia="Calibri" w:hAnsi="Times New Roman" w:cs="Times New Roman"/>
          <w:kern w:val="0"/>
          <w:sz w:val="24"/>
          <w:szCs w:val="24"/>
          <w:lang w:bidi="en-US"/>
          <w14:ligatures w14:val="none"/>
        </w:rPr>
        <w:t>ę</w:t>
      </w:r>
      <w:r w:rsidR="00854403" w:rsidRPr="00100C5B">
        <w:rPr>
          <w:rFonts w:ascii="Times New Roman" w:eastAsia="Calibri" w:hAnsi="Times New Roman" w:cs="Times New Roman"/>
          <w:kern w:val="0"/>
          <w:sz w:val="24"/>
          <w:szCs w:val="24"/>
          <w:lang w:bidi="en-US"/>
          <w14:ligatures w14:val="none"/>
        </w:rPr>
        <w:t xml:space="preserve"> su asignavimų planavimu.</w:t>
      </w:r>
    </w:p>
    <w:p w14:paraId="607595DA" w14:textId="37B8B76D" w:rsidR="00854403" w:rsidRPr="00100C5B" w:rsidRDefault="00412A23"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1157CF" w:rsidRPr="00100C5B">
        <w:rPr>
          <w:rFonts w:ascii="Times New Roman" w:eastAsia="Calibri" w:hAnsi="Times New Roman" w:cs="Times New Roman"/>
          <w:kern w:val="0"/>
          <w:sz w:val="24"/>
          <w:szCs w:val="24"/>
          <w:lang w:bidi="en-US"/>
          <w14:ligatures w14:val="none"/>
        </w:rPr>
        <w:t xml:space="preserve">12. </w:t>
      </w:r>
      <w:r w:rsidR="00854403" w:rsidRPr="00100C5B">
        <w:rPr>
          <w:rFonts w:ascii="Times New Roman" w:eastAsia="Calibri" w:hAnsi="Times New Roman" w:cs="Times New Roman"/>
          <w:kern w:val="0"/>
          <w:sz w:val="24"/>
          <w:szCs w:val="24"/>
          <w:lang w:bidi="en-US"/>
          <w14:ligatures w14:val="none"/>
        </w:rPr>
        <w:t xml:space="preserve">Asignavimų valdytojų vadovai, jiems pavaldžių biudžetinių įstaigų ir kitų subjektų vadovai yra tiesiogiai atsakingi už teisingą, laiku pateiktą lėšų poreikio apskaičiavimą, programų ir jų sąmatų </w:t>
      </w:r>
      <w:r w:rsidR="005603AA" w:rsidRPr="00100C5B">
        <w:rPr>
          <w:rFonts w:ascii="Times New Roman" w:eastAsia="Calibri" w:hAnsi="Times New Roman" w:cs="Times New Roman"/>
          <w:kern w:val="0"/>
          <w:sz w:val="24"/>
          <w:szCs w:val="24"/>
          <w:lang w:bidi="en-US"/>
          <w14:ligatures w14:val="none"/>
        </w:rPr>
        <w:t>sudarymą</w:t>
      </w:r>
      <w:r w:rsidR="00854403" w:rsidRPr="00100C5B">
        <w:rPr>
          <w:rFonts w:ascii="Times New Roman" w:eastAsia="Calibri" w:hAnsi="Times New Roman" w:cs="Times New Roman"/>
          <w:kern w:val="0"/>
          <w:sz w:val="24"/>
          <w:szCs w:val="24"/>
          <w:lang w:bidi="en-US"/>
          <w14:ligatures w14:val="none"/>
        </w:rPr>
        <w:t>.</w:t>
      </w:r>
    </w:p>
    <w:p w14:paraId="1A02AF2E" w14:textId="05304653" w:rsidR="00854403" w:rsidRPr="00100C5B" w:rsidRDefault="00412A23"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1157CF" w:rsidRPr="00100C5B">
        <w:rPr>
          <w:rFonts w:ascii="Times New Roman" w:eastAsia="Calibri" w:hAnsi="Times New Roman" w:cs="Times New Roman"/>
          <w:kern w:val="0"/>
          <w:sz w:val="24"/>
          <w:szCs w:val="24"/>
          <w:lang w:bidi="en-US"/>
          <w14:ligatures w14:val="none"/>
        </w:rPr>
        <w:t xml:space="preserve">13. </w:t>
      </w:r>
      <w:r w:rsidR="00854403" w:rsidRPr="00100C5B">
        <w:rPr>
          <w:rFonts w:ascii="Times New Roman" w:eastAsia="Calibri" w:hAnsi="Times New Roman" w:cs="Times New Roman"/>
          <w:kern w:val="0"/>
          <w:sz w:val="24"/>
          <w:szCs w:val="24"/>
          <w:lang w:bidi="en-US"/>
          <w14:ligatures w14:val="none"/>
        </w:rPr>
        <w:t>Asignavimų valdytojai</w:t>
      </w:r>
      <w:r w:rsidR="00530DA4" w:rsidRPr="00100C5B">
        <w:rPr>
          <w:rFonts w:ascii="Times New Roman" w:eastAsia="Calibri" w:hAnsi="Times New Roman" w:cs="Times New Roman"/>
          <w:kern w:val="0"/>
          <w:sz w:val="24"/>
          <w:szCs w:val="24"/>
          <w:lang w:bidi="en-US"/>
          <w14:ligatures w14:val="none"/>
        </w:rPr>
        <w:t xml:space="preserve"> parengtas programų sąmatas</w:t>
      </w:r>
      <w:r w:rsidR="00854403" w:rsidRPr="00100C5B">
        <w:rPr>
          <w:rFonts w:ascii="Times New Roman" w:eastAsia="Calibri" w:hAnsi="Times New Roman" w:cs="Times New Roman"/>
          <w:kern w:val="0"/>
          <w:sz w:val="24"/>
          <w:szCs w:val="24"/>
          <w:lang w:bidi="en-US"/>
          <w14:ligatures w14:val="none"/>
        </w:rPr>
        <w:t xml:space="preserve"> pagal </w:t>
      </w:r>
      <w:r w:rsidR="004E5F83" w:rsidRPr="00100C5B">
        <w:rPr>
          <w:rFonts w:ascii="Times New Roman" w:eastAsia="Calibri" w:hAnsi="Times New Roman" w:cs="Times New Roman"/>
          <w:kern w:val="0"/>
          <w:sz w:val="24"/>
          <w:szCs w:val="24"/>
          <w:lang w:bidi="en-US"/>
          <w14:ligatures w14:val="none"/>
        </w:rPr>
        <w:t>s</w:t>
      </w:r>
      <w:r w:rsidR="00854403" w:rsidRPr="00100C5B">
        <w:rPr>
          <w:rFonts w:ascii="Times New Roman" w:eastAsia="Calibri" w:hAnsi="Times New Roman" w:cs="Times New Roman"/>
          <w:kern w:val="0"/>
          <w:sz w:val="24"/>
          <w:szCs w:val="24"/>
          <w:lang w:bidi="en-US"/>
          <w14:ligatures w14:val="none"/>
        </w:rPr>
        <w:t>avivaldybės strateginiame veiklos plane patvirtintas programas, priemones, finansavimo šaltin</w:t>
      </w:r>
      <w:r w:rsidR="00017993" w:rsidRPr="00100C5B">
        <w:rPr>
          <w:rFonts w:ascii="Times New Roman" w:eastAsia="Calibri" w:hAnsi="Times New Roman" w:cs="Times New Roman"/>
          <w:kern w:val="0"/>
          <w:sz w:val="24"/>
          <w:szCs w:val="24"/>
          <w:lang w:bidi="en-US"/>
          <w14:ligatures w14:val="none"/>
        </w:rPr>
        <w:t>ius</w:t>
      </w:r>
      <w:r w:rsidR="00530DA4" w:rsidRPr="00100C5B">
        <w:rPr>
          <w:rFonts w:ascii="Times New Roman" w:eastAsia="Calibri" w:hAnsi="Times New Roman" w:cs="Times New Roman"/>
          <w:kern w:val="0"/>
          <w:sz w:val="24"/>
          <w:szCs w:val="24"/>
          <w:lang w:bidi="en-US"/>
          <w14:ligatures w14:val="none"/>
        </w:rPr>
        <w:t xml:space="preserve"> ir</w:t>
      </w:r>
      <w:r w:rsidR="00854403" w:rsidRPr="00100C5B">
        <w:rPr>
          <w:rFonts w:ascii="Times New Roman" w:eastAsia="Calibri" w:hAnsi="Times New Roman" w:cs="Times New Roman"/>
          <w:kern w:val="0"/>
          <w:sz w:val="24"/>
          <w:szCs w:val="24"/>
          <w:lang w:bidi="en-US"/>
          <w14:ligatures w14:val="none"/>
        </w:rPr>
        <w:t xml:space="preserve"> funkcinės ir ekonominės klasifikacijos kodus</w:t>
      </w:r>
      <w:r w:rsidR="00017993" w:rsidRPr="00100C5B">
        <w:rPr>
          <w:rFonts w:ascii="Times New Roman" w:eastAsia="Calibri" w:hAnsi="Times New Roman" w:cs="Times New Roman"/>
          <w:kern w:val="0"/>
          <w:sz w:val="24"/>
          <w:szCs w:val="24"/>
          <w:lang w:bidi="en-US"/>
          <w14:ligatures w14:val="none"/>
        </w:rPr>
        <w:t xml:space="preserve"> ir straipsnius</w:t>
      </w:r>
      <w:r w:rsidR="00530DA4" w:rsidRPr="00100C5B">
        <w:rPr>
          <w:rFonts w:ascii="Times New Roman" w:eastAsia="Calibri" w:hAnsi="Times New Roman" w:cs="Times New Roman"/>
          <w:kern w:val="0"/>
          <w:sz w:val="24"/>
          <w:szCs w:val="24"/>
          <w:lang w:bidi="en-US"/>
          <w14:ligatures w14:val="none"/>
        </w:rPr>
        <w:t xml:space="preserve"> </w:t>
      </w:r>
      <w:r w:rsidR="00017993" w:rsidRPr="00100C5B">
        <w:rPr>
          <w:rFonts w:ascii="Times New Roman" w:eastAsia="Calibri" w:hAnsi="Times New Roman" w:cs="Times New Roman"/>
          <w:kern w:val="0"/>
          <w:sz w:val="24"/>
          <w:szCs w:val="24"/>
          <w:lang w:bidi="en-US"/>
          <w14:ligatures w14:val="none"/>
        </w:rPr>
        <w:t>pateikia d</w:t>
      </w:r>
      <w:r w:rsidR="00530DA4" w:rsidRPr="00100C5B">
        <w:rPr>
          <w:rFonts w:ascii="Times New Roman" w:eastAsia="Calibri" w:hAnsi="Times New Roman" w:cs="Times New Roman"/>
          <w:kern w:val="0"/>
          <w:sz w:val="24"/>
          <w:szCs w:val="24"/>
          <w:lang w:bidi="en-US"/>
          <w14:ligatures w14:val="none"/>
        </w:rPr>
        <w:t>okumentų</w:t>
      </w:r>
      <w:r w:rsidR="00017993" w:rsidRPr="00100C5B">
        <w:rPr>
          <w:rFonts w:ascii="Times New Roman" w:eastAsia="Calibri" w:hAnsi="Times New Roman" w:cs="Times New Roman"/>
          <w:kern w:val="0"/>
          <w:sz w:val="24"/>
          <w:szCs w:val="24"/>
          <w:lang w:bidi="en-US"/>
          <w14:ligatures w14:val="none"/>
        </w:rPr>
        <w:t xml:space="preserve"> valdymo sistemoje.</w:t>
      </w:r>
    </w:p>
    <w:p w14:paraId="3619A400" w14:textId="1998384E" w:rsidR="00DD45E7"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1157CF" w:rsidRPr="00100C5B">
        <w:rPr>
          <w:rFonts w:ascii="Times New Roman" w:eastAsia="Calibri" w:hAnsi="Times New Roman" w:cs="Times New Roman"/>
          <w:kern w:val="0"/>
          <w:sz w:val="24"/>
          <w:szCs w:val="24"/>
          <w:lang w:bidi="en-US"/>
          <w14:ligatures w14:val="none"/>
        </w:rPr>
        <w:t xml:space="preserve">14. </w:t>
      </w:r>
      <w:r w:rsidR="00B26ABC" w:rsidRPr="00100C5B">
        <w:rPr>
          <w:rFonts w:ascii="Times New Roman" w:eastAsia="Calibri" w:hAnsi="Times New Roman" w:cs="Times New Roman"/>
          <w:kern w:val="0"/>
          <w:sz w:val="24"/>
          <w:szCs w:val="24"/>
          <w:lang w:bidi="en-US"/>
          <w14:ligatures w14:val="none"/>
        </w:rPr>
        <w:t>Kėdainių rajono savivaldybės administracijos Biudžeto ir finansų skyrius (toliau – Biudžeto ir finansų skyrius)</w:t>
      </w:r>
      <w:r w:rsidR="00854403" w:rsidRPr="00100C5B">
        <w:rPr>
          <w:rFonts w:ascii="Times New Roman" w:eastAsia="Calibri" w:hAnsi="Times New Roman" w:cs="Times New Roman"/>
          <w:kern w:val="0"/>
          <w:sz w:val="24"/>
          <w:szCs w:val="24"/>
          <w:lang w:bidi="en-US"/>
          <w14:ligatures w14:val="none"/>
        </w:rPr>
        <w:t xml:space="preserve"> rengia </w:t>
      </w:r>
      <w:r w:rsidR="004E5F83" w:rsidRPr="00100C5B">
        <w:rPr>
          <w:rFonts w:ascii="Times New Roman" w:eastAsia="Calibri" w:hAnsi="Times New Roman" w:cs="Times New Roman"/>
          <w:kern w:val="0"/>
          <w:sz w:val="24"/>
          <w:szCs w:val="24"/>
          <w:lang w:bidi="en-US"/>
          <w14:ligatures w14:val="none"/>
        </w:rPr>
        <w:t>s</w:t>
      </w:r>
      <w:r w:rsidR="00854403" w:rsidRPr="00100C5B">
        <w:rPr>
          <w:rFonts w:ascii="Times New Roman" w:eastAsia="Calibri" w:hAnsi="Times New Roman" w:cs="Times New Roman"/>
          <w:kern w:val="0"/>
          <w:sz w:val="24"/>
          <w:szCs w:val="24"/>
          <w:lang w:bidi="en-US"/>
          <w14:ligatures w14:val="none"/>
        </w:rPr>
        <w:t xml:space="preserve">avivaldybės biudžeto projektą. </w:t>
      </w:r>
    </w:p>
    <w:p w14:paraId="1A850666" w14:textId="10B56C0B" w:rsidR="00844927"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FD5059" w:rsidRPr="00100C5B">
        <w:rPr>
          <w:rFonts w:ascii="Times New Roman" w:eastAsia="Calibri" w:hAnsi="Times New Roman" w:cs="Times New Roman"/>
          <w:kern w:val="0"/>
          <w:sz w:val="24"/>
          <w:szCs w:val="24"/>
          <w:lang w:bidi="en-US"/>
          <w14:ligatures w14:val="none"/>
        </w:rPr>
        <w:t>15</w:t>
      </w:r>
      <w:r w:rsidR="00844927" w:rsidRPr="00100C5B">
        <w:rPr>
          <w:rFonts w:ascii="Times New Roman" w:eastAsia="Calibri" w:hAnsi="Times New Roman" w:cs="Times New Roman"/>
          <w:kern w:val="0"/>
          <w:sz w:val="24"/>
          <w:szCs w:val="24"/>
          <w:lang w:bidi="en-US"/>
          <w14:ligatures w14:val="none"/>
        </w:rPr>
        <w:t>.</w:t>
      </w:r>
      <w:r w:rsidR="00C74A8B" w:rsidRPr="00100C5B">
        <w:rPr>
          <w:rFonts w:ascii="Times New Roman" w:eastAsia="Calibri" w:hAnsi="Times New Roman" w:cs="Times New Roman"/>
          <w:kern w:val="0"/>
          <w:sz w:val="24"/>
          <w:szCs w:val="24"/>
          <w:lang w:bidi="en-US"/>
          <w14:ligatures w14:val="none"/>
        </w:rPr>
        <w:t xml:space="preserve"> </w:t>
      </w:r>
      <w:r w:rsidR="00844927" w:rsidRPr="00100C5B">
        <w:rPr>
          <w:rFonts w:ascii="Times New Roman" w:eastAsia="Calibri" w:hAnsi="Times New Roman" w:cs="Times New Roman"/>
          <w:kern w:val="0"/>
          <w:sz w:val="24"/>
          <w:szCs w:val="24"/>
          <w:lang w:bidi="en-US"/>
          <w14:ligatures w14:val="none"/>
        </w:rPr>
        <w:t xml:space="preserve">Parengtą savivaldybės biudžeto projektą </w:t>
      </w:r>
      <w:r w:rsidR="00530DA4" w:rsidRPr="00100C5B">
        <w:rPr>
          <w:rFonts w:ascii="Times New Roman" w:eastAsia="Calibri" w:hAnsi="Times New Roman" w:cs="Times New Roman"/>
          <w:kern w:val="0"/>
          <w:sz w:val="24"/>
          <w:szCs w:val="24"/>
          <w:lang w:bidi="en-US"/>
          <w14:ligatures w14:val="none"/>
        </w:rPr>
        <w:t xml:space="preserve">savivaldybės </w:t>
      </w:r>
      <w:r w:rsidR="00844927" w:rsidRPr="00100C5B">
        <w:rPr>
          <w:rFonts w:ascii="Times New Roman" w:eastAsia="Calibri" w:hAnsi="Times New Roman" w:cs="Times New Roman"/>
          <w:kern w:val="0"/>
          <w:sz w:val="24"/>
          <w:szCs w:val="24"/>
          <w:lang w:bidi="en-US"/>
          <w14:ligatures w14:val="none"/>
        </w:rPr>
        <w:t xml:space="preserve">meras teikia svarstyti savivaldybės tarybos komitetams ir savivaldybės tarybai savivaldybės tarybos veiklos reglamento (toliau – Reglamentas) nustatyta tvarka. </w:t>
      </w:r>
    </w:p>
    <w:p w14:paraId="5003E354" w14:textId="362E984F" w:rsidR="006A50E6"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233EB6" w:rsidRPr="00100C5B">
        <w:rPr>
          <w:rFonts w:ascii="Times New Roman" w:eastAsia="Calibri" w:hAnsi="Times New Roman" w:cs="Times New Roman"/>
          <w:kern w:val="0"/>
          <w:sz w:val="24"/>
          <w:szCs w:val="24"/>
          <w:lang w:bidi="en-US"/>
          <w14:ligatures w14:val="none"/>
        </w:rPr>
        <w:t>1</w:t>
      </w:r>
      <w:r w:rsidR="00FD5059" w:rsidRPr="00100C5B">
        <w:rPr>
          <w:rFonts w:ascii="Times New Roman" w:eastAsia="Calibri" w:hAnsi="Times New Roman" w:cs="Times New Roman"/>
          <w:kern w:val="0"/>
          <w:sz w:val="24"/>
          <w:szCs w:val="24"/>
          <w:lang w:bidi="en-US"/>
          <w14:ligatures w14:val="none"/>
        </w:rPr>
        <w:t>6</w:t>
      </w:r>
      <w:r w:rsidR="00233EB6" w:rsidRPr="00100C5B">
        <w:rPr>
          <w:rFonts w:ascii="Times New Roman" w:eastAsia="Calibri" w:hAnsi="Times New Roman" w:cs="Times New Roman"/>
          <w:kern w:val="0"/>
          <w:sz w:val="24"/>
          <w:szCs w:val="24"/>
          <w:lang w:bidi="en-US"/>
          <w14:ligatures w14:val="none"/>
        </w:rPr>
        <w:t xml:space="preserve">. </w:t>
      </w:r>
      <w:r w:rsidR="006A50E6" w:rsidRPr="00100C5B">
        <w:rPr>
          <w:rFonts w:ascii="Times New Roman" w:eastAsia="Calibri" w:hAnsi="Times New Roman" w:cs="Times New Roman"/>
          <w:kern w:val="0"/>
          <w:sz w:val="24"/>
          <w:szCs w:val="24"/>
          <w:lang w:bidi="en-US"/>
          <w14:ligatures w14:val="none"/>
        </w:rPr>
        <w:t xml:space="preserve">Savivaldybės tarybos sprendimu tvirtinamame </w:t>
      </w:r>
      <w:r w:rsidR="00EC1543" w:rsidRPr="00100C5B">
        <w:rPr>
          <w:rFonts w:ascii="Times New Roman" w:eastAsia="Calibri" w:hAnsi="Times New Roman" w:cs="Times New Roman"/>
          <w:kern w:val="0"/>
          <w:sz w:val="24"/>
          <w:szCs w:val="24"/>
          <w:lang w:bidi="en-US"/>
          <w14:ligatures w14:val="none"/>
        </w:rPr>
        <w:t>s</w:t>
      </w:r>
      <w:r w:rsidR="006A50E6" w:rsidRPr="00100C5B">
        <w:rPr>
          <w:rFonts w:ascii="Times New Roman" w:eastAsia="Calibri" w:hAnsi="Times New Roman" w:cs="Times New Roman"/>
          <w:kern w:val="0"/>
          <w:sz w:val="24"/>
          <w:szCs w:val="24"/>
          <w:lang w:bidi="en-US"/>
          <w14:ligatures w14:val="none"/>
        </w:rPr>
        <w:t>avivaldybės biudžete nurodoma:</w:t>
      </w:r>
    </w:p>
    <w:p w14:paraId="4034FE6F" w14:textId="3495D3EF" w:rsidR="006A50E6"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233EB6" w:rsidRPr="00100C5B">
        <w:rPr>
          <w:rFonts w:ascii="Times New Roman" w:eastAsia="Calibri" w:hAnsi="Times New Roman" w:cs="Times New Roman"/>
          <w:kern w:val="0"/>
          <w:sz w:val="24"/>
          <w:szCs w:val="24"/>
          <w:lang w:bidi="en-US"/>
          <w14:ligatures w14:val="none"/>
        </w:rPr>
        <w:t>1</w:t>
      </w:r>
      <w:r w:rsidR="00FD5059" w:rsidRPr="00100C5B">
        <w:rPr>
          <w:rFonts w:ascii="Times New Roman" w:eastAsia="Calibri" w:hAnsi="Times New Roman" w:cs="Times New Roman"/>
          <w:kern w:val="0"/>
          <w:sz w:val="24"/>
          <w:szCs w:val="24"/>
          <w:lang w:bidi="en-US"/>
          <w14:ligatures w14:val="none"/>
        </w:rPr>
        <w:t>6</w:t>
      </w:r>
      <w:r w:rsidR="006A50E6" w:rsidRPr="00100C5B">
        <w:rPr>
          <w:rFonts w:ascii="Times New Roman" w:eastAsia="Calibri" w:hAnsi="Times New Roman" w:cs="Times New Roman"/>
          <w:kern w:val="0"/>
          <w:sz w:val="24"/>
          <w:szCs w:val="24"/>
          <w:lang w:bidi="en-US"/>
          <w14:ligatures w14:val="none"/>
        </w:rPr>
        <w:t xml:space="preserve">.1.  vienų biudžetinių metų </w:t>
      </w:r>
      <w:r w:rsidR="00EC1543" w:rsidRPr="00100C5B">
        <w:rPr>
          <w:rFonts w:ascii="Times New Roman" w:eastAsia="Calibri" w:hAnsi="Times New Roman" w:cs="Times New Roman"/>
          <w:kern w:val="0"/>
          <w:sz w:val="24"/>
          <w:szCs w:val="24"/>
          <w:lang w:bidi="en-US"/>
          <w14:ligatures w14:val="none"/>
        </w:rPr>
        <w:t>s</w:t>
      </w:r>
      <w:r w:rsidR="006A50E6" w:rsidRPr="00100C5B">
        <w:rPr>
          <w:rFonts w:ascii="Times New Roman" w:eastAsia="Calibri" w:hAnsi="Times New Roman" w:cs="Times New Roman"/>
          <w:kern w:val="0"/>
          <w:sz w:val="24"/>
          <w:szCs w:val="24"/>
          <w:lang w:bidi="en-US"/>
          <w14:ligatures w14:val="none"/>
        </w:rPr>
        <w:t>avivaldybės biudžeto rodikliai:</w:t>
      </w:r>
    </w:p>
    <w:p w14:paraId="4C11B7E6" w14:textId="72F04B5E" w:rsidR="006A50E6"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233EB6" w:rsidRPr="00100C5B">
        <w:rPr>
          <w:rFonts w:ascii="Times New Roman" w:eastAsia="Calibri" w:hAnsi="Times New Roman" w:cs="Times New Roman"/>
          <w:kern w:val="0"/>
          <w:sz w:val="24"/>
          <w:szCs w:val="24"/>
          <w:lang w:bidi="en-US"/>
          <w14:ligatures w14:val="none"/>
        </w:rPr>
        <w:t>1</w:t>
      </w:r>
      <w:r w:rsidR="00FD5059" w:rsidRPr="00100C5B">
        <w:rPr>
          <w:rFonts w:ascii="Times New Roman" w:eastAsia="Calibri" w:hAnsi="Times New Roman" w:cs="Times New Roman"/>
          <w:kern w:val="0"/>
          <w:sz w:val="24"/>
          <w:szCs w:val="24"/>
          <w:lang w:bidi="en-US"/>
          <w14:ligatures w14:val="none"/>
        </w:rPr>
        <w:t>6</w:t>
      </w:r>
      <w:r w:rsidR="006A50E6" w:rsidRPr="00100C5B">
        <w:rPr>
          <w:rFonts w:ascii="Times New Roman" w:eastAsia="Calibri" w:hAnsi="Times New Roman" w:cs="Times New Roman"/>
          <w:kern w:val="0"/>
          <w:sz w:val="24"/>
          <w:szCs w:val="24"/>
          <w:lang w:bidi="en-US"/>
          <w14:ligatures w14:val="none"/>
        </w:rPr>
        <w:t>.1.1. bendra vienų biudžetinių metų pajamų suma ir jų paskirstymas pagal pajamų rūšis;</w:t>
      </w:r>
    </w:p>
    <w:p w14:paraId="5EC8C8A5" w14:textId="565BEC4A" w:rsidR="006A50E6"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233EB6" w:rsidRPr="00100C5B">
        <w:rPr>
          <w:rFonts w:ascii="Times New Roman" w:eastAsia="Calibri" w:hAnsi="Times New Roman" w:cs="Times New Roman"/>
          <w:kern w:val="0"/>
          <w:sz w:val="24"/>
          <w:szCs w:val="24"/>
          <w:lang w:bidi="en-US"/>
          <w14:ligatures w14:val="none"/>
        </w:rPr>
        <w:t>1</w:t>
      </w:r>
      <w:r w:rsidR="00FD5059" w:rsidRPr="00100C5B">
        <w:rPr>
          <w:rFonts w:ascii="Times New Roman" w:eastAsia="Calibri" w:hAnsi="Times New Roman" w:cs="Times New Roman"/>
          <w:kern w:val="0"/>
          <w:sz w:val="24"/>
          <w:szCs w:val="24"/>
          <w:lang w:bidi="en-US"/>
          <w14:ligatures w14:val="none"/>
        </w:rPr>
        <w:t>6</w:t>
      </w:r>
      <w:r w:rsidR="006A50E6" w:rsidRPr="00100C5B">
        <w:rPr>
          <w:rFonts w:ascii="Times New Roman" w:eastAsia="Calibri" w:hAnsi="Times New Roman" w:cs="Times New Roman"/>
          <w:kern w:val="0"/>
          <w:sz w:val="24"/>
          <w:szCs w:val="24"/>
          <w:lang w:bidi="en-US"/>
          <w14:ligatures w14:val="none"/>
        </w:rPr>
        <w:t xml:space="preserve">.1.2. bendra vienų biudžetinių metų asignavimų suma ir jų paskirstymas </w:t>
      </w:r>
      <w:r w:rsidR="00B36924" w:rsidRPr="00100C5B">
        <w:rPr>
          <w:rFonts w:ascii="Times New Roman" w:eastAsia="Calibri" w:hAnsi="Times New Roman" w:cs="Times New Roman"/>
          <w:kern w:val="0"/>
          <w:sz w:val="24"/>
          <w:szCs w:val="24"/>
          <w:lang w:bidi="en-US"/>
          <w14:ligatures w14:val="none"/>
        </w:rPr>
        <w:t xml:space="preserve">asignavimų valdytojams </w:t>
      </w:r>
      <w:r w:rsidR="006A50E6" w:rsidRPr="00100C5B">
        <w:rPr>
          <w:rFonts w:ascii="Times New Roman" w:eastAsia="Calibri" w:hAnsi="Times New Roman" w:cs="Times New Roman"/>
          <w:kern w:val="0"/>
          <w:sz w:val="24"/>
          <w:szCs w:val="24"/>
          <w:lang w:bidi="en-US"/>
          <w14:ligatures w14:val="none"/>
        </w:rPr>
        <w:t>vykdyti;</w:t>
      </w:r>
    </w:p>
    <w:p w14:paraId="57C656D4" w14:textId="118A6EB0" w:rsidR="006A50E6"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FD5059" w:rsidRPr="00100C5B">
        <w:rPr>
          <w:rFonts w:ascii="Times New Roman" w:eastAsia="Calibri" w:hAnsi="Times New Roman" w:cs="Times New Roman"/>
          <w:kern w:val="0"/>
          <w:sz w:val="24"/>
          <w:szCs w:val="24"/>
          <w:lang w:bidi="en-US"/>
          <w14:ligatures w14:val="none"/>
        </w:rPr>
        <w:t>16</w:t>
      </w:r>
      <w:r w:rsidR="006A50E6" w:rsidRPr="00100C5B">
        <w:rPr>
          <w:rFonts w:ascii="Times New Roman" w:eastAsia="Calibri" w:hAnsi="Times New Roman" w:cs="Times New Roman"/>
          <w:kern w:val="0"/>
          <w:sz w:val="24"/>
          <w:szCs w:val="24"/>
          <w:lang w:bidi="en-US"/>
          <w14:ligatures w14:val="none"/>
        </w:rPr>
        <w:t>.1.3. planuojama metinė įsiskolinimų (mokėtinų sumų, išskyrus paskoloms grąžinti) pokyčio suma;</w:t>
      </w:r>
    </w:p>
    <w:p w14:paraId="6EFDEAA4" w14:textId="7387A7AF" w:rsidR="006A50E6"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FD5059" w:rsidRPr="00100C5B">
        <w:rPr>
          <w:rFonts w:ascii="Times New Roman" w:eastAsia="Calibri" w:hAnsi="Times New Roman" w:cs="Times New Roman"/>
          <w:kern w:val="0"/>
          <w:sz w:val="24"/>
          <w:szCs w:val="24"/>
          <w:lang w:bidi="en-US"/>
          <w14:ligatures w14:val="none"/>
        </w:rPr>
        <w:t>16</w:t>
      </w:r>
      <w:r w:rsidR="006A50E6" w:rsidRPr="00100C5B">
        <w:rPr>
          <w:rFonts w:ascii="Times New Roman" w:eastAsia="Calibri" w:hAnsi="Times New Roman" w:cs="Times New Roman"/>
          <w:kern w:val="0"/>
          <w:sz w:val="24"/>
          <w:szCs w:val="24"/>
          <w:lang w:bidi="en-US"/>
          <w14:ligatures w14:val="none"/>
        </w:rPr>
        <w:t xml:space="preserve">.2. </w:t>
      </w:r>
      <w:r w:rsidR="00C74A8B" w:rsidRPr="00100C5B">
        <w:rPr>
          <w:rFonts w:ascii="Times New Roman" w:eastAsia="Calibri" w:hAnsi="Times New Roman" w:cs="Times New Roman"/>
          <w:kern w:val="0"/>
          <w:sz w:val="24"/>
          <w:szCs w:val="24"/>
          <w:lang w:bidi="en-US"/>
          <w14:ligatures w14:val="none"/>
        </w:rPr>
        <w:t>s</w:t>
      </w:r>
      <w:r w:rsidR="006A50E6" w:rsidRPr="00100C5B">
        <w:rPr>
          <w:rFonts w:ascii="Times New Roman" w:eastAsia="Calibri" w:hAnsi="Times New Roman" w:cs="Times New Roman"/>
          <w:kern w:val="0"/>
          <w:sz w:val="24"/>
          <w:szCs w:val="24"/>
          <w:lang w:bidi="en-US"/>
          <w14:ligatures w14:val="none"/>
        </w:rPr>
        <w:t>avivaldybės biudžeto rodikliai antriesiems ir tretiesiems biudžetiniams metams</w:t>
      </w:r>
      <w:r w:rsidR="00C07871" w:rsidRPr="00100C5B">
        <w:rPr>
          <w:rFonts w:ascii="Times New Roman" w:eastAsia="Calibri" w:hAnsi="Times New Roman" w:cs="Times New Roman"/>
          <w:kern w:val="0"/>
          <w:sz w:val="24"/>
          <w:szCs w:val="24"/>
          <w:lang w:bidi="en-US"/>
          <w14:ligatures w14:val="none"/>
        </w:rPr>
        <w:t>;</w:t>
      </w:r>
    </w:p>
    <w:p w14:paraId="1E1F7770" w14:textId="51688946" w:rsidR="006A50E6"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FD5059" w:rsidRPr="00100C5B">
        <w:rPr>
          <w:rFonts w:ascii="Times New Roman" w:eastAsia="Calibri" w:hAnsi="Times New Roman" w:cs="Times New Roman"/>
          <w:kern w:val="0"/>
          <w:sz w:val="24"/>
          <w:szCs w:val="24"/>
          <w:lang w:bidi="en-US"/>
          <w14:ligatures w14:val="none"/>
        </w:rPr>
        <w:t>16</w:t>
      </w:r>
      <w:r w:rsidR="006A50E6" w:rsidRPr="00100C5B">
        <w:rPr>
          <w:rFonts w:ascii="Times New Roman" w:eastAsia="Calibri" w:hAnsi="Times New Roman" w:cs="Times New Roman"/>
          <w:kern w:val="0"/>
          <w:sz w:val="24"/>
          <w:szCs w:val="24"/>
          <w:lang w:bidi="en-US"/>
          <w14:ligatures w14:val="none"/>
        </w:rPr>
        <w:t>.2.1. bendros antrųjų ir trečiųjų biudžetinių metų planuojamų pajamų sumos;</w:t>
      </w:r>
    </w:p>
    <w:p w14:paraId="3835BFDB" w14:textId="326713A7" w:rsidR="006A50E6"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FD5059" w:rsidRPr="00100C5B">
        <w:rPr>
          <w:rFonts w:ascii="Times New Roman" w:eastAsia="Calibri" w:hAnsi="Times New Roman" w:cs="Times New Roman"/>
          <w:kern w:val="0"/>
          <w:sz w:val="24"/>
          <w:szCs w:val="24"/>
          <w:lang w:bidi="en-US"/>
          <w14:ligatures w14:val="none"/>
        </w:rPr>
        <w:t>16</w:t>
      </w:r>
      <w:r w:rsidR="006A50E6" w:rsidRPr="00100C5B">
        <w:rPr>
          <w:rFonts w:ascii="Times New Roman" w:eastAsia="Calibri" w:hAnsi="Times New Roman" w:cs="Times New Roman"/>
          <w:kern w:val="0"/>
          <w:sz w:val="24"/>
          <w:szCs w:val="24"/>
          <w:lang w:bidi="en-US"/>
          <w14:ligatures w14:val="none"/>
        </w:rPr>
        <w:t>.2.2. bendros antrųjų ir trečiųjų biudžetinių metų planuojamų asignavimų sumos;</w:t>
      </w:r>
    </w:p>
    <w:p w14:paraId="010E08EF" w14:textId="3769C39D" w:rsidR="006A50E6"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FD5059" w:rsidRPr="00100C5B">
        <w:rPr>
          <w:rFonts w:ascii="Times New Roman" w:eastAsia="Calibri" w:hAnsi="Times New Roman" w:cs="Times New Roman"/>
          <w:kern w:val="0"/>
          <w:sz w:val="24"/>
          <w:szCs w:val="24"/>
          <w:lang w:bidi="en-US"/>
          <w14:ligatures w14:val="none"/>
        </w:rPr>
        <w:t>16.</w:t>
      </w:r>
      <w:r w:rsidR="006A50E6" w:rsidRPr="00100C5B">
        <w:rPr>
          <w:rFonts w:ascii="Times New Roman" w:eastAsia="Calibri" w:hAnsi="Times New Roman" w:cs="Times New Roman"/>
          <w:kern w:val="0"/>
          <w:sz w:val="24"/>
          <w:szCs w:val="24"/>
          <w:lang w:bidi="en-US"/>
          <w14:ligatures w14:val="none"/>
        </w:rPr>
        <w:t>2.3. kiti šiame punkte nenurodyti rodikliai.</w:t>
      </w:r>
    </w:p>
    <w:p w14:paraId="7C7CF5C4" w14:textId="04C328AA" w:rsidR="00844927"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844927" w:rsidRPr="00100C5B">
        <w:rPr>
          <w:rFonts w:ascii="Times New Roman" w:eastAsia="Calibri" w:hAnsi="Times New Roman" w:cs="Times New Roman"/>
          <w:kern w:val="0"/>
          <w:sz w:val="24"/>
          <w:szCs w:val="24"/>
          <w:lang w:bidi="en-US"/>
          <w14:ligatures w14:val="none"/>
        </w:rPr>
        <w:t>1</w:t>
      </w:r>
      <w:r w:rsidR="00FD5059" w:rsidRPr="00100C5B">
        <w:rPr>
          <w:rFonts w:ascii="Times New Roman" w:eastAsia="Calibri" w:hAnsi="Times New Roman" w:cs="Times New Roman"/>
          <w:kern w:val="0"/>
          <w:sz w:val="24"/>
          <w:szCs w:val="24"/>
          <w:lang w:bidi="en-US"/>
          <w14:ligatures w14:val="none"/>
        </w:rPr>
        <w:t>7</w:t>
      </w:r>
      <w:r w:rsidR="00844927" w:rsidRPr="00100C5B">
        <w:rPr>
          <w:rFonts w:ascii="Times New Roman" w:eastAsia="Calibri" w:hAnsi="Times New Roman" w:cs="Times New Roman"/>
          <w:kern w:val="0"/>
          <w:sz w:val="24"/>
          <w:szCs w:val="24"/>
          <w:lang w:bidi="en-US"/>
          <w14:ligatures w14:val="none"/>
        </w:rPr>
        <w:t xml:space="preserve">. Savivaldybės taryba, tvirtindama savivaldybės pirmųjų biudžetinių metų biudžeto pajamas, lėšas iš valstybės biudžeto numato pagal Lietuvos Respublikos tam tikrų metų biudžeto patvirtinimo įstatymą, o savivaldybės biudžeto asignavimų paskirstymą programoms vykdyti tvirtina pagal finansavimo šaltinius. </w:t>
      </w:r>
    </w:p>
    <w:p w14:paraId="60ED5DA2" w14:textId="131C713E" w:rsidR="00844927"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FD5059" w:rsidRPr="00100C5B">
        <w:rPr>
          <w:rFonts w:ascii="Times New Roman" w:eastAsia="Calibri" w:hAnsi="Times New Roman" w:cs="Times New Roman"/>
          <w:kern w:val="0"/>
          <w:sz w:val="24"/>
          <w:szCs w:val="24"/>
          <w:lang w:bidi="en-US"/>
          <w14:ligatures w14:val="none"/>
        </w:rPr>
        <w:t>18</w:t>
      </w:r>
      <w:r w:rsidR="00844927" w:rsidRPr="00100C5B">
        <w:rPr>
          <w:rFonts w:ascii="Times New Roman" w:eastAsia="Calibri" w:hAnsi="Times New Roman" w:cs="Times New Roman"/>
          <w:kern w:val="0"/>
          <w:sz w:val="24"/>
          <w:szCs w:val="24"/>
          <w:lang w:bidi="en-US"/>
          <w14:ligatures w14:val="none"/>
        </w:rPr>
        <w:t xml:space="preserve">. Savivaldybės taryba, tvirtindama savivaldybės antrųjų ir trečiųjų biudžetinių metų bendras biudžeto pajamų sumas: </w:t>
      </w:r>
    </w:p>
    <w:p w14:paraId="0D2DEC64" w14:textId="07D3CED5" w:rsidR="00844927"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FD5059" w:rsidRPr="00100C5B">
        <w:rPr>
          <w:rFonts w:ascii="Times New Roman" w:eastAsia="Calibri" w:hAnsi="Times New Roman" w:cs="Times New Roman"/>
          <w:kern w:val="0"/>
          <w:sz w:val="24"/>
          <w:szCs w:val="24"/>
          <w:lang w:bidi="en-US"/>
          <w14:ligatures w14:val="none"/>
        </w:rPr>
        <w:t>18</w:t>
      </w:r>
      <w:r w:rsidR="00844927" w:rsidRPr="00100C5B">
        <w:rPr>
          <w:rFonts w:ascii="Times New Roman" w:eastAsia="Calibri" w:hAnsi="Times New Roman" w:cs="Times New Roman"/>
          <w:kern w:val="0"/>
          <w:sz w:val="24"/>
          <w:szCs w:val="24"/>
          <w:lang w:bidi="en-US"/>
          <w14:ligatures w14:val="none"/>
        </w:rPr>
        <w:t xml:space="preserve">.1. sumas iš gyventojų pajamų mokesčio planuoja vadovaudamasi Lietuvos Respublikos tam tikrų metų biudžeto patvirtinimo įstatymu patvirtinta antrųjų ir trečiųjų biudžetinių metų prognozuojama </w:t>
      </w:r>
      <w:r w:rsidR="00844927" w:rsidRPr="00100C5B">
        <w:rPr>
          <w:rFonts w:ascii="Times New Roman" w:eastAsia="Calibri" w:hAnsi="Times New Roman" w:cs="Times New Roman"/>
          <w:kern w:val="0"/>
          <w:sz w:val="24"/>
          <w:szCs w:val="24"/>
          <w:lang w:bidi="en-US"/>
          <w14:ligatures w14:val="none"/>
        </w:rPr>
        <w:lastRenderedPageBreak/>
        <w:t>gyventojų pajamų mokesčio suma, mokama į savivaldybės biudžetą (išskyrus fiksuoto dydžio gyventojų pajamų mokestį, mokamą už pajamas, gaunamas iš veiklos, kuria verčiamasi turint verslo liudijimą);</w:t>
      </w:r>
    </w:p>
    <w:p w14:paraId="35D27851" w14:textId="6438379D" w:rsidR="00844927"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FD5059" w:rsidRPr="00100C5B">
        <w:rPr>
          <w:rFonts w:ascii="Times New Roman" w:eastAsia="Calibri" w:hAnsi="Times New Roman" w:cs="Times New Roman"/>
          <w:kern w:val="0"/>
          <w:sz w:val="24"/>
          <w:szCs w:val="24"/>
          <w:lang w:bidi="en-US"/>
          <w14:ligatures w14:val="none"/>
        </w:rPr>
        <w:t>18</w:t>
      </w:r>
      <w:r w:rsidR="00844927" w:rsidRPr="00100C5B">
        <w:rPr>
          <w:rFonts w:ascii="Times New Roman" w:eastAsia="Calibri" w:hAnsi="Times New Roman" w:cs="Times New Roman"/>
          <w:kern w:val="0"/>
          <w:sz w:val="24"/>
          <w:szCs w:val="24"/>
          <w:lang w:bidi="en-US"/>
          <w14:ligatures w14:val="none"/>
        </w:rPr>
        <w:t>.2. dotacijas iš valstybės biudžeto numato pagal Lietuvos Respublikos tam tikrų metų biudžeto patvirtinimo įstatymą.</w:t>
      </w:r>
    </w:p>
    <w:p w14:paraId="50C50DC2" w14:textId="70663971" w:rsidR="00CC34D3" w:rsidRPr="00100C5B" w:rsidRDefault="00DD45E7" w:rsidP="00412A23">
      <w:pPr>
        <w:tabs>
          <w:tab w:val="left" w:pos="851"/>
        </w:tabs>
        <w:spacing w:after="0" w:line="240" w:lineRule="auto"/>
        <w:jc w:val="both"/>
        <w:rPr>
          <w:rFonts w:ascii="Times New Roman" w:eastAsia="Calibri" w:hAnsi="Times New Roman" w:cs="Times New Roman"/>
          <w:i/>
          <w:iCs/>
          <w:color w:val="0070C0"/>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FD5059" w:rsidRPr="00100C5B">
        <w:rPr>
          <w:rFonts w:ascii="Times New Roman" w:eastAsia="Calibri" w:hAnsi="Times New Roman" w:cs="Times New Roman"/>
          <w:kern w:val="0"/>
          <w:sz w:val="24"/>
          <w:szCs w:val="24"/>
          <w:lang w:bidi="en-US"/>
          <w14:ligatures w14:val="none"/>
        </w:rPr>
        <w:t>19</w:t>
      </w:r>
      <w:r w:rsidR="00CC34D3" w:rsidRPr="00100C5B">
        <w:rPr>
          <w:rFonts w:ascii="Times New Roman" w:eastAsia="Calibri" w:hAnsi="Times New Roman" w:cs="Times New Roman"/>
          <w:kern w:val="0"/>
          <w:sz w:val="24"/>
          <w:szCs w:val="24"/>
          <w:lang w:bidi="en-US"/>
          <w14:ligatures w14:val="none"/>
        </w:rPr>
        <w:t xml:space="preserve">. Jeigu savivaldybės biudžeto projektas laiku nepatvirtinamas, asignavimai metų pradžioje iki biudžeto patvirtinimo dienos kiekvieną mėnesį negali viršyti 1/12 praėjusių metų šio biudžeto asignavimų. Šiuo atveju kiekvieno asignavimų valdytojo asignavimai kiekvieną mėnesį negali viršyti 1/12 praėjusių metų atitinkamo </w:t>
      </w:r>
      <w:r w:rsidR="00EC1543" w:rsidRPr="00100C5B">
        <w:rPr>
          <w:rFonts w:ascii="Times New Roman" w:eastAsia="Calibri" w:hAnsi="Times New Roman" w:cs="Times New Roman"/>
          <w:kern w:val="0"/>
          <w:sz w:val="24"/>
          <w:szCs w:val="24"/>
          <w:lang w:bidi="en-US"/>
          <w14:ligatures w14:val="none"/>
        </w:rPr>
        <w:t>s</w:t>
      </w:r>
      <w:r w:rsidR="00CC34D3" w:rsidRPr="00100C5B">
        <w:rPr>
          <w:rFonts w:ascii="Times New Roman" w:eastAsia="Calibri" w:hAnsi="Times New Roman" w:cs="Times New Roman"/>
          <w:kern w:val="0"/>
          <w:sz w:val="24"/>
          <w:szCs w:val="24"/>
          <w:lang w:bidi="en-US"/>
          <w14:ligatures w14:val="none"/>
        </w:rPr>
        <w:t xml:space="preserve">avivaldybės biudžeto šiam asignavimų valdytojui skirtų lėšų ir skiriami tik tęstinei veiklai bei įstatymuose nustatytiems įsipareigojimams finansuoti (išskyrus programų asignavimų dalį, kurią sudaro Europos Sąjungos ir kitos tarptautinės finansinės paramos ir bendrojo finansavimo lėšos) bei įsiskolinimams dengti. </w:t>
      </w:r>
    </w:p>
    <w:p w14:paraId="32ADB7F9" w14:textId="6D114452" w:rsidR="00CC34D3"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FD5059" w:rsidRPr="00100C5B">
        <w:rPr>
          <w:rFonts w:ascii="Times New Roman" w:eastAsia="Calibri" w:hAnsi="Times New Roman" w:cs="Times New Roman"/>
          <w:kern w:val="0"/>
          <w:sz w:val="24"/>
          <w:szCs w:val="24"/>
          <w:lang w:bidi="en-US"/>
          <w14:ligatures w14:val="none"/>
        </w:rPr>
        <w:t>20</w:t>
      </w:r>
      <w:r w:rsidR="00CC34D3" w:rsidRPr="00100C5B">
        <w:rPr>
          <w:rFonts w:ascii="Times New Roman" w:eastAsia="Calibri" w:hAnsi="Times New Roman" w:cs="Times New Roman"/>
          <w:kern w:val="0"/>
          <w:sz w:val="24"/>
          <w:szCs w:val="24"/>
          <w:lang w:bidi="en-US"/>
          <w14:ligatures w14:val="none"/>
        </w:rPr>
        <w:t xml:space="preserve">. Savivaldybė, laikydamasi Fiskalinės sutarties įgyvendinimo konstituciniame įstatyme ir tam tikrų metų biudžeto patvirtinimo įstatyme nustatytų skolinimosi limitų (jeigu tokie limitai nustatomi), Vyriausybės nustatyta tvarka gali: </w:t>
      </w:r>
    </w:p>
    <w:p w14:paraId="4D77A5E5" w14:textId="6D5042AE" w:rsidR="00CC34D3"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CC34D3" w:rsidRPr="00100C5B">
        <w:rPr>
          <w:rFonts w:ascii="Times New Roman" w:eastAsia="Calibri" w:hAnsi="Times New Roman" w:cs="Times New Roman"/>
          <w:kern w:val="0"/>
          <w:sz w:val="24"/>
          <w:szCs w:val="24"/>
          <w:lang w:bidi="en-US"/>
          <w14:ligatures w14:val="none"/>
        </w:rPr>
        <w:t>2</w:t>
      </w:r>
      <w:r w:rsidR="00FD5059" w:rsidRPr="00100C5B">
        <w:rPr>
          <w:rFonts w:ascii="Times New Roman" w:eastAsia="Calibri" w:hAnsi="Times New Roman" w:cs="Times New Roman"/>
          <w:kern w:val="0"/>
          <w:sz w:val="24"/>
          <w:szCs w:val="24"/>
          <w:lang w:bidi="en-US"/>
          <w14:ligatures w14:val="none"/>
        </w:rPr>
        <w:t>0</w:t>
      </w:r>
      <w:r w:rsidR="00CC34D3" w:rsidRPr="00100C5B">
        <w:rPr>
          <w:rFonts w:ascii="Times New Roman" w:eastAsia="Calibri" w:hAnsi="Times New Roman" w:cs="Times New Roman"/>
          <w:kern w:val="0"/>
          <w:sz w:val="24"/>
          <w:szCs w:val="24"/>
          <w:lang w:bidi="en-US"/>
          <w14:ligatures w14:val="none"/>
        </w:rPr>
        <w:t>.1. imti iš vidaus arba užsienio kreditorių ilgalaikes (kurių trukmė ilgesnė kaip vieni metai ir grąžinimo terminas yra ne tais pačiais biudžetiniais metais) paskolas investicijų projektams finansuoti ir ankstesniems skoliniams įsipareigojimams vykdyti;</w:t>
      </w:r>
    </w:p>
    <w:p w14:paraId="02242540" w14:textId="34D7113A" w:rsidR="00CC34D3"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CC34D3" w:rsidRPr="00100C5B">
        <w:rPr>
          <w:rFonts w:ascii="Times New Roman" w:eastAsia="Calibri" w:hAnsi="Times New Roman" w:cs="Times New Roman"/>
          <w:kern w:val="0"/>
          <w:sz w:val="24"/>
          <w:szCs w:val="24"/>
          <w:lang w:bidi="en-US"/>
          <w14:ligatures w14:val="none"/>
        </w:rPr>
        <w:t>2</w:t>
      </w:r>
      <w:r w:rsidR="00FD5059" w:rsidRPr="00100C5B">
        <w:rPr>
          <w:rFonts w:ascii="Times New Roman" w:eastAsia="Calibri" w:hAnsi="Times New Roman" w:cs="Times New Roman"/>
          <w:kern w:val="0"/>
          <w:sz w:val="24"/>
          <w:szCs w:val="24"/>
          <w:lang w:bidi="en-US"/>
          <w14:ligatures w14:val="none"/>
        </w:rPr>
        <w:t>0</w:t>
      </w:r>
      <w:r w:rsidR="00CC34D3" w:rsidRPr="00100C5B">
        <w:rPr>
          <w:rFonts w:ascii="Times New Roman" w:eastAsia="Calibri" w:hAnsi="Times New Roman" w:cs="Times New Roman"/>
          <w:kern w:val="0"/>
          <w:sz w:val="24"/>
          <w:szCs w:val="24"/>
          <w:lang w:bidi="en-US"/>
          <w14:ligatures w14:val="none"/>
        </w:rPr>
        <w:t>.2. imti iš vidaus arba užsienio kreditorių trumpalaikes (kurių grąžinimo terminas yra tais pačiais biudžetiniais metais) paskolas biudžetiniais metais laikinam pajamų trūkumui padengti, kai nepakanka šiam tikslui savivaldybės biudžeto apyvartinių lėšų;</w:t>
      </w:r>
    </w:p>
    <w:p w14:paraId="3FB5C0AC" w14:textId="27794BDD" w:rsidR="00CC34D3"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CC34D3" w:rsidRPr="00100C5B">
        <w:rPr>
          <w:rFonts w:ascii="Times New Roman" w:eastAsia="Calibri" w:hAnsi="Times New Roman" w:cs="Times New Roman"/>
          <w:kern w:val="0"/>
          <w:sz w:val="24"/>
          <w:szCs w:val="24"/>
          <w:lang w:bidi="en-US"/>
          <w14:ligatures w14:val="none"/>
        </w:rPr>
        <w:t>2</w:t>
      </w:r>
      <w:r w:rsidR="00FD5059" w:rsidRPr="00100C5B">
        <w:rPr>
          <w:rFonts w:ascii="Times New Roman" w:eastAsia="Calibri" w:hAnsi="Times New Roman" w:cs="Times New Roman"/>
          <w:kern w:val="0"/>
          <w:sz w:val="24"/>
          <w:szCs w:val="24"/>
          <w:lang w:bidi="en-US"/>
          <w14:ligatures w14:val="none"/>
        </w:rPr>
        <w:t>0</w:t>
      </w:r>
      <w:r w:rsidR="00CC34D3" w:rsidRPr="00100C5B">
        <w:rPr>
          <w:rFonts w:ascii="Times New Roman" w:eastAsia="Calibri" w:hAnsi="Times New Roman" w:cs="Times New Roman"/>
          <w:kern w:val="0"/>
          <w:sz w:val="24"/>
          <w:szCs w:val="24"/>
          <w:lang w:bidi="en-US"/>
          <w14:ligatures w14:val="none"/>
        </w:rPr>
        <w:t>.3. prisiimti įsipareigojimus pagal finansinės nuomos (lizingo) sutartis;</w:t>
      </w:r>
    </w:p>
    <w:p w14:paraId="3AAD57B6" w14:textId="6AA5AD78" w:rsidR="00CC34D3"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CC34D3" w:rsidRPr="00100C5B">
        <w:rPr>
          <w:rFonts w:ascii="Times New Roman" w:eastAsia="Calibri" w:hAnsi="Times New Roman" w:cs="Times New Roman"/>
          <w:kern w:val="0"/>
          <w:sz w:val="24"/>
          <w:szCs w:val="24"/>
          <w:lang w:bidi="en-US"/>
          <w14:ligatures w14:val="none"/>
        </w:rPr>
        <w:t>2</w:t>
      </w:r>
      <w:r w:rsidR="00FD5059" w:rsidRPr="00100C5B">
        <w:rPr>
          <w:rFonts w:ascii="Times New Roman" w:eastAsia="Calibri" w:hAnsi="Times New Roman" w:cs="Times New Roman"/>
          <w:kern w:val="0"/>
          <w:sz w:val="24"/>
          <w:szCs w:val="24"/>
          <w:lang w:bidi="en-US"/>
          <w14:ligatures w14:val="none"/>
        </w:rPr>
        <w:t>0</w:t>
      </w:r>
      <w:r w:rsidR="00CC34D3" w:rsidRPr="00100C5B">
        <w:rPr>
          <w:rFonts w:ascii="Times New Roman" w:eastAsia="Calibri" w:hAnsi="Times New Roman" w:cs="Times New Roman"/>
          <w:kern w:val="0"/>
          <w:sz w:val="24"/>
          <w:szCs w:val="24"/>
          <w:lang w:bidi="en-US"/>
          <w14:ligatures w14:val="none"/>
        </w:rPr>
        <w:t>.4. prisiimti įsipareigojimus pagal kitus įsipareigojamuosius skolos dokumentus;</w:t>
      </w:r>
    </w:p>
    <w:p w14:paraId="270AA7B4" w14:textId="3FB024DB" w:rsidR="00CC34D3"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CC34D3" w:rsidRPr="00100C5B">
        <w:rPr>
          <w:rFonts w:ascii="Times New Roman" w:eastAsia="Calibri" w:hAnsi="Times New Roman" w:cs="Times New Roman"/>
          <w:kern w:val="0"/>
          <w:sz w:val="24"/>
          <w:szCs w:val="24"/>
          <w:lang w:bidi="en-US"/>
          <w14:ligatures w14:val="none"/>
        </w:rPr>
        <w:t>2</w:t>
      </w:r>
      <w:r w:rsidR="00FD5059" w:rsidRPr="00100C5B">
        <w:rPr>
          <w:rFonts w:ascii="Times New Roman" w:eastAsia="Calibri" w:hAnsi="Times New Roman" w:cs="Times New Roman"/>
          <w:kern w:val="0"/>
          <w:sz w:val="24"/>
          <w:szCs w:val="24"/>
          <w:lang w:bidi="en-US"/>
          <w14:ligatures w14:val="none"/>
        </w:rPr>
        <w:t>0</w:t>
      </w:r>
      <w:r w:rsidR="00CC34D3" w:rsidRPr="00100C5B">
        <w:rPr>
          <w:rFonts w:ascii="Times New Roman" w:eastAsia="Calibri" w:hAnsi="Times New Roman" w:cs="Times New Roman"/>
          <w:kern w:val="0"/>
          <w:sz w:val="24"/>
          <w:szCs w:val="24"/>
          <w:lang w:bidi="en-US"/>
          <w14:ligatures w14:val="none"/>
        </w:rPr>
        <w:t>.5. teikti garantijas dėl savivaldybės valdomų įmonių prisiimamų įsipareigojimų pagal paskolų sutartis, finansinės nuomos (lizingo) sutartis ir sutartis pagal kitus įsipareigojamuosius skolos dokumentus.</w:t>
      </w:r>
    </w:p>
    <w:p w14:paraId="6083F191" w14:textId="5460BA6F" w:rsidR="00854403"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FD5059" w:rsidRPr="00100C5B">
        <w:rPr>
          <w:rFonts w:ascii="Times New Roman" w:eastAsia="Calibri" w:hAnsi="Times New Roman" w:cs="Times New Roman"/>
          <w:kern w:val="0"/>
          <w:sz w:val="24"/>
          <w:szCs w:val="24"/>
          <w:lang w:bidi="en-US"/>
          <w14:ligatures w14:val="none"/>
        </w:rPr>
        <w:t xml:space="preserve">21. </w:t>
      </w:r>
      <w:r w:rsidR="00854403" w:rsidRPr="00100C5B">
        <w:rPr>
          <w:rFonts w:ascii="Times New Roman" w:eastAsia="Calibri" w:hAnsi="Times New Roman" w:cs="Times New Roman"/>
          <w:kern w:val="0"/>
          <w:sz w:val="24"/>
          <w:szCs w:val="24"/>
          <w:lang w:bidi="en-US"/>
          <w14:ligatures w14:val="none"/>
        </w:rPr>
        <w:t xml:space="preserve">Sudarant </w:t>
      </w:r>
      <w:r w:rsidR="006A50E6" w:rsidRPr="00100C5B">
        <w:rPr>
          <w:rFonts w:ascii="Times New Roman" w:eastAsia="Calibri" w:hAnsi="Times New Roman" w:cs="Times New Roman"/>
          <w:kern w:val="0"/>
          <w:sz w:val="24"/>
          <w:szCs w:val="24"/>
          <w:lang w:bidi="en-US"/>
          <w14:ligatures w14:val="none"/>
        </w:rPr>
        <w:t>s</w:t>
      </w:r>
      <w:r w:rsidR="00854403" w:rsidRPr="00100C5B">
        <w:rPr>
          <w:rFonts w:ascii="Times New Roman" w:eastAsia="Calibri" w:hAnsi="Times New Roman" w:cs="Times New Roman"/>
          <w:kern w:val="0"/>
          <w:sz w:val="24"/>
          <w:szCs w:val="24"/>
          <w:lang w:bidi="en-US"/>
          <w14:ligatures w14:val="none"/>
        </w:rPr>
        <w:t xml:space="preserve">avivaldybės biudžetą yra numatomas </w:t>
      </w:r>
      <w:r w:rsidR="00EC1543" w:rsidRPr="00100C5B">
        <w:rPr>
          <w:rFonts w:ascii="Times New Roman" w:eastAsia="Calibri" w:hAnsi="Times New Roman" w:cs="Times New Roman"/>
          <w:kern w:val="0"/>
          <w:sz w:val="24"/>
          <w:szCs w:val="24"/>
          <w:lang w:bidi="en-US"/>
          <w14:ligatures w14:val="none"/>
        </w:rPr>
        <w:t>s</w:t>
      </w:r>
      <w:r w:rsidR="00854403" w:rsidRPr="00100C5B">
        <w:rPr>
          <w:rFonts w:ascii="Times New Roman" w:eastAsia="Calibri" w:hAnsi="Times New Roman" w:cs="Times New Roman"/>
          <w:kern w:val="0"/>
          <w:sz w:val="24"/>
          <w:szCs w:val="24"/>
          <w:lang w:bidi="en-US"/>
          <w14:ligatures w14:val="none"/>
        </w:rPr>
        <w:t xml:space="preserve">avivaldybės mero rezervas, kuris turi būti ne mažesnis kaip 0,25 procento ir ne didesnis kaip 1 procentas patvirtintų </w:t>
      </w:r>
      <w:r w:rsidR="006A50E6" w:rsidRPr="00100C5B">
        <w:rPr>
          <w:rFonts w:ascii="Times New Roman" w:eastAsia="Calibri" w:hAnsi="Times New Roman" w:cs="Times New Roman"/>
          <w:kern w:val="0"/>
          <w:sz w:val="24"/>
          <w:szCs w:val="24"/>
          <w:lang w:bidi="en-US"/>
          <w14:ligatures w14:val="none"/>
        </w:rPr>
        <w:t>s</w:t>
      </w:r>
      <w:r w:rsidR="00854403" w:rsidRPr="00100C5B">
        <w:rPr>
          <w:rFonts w:ascii="Times New Roman" w:eastAsia="Calibri" w:hAnsi="Times New Roman" w:cs="Times New Roman"/>
          <w:kern w:val="0"/>
          <w:sz w:val="24"/>
          <w:szCs w:val="24"/>
          <w:lang w:bidi="en-US"/>
          <w14:ligatures w14:val="none"/>
        </w:rPr>
        <w:t xml:space="preserve">avivaldybės biudžeto pajamų (neįskaitant valstybės dotacijų savivaldybių biudžetams). Savivaldybės mero rezervas gali būti didesnis kaip 1 procentas, kai yra paskelbta valstybės ir (arba) </w:t>
      </w:r>
      <w:r w:rsidR="00AF23EE" w:rsidRPr="00100C5B">
        <w:rPr>
          <w:rFonts w:ascii="Times New Roman" w:eastAsia="Calibri" w:hAnsi="Times New Roman" w:cs="Times New Roman"/>
          <w:kern w:val="0"/>
          <w:sz w:val="24"/>
          <w:szCs w:val="24"/>
          <w:lang w:bidi="en-US"/>
          <w14:ligatures w14:val="none"/>
        </w:rPr>
        <w:t>s</w:t>
      </w:r>
      <w:r w:rsidR="00854403" w:rsidRPr="00100C5B">
        <w:rPr>
          <w:rFonts w:ascii="Times New Roman" w:eastAsia="Calibri" w:hAnsi="Times New Roman" w:cs="Times New Roman"/>
          <w:kern w:val="0"/>
          <w:sz w:val="24"/>
          <w:szCs w:val="24"/>
          <w:lang w:bidi="en-US"/>
          <w14:ligatures w14:val="none"/>
        </w:rPr>
        <w:t xml:space="preserve">avivaldybės lygio ekstremalioji situacija ir (arba) įvesta nepaprastoji padėtis. Savivaldybės mero rezervo lėšos naudojamos </w:t>
      </w:r>
      <w:r w:rsidR="006A50E6" w:rsidRPr="00100C5B">
        <w:rPr>
          <w:rFonts w:ascii="Times New Roman" w:eastAsia="Calibri" w:hAnsi="Times New Roman" w:cs="Times New Roman"/>
          <w:kern w:val="0"/>
          <w:sz w:val="24"/>
          <w:szCs w:val="24"/>
          <w:lang w:bidi="en-US"/>
          <w14:ligatures w14:val="none"/>
        </w:rPr>
        <w:t>s</w:t>
      </w:r>
      <w:r w:rsidR="00854403" w:rsidRPr="00100C5B">
        <w:rPr>
          <w:rFonts w:ascii="Times New Roman" w:eastAsia="Calibri" w:hAnsi="Times New Roman" w:cs="Times New Roman"/>
          <w:kern w:val="0"/>
          <w:sz w:val="24"/>
          <w:szCs w:val="24"/>
          <w:lang w:bidi="en-US"/>
          <w14:ligatures w14:val="none"/>
        </w:rPr>
        <w:t>avivaldybės tarybos nustatyta tvarka.</w:t>
      </w:r>
    </w:p>
    <w:p w14:paraId="65A63F59" w14:textId="333A6EE3" w:rsidR="00E14BF1"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B413DF" w:rsidRPr="00100C5B">
        <w:rPr>
          <w:rFonts w:ascii="Times New Roman" w:eastAsia="Calibri" w:hAnsi="Times New Roman" w:cs="Times New Roman"/>
          <w:kern w:val="0"/>
          <w:sz w:val="24"/>
          <w:szCs w:val="24"/>
          <w:lang w:bidi="en-US"/>
          <w14:ligatures w14:val="none"/>
        </w:rPr>
        <w:t>2</w:t>
      </w:r>
      <w:r w:rsidR="00C96E57" w:rsidRPr="00100C5B">
        <w:rPr>
          <w:rFonts w:ascii="Times New Roman" w:eastAsia="Calibri" w:hAnsi="Times New Roman" w:cs="Times New Roman"/>
          <w:kern w:val="0"/>
          <w:sz w:val="24"/>
          <w:szCs w:val="24"/>
          <w:lang w:bidi="en-US"/>
          <w14:ligatures w14:val="none"/>
        </w:rPr>
        <w:t>2</w:t>
      </w:r>
      <w:r w:rsidR="00B413DF" w:rsidRPr="00100C5B">
        <w:rPr>
          <w:rFonts w:ascii="Times New Roman" w:eastAsia="Calibri" w:hAnsi="Times New Roman" w:cs="Times New Roman"/>
          <w:kern w:val="0"/>
          <w:sz w:val="24"/>
          <w:szCs w:val="24"/>
          <w:lang w:bidi="en-US"/>
          <w14:ligatures w14:val="none"/>
        </w:rPr>
        <w:t xml:space="preserve">. </w:t>
      </w:r>
      <w:r w:rsidR="00854403" w:rsidRPr="00100C5B">
        <w:rPr>
          <w:rFonts w:ascii="Times New Roman" w:eastAsia="Calibri" w:hAnsi="Times New Roman" w:cs="Times New Roman"/>
          <w:kern w:val="0"/>
          <w:sz w:val="24"/>
          <w:szCs w:val="24"/>
          <w:lang w:bidi="en-US"/>
          <w14:ligatures w14:val="none"/>
        </w:rPr>
        <w:t xml:space="preserve">Savivaldybės taryba biudžetą patvirtina per </w:t>
      </w:r>
      <w:r w:rsidR="006A50E6" w:rsidRPr="00100C5B">
        <w:rPr>
          <w:rFonts w:ascii="Times New Roman" w:eastAsia="Calibri" w:hAnsi="Times New Roman" w:cs="Times New Roman"/>
          <w:kern w:val="0"/>
          <w:sz w:val="24"/>
          <w:szCs w:val="24"/>
          <w:lang w:bidi="en-US"/>
          <w14:ligatures w14:val="none"/>
        </w:rPr>
        <w:t>2</w:t>
      </w:r>
      <w:r w:rsidR="00854403" w:rsidRPr="00100C5B">
        <w:rPr>
          <w:rFonts w:ascii="Times New Roman" w:eastAsia="Calibri" w:hAnsi="Times New Roman" w:cs="Times New Roman"/>
          <w:kern w:val="0"/>
          <w:sz w:val="24"/>
          <w:szCs w:val="24"/>
          <w:lang w:bidi="en-US"/>
          <w14:ligatures w14:val="none"/>
        </w:rPr>
        <w:t xml:space="preserve"> mėnesius nuo Lietuvos Respublikos valstybės biudžeto ir savivaldybių biudžetų finansinių rodiklių patvirtinimo. </w:t>
      </w:r>
    </w:p>
    <w:p w14:paraId="22AEE421" w14:textId="6396322C" w:rsidR="00E2458C"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E2458C" w:rsidRPr="00100C5B">
        <w:rPr>
          <w:rFonts w:ascii="Times New Roman" w:eastAsia="Calibri" w:hAnsi="Times New Roman" w:cs="Times New Roman"/>
          <w:kern w:val="0"/>
          <w:sz w:val="24"/>
          <w:szCs w:val="24"/>
          <w:lang w:bidi="en-US"/>
          <w14:ligatures w14:val="none"/>
        </w:rPr>
        <w:t>23. Kol patvirtinamas savivaldybės biudžetas, asignavimų valdytojų asignavimai kiekvieną mėnesį negali viršyti 1/12 praėjusių metų skirtų lėšų, išskyrus tuos atvejus, kai asignavimų valdytojas savivaldybės administracijai raštu pagrindžia didesnį lėšų poreikį.</w:t>
      </w:r>
    </w:p>
    <w:p w14:paraId="29D69EAB" w14:textId="4CD2F95D" w:rsidR="00E14BF1"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7173D2" w:rsidRPr="00100C5B">
        <w:rPr>
          <w:rFonts w:ascii="Times New Roman" w:eastAsia="Calibri" w:hAnsi="Times New Roman" w:cs="Times New Roman"/>
          <w:kern w:val="0"/>
          <w:sz w:val="24"/>
          <w:szCs w:val="24"/>
          <w:lang w:bidi="en-US"/>
          <w14:ligatures w14:val="none"/>
        </w:rPr>
        <w:t>24. Rengdami programų sąmatas, asignavimų valdytojai turi užtikrinti, kad praėjusių metų turimi įsiskolinimai pagal jų įsipareigojimus būtų numatomi dengti planuojamais metais, neviršijant tiems metams skiriamų biudžeto asignavimų.</w:t>
      </w:r>
    </w:p>
    <w:p w14:paraId="2F504235" w14:textId="4980A2AA" w:rsidR="006E4CF4"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B413DF" w:rsidRPr="00100C5B">
        <w:rPr>
          <w:rFonts w:ascii="Times New Roman" w:eastAsia="Calibri" w:hAnsi="Times New Roman" w:cs="Times New Roman"/>
          <w:kern w:val="0"/>
          <w:sz w:val="24"/>
          <w:szCs w:val="24"/>
          <w:lang w:bidi="en-US"/>
          <w14:ligatures w14:val="none"/>
        </w:rPr>
        <w:t>2</w:t>
      </w:r>
      <w:r w:rsidR="007173D2" w:rsidRPr="00100C5B">
        <w:rPr>
          <w:rFonts w:ascii="Times New Roman" w:eastAsia="Calibri" w:hAnsi="Times New Roman" w:cs="Times New Roman"/>
          <w:kern w:val="0"/>
          <w:sz w:val="24"/>
          <w:szCs w:val="24"/>
          <w:lang w:bidi="en-US"/>
          <w14:ligatures w14:val="none"/>
        </w:rPr>
        <w:t>5</w:t>
      </w:r>
      <w:r w:rsidR="006E4CF4" w:rsidRPr="00100C5B">
        <w:rPr>
          <w:rFonts w:ascii="Times New Roman" w:eastAsia="Calibri" w:hAnsi="Times New Roman" w:cs="Times New Roman"/>
          <w:kern w:val="0"/>
          <w:sz w:val="24"/>
          <w:szCs w:val="24"/>
          <w:lang w:bidi="en-US"/>
          <w14:ligatures w14:val="none"/>
        </w:rPr>
        <w:t>. Asignavimų valdytojai pagal patvirtintus asignavimų dydžius, ne vėliau kaip per 15 darbo dienų po savivaldybės biudžeto patvirtinimo:</w:t>
      </w:r>
    </w:p>
    <w:p w14:paraId="3508BFED" w14:textId="66ED3DB4" w:rsidR="006E4CF4" w:rsidRPr="00100C5B" w:rsidRDefault="00DD45E7"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B413DF" w:rsidRPr="00100C5B">
        <w:rPr>
          <w:rFonts w:ascii="Times New Roman" w:eastAsia="Calibri" w:hAnsi="Times New Roman" w:cs="Times New Roman"/>
          <w:kern w:val="0"/>
          <w:sz w:val="24"/>
          <w:szCs w:val="24"/>
          <w:lang w:bidi="en-US"/>
          <w14:ligatures w14:val="none"/>
        </w:rPr>
        <w:t>2</w:t>
      </w:r>
      <w:r w:rsidR="007173D2" w:rsidRPr="00100C5B">
        <w:rPr>
          <w:rFonts w:ascii="Times New Roman" w:eastAsia="Calibri" w:hAnsi="Times New Roman" w:cs="Times New Roman"/>
          <w:kern w:val="0"/>
          <w:sz w:val="24"/>
          <w:szCs w:val="24"/>
          <w:lang w:bidi="en-US"/>
          <w14:ligatures w14:val="none"/>
        </w:rPr>
        <w:t>5</w:t>
      </w:r>
      <w:r w:rsidR="006E4CF4" w:rsidRPr="00100C5B">
        <w:rPr>
          <w:rFonts w:ascii="Times New Roman" w:eastAsia="Calibri" w:hAnsi="Times New Roman" w:cs="Times New Roman"/>
          <w:kern w:val="0"/>
          <w:sz w:val="24"/>
          <w:szCs w:val="24"/>
          <w:lang w:bidi="en-US"/>
          <w14:ligatures w14:val="none"/>
        </w:rPr>
        <w:t xml:space="preserve">.1. </w:t>
      </w:r>
      <w:r w:rsidR="00E844A0" w:rsidRPr="00100C5B">
        <w:rPr>
          <w:rFonts w:ascii="Times New Roman" w:eastAsia="Calibri" w:hAnsi="Times New Roman" w:cs="Times New Roman"/>
          <w:kern w:val="0"/>
          <w:sz w:val="24"/>
          <w:szCs w:val="24"/>
          <w:lang w:bidi="en-US"/>
          <w14:ligatures w14:val="none"/>
        </w:rPr>
        <w:t>rengia</w:t>
      </w:r>
      <w:r w:rsidR="006E4CF4" w:rsidRPr="00100C5B">
        <w:rPr>
          <w:rFonts w:ascii="Times New Roman" w:eastAsia="Calibri" w:hAnsi="Times New Roman" w:cs="Times New Roman"/>
          <w:kern w:val="0"/>
          <w:sz w:val="24"/>
          <w:szCs w:val="24"/>
          <w:lang w:bidi="en-US"/>
          <w14:ligatures w14:val="none"/>
        </w:rPr>
        <w:t xml:space="preserve"> ir patvirtina savivaldybės biudžeto programų sąmatas, </w:t>
      </w:r>
      <w:r w:rsidR="00F460CE" w:rsidRPr="00100C5B">
        <w:rPr>
          <w:rFonts w:ascii="Times New Roman" w:eastAsia="Calibri" w:hAnsi="Times New Roman" w:cs="Times New Roman"/>
          <w:kern w:val="0"/>
          <w:sz w:val="24"/>
          <w:szCs w:val="24"/>
          <w:lang w:bidi="en-US"/>
          <w14:ligatures w14:val="none"/>
        </w:rPr>
        <w:t xml:space="preserve">įvertinę darbo užmokesčio, atostoginių išmokėjimą, išlaidas šildymui, subsidijoms, kompensacijoms, investicijoms ir mokėtinas sumas bei </w:t>
      </w:r>
      <w:r w:rsidR="006E4CF4" w:rsidRPr="00100C5B">
        <w:rPr>
          <w:rFonts w:ascii="Times New Roman" w:eastAsia="Calibri" w:hAnsi="Times New Roman" w:cs="Times New Roman"/>
          <w:kern w:val="0"/>
          <w:sz w:val="24"/>
          <w:szCs w:val="24"/>
          <w:lang w:bidi="en-US"/>
          <w14:ligatures w14:val="none"/>
        </w:rPr>
        <w:t>užpild</w:t>
      </w:r>
      <w:r w:rsidR="00F460CE" w:rsidRPr="00100C5B">
        <w:rPr>
          <w:rFonts w:ascii="Times New Roman" w:eastAsia="Calibri" w:hAnsi="Times New Roman" w:cs="Times New Roman"/>
          <w:kern w:val="0"/>
          <w:sz w:val="24"/>
          <w:szCs w:val="24"/>
          <w:lang w:bidi="en-US"/>
          <w14:ligatures w14:val="none"/>
        </w:rPr>
        <w:t>o</w:t>
      </w:r>
      <w:r w:rsidR="006E4CF4" w:rsidRPr="00100C5B">
        <w:rPr>
          <w:rFonts w:ascii="Times New Roman" w:eastAsia="Calibri" w:hAnsi="Times New Roman" w:cs="Times New Roman"/>
          <w:kern w:val="0"/>
          <w:sz w:val="24"/>
          <w:szCs w:val="24"/>
          <w:lang w:bidi="en-US"/>
          <w14:ligatures w14:val="none"/>
        </w:rPr>
        <w:t xml:space="preserve"> finansų ministro patvirtintas formas pagal programas, priemones,</w:t>
      </w:r>
      <w:r w:rsidR="00E844A0" w:rsidRPr="00100C5B">
        <w:rPr>
          <w:rFonts w:ascii="Times New Roman" w:eastAsia="Calibri" w:hAnsi="Times New Roman" w:cs="Times New Roman"/>
          <w:kern w:val="0"/>
          <w:sz w:val="24"/>
          <w:szCs w:val="24"/>
          <w:lang w:bidi="en-US"/>
          <w14:ligatures w14:val="none"/>
        </w:rPr>
        <w:t xml:space="preserve"> finansavimo šaltinius,</w:t>
      </w:r>
      <w:r w:rsidR="006E4CF4" w:rsidRPr="00100C5B">
        <w:rPr>
          <w:rFonts w:ascii="Times New Roman" w:eastAsia="Calibri" w:hAnsi="Times New Roman" w:cs="Times New Roman"/>
          <w:kern w:val="0"/>
          <w:sz w:val="24"/>
          <w:szCs w:val="24"/>
          <w:lang w:bidi="en-US"/>
          <w14:ligatures w14:val="none"/>
        </w:rPr>
        <w:t xml:space="preserve"> funkcinės ir ekonominės klasifikacijos</w:t>
      </w:r>
      <w:r w:rsidR="00E844A0" w:rsidRPr="00100C5B">
        <w:rPr>
          <w:rFonts w:ascii="Times New Roman" w:eastAsia="Calibri" w:hAnsi="Times New Roman" w:cs="Times New Roman"/>
          <w:kern w:val="0"/>
          <w:sz w:val="24"/>
          <w:szCs w:val="24"/>
          <w:lang w:bidi="en-US"/>
          <w14:ligatures w14:val="none"/>
        </w:rPr>
        <w:t xml:space="preserve"> kodus ir</w:t>
      </w:r>
      <w:r w:rsidR="006E4CF4" w:rsidRPr="00100C5B">
        <w:rPr>
          <w:rFonts w:ascii="Times New Roman" w:eastAsia="Calibri" w:hAnsi="Times New Roman" w:cs="Times New Roman"/>
          <w:kern w:val="0"/>
          <w:sz w:val="24"/>
          <w:szCs w:val="24"/>
          <w:lang w:bidi="en-US"/>
          <w14:ligatures w14:val="none"/>
        </w:rPr>
        <w:t xml:space="preserve"> </w:t>
      </w:r>
      <w:r w:rsidR="00E165D1" w:rsidRPr="00100C5B">
        <w:rPr>
          <w:rFonts w:ascii="Times New Roman" w:eastAsia="Calibri" w:hAnsi="Times New Roman" w:cs="Times New Roman"/>
          <w:kern w:val="0"/>
          <w:sz w:val="24"/>
          <w:szCs w:val="24"/>
          <w:lang w:bidi="en-US"/>
          <w14:ligatures w14:val="none"/>
        </w:rPr>
        <w:t>straipsnius</w:t>
      </w:r>
      <w:r w:rsidR="006E4CF4" w:rsidRPr="00100C5B">
        <w:rPr>
          <w:rFonts w:ascii="Times New Roman" w:eastAsia="Calibri" w:hAnsi="Times New Roman" w:cs="Times New Roman"/>
          <w:kern w:val="0"/>
          <w:sz w:val="24"/>
          <w:szCs w:val="24"/>
          <w:lang w:bidi="en-US"/>
          <w14:ligatures w14:val="none"/>
        </w:rPr>
        <w:t>;</w:t>
      </w:r>
    </w:p>
    <w:p w14:paraId="2BB7A451" w14:textId="1B268E3A" w:rsidR="006E4CF4" w:rsidRPr="00100C5B" w:rsidRDefault="007A23E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B413DF" w:rsidRPr="00100C5B">
        <w:rPr>
          <w:rFonts w:ascii="Times New Roman" w:eastAsia="Calibri" w:hAnsi="Times New Roman" w:cs="Times New Roman"/>
          <w:kern w:val="0"/>
          <w:sz w:val="24"/>
          <w:szCs w:val="24"/>
          <w:lang w:bidi="en-US"/>
          <w14:ligatures w14:val="none"/>
        </w:rPr>
        <w:t>2</w:t>
      </w:r>
      <w:r w:rsidR="007173D2" w:rsidRPr="00100C5B">
        <w:rPr>
          <w:rFonts w:ascii="Times New Roman" w:eastAsia="Calibri" w:hAnsi="Times New Roman" w:cs="Times New Roman"/>
          <w:kern w:val="0"/>
          <w:sz w:val="24"/>
          <w:szCs w:val="24"/>
          <w:lang w:bidi="en-US"/>
          <w14:ligatures w14:val="none"/>
        </w:rPr>
        <w:t>5</w:t>
      </w:r>
      <w:r w:rsidR="006E4CF4" w:rsidRPr="00100C5B">
        <w:rPr>
          <w:rFonts w:ascii="Times New Roman" w:eastAsia="Calibri" w:hAnsi="Times New Roman" w:cs="Times New Roman"/>
          <w:kern w:val="0"/>
          <w:sz w:val="24"/>
          <w:szCs w:val="24"/>
          <w:lang w:bidi="en-US"/>
          <w14:ligatures w14:val="none"/>
        </w:rPr>
        <w:t xml:space="preserve">.2. programų sąmatų duomenis </w:t>
      </w:r>
      <w:r w:rsidR="00F460CE" w:rsidRPr="00100C5B">
        <w:rPr>
          <w:rFonts w:ascii="Times New Roman" w:eastAsia="Calibri" w:hAnsi="Times New Roman" w:cs="Times New Roman"/>
          <w:kern w:val="0"/>
          <w:sz w:val="24"/>
          <w:szCs w:val="24"/>
          <w:lang w:bidi="en-US"/>
          <w14:ligatures w14:val="none"/>
        </w:rPr>
        <w:t>pateikia</w:t>
      </w:r>
      <w:r w:rsidR="00E844A0" w:rsidRPr="00100C5B">
        <w:rPr>
          <w:rFonts w:ascii="Times New Roman" w:eastAsia="Calibri" w:hAnsi="Times New Roman" w:cs="Times New Roman"/>
          <w:kern w:val="0"/>
          <w:sz w:val="24"/>
          <w:szCs w:val="24"/>
          <w:lang w:bidi="en-US"/>
          <w14:ligatures w14:val="none"/>
        </w:rPr>
        <w:t xml:space="preserve"> informacinėje sistemoje</w:t>
      </w:r>
      <w:r w:rsidR="006E4CF4" w:rsidRPr="00100C5B">
        <w:rPr>
          <w:rFonts w:ascii="Times New Roman" w:eastAsia="Calibri" w:hAnsi="Times New Roman" w:cs="Times New Roman"/>
          <w:kern w:val="0"/>
          <w:sz w:val="24"/>
          <w:szCs w:val="24"/>
          <w:lang w:bidi="en-US"/>
          <w14:ligatures w14:val="none"/>
        </w:rPr>
        <w:t xml:space="preserve"> „Biudžetas</w:t>
      </w:r>
      <w:r w:rsidR="00307EB9" w:rsidRPr="00100C5B">
        <w:rPr>
          <w:rFonts w:ascii="Times New Roman" w:eastAsia="Calibri" w:hAnsi="Times New Roman" w:cs="Times New Roman"/>
          <w:kern w:val="0"/>
          <w:sz w:val="24"/>
          <w:szCs w:val="24"/>
          <w:lang w:bidi="en-US"/>
          <w14:ligatures w14:val="none"/>
        </w:rPr>
        <w:t xml:space="preserve"> </w:t>
      </w:r>
      <w:r w:rsidR="006E4CF4" w:rsidRPr="00100C5B">
        <w:rPr>
          <w:rFonts w:ascii="Times New Roman" w:eastAsia="Calibri" w:hAnsi="Times New Roman" w:cs="Times New Roman"/>
          <w:kern w:val="0"/>
          <w:sz w:val="24"/>
          <w:szCs w:val="24"/>
          <w:lang w:bidi="en-US"/>
          <w14:ligatures w14:val="none"/>
        </w:rPr>
        <w:t>VS“;</w:t>
      </w:r>
    </w:p>
    <w:p w14:paraId="22AD01D8" w14:textId="321C044D" w:rsidR="00E2458C" w:rsidRPr="00100C5B" w:rsidRDefault="007A23E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B413DF" w:rsidRPr="00100C5B">
        <w:rPr>
          <w:rFonts w:ascii="Times New Roman" w:eastAsia="Calibri" w:hAnsi="Times New Roman" w:cs="Times New Roman"/>
          <w:kern w:val="0"/>
          <w:sz w:val="24"/>
          <w:szCs w:val="24"/>
          <w:lang w:bidi="en-US"/>
          <w14:ligatures w14:val="none"/>
        </w:rPr>
        <w:t>2</w:t>
      </w:r>
      <w:r w:rsidR="007173D2" w:rsidRPr="00100C5B">
        <w:rPr>
          <w:rFonts w:ascii="Times New Roman" w:eastAsia="Calibri" w:hAnsi="Times New Roman" w:cs="Times New Roman"/>
          <w:kern w:val="0"/>
          <w:sz w:val="24"/>
          <w:szCs w:val="24"/>
          <w:lang w:bidi="en-US"/>
          <w14:ligatures w14:val="none"/>
        </w:rPr>
        <w:t>5</w:t>
      </w:r>
      <w:r w:rsidR="006E4CF4" w:rsidRPr="00100C5B">
        <w:rPr>
          <w:rFonts w:ascii="Times New Roman" w:eastAsia="Calibri" w:hAnsi="Times New Roman" w:cs="Times New Roman"/>
          <w:kern w:val="0"/>
          <w:sz w:val="24"/>
          <w:szCs w:val="24"/>
          <w:lang w:bidi="en-US"/>
          <w14:ligatures w14:val="none"/>
        </w:rPr>
        <w:t xml:space="preserve">.3. programų sąmatas pasirašo jas </w:t>
      </w:r>
      <w:r w:rsidR="00E844A0" w:rsidRPr="00100C5B">
        <w:rPr>
          <w:rFonts w:ascii="Times New Roman" w:eastAsia="Calibri" w:hAnsi="Times New Roman" w:cs="Times New Roman"/>
          <w:kern w:val="0"/>
          <w:sz w:val="24"/>
          <w:szCs w:val="24"/>
          <w:lang w:bidi="en-US"/>
          <w14:ligatures w14:val="none"/>
        </w:rPr>
        <w:t>parengusių</w:t>
      </w:r>
      <w:r w:rsidR="006E4CF4" w:rsidRPr="00100C5B">
        <w:rPr>
          <w:rFonts w:ascii="Times New Roman" w:eastAsia="Calibri" w:hAnsi="Times New Roman" w:cs="Times New Roman"/>
          <w:kern w:val="0"/>
          <w:sz w:val="24"/>
          <w:szCs w:val="24"/>
          <w:lang w:bidi="en-US"/>
          <w14:ligatures w14:val="none"/>
        </w:rPr>
        <w:t xml:space="preserve"> asignavimų valdytojų vadovai ar jų įgalioti asmenys;</w:t>
      </w:r>
    </w:p>
    <w:p w14:paraId="624FEB0C" w14:textId="1802D606" w:rsidR="00E2458C" w:rsidRPr="00100C5B" w:rsidRDefault="007A23E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lastRenderedPageBreak/>
        <w:tab/>
      </w:r>
      <w:r w:rsidR="00E2458C" w:rsidRPr="00100C5B">
        <w:rPr>
          <w:rFonts w:ascii="Times New Roman" w:eastAsia="Calibri" w:hAnsi="Times New Roman" w:cs="Times New Roman"/>
          <w:kern w:val="0"/>
          <w:sz w:val="24"/>
          <w:szCs w:val="24"/>
          <w:lang w:bidi="en-US"/>
          <w14:ligatures w14:val="none"/>
        </w:rPr>
        <w:t>26. Biudžeto ir finansų skyrius, vadovaudamasis patvirtintu savivaldybės biudžetu ir savivaldybės biudžeto asignavimų valdytojų patvirtintomis programų sąmatomis, per 30 darbo dienų po biudžeto patvirtinimo sudaro ketvirčiais paskirstytą savivaldybės biudžeto metų pajamų ir finansavimo planą (išlaidų sąrašą) pagal savivaldybės biudžeto asignavimų valdytojus, programas ir išlaidų ekonominę klasifikaciją. Savivaldybės biudžeto pajamų ir finansavimo planą  tvirtina savivaldybės meras.</w:t>
      </w:r>
    </w:p>
    <w:p w14:paraId="354B3525" w14:textId="1254BF11" w:rsidR="00854403" w:rsidRPr="00100C5B" w:rsidRDefault="007A23E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B413DF" w:rsidRPr="00100C5B">
        <w:rPr>
          <w:rFonts w:ascii="Times New Roman" w:eastAsia="Calibri" w:hAnsi="Times New Roman" w:cs="Times New Roman"/>
          <w:kern w:val="0"/>
          <w:sz w:val="24"/>
          <w:szCs w:val="24"/>
          <w:lang w:bidi="en-US"/>
          <w14:ligatures w14:val="none"/>
        </w:rPr>
        <w:t>2</w:t>
      </w:r>
      <w:r w:rsidR="00E2458C" w:rsidRPr="00100C5B">
        <w:rPr>
          <w:rFonts w:ascii="Times New Roman" w:eastAsia="Calibri" w:hAnsi="Times New Roman" w:cs="Times New Roman"/>
          <w:kern w:val="0"/>
          <w:sz w:val="24"/>
          <w:szCs w:val="24"/>
          <w:lang w:bidi="en-US"/>
          <w14:ligatures w14:val="none"/>
        </w:rPr>
        <w:t>7</w:t>
      </w:r>
      <w:r w:rsidR="00B413DF" w:rsidRPr="00100C5B">
        <w:rPr>
          <w:rFonts w:ascii="Times New Roman" w:eastAsia="Calibri" w:hAnsi="Times New Roman" w:cs="Times New Roman"/>
          <w:kern w:val="0"/>
          <w:sz w:val="24"/>
          <w:szCs w:val="24"/>
          <w:lang w:bidi="en-US"/>
          <w14:ligatures w14:val="none"/>
        </w:rPr>
        <w:t xml:space="preserve">. </w:t>
      </w:r>
      <w:r w:rsidR="00854403" w:rsidRPr="00100C5B">
        <w:rPr>
          <w:rFonts w:ascii="Times New Roman" w:eastAsia="Calibri" w:hAnsi="Times New Roman" w:cs="Times New Roman"/>
          <w:kern w:val="0"/>
          <w:sz w:val="24"/>
          <w:szCs w:val="24"/>
          <w:lang w:bidi="en-US"/>
          <w14:ligatures w14:val="none"/>
        </w:rPr>
        <w:t xml:space="preserve">Savivaldybės tarybos patvirtintą biudžetą </w:t>
      </w:r>
      <w:r w:rsidR="001157CF" w:rsidRPr="00100C5B">
        <w:rPr>
          <w:rFonts w:ascii="Times New Roman" w:eastAsia="Calibri" w:hAnsi="Times New Roman" w:cs="Times New Roman"/>
          <w:kern w:val="0"/>
          <w:sz w:val="24"/>
          <w:szCs w:val="24"/>
          <w:lang w:bidi="en-US"/>
          <w14:ligatures w14:val="none"/>
        </w:rPr>
        <w:t xml:space="preserve">savivaldybės </w:t>
      </w:r>
      <w:r w:rsidR="00854403" w:rsidRPr="00100C5B">
        <w:rPr>
          <w:rFonts w:ascii="Times New Roman" w:eastAsia="Calibri" w:hAnsi="Times New Roman" w:cs="Times New Roman"/>
          <w:kern w:val="0"/>
          <w:sz w:val="24"/>
          <w:szCs w:val="24"/>
          <w:lang w:bidi="en-US"/>
          <w14:ligatures w14:val="none"/>
        </w:rPr>
        <w:t>meras</w:t>
      </w:r>
      <w:r w:rsidR="00307EB9" w:rsidRPr="00100C5B">
        <w:rPr>
          <w:rFonts w:ascii="Times New Roman" w:eastAsia="Calibri" w:hAnsi="Times New Roman" w:cs="Times New Roman"/>
          <w:kern w:val="0"/>
          <w:sz w:val="24"/>
          <w:szCs w:val="24"/>
          <w:lang w:bidi="en-US"/>
          <w14:ligatures w14:val="none"/>
        </w:rPr>
        <w:t xml:space="preserve"> ar jo įgaliotas asmuo</w:t>
      </w:r>
      <w:r w:rsidR="00854403" w:rsidRPr="00100C5B">
        <w:rPr>
          <w:rFonts w:ascii="Times New Roman" w:eastAsia="Calibri" w:hAnsi="Times New Roman" w:cs="Times New Roman"/>
          <w:kern w:val="0"/>
          <w:sz w:val="24"/>
          <w:szCs w:val="24"/>
          <w:lang w:bidi="en-US"/>
          <w14:ligatures w14:val="none"/>
        </w:rPr>
        <w:t xml:space="preserve"> per 30 darbo dienų pateikia Finansų ministerijai.</w:t>
      </w:r>
    </w:p>
    <w:p w14:paraId="2645B733" w14:textId="28C7BBA7" w:rsidR="00DE4913" w:rsidRPr="00100C5B" w:rsidRDefault="007A23E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7173D2" w:rsidRPr="00100C5B">
        <w:rPr>
          <w:rFonts w:ascii="Times New Roman" w:eastAsia="Calibri" w:hAnsi="Times New Roman" w:cs="Times New Roman"/>
          <w:kern w:val="0"/>
          <w:sz w:val="24"/>
          <w:szCs w:val="24"/>
          <w:lang w:bidi="en-US"/>
          <w14:ligatures w14:val="none"/>
        </w:rPr>
        <w:t>28</w:t>
      </w:r>
      <w:r w:rsidR="00DE4913" w:rsidRPr="00100C5B">
        <w:rPr>
          <w:rFonts w:ascii="Times New Roman" w:eastAsia="Calibri" w:hAnsi="Times New Roman" w:cs="Times New Roman"/>
          <w:kern w:val="0"/>
          <w:sz w:val="24"/>
          <w:szCs w:val="24"/>
          <w:lang w:bidi="en-US"/>
          <w14:ligatures w14:val="none"/>
        </w:rPr>
        <w:t>. Asignavimų valdytojų vadovai atsako už teisingą programų sąmatų sudarymą, už paskirtų asignavimų naudojimo teisėtumą, ekonomiškumą, efektyvumą ir rezultatyvumą.</w:t>
      </w:r>
    </w:p>
    <w:p w14:paraId="10461271" w14:textId="3DD32D74" w:rsidR="00AF3842" w:rsidRPr="00100C5B" w:rsidRDefault="007A23E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7173D2" w:rsidRPr="00100C5B">
        <w:rPr>
          <w:rFonts w:ascii="Times New Roman" w:eastAsia="Calibri" w:hAnsi="Times New Roman" w:cs="Times New Roman"/>
          <w:kern w:val="0"/>
          <w:sz w:val="24"/>
          <w:szCs w:val="24"/>
          <w:lang w:bidi="en-US"/>
          <w14:ligatures w14:val="none"/>
        </w:rPr>
        <w:t>29</w:t>
      </w:r>
      <w:r w:rsidR="00AF3842" w:rsidRPr="00100C5B">
        <w:rPr>
          <w:rFonts w:ascii="Times New Roman" w:eastAsia="Calibri" w:hAnsi="Times New Roman" w:cs="Times New Roman"/>
          <w:kern w:val="0"/>
          <w:sz w:val="24"/>
          <w:szCs w:val="24"/>
          <w:lang w:bidi="en-US"/>
          <w14:ligatures w14:val="none"/>
        </w:rPr>
        <w:t>.</w:t>
      </w:r>
      <w:r w:rsidR="00C07871" w:rsidRPr="00100C5B">
        <w:rPr>
          <w:rFonts w:ascii="Times New Roman" w:eastAsia="Calibri" w:hAnsi="Times New Roman" w:cs="Times New Roman"/>
          <w:kern w:val="0"/>
          <w:sz w:val="24"/>
          <w:szCs w:val="24"/>
          <w:lang w:bidi="en-US"/>
          <w14:ligatures w14:val="none"/>
        </w:rPr>
        <w:t xml:space="preserve"> </w:t>
      </w:r>
      <w:r w:rsidR="00AF3842" w:rsidRPr="00100C5B">
        <w:rPr>
          <w:rFonts w:ascii="Times New Roman" w:eastAsia="Calibri" w:hAnsi="Times New Roman" w:cs="Times New Roman"/>
          <w:kern w:val="0"/>
          <w:sz w:val="24"/>
          <w:szCs w:val="24"/>
          <w:lang w:bidi="en-US"/>
          <w14:ligatures w14:val="none"/>
        </w:rPr>
        <w:t xml:space="preserve">Informacija apie patvirtintą </w:t>
      </w:r>
      <w:r w:rsidR="00245097" w:rsidRPr="00100C5B">
        <w:rPr>
          <w:rFonts w:ascii="Times New Roman" w:eastAsia="Calibri" w:hAnsi="Times New Roman" w:cs="Times New Roman"/>
          <w:kern w:val="0"/>
          <w:sz w:val="24"/>
          <w:szCs w:val="24"/>
          <w:lang w:bidi="en-US"/>
          <w14:ligatures w14:val="none"/>
        </w:rPr>
        <w:t>s</w:t>
      </w:r>
      <w:r w:rsidR="00AF3842" w:rsidRPr="00100C5B">
        <w:rPr>
          <w:rFonts w:ascii="Times New Roman" w:eastAsia="Calibri" w:hAnsi="Times New Roman" w:cs="Times New Roman"/>
          <w:kern w:val="0"/>
          <w:sz w:val="24"/>
          <w:szCs w:val="24"/>
          <w:lang w:bidi="en-US"/>
          <w14:ligatures w14:val="none"/>
        </w:rPr>
        <w:t xml:space="preserve">avivaldybės biudžetą, jo vykdymą skelbiama </w:t>
      </w:r>
      <w:r w:rsidR="00664A45" w:rsidRPr="00100C5B">
        <w:rPr>
          <w:rFonts w:ascii="Times New Roman" w:eastAsia="Calibri" w:hAnsi="Times New Roman" w:cs="Times New Roman"/>
          <w:kern w:val="0"/>
          <w:sz w:val="24"/>
          <w:szCs w:val="24"/>
          <w:lang w:bidi="en-US"/>
          <w14:ligatures w14:val="none"/>
        </w:rPr>
        <w:t>s</w:t>
      </w:r>
      <w:r w:rsidR="00AF3842" w:rsidRPr="00100C5B">
        <w:rPr>
          <w:rFonts w:ascii="Times New Roman" w:eastAsia="Calibri" w:hAnsi="Times New Roman" w:cs="Times New Roman"/>
          <w:kern w:val="0"/>
          <w:sz w:val="24"/>
          <w:szCs w:val="24"/>
          <w:lang w:bidi="en-US"/>
          <w14:ligatures w14:val="none"/>
        </w:rPr>
        <w:t>avivaldybės interneto svetainėje www.kedainiai.lt.</w:t>
      </w:r>
    </w:p>
    <w:p w14:paraId="03A6E2CE" w14:textId="3051D21E" w:rsidR="004C2686" w:rsidRPr="00100C5B" w:rsidRDefault="004C2686" w:rsidP="00412A23">
      <w:pPr>
        <w:tabs>
          <w:tab w:val="left" w:pos="851"/>
        </w:tabs>
        <w:spacing w:after="0" w:line="240" w:lineRule="auto"/>
        <w:ind w:firstLine="851"/>
        <w:jc w:val="both"/>
        <w:rPr>
          <w:rFonts w:ascii="Times New Roman" w:eastAsia="Calibri" w:hAnsi="Times New Roman" w:cs="Times New Roman"/>
          <w:kern w:val="0"/>
          <w:sz w:val="24"/>
          <w:szCs w:val="24"/>
          <w:lang w:bidi="en-US"/>
          <w14:ligatures w14:val="none"/>
        </w:rPr>
      </w:pPr>
    </w:p>
    <w:p w14:paraId="2555A2C4" w14:textId="43593807" w:rsidR="00B7610E" w:rsidRPr="00100C5B" w:rsidRDefault="009D0410"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III</w:t>
      </w:r>
      <w:r w:rsidR="00B7610E" w:rsidRPr="00100C5B">
        <w:rPr>
          <w:rFonts w:ascii="Times New Roman" w:eastAsia="Times New Roman" w:hAnsi="Times New Roman" w:cs="Times New Roman"/>
          <w:b/>
          <w:bCs/>
          <w:kern w:val="0"/>
          <w:sz w:val="24"/>
          <w:szCs w:val="24"/>
          <w14:ligatures w14:val="none"/>
        </w:rPr>
        <w:t xml:space="preserve"> SKYRIUS</w:t>
      </w:r>
    </w:p>
    <w:p w14:paraId="6152039B" w14:textId="0D34E3D5" w:rsidR="00B7610E" w:rsidRPr="00100C5B" w:rsidRDefault="00B7610E"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 xml:space="preserve">SAVIVALDYBĖS BIUDŽETO VYKDYMAS </w:t>
      </w:r>
    </w:p>
    <w:p w14:paraId="74475C99" w14:textId="77777777" w:rsidR="00E523F0" w:rsidRPr="00100C5B" w:rsidRDefault="00E523F0" w:rsidP="00412A23">
      <w:pPr>
        <w:spacing w:after="0" w:line="240" w:lineRule="auto"/>
        <w:ind w:firstLine="709"/>
        <w:jc w:val="center"/>
        <w:rPr>
          <w:rFonts w:ascii="Times New Roman" w:eastAsia="Times New Roman" w:hAnsi="Times New Roman" w:cs="Times New Roman"/>
          <w:b/>
          <w:bCs/>
          <w:kern w:val="0"/>
          <w:sz w:val="24"/>
          <w:szCs w:val="24"/>
          <w14:ligatures w14:val="none"/>
        </w:rPr>
      </w:pPr>
    </w:p>
    <w:p w14:paraId="05695BB9" w14:textId="4B6E5C59" w:rsidR="00432D89" w:rsidRPr="00100C5B" w:rsidRDefault="007A23E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22400D" w:rsidRPr="00100C5B">
        <w:rPr>
          <w:rFonts w:ascii="Times New Roman" w:eastAsia="Calibri" w:hAnsi="Times New Roman" w:cs="Times New Roman"/>
          <w:kern w:val="0"/>
          <w:sz w:val="24"/>
          <w:szCs w:val="24"/>
          <w:lang w:bidi="en-US"/>
          <w14:ligatures w14:val="none"/>
        </w:rPr>
        <w:t>3</w:t>
      </w:r>
      <w:r w:rsidR="00E14BF1" w:rsidRPr="00100C5B">
        <w:rPr>
          <w:rFonts w:ascii="Times New Roman" w:eastAsia="Calibri" w:hAnsi="Times New Roman" w:cs="Times New Roman"/>
          <w:kern w:val="0"/>
          <w:sz w:val="24"/>
          <w:szCs w:val="24"/>
          <w:lang w:bidi="en-US"/>
          <w14:ligatures w14:val="none"/>
        </w:rPr>
        <w:t>0</w:t>
      </w:r>
      <w:r w:rsidR="00B7610E" w:rsidRPr="00100C5B">
        <w:rPr>
          <w:rFonts w:ascii="Times New Roman" w:eastAsia="Calibri" w:hAnsi="Times New Roman" w:cs="Times New Roman"/>
          <w:kern w:val="0"/>
          <w:sz w:val="24"/>
          <w:szCs w:val="24"/>
          <w:lang w:bidi="en-US"/>
          <w14:ligatures w14:val="none"/>
        </w:rPr>
        <w:t xml:space="preserve">. Savivaldybės biudžeto vykdymą organizuoja </w:t>
      </w:r>
      <w:r w:rsidR="0022400D" w:rsidRPr="00100C5B">
        <w:rPr>
          <w:rFonts w:ascii="Times New Roman" w:eastAsia="Calibri" w:hAnsi="Times New Roman" w:cs="Times New Roman"/>
          <w:kern w:val="0"/>
          <w:sz w:val="24"/>
          <w:szCs w:val="24"/>
          <w:lang w:bidi="en-US"/>
          <w14:ligatures w14:val="none"/>
        </w:rPr>
        <w:t>savivaldybės</w:t>
      </w:r>
      <w:r w:rsidR="00D243EA" w:rsidRPr="00100C5B">
        <w:rPr>
          <w:rFonts w:ascii="Times New Roman" w:eastAsia="Calibri" w:hAnsi="Times New Roman" w:cs="Times New Roman"/>
          <w:kern w:val="0"/>
          <w:sz w:val="24"/>
          <w:szCs w:val="24"/>
          <w:lang w:bidi="en-US"/>
          <w14:ligatures w14:val="none"/>
        </w:rPr>
        <w:t xml:space="preserve"> </w:t>
      </w:r>
      <w:r w:rsidR="00B7610E" w:rsidRPr="00100C5B">
        <w:rPr>
          <w:rFonts w:ascii="Times New Roman" w:eastAsia="Calibri" w:hAnsi="Times New Roman" w:cs="Times New Roman"/>
          <w:kern w:val="0"/>
          <w:sz w:val="24"/>
          <w:szCs w:val="24"/>
          <w:lang w:bidi="en-US"/>
          <w14:ligatures w14:val="none"/>
        </w:rPr>
        <w:t xml:space="preserve">meras. </w:t>
      </w:r>
    </w:p>
    <w:p w14:paraId="1CA53560" w14:textId="1CEF1516" w:rsidR="004D0ED7" w:rsidRPr="00100C5B" w:rsidRDefault="007A23E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C22729" w:rsidRPr="00100C5B">
        <w:rPr>
          <w:rFonts w:ascii="Times New Roman" w:eastAsia="Calibri" w:hAnsi="Times New Roman" w:cs="Times New Roman"/>
          <w:kern w:val="0"/>
          <w:sz w:val="24"/>
          <w:szCs w:val="24"/>
          <w:lang w:bidi="en-US"/>
          <w14:ligatures w14:val="none"/>
        </w:rPr>
        <w:t>3</w:t>
      </w:r>
      <w:r w:rsidR="00E14BF1" w:rsidRPr="00100C5B">
        <w:rPr>
          <w:rFonts w:ascii="Times New Roman" w:eastAsia="Calibri" w:hAnsi="Times New Roman" w:cs="Times New Roman"/>
          <w:kern w:val="0"/>
          <w:sz w:val="24"/>
          <w:szCs w:val="24"/>
          <w:lang w:bidi="en-US"/>
          <w14:ligatures w14:val="none"/>
        </w:rPr>
        <w:t>1</w:t>
      </w:r>
      <w:r w:rsidR="00C22729" w:rsidRPr="00100C5B">
        <w:rPr>
          <w:rFonts w:ascii="Times New Roman" w:eastAsia="Calibri" w:hAnsi="Times New Roman" w:cs="Times New Roman"/>
          <w:kern w:val="0"/>
          <w:sz w:val="24"/>
          <w:szCs w:val="24"/>
          <w:lang w:bidi="en-US"/>
          <w14:ligatures w14:val="none"/>
        </w:rPr>
        <w:t xml:space="preserve">. Savivaldybės biudžeto patvirtintų programų finansavimą vykdo Biudžeto ir finansų skyrius pagal  </w:t>
      </w:r>
      <w:r w:rsidR="002E6AEC" w:rsidRPr="00100C5B">
        <w:rPr>
          <w:rFonts w:ascii="Times New Roman" w:eastAsia="Calibri" w:hAnsi="Times New Roman" w:cs="Times New Roman"/>
          <w:kern w:val="0"/>
          <w:sz w:val="24"/>
          <w:szCs w:val="24"/>
          <w:lang w:bidi="en-US"/>
          <w14:ligatures w14:val="none"/>
        </w:rPr>
        <w:t xml:space="preserve">informacinėje sistemoje </w:t>
      </w:r>
      <w:r w:rsidR="00C22729" w:rsidRPr="00100C5B">
        <w:rPr>
          <w:rFonts w:ascii="Times New Roman" w:eastAsia="Calibri" w:hAnsi="Times New Roman" w:cs="Times New Roman"/>
          <w:kern w:val="0"/>
          <w:sz w:val="24"/>
          <w:szCs w:val="24"/>
          <w:lang w:bidi="en-US"/>
          <w14:ligatures w14:val="none"/>
        </w:rPr>
        <w:t>„Biudžetas</w:t>
      </w:r>
      <w:r w:rsidR="002E6AEC" w:rsidRPr="00100C5B">
        <w:rPr>
          <w:rFonts w:ascii="Times New Roman" w:eastAsia="Calibri" w:hAnsi="Times New Roman" w:cs="Times New Roman"/>
          <w:kern w:val="0"/>
          <w:sz w:val="24"/>
          <w:szCs w:val="24"/>
          <w:lang w:bidi="en-US"/>
          <w14:ligatures w14:val="none"/>
        </w:rPr>
        <w:t xml:space="preserve"> </w:t>
      </w:r>
      <w:r w:rsidR="00C22729" w:rsidRPr="00100C5B">
        <w:rPr>
          <w:rFonts w:ascii="Times New Roman" w:eastAsia="Calibri" w:hAnsi="Times New Roman" w:cs="Times New Roman"/>
          <w:kern w:val="0"/>
          <w:sz w:val="24"/>
          <w:szCs w:val="24"/>
          <w:lang w:bidi="en-US"/>
          <w14:ligatures w14:val="none"/>
        </w:rPr>
        <w:t>VS“ asignavimų valdytojų pateiktas paraiškas</w:t>
      </w:r>
      <w:r w:rsidR="002E6AEC" w:rsidRPr="00100C5B">
        <w:rPr>
          <w:rFonts w:ascii="Times New Roman" w:eastAsia="Calibri" w:hAnsi="Times New Roman" w:cs="Times New Roman"/>
          <w:kern w:val="0"/>
          <w:sz w:val="24"/>
          <w:szCs w:val="24"/>
          <w:lang w:bidi="en-US"/>
          <w14:ligatures w14:val="none"/>
        </w:rPr>
        <w:t xml:space="preserve"> </w:t>
      </w:r>
      <w:r w:rsidR="00C22729" w:rsidRPr="00100C5B">
        <w:rPr>
          <w:rFonts w:ascii="Times New Roman" w:eastAsia="Calibri" w:hAnsi="Times New Roman" w:cs="Times New Roman"/>
          <w:kern w:val="0"/>
          <w:sz w:val="24"/>
          <w:szCs w:val="24"/>
          <w:lang w:bidi="en-US"/>
          <w14:ligatures w14:val="none"/>
        </w:rPr>
        <w:t xml:space="preserve"> </w:t>
      </w:r>
      <w:r w:rsidR="004D0ED7" w:rsidRPr="00100C5B">
        <w:rPr>
          <w:rFonts w:ascii="Times New Roman" w:eastAsia="Calibri" w:hAnsi="Times New Roman" w:cs="Times New Roman"/>
          <w:kern w:val="0"/>
          <w:sz w:val="24"/>
          <w:szCs w:val="24"/>
          <w:lang w:bidi="en-US"/>
          <w14:ligatures w14:val="none"/>
        </w:rPr>
        <w:t>per Lietuvos Respublikos kredito įstaigas.</w:t>
      </w:r>
    </w:p>
    <w:p w14:paraId="48873A0B" w14:textId="34B91080" w:rsidR="00594F01" w:rsidRPr="00100C5B" w:rsidRDefault="007A23E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i/>
          <w:iCs/>
          <w:color w:val="0070C0"/>
          <w:kern w:val="0"/>
          <w:sz w:val="24"/>
          <w:szCs w:val="24"/>
          <w:lang w:bidi="en-US"/>
          <w14:ligatures w14:val="none"/>
        </w:rPr>
        <w:tab/>
      </w:r>
      <w:r w:rsidR="0022400D" w:rsidRPr="00100C5B">
        <w:rPr>
          <w:rFonts w:ascii="Times New Roman" w:eastAsia="Calibri" w:hAnsi="Times New Roman" w:cs="Times New Roman"/>
          <w:kern w:val="0"/>
          <w:sz w:val="24"/>
          <w:szCs w:val="24"/>
          <w:lang w:bidi="en-US"/>
          <w14:ligatures w14:val="none"/>
        </w:rPr>
        <w:t>3</w:t>
      </w:r>
      <w:r w:rsidR="00E14BF1" w:rsidRPr="00100C5B">
        <w:rPr>
          <w:rFonts w:ascii="Times New Roman" w:eastAsia="Calibri" w:hAnsi="Times New Roman" w:cs="Times New Roman"/>
          <w:kern w:val="0"/>
          <w:sz w:val="24"/>
          <w:szCs w:val="24"/>
          <w:lang w:bidi="en-US"/>
          <w14:ligatures w14:val="none"/>
        </w:rPr>
        <w:t>2</w:t>
      </w:r>
      <w:r w:rsidR="00594F01" w:rsidRPr="00100C5B">
        <w:rPr>
          <w:rFonts w:ascii="Times New Roman" w:eastAsia="Calibri" w:hAnsi="Times New Roman" w:cs="Times New Roman"/>
          <w:kern w:val="0"/>
          <w:sz w:val="24"/>
          <w:szCs w:val="24"/>
          <w:lang w:bidi="en-US"/>
          <w14:ligatures w14:val="none"/>
        </w:rPr>
        <w:t>. Savivaldybės biudžet</w:t>
      </w:r>
      <w:r w:rsidR="00200D6E" w:rsidRPr="00100C5B">
        <w:rPr>
          <w:rFonts w:ascii="Times New Roman" w:eastAsia="Calibri" w:hAnsi="Times New Roman" w:cs="Times New Roman"/>
          <w:kern w:val="0"/>
          <w:sz w:val="24"/>
          <w:szCs w:val="24"/>
          <w:lang w:bidi="en-US"/>
          <w14:ligatures w14:val="none"/>
        </w:rPr>
        <w:t xml:space="preserve">ams priskirtus mokesčius (gyventojų pajamų, žemės, paveldimo ir nekilnojamojo turto, už aplinkos teršimą, už medžiojamų gyvūnų ir valstybinius gamtos išteklius), kitas įmokas ir rinkliavas Valstybinė mokesčių inspekcija perveda į </w:t>
      </w:r>
      <w:r w:rsidR="00153CAC" w:rsidRPr="00100C5B">
        <w:rPr>
          <w:rFonts w:ascii="Times New Roman" w:eastAsia="Calibri" w:hAnsi="Times New Roman" w:cs="Times New Roman"/>
          <w:kern w:val="0"/>
          <w:sz w:val="24"/>
          <w:szCs w:val="24"/>
          <w:lang w:bidi="en-US"/>
          <w14:ligatures w14:val="none"/>
        </w:rPr>
        <w:t>s</w:t>
      </w:r>
      <w:r w:rsidR="00200D6E" w:rsidRPr="00100C5B">
        <w:rPr>
          <w:rFonts w:ascii="Times New Roman" w:eastAsia="Calibri" w:hAnsi="Times New Roman" w:cs="Times New Roman"/>
          <w:kern w:val="0"/>
          <w:sz w:val="24"/>
          <w:szCs w:val="24"/>
          <w:lang w:bidi="en-US"/>
          <w14:ligatures w14:val="none"/>
        </w:rPr>
        <w:t xml:space="preserve">avivaldybės biudžeto </w:t>
      </w:r>
      <w:r w:rsidR="00153CAC" w:rsidRPr="00100C5B">
        <w:rPr>
          <w:rFonts w:ascii="Times New Roman" w:eastAsia="Calibri" w:hAnsi="Times New Roman" w:cs="Times New Roman"/>
          <w:kern w:val="0"/>
          <w:sz w:val="24"/>
          <w:szCs w:val="24"/>
          <w:lang w:bidi="en-US"/>
          <w14:ligatures w14:val="none"/>
        </w:rPr>
        <w:t xml:space="preserve">sąskaitą, </w:t>
      </w:r>
      <w:r w:rsidR="00200D6E" w:rsidRPr="00100C5B">
        <w:rPr>
          <w:rFonts w:ascii="Times New Roman" w:eastAsia="Calibri" w:hAnsi="Times New Roman" w:cs="Times New Roman"/>
          <w:kern w:val="0"/>
          <w:sz w:val="24"/>
          <w:szCs w:val="24"/>
          <w:lang w:bidi="en-US"/>
          <w14:ligatures w14:val="none"/>
        </w:rPr>
        <w:t>administruojamą</w:t>
      </w:r>
      <w:r w:rsidR="00153CAC" w:rsidRPr="00100C5B">
        <w:rPr>
          <w:rFonts w:ascii="Times New Roman" w:eastAsia="Calibri" w:hAnsi="Times New Roman" w:cs="Times New Roman"/>
          <w:kern w:val="0"/>
          <w:sz w:val="24"/>
          <w:szCs w:val="24"/>
          <w:lang w:bidi="en-US"/>
          <w14:ligatures w14:val="none"/>
        </w:rPr>
        <w:t xml:space="preserve"> Biudžeto ir finansų skyriaus</w:t>
      </w:r>
      <w:r w:rsidR="00200D6E" w:rsidRPr="00100C5B">
        <w:rPr>
          <w:rFonts w:ascii="Times New Roman" w:eastAsia="Calibri" w:hAnsi="Times New Roman" w:cs="Times New Roman"/>
          <w:kern w:val="0"/>
          <w:sz w:val="24"/>
          <w:szCs w:val="24"/>
          <w:lang w:bidi="en-US"/>
          <w14:ligatures w14:val="none"/>
        </w:rPr>
        <w:t xml:space="preserve"> (toliau – </w:t>
      </w:r>
      <w:r w:rsidR="00A44237" w:rsidRPr="00100C5B">
        <w:rPr>
          <w:rFonts w:ascii="Times New Roman" w:eastAsia="Calibri" w:hAnsi="Times New Roman" w:cs="Times New Roman"/>
          <w:kern w:val="0"/>
          <w:sz w:val="24"/>
          <w:szCs w:val="24"/>
          <w:lang w:bidi="en-US"/>
          <w14:ligatures w14:val="none"/>
        </w:rPr>
        <w:t>savivaldybės i</w:t>
      </w:r>
      <w:r w:rsidR="00200D6E" w:rsidRPr="00100C5B">
        <w:rPr>
          <w:rFonts w:ascii="Times New Roman" w:eastAsia="Calibri" w:hAnsi="Times New Roman" w:cs="Times New Roman"/>
          <w:kern w:val="0"/>
          <w:sz w:val="24"/>
          <w:szCs w:val="24"/>
          <w:lang w:bidi="en-US"/>
          <w14:ligatures w14:val="none"/>
        </w:rPr>
        <w:t>ždo sąskaita)</w:t>
      </w:r>
      <w:r w:rsidR="00594F01" w:rsidRPr="00100C5B">
        <w:rPr>
          <w:rFonts w:ascii="Times New Roman" w:eastAsia="Calibri" w:hAnsi="Times New Roman" w:cs="Times New Roman"/>
          <w:kern w:val="0"/>
          <w:sz w:val="24"/>
          <w:szCs w:val="24"/>
          <w:lang w:bidi="en-US"/>
          <w14:ligatures w14:val="none"/>
        </w:rPr>
        <w:t xml:space="preserve">. </w:t>
      </w:r>
    </w:p>
    <w:p w14:paraId="6A50A90B" w14:textId="027F7E4F" w:rsidR="00B7610E"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22400D" w:rsidRPr="00100C5B">
        <w:rPr>
          <w:rFonts w:ascii="Times New Roman" w:eastAsia="Calibri" w:hAnsi="Times New Roman" w:cs="Times New Roman"/>
          <w:kern w:val="0"/>
          <w:sz w:val="24"/>
          <w:szCs w:val="24"/>
          <w:lang w:bidi="en-US"/>
          <w14:ligatures w14:val="none"/>
        </w:rPr>
        <w:t>3</w:t>
      </w:r>
      <w:r w:rsidR="00E14BF1" w:rsidRPr="00100C5B">
        <w:rPr>
          <w:rFonts w:ascii="Times New Roman" w:eastAsia="Calibri" w:hAnsi="Times New Roman" w:cs="Times New Roman"/>
          <w:kern w:val="0"/>
          <w:sz w:val="24"/>
          <w:szCs w:val="24"/>
          <w:lang w:bidi="en-US"/>
          <w14:ligatures w14:val="none"/>
        </w:rPr>
        <w:t>3</w:t>
      </w:r>
      <w:r w:rsidR="00B7610E" w:rsidRPr="00100C5B">
        <w:rPr>
          <w:rFonts w:ascii="Times New Roman" w:eastAsia="Calibri" w:hAnsi="Times New Roman" w:cs="Times New Roman"/>
          <w:kern w:val="0"/>
          <w:sz w:val="24"/>
          <w:szCs w:val="24"/>
          <w:lang w:bidi="en-US"/>
          <w14:ligatures w14:val="none"/>
        </w:rPr>
        <w:t xml:space="preserve">. </w:t>
      </w:r>
      <w:r w:rsidR="00594F01" w:rsidRPr="00100C5B">
        <w:rPr>
          <w:rFonts w:ascii="Times New Roman" w:eastAsia="Calibri" w:hAnsi="Times New Roman" w:cs="Times New Roman"/>
          <w:kern w:val="0"/>
          <w:sz w:val="24"/>
          <w:szCs w:val="24"/>
          <w:lang w:bidi="en-US"/>
          <w14:ligatures w14:val="none"/>
        </w:rPr>
        <w:t>Biudžeto</w:t>
      </w:r>
      <w:r w:rsidR="00B7610E" w:rsidRPr="00100C5B">
        <w:rPr>
          <w:rFonts w:ascii="Times New Roman" w:eastAsia="Calibri" w:hAnsi="Times New Roman" w:cs="Times New Roman"/>
          <w:kern w:val="0"/>
          <w:sz w:val="24"/>
          <w:szCs w:val="24"/>
          <w:lang w:bidi="en-US"/>
          <w14:ligatures w14:val="none"/>
        </w:rPr>
        <w:t xml:space="preserve"> ir finansų skyrius duomenis apie tiesiogiai į </w:t>
      </w:r>
      <w:r w:rsidR="00153CAC" w:rsidRPr="00100C5B">
        <w:rPr>
          <w:rFonts w:ascii="Times New Roman" w:eastAsia="Calibri" w:hAnsi="Times New Roman" w:cs="Times New Roman"/>
          <w:kern w:val="0"/>
          <w:sz w:val="24"/>
          <w:szCs w:val="24"/>
          <w:lang w:bidi="en-US"/>
          <w14:ligatures w14:val="none"/>
        </w:rPr>
        <w:t>s</w:t>
      </w:r>
      <w:r w:rsidR="00B7610E" w:rsidRPr="00100C5B">
        <w:rPr>
          <w:rFonts w:ascii="Times New Roman" w:eastAsia="Calibri" w:hAnsi="Times New Roman" w:cs="Times New Roman"/>
          <w:kern w:val="0"/>
          <w:sz w:val="24"/>
          <w:szCs w:val="24"/>
          <w:lang w:bidi="en-US"/>
          <w14:ligatures w14:val="none"/>
        </w:rPr>
        <w:t xml:space="preserve">avivaldybės </w:t>
      </w:r>
      <w:r w:rsidR="004D0D68" w:rsidRPr="00100C5B">
        <w:rPr>
          <w:rFonts w:ascii="Times New Roman" w:eastAsia="Calibri" w:hAnsi="Times New Roman" w:cs="Times New Roman"/>
          <w:kern w:val="0"/>
          <w:sz w:val="24"/>
          <w:szCs w:val="24"/>
          <w:lang w:bidi="en-US"/>
          <w14:ligatures w14:val="none"/>
        </w:rPr>
        <w:t>iždo</w:t>
      </w:r>
      <w:r w:rsidR="00B7610E" w:rsidRPr="00100C5B">
        <w:rPr>
          <w:rFonts w:ascii="Times New Roman" w:eastAsia="Calibri" w:hAnsi="Times New Roman" w:cs="Times New Roman"/>
          <w:kern w:val="0"/>
          <w:sz w:val="24"/>
          <w:szCs w:val="24"/>
          <w:lang w:bidi="en-US"/>
          <w14:ligatures w14:val="none"/>
        </w:rPr>
        <w:t xml:space="preserve"> sąskaitą pervestas įmokas, mėnesiui pasibaigus, per 2 darbo dienas pateikia Valstybinei mokesčių inspekcijai, užpildydamas </w:t>
      </w:r>
      <w:r w:rsidR="00153CAC" w:rsidRPr="00100C5B">
        <w:rPr>
          <w:rFonts w:ascii="Times New Roman" w:eastAsia="Calibri" w:hAnsi="Times New Roman" w:cs="Times New Roman"/>
          <w:kern w:val="0"/>
          <w:sz w:val="24"/>
          <w:szCs w:val="24"/>
          <w:lang w:bidi="en-US"/>
          <w14:ligatures w14:val="none"/>
        </w:rPr>
        <w:t>f</w:t>
      </w:r>
      <w:r w:rsidR="00B7610E" w:rsidRPr="00100C5B">
        <w:rPr>
          <w:rFonts w:ascii="Times New Roman" w:eastAsia="Calibri" w:hAnsi="Times New Roman" w:cs="Times New Roman"/>
          <w:kern w:val="0"/>
          <w:sz w:val="24"/>
          <w:szCs w:val="24"/>
          <w:lang w:bidi="en-US"/>
          <w14:ligatures w14:val="none"/>
        </w:rPr>
        <w:t xml:space="preserve">inansų ministro patvirtintą formą, kurią pasirašo </w:t>
      </w:r>
      <w:r w:rsidR="00782E2E" w:rsidRPr="00100C5B">
        <w:rPr>
          <w:rFonts w:ascii="Times New Roman" w:eastAsia="Calibri" w:hAnsi="Times New Roman" w:cs="Times New Roman"/>
          <w:kern w:val="0"/>
          <w:sz w:val="24"/>
          <w:szCs w:val="24"/>
          <w:lang w:bidi="en-US"/>
          <w14:ligatures w14:val="none"/>
        </w:rPr>
        <w:t xml:space="preserve">savivaldybės </w:t>
      </w:r>
      <w:r w:rsidR="00B7610E" w:rsidRPr="00100C5B">
        <w:rPr>
          <w:rFonts w:ascii="Times New Roman" w:eastAsia="Calibri" w:hAnsi="Times New Roman" w:cs="Times New Roman"/>
          <w:kern w:val="0"/>
          <w:sz w:val="24"/>
          <w:szCs w:val="24"/>
          <w:lang w:bidi="en-US"/>
          <w14:ligatures w14:val="none"/>
        </w:rPr>
        <w:t>meras. Valstybinė mokesčių inspekcija</w:t>
      </w:r>
      <w:r w:rsidR="00CD15B0" w:rsidRPr="00100C5B">
        <w:rPr>
          <w:rFonts w:ascii="Times New Roman" w:eastAsia="Calibri" w:hAnsi="Times New Roman" w:cs="Times New Roman"/>
          <w:kern w:val="0"/>
          <w:sz w:val="24"/>
          <w:szCs w:val="24"/>
          <w:lang w:bidi="en-US"/>
          <w14:ligatures w14:val="none"/>
        </w:rPr>
        <w:t>,</w:t>
      </w:r>
      <w:r w:rsidR="00FB1221" w:rsidRPr="00100C5B">
        <w:rPr>
          <w:rFonts w:ascii="Times New Roman" w:eastAsia="Calibri" w:hAnsi="Times New Roman" w:cs="Times New Roman"/>
          <w:kern w:val="0"/>
          <w:sz w:val="24"/>
          <w:szCs w:val="24"/>
          <w:lang w:bidi="en-US"/>
          <w14:ligatures w14:val="none"/>
        </w:rPr>
        <w:t xml:space="preserve"> </w:t>
      </w:r>
      <w:r w:rsidR="00B7610E" w:rsidRPr="00100C5B">
        <w:rPr>
          <w:rFonts w:ascii="Times New Roman" w:eastAsia="Calibri" w:hAnsi="Times New Roman" w:cs="Times New Roman"/>
          <w:kern w:val="0"/>
          <w:sz w:val="24"/>
          <w:szCs w:val="24"/>
          <w:lang w:bidi="en-US"/>
          <w14:ligatures w14:val="none"/>
        </w:rPr>
        <w:t xml:space="preserve">mėnesiui pasibaigus, teikia </w:t>
      </w:r>
      <w:r w:rsidR="00153CAC" w:rsidRPr="00100C5B">
        <w:rPr>
          <w:rFonts w:ascii="Times New Roman" w:eastAsia="Calibri" w:hAnsi="Times New Roman" w:cs="Times New Roman"/>
          <w:kern w:val="0"/>
          <w:sz w:val="24"/>
          <w:szCs w:val="24"/>
          <w:lang w:bidi="en-US"/>
          <w14:ligatures w14:val="none"/>
        </w:rPr>
        <w:t>s</w:t>
      </w:r>
      <w:r w:rsidR="00B7610E" w:rsidRPr="00100C5B">
        <w:rPr>
          <w:rFonts w:ascii="Times New Roman" w:eastAsia="Calibri" w:hAnsi="Times New Roman" w:cs="Times New Roman"/>
          <w:kern w:val="0"/>
          <w:sz w:val="24"/>
          <w:szCs w:val="24"/>
          <w:lang w:bidi="en-US"/>
          <w14:ligatures w14:val="none"/>
        </w:rPr>
        <w:t xml:space="preserve">avivaldybei  informaciją apie mokesčių, rinkliavų ir kitų įmokų įplaukas pagal pajamų rūšis. </w:t>
      </w:r>
    </w:p>
    <w:p w14:paraId="383E6905" w14:textId="08091518" w:rsidR="00DB2EB8"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22400D" w:rsidRPr="00100C5B">
        <w:rPr>
          <w:rFonts w:ascii="Times New Roman" w:eastAsia="Calibri" w:hAnsi="Times New Roman" w:cs="Times New Roman"/>
          <w:kern w:val="0"/>
          <w:sz w:val="24"/>
          <w:szCs w:val="24"/>
          <w:lang w:bidi="en-US"/>
          <w14:ligatures w14:val="none"/>
        </w:rPr>
        <w:t>3</w:t>
      </w:r>
      <w:r w:rsidR="00E14BF1" w:rsidRPr="00100C5B">
        <w:rPr>
          <w:rFonts w:ascii="Times New Roman" w:eastAsia="Calibri" w:hAnsi="Times New Roman" w:cs="Times New Roman"/>
          <w:kern w:val="0"/>
          <w:sz w:val="24"/>
          <w:szCs w:val="24"/>
          <w:lang w:bidi="en-US"/>
          <w14:ligatures w14:val="none"/>
        </w:rPr>
        <w:t>4</w:t>
      </w:r>
      <w:r w:rsidR="00DB2EB8" w:rsidRPr="00100C5B">
        <w:rPr>
          <w:rFonts w:ascii="Times New Roman" w:eastAsia="Calibri" w:hAnsi="Times New Roman" w:cs="Times New Roman"/>
          <w:kern w:val="0"/>
          <w:sz w:val="24"/>
          <w:szCs w:val="24"/>
          <w:lang w:bidi="en-US"/>
          <w14:ligatures w14:val="none"/>
        </w:rPr>
        <w:t xml:space="preserve">.  </w:t>
      </w:r>
      <w:r w:rsidR="004137A5" w:rsidRPr="00100C5B">
        <w:rPr>
          <w:rFonts w:ascii="Times New Roman" w:eastAsia="Calibri" w:hAnsi="Times New Roman" w:cs="Times New Roman"/>
          <w:kern w:val="0"/>
          <w:sz w:val="24"/>
          <w:szCs w:val="24"/>
          <w:lang w:bidi="en-US"/>
          <w14:ligatures w14:val="none"/>
        </w:rPr>
        <w:t>P</w:t>
      </w:r>
      <w:r w:rsidR="00DB2EB8" w:rsidRPr="00100C5B">
        <w:rPr>
          <w:rFonts w:ascii="Times New Roman" w:eastAsia="Calibri" w:hAnsi="Times New Roman" w:cs="Times New Roman"/>
          <w:kern w:val="0"/>
          <w:sz w:val="24"/>
          <w:szCs w:val="24"/>
          <w:lang w:bidi="en-US"/>
          <w14:ligatures w14:val="none"/>
        </w:rPr>
        <w:t>ajam</w:t>
      </w:r>
      <w:r w:rsidR="004137A5" w:rsidRPr="00100C5B">
        <w:rPr>
          <w:rFonts w:ascii="Times New Roman" w:eastAsia="Calibri" w:hAnsi="Times New Roman" w:cs="Times New Roman"/>
          <w:kern w:val="0"/>
          <w:sz w:val="24"/>
          <w:szCs w:val="24"/>
          <w:lang w:bidi="en-US"/>
          <w14:ligatures w14:val="none"/>
        </w:rPr>
        <w:t>o</w:t>
      </w:r>
      <w:r w:rsidR="00DB2EB8" w:rsidRPr="00100C5B">
        <w:rPr>
          <w:rFonts w:ascii="Times New Roman" w:eastAsia="Calibri" w:hAnsi="Times New Roman" w:cs="Times New Roman"/>
          <w:kern w:val="0"/>
          <w:sz w:val="24"/>
          <w:szCs w:val="24"/>
          <w:lang w:bidi="en-US"/>
          <w14:ligatures w14:val="none"/>
        </w:rPr>
        <w:t xml:space="preserve">s už  valstybinės žemės ir valstybinių vidaus vandenų fondo vandens telkinių nuomą, </w:t>
      </w:r>
      <w:r w:rsidR="00017BAC" w:rsidRPr="00100C5B">
        <w:rPr>
          <w:rFonts w:ascii="Times New Roman" w:eastAsia="Calibri" w:hAnsi="Times New Roman" w:cs="Times New Roman"/>
          <w:kern w:val="0"/>
          <w:sz w:val="24"/>
          <w:szCs w:val="24"/>
          <w:lang w:bidi="en-US"/>
          <w14:ligatures w14:val="none"/>
        </w:rPr>
        <w:t>prioritetinės ir neprioritetinės infrastruktūros įmok</w:t>
      </w:r>
      <w:r w:rsidR="004137A5" w:rsidRPr="00100C5B">
        <w:rPr>
          <w:rFonts w:ascii="Times New Roman" w:eastAsia="Calibri" w:hAnsi="Times New Roman" w:cs="Times New Roman"/>
          <w:kern w:val="0"/>
          <w:sz w:val="24"/>
          <w:szCs w:val="24"/>
          <w:lang w:bidi="en-US"/>
          <w14:ligatures w14:val="none"/>
        </w:rPr>
        <w:t>o</w:t>
      </w:r>
      <w:r w:rsidR="00017BAC" w:rsidRPr="00100C5B">
        <w:rPr>
          <w:rFonts w:ascii="Times New Roman" w:eastAsia="Calibri" w:hAnsi="Times New Roman" w:cs="Times New Roman"/>
          <w:kern w:val="0"/>
          <w:sz w:val="24"/>
          <w:szCs w:val="24"/>
          <w:lang w:bidi="en-US"/>
          <w14:ligatures w14:val="none"/>
        </w:rPr>
        <w:t xml:space="preserve">s, </w:t>
      </w:r>
      <w:r w:rsidR="00DB2EB8" w:rsidRPr="00100C5B">
        <w:rPr>
          <w:rFonts w:ascii="Times New Roman" w:eastAsia="Calibri" w:hAnsi="Times New Roman" w:cs="Times New Roman"/>
          <w:kern w:val="0"/>
          <w:sz w:val="24"/>
          <w:szCs w:val="24"/>
          <w:lang w:bidi="en-US"/>
          <w14:ligatures w14:val="none"/>
        </w:rPr>
        <w:t>vietin</w:t>
      </w:r>
      <w:r w:rsidR="004137A5" w:rsidRPr="00100C5B">
        <w:rPr>
          <w:rFonts w:ascii="Times New Roman" w:eastAsia="Calibri" w:hAnsi="Times New Roman" w:cs="Times New Roman"/>
          <w:kern w:val="0"/>
          <w:sz w:val="24"/>
          <w:szCs w:val="24"/>
          <w:lang w:bidi="en-US"/>
          <w14:ligatures w14:val="none"/>
        </w:rPr>
        <w:t>ė</w:t>
      </w:r>
      <w:r w:rsidR="00DB2EB8" w:rsidRPr="00100C5B">
        <w:rPr>
          <w:rFonts w:ascii="Times New Roman" w:eastAsia="Calibri" w:hAnsi="Times New Roman" w:cs="Times New Roman"/>
          <w:kern w:val="0"/>
          <w:sz w:val="24"/>
          <w:szCs w:val="24"/>
          <w:lang w:bidi="en-US"/>
          <w14:ligatures w14:val="none"/>
        </w:rPr>
        <w:t>s rinkliav</w:t>
      </w:r>
      <w:r w:rsidR="004137A5" w:rsidRPr="00100C5B">
        <w:rPr>
          <w:rFonts w:ascii="Times New Roman" w:eastAsia="Calibri" w:hAnsi="Times New Roman" w:cs="Times New Roman"/>
          <w:kern w:val="0"/>
          <w:sz w:val="24"/>
          <w:szCs w:val="24"/>
          <w:lang w:bidi="en-US"/>
          <w14:ligatures w14:val="none"/>
        </w:rPr>
        <w:t>o</w:t>
      </w:r>
      <w:r w:rsidR="00DB2EB8" w:rsidRPr="00100C5B">
        <w:rPr>
          <w:rFonts w:ascii="Times New Roman" w:eastAsia="Calibri" w:hAnsi="Times New Roman" w:cs="Times New Roman"/>
          <w:kern w:val="0"/>
          <w:sz w:val="24"/>
          <w:szCs w:val="24"/>
          <w:lang w:bidi="en-US"/>
          <w14:ligatures w14:val="none"/>
        </w:rPr>
        <w:t>s ir pajam</w:t>
      </w:r>
      <w:r w:rsidR="004137A5" w:rsidRPr="00100C5B">
        <w:rPr>
          <w:rFonts w:ascii="Times New Roman" w:eastAsia="Calibri" w:hAnsi="Times New Roman" w:cs="Times New Roman"/>
          <w:kern w:val="0"/>
          <w:sz w:val="24"/>
          <w:szCs w:val="24"/>
          <w:lang w:bidi="en-US"/>
          <w14:ligatures w14:val="none"/>
        </w:rPr>
        <w:t>o</w:t>
      </w:r>
      <w:r w:rsidR="00DB2EB8" w:rsidRPr="00100C5B">
        <w:rPr>
          <w:rFonts w:ascii="Times New Roman" w:eastAsia="Calibri" w:hAnsi="Times New Roman" w:cs="Times New Roman"/>
          <w:kern w:val="0"/>
          <w:sz w:val="24"/>
          <w:szCs w:val="24"/>
          <w:lang w:bidi="en-US"/>
          <w14:ligatures w14:val="none"/>
        </w:rPr>
        <w:t>s iš baudų už administracinius nu</w:t>
      </w:r>
      <w:r w:rsidR="002E6AEC" w:rsidRPr="00100C5B">
        <w:rPr>
          <w:rFonts w:ascii="Times New Roman" w:eastAsia="Calibri" w:hAnsi="Times New Roman" w:cs="Times New Roman"/>
          <w:kern w:val="0"/>
          <w:sz w:val="24"/>
          <w:szCs w:val="24"/>
          <w:lang w:bidi="en-US"/>
          <w14:ligatures w14:val="none"/>
        </w:rPr>
        <w:t>si</w:t>
      </w:r>
      <w:r w:rsidR="00DB2EB8" w:rsidRPr="00100C5B">
        <w:rPr>
          <w:rFonts w:ascii="Times New Roman" w:eastAsia="Calibri" w:hAnsi="Times New Roman" w:cs="Times New Roman"/>
          <w:kern w:val="0"/>
          <w:sz w:val="24"/>
          <w:szCs w:val="24"/>
          <w:lang w:bidi="en-US"/>
          <w14:ligatures w14:val="none"/>
        </w:rPr>
        <w:t>žengimus, taip pat netesyb</w:t>
      </w:r>
      <w:r w:rsidR="004137A5" w:rsidRPr="00100C5B">
        <w:rPr>
          <w:rFonts w:ascii="Times New Roman" w:eastAsia="Calibri" w:hAnsi="Times New Roman" w:cs="Times New Roman"/>
          <w:kern w:val="0"/>
          <w:sz w:val="24"/>
          <w:szCs w:val="24"/>
          <w:lang w:bidi="en-US"/>
          <w14:ligatures w14:val="none"/>
        </w:rPr>
        <w:t>o</w:t>
      </w:r>
      <w:r w:rsidR="00DB2EB8" w:rsidRPr="00100C5B">
        <w:rPr>
          <w:rFonts w:ascii="Times New Roman" w:eastAsia="Calibri" w:hAnsi="Times New Roman" w:cs="Times New Roman"/>
          <w:kern w:val="0"/>
          <w:sz w:val="24"/>
          <w:szCs w:val="24"/>
          <w:lang w:bidi="en-US"/>
          <w14:ligatures w14:val="none"/>
        </w:rPr>
        <w:t>s</w:t>
      </w:r>
      <w:r w:rsidR="004137A5" w:rsidRPr="00100C5B">
        <w:rPr>
          <w:rFonts w:ascii="Times New Roman" w:eastAsia="Calibri" w:hAnsi="Times New Roman" w:cs="Times New Roman"/>
          <w:kern w:val="0"/>
          <w:sz w:val="24"/>
          <w:szCs w:val="24"/>
          <w:lang w:bidi="en-US"/>
          <w14:ligatures w14:val="none"/>
        </w:rPr>
        <w:t xml:space="preserve"> apskaitomos atskirose </w:t>
      </w:r>
      <w:r w:rsidR="00AF11B6" w:rsidRPr="00100C5B">
        <w:rPr>
          <w:rFonts w:ascii="Times New Roman" w:eastAsia="Calibri" w:hAnsi="Times New Roman" w:cs="Times New Roman"/>
          <w:kern w:val="0"/>
          <w:sz w:val="24"/>
          <w:szCs w:val="24"/>
          <w:lang w:bidi="en-US"/>
          <w14:ligatures w14:val="none"/>
        </w:rPr>
        <w:t xml:space="preserve">kredito įstaigų </w:t>
      </w:r>
      <w:r w:rsidR="004137A5" w:rsidRPr="00100C5B">
        <w:rPr>
          <w:rFonts w:ascii="Times New Roman" w:eastAsia="Calibri" w:hAnsi="Times New Roman" w:cs="Times New Roman"/>
          <w:kern w:val="0"/>
          <w:sz w:val="24"/>
          <w:szCs w:val="24"/>
          <w:lang w:bidi="en-US"/>
          <w14:ligatures w14:val="none"/>
        </w:rPr>
        <w:t>sąskaitose</w:t>
      </w:r>
      <w:r w:rsidR="00DB2EB8" w:rsidRPr="00100C5B">
        <w:rPr>
          <w:rFonts w:ascii="Times New Roman" w:eastAsia="Calibri" w:hAnsi="Times New Roman" w:cs="Times New Roman"/>
          <w:kern w:val="0"/>
          <w:sz w:val="24"/>
          <w:szCs w:val="24"/>
          <w:lang w:bidi="en-US"/>
          <w14:ligatures w14:val="none"/>
        </w:rPr>
        <w:t xml:space="preserve">. Sukauptos pajamos pervedamos į  </w:t>
      </w:r>
      <w:r w:rsidR="00A44237" w:rsidRPr="00100C5B">
        <w:rPr>
          <w:rFonts w:ascii="Times New Roman" w:eastAsia="Calibri" w:hAnsi="Times New Roman" w:cs="Times New Roman"/>
          <w:kern w:val="0"/>
          <w:sz w:val="24"/>
          <w:szCs w:val="24"/>
          <w:lang w:bidi="en-US"/>
          <w14:ligatures w14:val="none"/>
        </w:rPr>
        <w:t>savivaldybės  i</w:t>
      </w:r>
      <w:r w:rsidR="00DB2EB8" w:rsidRPr="00100C5B">
        <w:rPr>
          <w:rFonts w:ascii="Times New Roman" w:eastAsia="Calibri" w:hAnsi="Times New Roman" w:cs="Times New Roman"/>
          <w:kern w:val="0"/>
          <w:sz w:val="24"/>
          <w:szCs w:val="24"/>
          <w:lang w:bidi="en-US"/>
          <w14:ligatures w14:val="none"/>
        </w:rPr>
        <w:t>ždo sąskaitą</w:t>
      </w:r>
      <w:r w:rsidR="004137A5" w:rsidRPr="00100C5B">
        <w:rPr>
          <w:rFonts w:ascii="Times New Roman" w:eastAsia="Calibri" w:hAnsi="Times New Roman" w:cs="Times New Roman"/>
          <w:kern w:val="0"/>
          <w:sz w:val="24"/>
          <w:szCs w:val="24"/>
          <w:lang w:bidi="en-US"/>
          <w14:ligatures w14:val="none"/>
        </w:rPr>
        <w:t>.</w:t>
      </w:r>
    </w:p>
    <w:p w14:paraId="78A872C0" w14:textId="0A423A2B" w:rsidR="00DB2EB8"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22400D" w:rsidRPr="00100C5B">
        <w:rPr>
          <w:rFonts w:ascii="Times New Roman" w:eastAsia="Calibri" w:hAnsi="Times New Roman" w:cs="Times New Roman"/>
          <w:kern w:val="0"/>
          <w:sz w:val="24"/>
          <w:szCs w:val="24"/>
          <w:lang w:bidi="en-US"/>
          <w14:ligatures w14:val="none"/>
        </w:rPr>
        <w:t>3</w:t>
      </w:r>
      <w:r w:rsidR="00E14BF1" w:rsidRPr="00100C5B">
        <w:rPr>
          <w:rFonts w:ascii="Times New Roman" w:eastAsia="Calibri" w:hAnsi="Times New Roman" w:cs="Times New Roman"/>
          <w:kern w:val="0"/>
          <w:sz w:val="24"/>
          <w:szCs w:val="24"/>
          <w:lang w:bidi="en-US"/>
          <w14:ligatures w14:val="none"/>
        </w:rPr>
        <w:t>5</w:t>
      </w:r>
      <w:r w:rsidR="00DB2EB8" w:rsidRPr="00100C5B">
        <w:rPr>
          <w:rFonts w:ascii="Times New Roman" w:eastAsia="Calibri" w:hAnsi="Times New Roman" w:cs="Times New Roman"/>
          <w:kern w:val="0"/>
          <w:sz w:val="24"/>
          <w:szCs w:val="24"/>
          <w:lang w:bidi="en-US"/>
          <w14:ligatures w14:val="none"/>
        </w:rPr>
        <w:t xml:space="preserve">. Europos Sąjungos finansinės paramos </w:t>
      </w:r>
      <w:bookmarkStart w:id="0" w:name="_Hlk182396122"/>
      <w:r w:rsidR="00DB2EB8" w:rsidRPr="00100C5B">
        <w:rPr>
          <w:rFonts w:ascii="Times New Roman" w:eastAsia="Calibri" w:hAnsi="Times New Roman" w:cs="Times New Roman"/>
          <w:kern w:val="0"/>
          <w:sz w:val="24"/>
          <w:szCs w:val="24"/>
          <w:lang w:bidi="en-US"/>
          <w14:ligatures w14:val="none"/>
        </w:rPr>
        <w:t>ir kitos gaunamos tarptautinės finansinės paramos</w:t>
      </w:r>
      <w:bookmarkEnd w:id="0"/>
      <w:r w:rsidR="00DB2EB8" w:rsidRPr="00100C5B">
        <w:rPr>
          <w:rFonts w:ascii="Times New Roman" w:eastAsia="Calibri" w:hAnsi="Times New Roman" w:cs="Times New Roman"/>
          <w:kern w:val="0"/>
          <w:sz w:val="24"/>
          <w:szCs w:val="24"/>
          <w:lang w:bidi="en-US"/>
          <w14:ligatures w14:val="none"/>
        </w:rPr>
        <w:t xml:space="preserve"> lėšos administruojamos taip, kaip nustatyta </w:t>
      </w:r>
      <w:r w:rsidR="00153CAC" w:rsidRPr="00100C5B">
        <w:rPr>
          <w:rFonts w:ascii="Times New Roman" w:eastAsia="Calibri" w:hAnsi="Times New Roman" w:cs="Times New Roman"/>
          <w:kern w:val="0"/>
          <w:sz w:val="24"/>
          <w:szCs w:val="24"/>
          <w:lang w:bidi="en-US"/>
          <w14:ligatures w14:val="none"/>
        </w:rPr>
        <w:t>Europos Sąjungos</w:t>
      </w:r>
      <w:r w:rsidR="00DB2EB8" w:rsidRPr="00100C5B">
        <w:rPr>
          <w:rFonts w:ascii="Times New Roman" w:eastAsia="Calibri" w:hAnsi="Times New Roman" w:cs="Times New Roman"/>
          <w:kern w:val="0"/>
          <w:sz w:val="24"/>
          <w:szCs w:val="24"/>
          <w:lang w:bidi="en-US"/>
          <w14:ligatures w14:val="none"/>
        </w:rPr>
        <w:t xml:space="preserve"> ir Lietuvos Respublikos pasirašytose tarptautinėse sutartyse arba kituose teisės aktuose dėl gaunamos atitinkamos </w:t>
      </w:r>
      <w:r w:rsidR="00153CAC" w:rsidRPr="00100C5B">
        <w:rPr>
          <w:rFonts w:ascii="Times New Roman" w:eastAsia="Calibri" w:hAnsi="Times New Roman" w:cs="Times New Roman"/>
          <w:kern w:val="0"/>
          <w:sz w:val="24"/>
          <w:szCs w:val="24"/>
          <w:lang w:bidi="en-US"/>
          <w14:ligatures w14:val="none"/>
        </w:rPr>
        <w:t>Europos Sąjungos</w:t>
      </w:r>
      <w:r w:rsidR="00DB2EB8" w:rsidRPr="00100C5B">
        <w:rPr>
          <w:rFonts w:ascii="Times New Roman" w:eastAsia="Calibri" w:hAnsi="Times New Roman" w:cs="Times New Roman"/>
          <w:kern w:val="0"/>
          <w:sz w:val="24"/>
          <w:szCs w:val="24"/>
          <w:lang w:bidi="en-US"/>
          <w14:ligatures w14:val="none"/>
        </w:rPr>
        <w:t xml:space="preserve"> finansinės paramos arba kitos tarptautinės finansinės paramos. </w:t>
      </w:r>
      <w:r w:rsidR="00153CAC" w:rsidRPr="00100C5B">
        <w:rPr>
          <w:rFonts w:ascii="Times New Roman" w:eastAsia="Calibri" w:hAnsi="Times New Roman" w:cs="Times New Roman"/>
          <w:kern w:val="0"/>
          <w:sz w:val="24"/>
          <w:szCs w:val="24"/>
          <w:lang w:bidi="en-US"/>
          <w14:ligatures w14:val="none"/>
        </w:rPr>
        <w:t>Europos Sąjungos</w:t>
      </w:r>
      <w:r w:rsidR="00DB2EB8" w:rsidRPr="00100C5B">
        <w:rPr>
          <w:rFonts w:ascii="Times New Roman" w:eastAsia="Calibri" w:hAnsi="Times New Roman" w:cs="Times New Roman"/>
          <w:kern w:val="0"/>
          <w:sz w:val="24"/>
          <w:szCs w:val="24"/>
          <w:lang w:bidi="en-US"/>
          <w14:ligatures w14:val="none"/>
        </w:rPr>
        <w:t xml:space="preserve"> finansinės paramos ir bendrojo finansavimo lėšos gali būti panaudotos tik </w:t>
      </w:r>
      <w:r w:rsidR="00153CAC" w:rsidRPr="00100C5B">
        <w:rPr>
          <w:rFonts w:ascii="Times New Roman" w:eastAsia="Calibri" w:hAnsi="Times New Roman" w:cs="Times New Roman"/>
          <w:kern w:val="0"/>
          <w:sz w:val="24"/>
          <w:szCs w:val="24"/>
          <w:lang w:bidi="en-US"/>
          <w14:ligatures w14:val="none"/>
        </w:rPr>
        <w:t>Europos Sąjungos</w:t>
      </w:r>
      <w:r w:rsidR="00DB2EB8" w:rsidRPr="00100C5B">
        <w:rPr>
          <w:rFonts w:ascii="Times New Roman" w:eastAsia="Calibri" w:hAnsi="Times New Roman" w:cs="Times New Roman"/>
          <w:kern w:val="0"/>
          <w:sz w:val="24"/>
          <w:szCs w:val="24"/>
          <w:lang w:bidi="en-US"/>
          <w14:ligatures w14:val="none"/>
        </w:rPr>
        <w:t xml:space="preserve"> finansinės paramos programoms ir projektams finansuoti.</w:t>
      </w:r>
    </w:p>
    <w:p w14:paraId="3DC5E2AA" w14:textId="6443F101" w:rsidR="00E40058"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EA79F4" w:rsidRPr="00100C5B">
        <w:rPr>
          <w:rFonts w:ascii="Times New Roman" w:eastAsia="Calibri" w:hAnsi="Times New Roman" w:cs="Times New Roman"/>
          <w:kern w:val="0"/>
          <w:sz w:val="24"/>
          <w:szCs w:val="24"/>
          <w:lang w:bidi="en-US"/>
          <w14:ligatures w14:val="none"/>
        </w:rPr>
        <w:t>3</w:t>
      </w:r>
      <w:r w:rsidR="00E14BF1" w:rsidRPr="00100C5B">
        <w:rPr>
          <w:rFonts w:ascii="Times New Roman" w:eastAsia="Calibri" w:hAnsi="Times New Roman" w:cs="Times New Roman"/>
          <w:kern w:val="0"/>
          <w:sz w:val="24"/>
          <w:szCs w:val="24"/>
          <w:lang w:bidi="en-US"/>
          <w14:ligatures w14:val="none"/>
        </w:rPr>
        <w:t>6</w:t>
      </w:r>
      <w:r w:rsidR="00E40058" w:rsidRPr="00100C5B">
        <w:rPr>
          <w:rFonts w:ascii="Times New Roman" w:eastAsia="Calibri" w:hAnsi="Times New Roman" w:cs="Times New Roman"/>
          <w:kern w:val="0"/>
          <w:sz w:val="24"/>
          <w:szCs w:val="24"/>
          <w:lang w:bidi="en-US"/>
          <w14:ligatures w14:val="none"/>
        </w:rPr>
        <w:t>. Europos Sąjungos finansinę paramą</w:t>
      </w:r>
      <w:r w:rsidR="00DB7DE1" w:rsidRPr="00100C5B">
        <w:rPr>
          <w:rFonts w:ascii="Times New Roman" w:eastAsia="Calibri" w:hAnsi="Times New Roman" w:cs="Times New Roman"/>
          <w:kern w:val="0"/>
          <w:sz w:val="24"/>
          <w:szCs w:val="24"/>
          <w:lang w:bidi="en-US"/>
          <w14:ligatures w14:val="none"/>
        </w:rPr>
        <w:t xml:space="preserve"> ir kitą gaunamą tarptautinę finansinę paramą</w:t>
      </w:r>
      <w:r w:rsidR="00E40058" w:rsidRPr="00100C5B">
        <w:rPr>
          <w:rFonts w:ascii="Times New Roman" w:eastAsia="Calibri" w:hAnsi="Times New Roman" w:cs="Times New Roman"/>
          <w:kern w:val="0"/>
          <w:sz w:val="24"/>
          <w:szCs w:val="24"/>
          <w:lang w:bidi="en-US"/>
          <w14:ligatures w14:val="none"/>
        </w:rPr>
        <w:t xml:space="preserve"> tiesiogiai vykdantys asignavimų valdytojai iki lapkričio 1 d. teikia informaciją </w:t>
      </w:r>
      <w:r w:rsidR="002E6AEC" w:rsidRPr="00100C5B">
        <w:rPr>
          <w:rFonts w:ascii="Times New Roman" w:eastAsia="Calibri" w:hAnsi="Times New Roman" w:cs="Times New Roman"/>
          <w:kern w:val="0"/>
          <w:sz w:val="24"/>
          <w:szCs w:val="24"/>
          <w:lang w:bidi="en-US"/>
          <w14:ligatures w14:val="none"/>
        </w:rPr>
        <w:t>savivaldybės administracijai</w:t>
      </w:r>
      <w:r w:rsidR="00E40058" w:rsidRPr="00100C5B">
        <w:rPr>
          <w:rFonts w:ascii="Times New Roman" w:eastAsia="Calibri" w:hAnsi="Times New Roman" w:cs="Times New Roman"/>
          <w:kern w:val="0"/>
          <w:sz w:val="24"/>
          <w:szCs w:val="24"/>
          <w:lang w:bidi="en-US"/>
          <w14:ligatures w14:val="none"/>
        </w:rPr>
        <w:t xml:space="preserve"> apie gautas ir panaudotas lėšas, nurodo programos finansavimo šaltinį, funkcinės ir ekonominės klasifikacijos kodus</w:t>
      </w:r>
      <w:r w:rsidR="00DB7DE1" w:rsidRPr="00100C5B">
        <w:rPr>
          <w:rFonts w:ascii="Times New Roman" w:eastAsia="Calibri" w:hAnsi="Times New Roman" w:cs="Times New Roman"/>
          <w:kern w:val="0"/>
          <w:sz w:val="24"/>
          <w:szCs w:val="24"/>
          <w:lang w:bidi="en-US"/>
          <w14:ligatures w14:val="none"/>
        </w:rPr>
        <w:t xml:space="preserve"> ir straipsnius</w:t>
      </w:r>
      <w:r w:rsidR="00E40058" w:rsidRPr="00100C5B">
        <w:rPr>
          <w:rFonts w:ascii="Times New Roman" w:eastAsia="Calibri" w:hAnsi="Times New Roman" w:cs="Times New Roman"/>
          <w:kern w:val="0"/>
          <w:sz w:val="24"/>
          <w:szCs w:val="24"/>
          <w:lang w:bidi="en-US"/>
          <w14:ligatures w14:val="none"/>
        </w:rPr>
        <w:t>. Biudžeto ir finansų skyrius</w:t>
      </w:r>
      <w:r w:rsidR="00DB7DE1" w:rsidRPr="00100C5B">
        <w:rPr>
          <w:rFonts w:ascii="Times New Roman" w:eastAsia="Calibri" w:hAnsi="Times New Roman" w:cs="Times New Roman"/>
          <w:kern w:val="0"/>
          <w:sz w:val="24"/>
          <w:szCs w:val="24"/>
          <w:lang w:bidi="en-US"/>
          <w14:ligatures w14:val="none"/>
        </w:rPr>
        <w:t>,</w:t>
      </w:r>
      <w:r w:rsidR="00E40058" w:rsidRPr="00100C5B">
        <w:rPr>
          <w:rFonts w:ascii="Times New Roman" w:eastAsia="Calibri" w:hAnsi="Times New Roman" w:cs="Times New Roman"/>
          <w:kern w:val="0"/>
          <w:sz w:val="24"/>
          <w:szCs w:val="24"/>
          <w:lang w:bidi="en-US"/>
          <w14:ligatures w14:val="none"/>
        </w:rPr>
        <w:t xml:space="preserve"> </w:t>
      </w:r>
      <w:r w:rsidR="00DB7DE1" w:rsidRPr="00100C5B">
        <w:rPr>
          <w:rFonts w:ascii="Times New Roman" w:eastAsia="Calibri" w:hAnsi="Times New Roman" w:cs="Times New Roman"/>
          <w:kern w:val="0"/>
          <w:sz w:val="24"/>
          <w:szCs w:val="24"/>
          <w:lang w:bidi="en-US"/>
          <w14:ligatures w14:val="none"/>
        </w:rPr>
        <w:t>rengdamas</w:t>
      </w:r>
      <w:r w:rsidR="00E40058" w:rsidRPr="00100C5B">
        <w:rPr>
          <w:rFonts w:ascii="Times New Roman" w:eastAsia="Calibri" w:hAnsi="Times New Roman" w:cs="Times New Roman"/>
          <w:kern w:val="0"/>
          <w:sz w:val="24"/>
          <w:szCs w:val="24"/>
          <w:lang w:bidi="en-US"/>
          <w14:ligatures w14:val="none"/>
        </w:rPr>
        <w:t xml:space="preserve"> biudžeto </w:t>
      </w:r>
      <w:r w:rsidR="00DB7DE1" w:rsidRPr="00100C5B">
        <w:rPr>
          <w:rFonts w:ascii="Times New Roman" w:eastAsia="Calibri" w:hAnsi="Times New Roman" w:cs="Times New Roman"/>
          <w:kern w:val="0"/>
          <w:sz w:val="24"/>
          <w:szCs w:val="24"/>
          <w:lang w:bidi="en-US"/>
          <w14:ligatures w14:val="none"/>
        </w:rPr>
        <w:t>pakeitimo</w:t>
      </w:r>
      <w:r w:rsidR="00E40058" w:rsidRPr="00100C5B">
        <w:rPr>
          <w:rFonts w:ascii="Times New Roman" w:eastAsia="Calibri" w:hAnsi="Times New Roman" w:cs="Times New Roman"/>
          <w:kern w:val="0"/>
          <w:sz w:val="24"/>
          <w:szCs w:val="24"/>
          <w:lang w:bidi="en-US"/>
          <w14:ligatures w14:val="none"/>
        </w:rPr>
        <w:t xml:space="preserve"> projektą, įtraukia</w:t>
      </w:r>
      <w:r w:rsidR="00DB7DE1" w:rsidRPr="00100C5B">
        <w:rPr>
          <w:rFonts w:ascii="Times New Roman" w:eastAsia="Calibri" w:hAnsi="Times New Roman" w:cs="Times New Roman"/>
          <w:kern w:val="0"/>
          <w:sz w:val="24"/>
          <w:szCs w:val="24"/>
          <w:lang w:bidi="en-US"/>
          <w14:ligatures w14:val="none"/>
        </w:rPr>
        <w:t xml:space="preserve"> nurodytas lėšas</w:t>
      </w:r>
      <w:r w:rsidR="00E40058" w:rsidRPr="00100C5B">
        <w:rPr>
          <w:rFonts w:ascii="Times New Roman" w:eastAsia="Calibri" w:hAnsi="Times New Roman" w:cs="Times New Roman"/>
          <w:kern w:val="0"/>
          <w:sz w:val="24"/>
          <w:szCs w:val="24"/>
          <w:lang w:bidi="en-US"/>
          <w14:ligatures w14:val="none"/>
        </w:rPr>
        <w:t xml:space="preserve"> į biudžet</w:t>
      </w:r>
      <w:r w:rsidR="00DB7DE1" w:rsidRPr="00100C5B">
        <w:rPr>
          <w:rFonts w:ascii="Times New Roman" w:eastAsia="Calibri" w:hAnsi="Times New Roman" w:cs="Times New Roman"/>
          <w:kern w:val="0"/>
          <w:sz w:val="24"/>
          <w:szCs w:val="24"/>
          <w:lang w:bidi="en-US"/>
          <w14:ligatures w14:val="none"/>
        </w:rPr>
        <w:t xml:space="preserve">o </w:t>
      </w:r>
      <w:r w:rsidR="00E40058" w:rsidRPr="00100C5B">
        <w:rPr>
          <w:rFonts w:ascii="Times New Roman" w:eastAsia="Calibri" w:hAnsi="Times New Roman" w:cs="Times New Roman"/>
          <w:kern w:val="0"/>
          <w:sz w:val="24"/>
          <w:szCs w:val="24"/>
          <w:lang w:bidi="en-US"/>
          <w14:ligatures w14:val="none"/>
        </w:rPr>
        <w:t xml:space="preserve">gautas pajamas ir išlaidas. </w:t>
      </w:r>
    </w:p>
    <w:p w14:paraId="71473B57" w14:textId="124BA4F0" w:rsidR="00DB2EB8"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E14BF1" w:rsidRPr="00100C5B">
        <w:rPr>
          <w:rFonts w:ascii="Times New Roman" w:eastAsia="Calibri" w:hAnsi="Times New Roman" w:cs="Times New Roman"/>
          <w:kern w:val="0"/>
          <w:sz w:val="24"/>
          <w:szCs w:val="24"/>
          <w:lang w:bidi="en-US"/>
          <w14:ligatures w14:val="none"/>
        </w:rPr>
        <w:t>37</w:t>
      </w:r>
      <w:r w:rsidR="00DB2EB8" w:rsidRPr="00100C5B">
        <w:rPr>
          <w:rFonts w:ascii="Times New Roman" w:eastAsia="Calibri" w:hAnsi="Times New Roman" w:cs="Times New Roman"/>
          <w:kern w:val="0"/>
          <w:sz w:val="24"/>
          <w:szCs w:val="24"/>
          <w:lang w:bidi="en-US"/>
          <w14:ligatures w14:val="none"/>
        </w:rPr>
        <w:t xml:space="preserve">. </w:t>
      </w:r>
      <w:r w:rsidR="004D0D68" w:rsidRPr="00100C5B">
        <w:rPr>
          <w:rFonts w:ascii="Times New Roman" w:eastAsia="Calibri" w:hAnsi="Times New Roman" w:cs="Times New Roman"/>
          <w:kern w:val="0"/>
          <w:sz w:val="24"/>
          <w:szCs w:val="24"/>
          <w:lang w:bidi="en-US"/>
          <w14:ligatures w14:val="none"/>
        </w:rPr>
        <w:t>Gautos s</w:t>
      </w:r>
      <w:r w:rsidR="00DB2EB8" w:rsidRPr="00100C5B">
        <w:rPr>
          <w:rFonts w:ascii="Times New Roman" w:eastAsia="Calibri" w:hAnsi="Times New Roman" w:cs="Times New Roman"/>
          <w:kern w:val="0"/>
          <w:sz w:val="24"/>
          <w:szCs w:val="24"/>
          <w:lang w:bidi="en-US"/>
          <w14:ligatures w14:val="none"/>
        </w:rPr>
        <w:t xml:space="preserve">avivaldybės biudžeto viršplaninės pajamos skirstomos  </w:t>
      </w:r>
      <w:r w:rsidR="00153CAC" w:rsidRPr="00100C5B">
        <w:rPr>
          <w:rFonts w:ascii="Times New Roman" w:eastAsia="Calibri" w:hAnsi="Times New Roman" w:cs="Times New Roman"/>
          <w:kern w:val="0"/>
          <w:sz w:val="24"/>
          <w:szCs w:val="24"/>
          <w:lang w:bidi="en-US"/>
          <w14:ligatures w14:val="none"/>
        </w:rPr>
        <w:t>savivaldybės t</w:t>
      </w:r>
      <w:r w:rsidR="00DB2EB8" w:rsidRPr="00100C5B">
        <w:rPr>
          <w:rFonts w:ascii="Times New Roman" w:eastAsia="Calibri" w:hAnsi="Times New Roman" w:cs="Times New Roman"/>
          <w:kern w:val="0"/>
          <w:sz w:val="24"/>
          <w:szCs w:val="24"/>
          <w:lang w:bidi="en-US"/>
          <w14:ligatures w14:val="none"/>
        </w:rPr>
        <w:t xml:space="preserve">arybos sprendimu. </w:t>
      </w:r>
    </w:p>
    <w:p w14:paraId="20C34DC1" w14:textId="44C76276" w:rsidR="00034553"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E14BF1" w:rsidRPr="00100C5B">
        <w:rPr>
          <w:rFonts w:ascii="Times New Roman" w:eastAsia="Calibri" w:hAnsi="Times New Roman" w:cs="Times New Roman"/>
          <w:kern w:val="0"/>
          <w:sz w:val="24"/>
          <w:szCs w:val="24"/>
          <w:lang w:bidi="en-US"/>
          <w14:ligatures w14:val="none"/>
        </w:rPr>
        <w:t>38</w:t>
      </w:r>
      <w:r w:rsidR="00034553" w:rsidRPr="00100C5B">
        <w:rPr>
          <w:rFonts w:ascii="Times New Roman" w:eastAsia="Calibri" w:hAnsi="Times New Roman" w:cs="Times New Roman"/>
          <w:kern w:val="0"/>
          <w:sz w:val="24"/>
          <w:szCs w:val="24"/>
          <w:lang w:bidi="en-US"/>
          <w14:ligatures w14:val="none"/>
        </w:rPr>
        <w:t xml:space="preserve">. Savivaldybės biudžeto asignavimai naudojami Lietuvos Respublikos vietos savivaldos įstatyme ir kituose teisės aktuose nustatytoms </w:t>
      </w:r>
      <w:r w:rsidR="00153CAC" w:rsidRPr="00100C5B">
        <w:rPr>
          <w:rFonts w:ascii="Times New Roman" w:eastAsia="Calibri" w:hAnsi="Times New Roman" w:cs="Times New Roman"/>
          <w:kern w:val="0"/>
          <w:sz w:val="24"/>
          <w:szCs w:val="24"/>
          <w:lang w:bidi="en-US"/>
          <w14:ligatures w14:val="none"/>
        </w:rPr>
        <w:t>s</w:t>
      </w:r>
      <w:r w:rsidR="00034553" w:rsidRPr="00100C5B">
        <w:rPr>
          <w:rFonts w:ascii="Times New Roman" w:eastAsia="Calibri" w:hAnsi="Times New Roman" w:cs="Times New Roman"/>
          <w:kern w:val="0"/>
          <w:sz w:val="24"/>
          <w:szCs w:val="24"/>
          <w:lang w:bidi="en-US"/>
          <w14:ligatures w14:val="none"/>
        </w:rPr>
        <w:t xml:space="preserve">avivaldybės funkcijoms atlikti, vykdant </w:t>
      </w:r>
      <w:r w:rsidR="00153CAC" w:rsidRPr="00100C5B">
        <w:rPr>
          <w:rFonts w:ascii="Times New Roman" w:eastAsia="Calibri" w:hAnsi="Times New Roman" w:cs="Times New Roman"/>
          <w:kern w:val="0"/>
          <w:sz w:val="24"/>
          <w:szCs w:val="24"/>
          <w:lang w:bidi="en-US"/>
          <w14:ligatures w14:val="none"/>
        </w:rPr>
        <w:t>s</w:t>
      </w:r>
      <w:r w:rsidR="00034553" w:rsidRPr="00100C5B">
        <w:rPr>
          <w:rFonts w:ascii="Times New Roman" w:eastAsia="Calibri" w:hAnsi="Times New Roman" w:cs="Times New Roman"/>
          <w:kern w:val="0"/>
          <w:sz w:val="24"/>
          <w:szCs w:val="24"/>
          <w:lang w:bidi="en-US"/>
          <w14:ligatures w14:val="none"/>
        </w:rPr>
        <w:t xml:space="preserve">avivaldybės </w:t>
      </w:r>
      <w:r w:rsidR="00034553" w:rsidRPr="00100C5B">
        <w:rPr>
          <w:rFonts w:ascii="Times New Roman" w:eastAsia="Calibri" w:hAnsi="Times New Roman" w:cs="Times New Roman"/>
          <w:kern w:val="0"/>
          <w:sz w:val="24"/>
          <w:szCs w:val="24"/>
          <w:lang w:bidi="en-US"/>
          <w14:ligatures w14:val="none"/>
        </w:rPr>
        <w:lastRenderedPageBreak/>
        <w:t xml:space="preserve">biudžeto asignavimų valdytojų patvirtintas programas. Asignavimai iš </w:t>
      </w:r>
      <w:r w:rsidR="00153CAC" w:rsidRPr="00100C5B">
        <w:rPr>
          <w:rFonts w:ascii="Times New Roman" w:eastAsia="Calibri" w:hAnsi="Times New Roman" w:cs="Times New Roman"/>
          <w:kern w:val="0"/>
          <w:sz w:val="24"/>
          <w:szCs w:val="24"/>
          <w:lang w:bidi="en-US"/>
          <w14:ligatures w14:val="none"/>
        </w:rPr>
        <w:t>s</w:t>
      </w:r>
      <w:r w:rsidR="00034553" w:rsidRPr="00100C5B">
        <w:rPr>
          <w:rFonts w:ascii="Times New Roman" w:eastAsia="Calibri" w:hAnsi="Times New Roman" w:cs="Times New Roman"/>
          <w:kern w:val="0"/>
          <w:sz w:val="24"/>
          <w:szCs w:val="24"/>
          <w:lang w:bidi="en-US"/>
          <w14:ligatures w14:val="none"/>
        </w:rPr>
        <w:t xml:space="preserve">avivaldybės biudžeto išduodami tik toms išlaidoms, kurios numatytos </w:t>
      </w:r>
      <w:r w:rsidR="00153CAC" w:rsidRPr="00100C5B">
        <w:rPr>
          <w:rFonts w:ascii="Times New Roman" w:eastAsia="Calibri" w:hAnsi="Times New Roman" w:cs="Times New Roman"/>
          <w:kern w:val="0"/>
          <w:sz w:val="24"/>
          <w:szCs w:val="24"/>
          <w:lang w:bidi="en-US"/>
          <w14:ligatures w14:val="none"/>
        </w:rPr>
        <w:t>s</w:t>
      </w:r>
      <w:r w:rsidR="00034553" w:rsidRPr="00100C5B">
        <w:rPr>
          <w:rFonts w:ascii="Times New Roman" w:eastAsia="Calibri" w:hAnsi="Times New Roman" w:cs="Times New Roman"/>
          <w:kern w:val="0"/>
          <w:sz w:val="24"/>
          <w:szCs w:val="24"/>
          <w:lang w:bidi="en-US"/>
          <w14:ligatures w14:val="none"/>
        </w:rPr>
        <w:t>avivaldybės biudžeto programose</w:t>
      </w:r>
      <w:r w:rsidR="00440608" w:rsidRPr="00100C5B">
        <w:rPr>
          <w:rFonts w:ascii="Times New Roman" w:eastAsia="Calibri" w:hAnsi="Times New Roman" w:cs="Times New Roman"/>
          <w:kern w:val="0"/>
          <w:sz w:val="24"/>
          <w:szCs w:val="24"/>
          <w:lang w:bidi="en-US"/>
          <w14:ligatures w14:val="none"/>
        </w:rPr>
        <w:t>.</w:t>
      </w:r>
      <w:r w:rsidR="00034553" w:rsidRPr="00100C5B">
        <w:rPr>
          <w:rFonts w:ascii="Times New Roman" w:eastAsia="Calibri" w:hAnsi="Times New Roman" w:cs="Times New Roman"/>
          <w:kern w:val="0"/>
          <w:sz w:val="24"/>
          <w:szCs w:val="24"/>
          <w:lang w:bidi="en-US"/>
          <w14:ligatures w14:val="none"/>
        </w:rPr>
        <w:t xml:space="preserve"> Asignavimų valdytoja</w:t>
      </w:r>
      <w:r w:rsidR="00153CAC" w:rsidRPr="00100C5B">
        <w:rPr>
          <w:rFonts w:ascii="Times New Roman" w:eastAsia="Calibri" w:hAnsi="Times New Roman" w:cs="Times New Roman"/>
          <w:kern w:val="0"/>
          <w:sz w:val="24"/>
          <w:szCs w:val="24"/>
          <w:lang w:bidi="en-US"/>
          <w14:ligatures w14:val="none"/>
        </w:rPr>
        <w:t>i</w:t>
      </w:r>
      <w:r w:rsidR="00034553" w:rsidRPr="00100C5B">
        <w:rPr>
          <w:rFonts w:ascii="Times New Roman" w:eastAsia="Calibri" w:hAnsi="Times New Roman" w:cs="Times New Roman"/>
          <w:kern w:val="0"/>
          <w:sz w:val="24"/>
          <w:szCs w:val="24"/>
          <w:lang w:bidi="en-US"/>
          <w14:ligatures w14:val="none"/>
        </w:rPr>
        <w:t xml:space="preserve"> pirmiausia turi naudoti asignavimus, gautus iš einamaisiais biudžetiniais metais įmokėtų į savivaldybės biudžetą asignavimų valdytojo pajamų, įskaitant ankstesniais metais nepanaudotus šių lėšų likučius ir viršplanines pajamas, išskyrus konkrečiam tikslui numatytas lėšas, kurių negalima naudoti kitiems tikslams.</w:t>
      </w:r>
    </w:p>
    <w:p w14:paraId="36C3E26C" w14:textId="20FD6549" w:rsidR="00034553"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E14BF1" w:rsidRPr="00100C5B">
        <w:rPr>
          <w:rFonts w:ascii="Times New Roman" w:eastAsia="Calibri" w:hAnsi="Times New Roman" w:cs="Times New Roman"/>
          <w:kern w:val="0"/>
          <w:sz w:val="24"/>
          <w:szCs w:val="24"/>
          <w:lang w:bidi="en-US"/>
          <w14:ligatures w14:val="none"/>
        </w:rPr>
        <w:t>39</w:t>
      </w:r>
      <w:r w:rsidR="001D5564" w:rsidRPr="00100C5B">
        <w:rPr>
          <w:rFonts w:ascii="Times New Roman" w:eastAsia="Calibri" w:hAnsi="Times New Roman" w:cs="Times New Roman"/>
          <w:kern w:val="0"/>
          <w:sz w:val="24"/>
          <w:szCs w:val="24"/>
          <w:lang w:bidi="en-US"/>
          <w14:ligatures w14:val="none"/>
        </w:rPr>
        <w:t>.</w:t>
      </w:r>
      <w:r w:rsidR="00034553" w:rsidRPr="00100C5B">
        <w:rPr>
          <w:rFonts w:ascii="Times New Roman" w:eastAsia="Calibri" w:hAnsi="Times New Roman" w:cs="Times New Roman"/>
          <w:kern w:val="0"/>
          <w:sz w:val="24"/>
          <w:szCs w:val="24"/>
          <w:lang w:bidi="en-US"/>
          <w14:ligatures w14:val="none"/>
        </w:rPr>
        <w:t xml:space="preserve"> </w:t>
      </w:r>
      <w:r w:rsidR="001D5564" w:rsidRPr="00100C5B">
        <w:rPr>
          <w:rFonts w:ascii="Times New Roman" w:eastAsia="Calibri" w:hAnsi="Times New Roman" w:cs="Times New Roman"/>
          <w:kern w:val="0"/>
          <w:sz w:val="24"/>
          <w:szCs w:val="24"/>
          <w:lang w:bidi="en-US"/>
          <w14:ligatures w14:val="none"/>
        </w:rPr>
        <w:t>P</w:t>
      </w:r>
      <w:r w:rsidR="00034553" w:rsidRPr="00100C5B">
        <w:rPr>
          <w:rFonts w:ascii="Times New Roman" w:eastAsia="Calibri" w:hAnsi="Times New Roman" w:cs="Times New Roman"/>
          <w:kern w:val="0"/>
          <w:sz w:val="24"/>
          <w:szCs w:val="24"/>
          <w:lang w:bidi="en-US"/>
          <w14:ligatures w14:val="none"/>
        </w:rPr>
        <w:t>araišk</w:t>
      </w:r>
      <w:r w:rsidR="002B6985" w:rsidRPr="00100C5B">
        <w:rPr>
          <w:rFonts w:ascii="Times New Roman" w:eastAsia="Calibri" w:hAnsi="Times New Roman" w:cs="Times New Roman"/>
          <w:kern w:val="0"/>
          <w:sz w:val="24"/>
          <w:szCs w:val="24"/>
          <w:lang w:bidi="en-US"/>
          <w14:ligatures w14:val="none"/>
        </w:rPr>
        <w:t>as</w:t>
      </w:r>
      <w:r w:rsidR="00414B89" w:rsidRPr="00100C5B">
        <w:rPr>
          <w:rFonts w:ascii="Times New Roman" w:eastAsia="Calibri" w:hAnsi="Times New Roman" w:cs="Times New Roman"/>
          <w:kern w:val="0"/>
          <w:sz w:val="24"/>
          <w:szCs w:val="24"/>
          <w:lang w:bidi="en-US"/>
          <w14:ligatures w14:val="none"/>
        </w:rPr>
        <w:t xml:space="preserve"> asignavimams gauti</w:t>
      </w:r>
      <w:r w:rsidR="002B6985" w:rsidRPr="00100C5B">
        <w:rPr>
          <w:rFonts w:ascii="Times New Roman" w:eastAsia="Calibri" w:hAnsi="Times New Roman" w:cs="Times New Roman"/>
          <w:kern w:val="0"/>
          <w:sz w:val="24"/>
          <w:szCs w:val="24"/>
          <w:lang w:bidi="en-US"/>
          <w14:ligatures w14:val="none"/>
        </w:rPr>
        <w:t xml:space="preserve"> asignavimų valdytojai teikia </w:t>
      </w:r>
      <w:r w:rsidR="00414B89" w:rsidRPr="00100C5B">
        <w:rPr>
          <w:rFonts w:ascii="Times New Roman" w:eastAsia="Calibri" w:hAnsi="Times New Roman" w:cs="Times New Roman"/>
          <w:kern w:val="0"/>
          <w:sz w:val="24"/>
          <w:szCs w:val="24"/>
          <w:lang w:bidi="en-US"/>
          <w14:ligatures w14:val="none"/>
        </w:rPr>
        <w:t>informacinėje sistemoje „Biudžetas VS“</w:t>
      </w:r>
      <w:r w:rsidR="002B0E06" w:rsidRPr="00100C5B">
        <w:rPr>
          <w:rFonts w:ascii="Times New Roman" w:eastAsia="Calibri" w:hAnsi="Times New Roman" w:cs="Times New Roman"/>
          <w:kern w:val="0"/>
          <w:sz w:val="24"/>
          <w:szCs w:val="24"/>
          <w:lang w:bidi="en-US"/>
          <w14:ligatures w14:val="none"/>
        </w:rPr>
        <w:t xml:space="preserve"> ne vėliau, kaip prieš dvi darbo dienas iki einamojo mėnesio pabaigos.</w:t>
      </w:r>
    </w:p>
    <w:p w14:paraId="3C9B8958" w14:textId="772DF61C" w:rsidR="009E259E"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461818" w:rsidRPr="00100C5B">
        <w:rPr>
          <w:rFonts w:ascii="Times New Roman" w:eastAsia="Calibri" w:hAnsi="Times New Roman" w:cs="Times New Roman"/>
          <w:kern w:val="0"/>
          <w:sz w:val="24"/>
          <w:szCs w:val="24"/>
          <w:lang w:bidi="en-US"/>
          <w14:ligatures w14:val="none"/>
        </w:rPr>
        <w:t>4</w:t>
      </w:r>
      <w:r w:rsidR="00E14BF1" w:rsidRPr="00100C5B">
        <w:rPr>
          <w:rFonts w:ascii="Times New Roman" w:eastAsia="Calibri" w:hAnsi="Times New Roman" w:cs="Times New Roman"/>
          <w:kern w:val="0"/>
          <w:sz w:val="24"/>
          <w:szCs w:val="24"/>
          <w:lang w:bidi="en-US"/>
          <w14:ligatures w14:val="none"/>
        </w:rPr>
        <w:t>0</w:t>
      </w:r>
      <w:r w:rsidR="00034553" w:rsidRPr="00100C5B">
        <w:rPr>
          <w:rFonts w:ascii="Times New Roman" w:eastAsia="Calibri" w:hAnsi="Times New Roman" w:cs="Times New Roman"/>
          <w:kern w:val="0"/>
          <w:sz w:val="24"/>
          <w:szCs w:val="24"/>
          <w:lang w:bidi="en-US"/>
          <w14:ligatures w14:val="none"/>
        </w:rPr>
        <w:t xml:space="preserve">. </w:t>
      </w:r>
      <w:r w:rsidR="003A3AE0" w:rsidRPr="00100C5B">
        <w:rPr>
          <w:rFonts w:ascii="Times New Roman" w:eastAsia="Calibri" w:hAnsi="Times New Roman" w:cs="Times New Roman"/>
          <w:kern w:val="0"/>
          <w:sz w:val="24"/>
          <w:szCs w:val="24"/>
          <w:lang w:bidi="en-US"/>
          <w14:ligatures w14:val="none"/>
        </w:rPr>
        <w:t xml:space="preserve">Biudžeto ir finansų </w:t>
      </w:r>
      <w:r w:rsidR="00034553" w:rsidRPr="00100C5B">
        <w:rPr>
          <w:rFonts w:ascii="Times New Roman" w:eastAsia="Calibri" w:hAnsi="Times New Roman" w:cs="Times New Roman"/>
          <w:kern w:val="0"/>
          <w:sz w:val="24"/>
          <w:szCs w:val="24"/>
          <w:lang w:bidi="en-US"/>
          <w14:ligatures w14:val="none"/>
        </w:rPr>
        <w:t xml:space="preserve">skyriaus atsakingas darbuotojas tikrina </w:t>
      </w:r>
      <w:r w:rsidR="009E259E" w:rsidRPr="00100C5B">
        <w:rPr>
          <w:rFonts w:ascii="Times New Roman" w:eastAsia="Calibri" w:hAnsi="Times New Roman" w:cs="Times New Roman"/>
          <w:kern w:val="0"/>
          <w:sz w:val="24"/>
          <w:szCs w:val="24"/>
          <w:lang w:bidi="en-US"/>
          <w14:ligatures w14:val="none"/>
        </w:rPr>
        <w:t>ir patvirtina</w:t>
      </w:r>
      <w:r w:rsidR="00414B89" w:rsidRPr="00100C5B">
        <w:rPr>
          <w:rFonts w:ascii="Times New Roman" w:eastAsia="Calibri" w:hAnsi="Times New Roman" w:cs="Times New Roman"/>
          <w:kern w:val="0"/>
          <w:sz w:val="24"/>
          <w:szCs w:val="24"/>
          <w:lang w:bidi="en-US"/>
          <w14:ligatures w14:val="none"/>
        </w:rPr>
        <w:t xml:space="preserve"> informacinėje sistemoje</w:t>
      </w:r>
      <w:r w:rsidR="009E259E" w:rsidRPr="00100C5B">
        <w:rPr>
          <w:rFonts w:ascii="Times New Roman" w:eastAsia="Calibri" w:hAnsi="Times New Roman" w:cs="Times New Roman"/>
          <w:kern w:val="0"/>
          <w:sz w:val="24"/>
          <w:szCs w:val="24"/>
          <w:lang w:bidi="en-US"/>
          <w14:ligatures w14:val="none"/>
        </w:rPr>
        <w:t xml:space="preserve"> </w:t>
      </w:r>
      <w:r w:rsidR="00034553" w:rsidRPr="00100C5B">
        <w:rPr>
          <w:rFonts w:ascii="Times New Roman" w:eastAsia="Calibri" w:hAnsi="Times New Roman" w:cs="Times New Roman"/>
          <w:kern w:val="0"/>
          <w:sz w:val="24"/>
          <w:szCs w:val="24"/>
          <w:lang w:bidi="en-US"/>
          <w14:ligatures w14:val="none"/>
        </w:rPr>
        <w:t>„Biudžetas</w:t>
      </w:r>
      <w:r w:rsidR="00414B89" w:rsidRPr="00100C5B">
        <w:rPr>
          <w:rFonts w:ascii="Times New Roman" w:eastAsia="Calibri" w:hAnsi="Times New Roman" w:cs="Times New Roman"/>
          <w:kern w:val="0"/>
          <w:sz w:val="24"/>
          <w:szCs w:val="24"/>
          <w:lang w:bidi="en-US"/>
          <w14:ligatures w14:val="none"/>
        </w:rPr>
        <w:t xml:space="preserve"> </w:t>
      </w:r>
      <w:r w:rsidR="003A3AE0" w:rsidRPr="00100C5B">
        <w:rPr>
          <w:rFonts w:ascii="Times New Roman" w:eastAsia="Calibri" w:hAnsi="Times New Roman" w:cs="Times New Roman"/>
          <w:kern w:val="0"/>
          <w:sz w:val="24"/>
          <w:szCs w:val="24"/>
          <w:lang w:bidi="en-US"/>
          <w14:ligatures w14:val="none"/>
        </w:rPr>
        <w:t>VS</w:t>
      </w:r>
      <w:r w:rsidR="00034553" w:rsidRPr="00100C5B">
        <w:rPr>
          <w:rFonts w:ascii="Times New Roman" w:eastAsia="Calibri" w:hAnsi="Times New Roman" w:cs="Times New Roman"/>
          <w:kern w:val="0"/>
          <w:sz w:val="24"/>
          <w:szCs w:val="24"/>
          <w:lang w:bidi="en-US"/>
          <w14:ligatures w14:val="none"/>
        </w:rPr>
        <w:t>“ pateikt</w:t>
      </w:r>
      <w:r w:rsidR="009E259E" w:rsidRPr="00100C5B">
        <w:rPr>
          <w:rFonts w:ascii="Times New Roman" w:eastAsia="Calibri" w:hAnsi="Times New Roman" w:cs="Times New Roman"/>
          <w:kern w:val="0"/>
          <w:sz w:val="24"/>
          <w:szCs w:val="24"/>
          <w:lang w:bidi="en-US"/>
          <w14:ligatures w14:val="none"/>
        </w:rPr>
        <w:t>as</w:t>
      </w:r>
      <w:r w:rsidR="00034553" w:rsidRPr="00100C5B">
        <w:rPr>
          <w:rFonts w:ascii="Times New Roman" w:eastAsia="Calibri" w:hAnsi="Times New Roman" w:cs="Times New Roman"/>
          <w:kern w:val="0"/>
          <w:sz w:val="24"/>
          <w:szCs w:val="24"/>
          <w:lang w:bidi="en-US"/>
          <w14:ligatures w14:val="none"/>
        </w:rPr>
        <w:t xml:space="preserve"> paraišk</w:t>
      </w:r>
      <w:r w:rsidR="009E259E" w:rsidRPr="00100C5B">
        <w:rPr>
          <w:rFonts w:ascii="Times New Roman" w:eastAsia="Calibri" w:hAnsi="Times New Roman" w:cs="Times New Roman"/>
          <w:kern w:val="0"/>
          <w:sz w:val="24"/>
          <w:szCs w:val="24"/>
          <w:lang w:bidi="en-US"/>
          <w14:ligatures w14:val="none"/>
        </w:rPr>
        <w:t>as</w:t>
      </w:r>
      <w:r w:rsidR="00B16AAC" w:rsidRPr="00100C5B">
        <w:rPr>
          <w:rFonts w:ascii="Times New Roman" w:eastAsia="Calibri" w:hAnsi="Times New Roman" w:cs="Times New Roman"/>
          <w:kern w:val="0"/>
          <w:sz w:val="24"/>
          <w:szCs w:val="24"/>
          <w:lang w:bidi="en-US"/>
          <w14:ligatures w14:val="none"/>
        </w:rPr>
        <w:t xml:space="preserve"> asignavimams gauti</w:t>
      </w:r>
      <w:r w:rsidR="009E259E" w:rsidRPr="00100C5B">
        <w:rPr>
          <w:rFonts w:ascii="Times New Roman" w:eastAsia="Calibri" w:hAnsi="Times New Roman" w:cs="Times New Roman"/>
          <w:kern w:val="0"/>
          <w:sz w:val="24"/>
          <w:szCs w:val="24"/>
          <w:lang w:bidi="en-US"/>
          <w14:ligatures w14:val="none"/>
        </w:rPr>
        <w:t xml:space="preserve">, </w:t>
      </w:r>
      <w:r w:rsidR="00034553" w:rsidRPr="00100C5B">
        <w:rPr>
          <w:rFonts w:ascii="Times New Roman" w:eastAsia="Calibri" w:hAnsi="Times New Roman" w:cs="Times New Roman"/>
          <w:kern w:val="0"/>
          <w:sz w:val="24"/>
          <w:szCs w:val="24"/>
          <w:lang w:bidi="en-US"/>
          <w14:ligatures w14:val="none"/>
        </w:rPr>
        <w:t xml:space="preserve">parengia </w:t>
      </w:r>
      <w:r w:rsidR="009E259E" w:rsidRPr="00100C5B">
        <w:rPr>
          <w:rFonts w:ascii="Times New Roman" w:eastAsia="Calibri" w:hAnsi="Times New Roman" w:cs="Times New Roman"/>
          <w:kern w:val="0"/>
          <w:sz w:val="24"/>
          <w:szCs w:val="24"/>
          <w:lang w:bidi="en-US"/>
          <w14:ligatures w14:val="none"/>
        </w:rPr>
        <w:t xml:space="preserve">mokėjimo </w:t>
      </w:r>
      <w:r w:rsidR="00034553" w:rsidRPr="00100C5B">
        <w:rPr>
          <w:rFonts w:ascii="Times New Roman" w:eastAsia="Calibri" w:hAnsi="Times New Roman" w:cs="Times New Roman"/>
          <w:kern w:val="0"/>
          <w:sz w:val="24"/>
          <w:szCs w:val="24"/>
          <w:lang w:bidi="en-US"/>
          <w14:ligatures w14:val="none"/>
        </w:rPr>
        <w:t xml:space="preserve">pavedimą. Pavedimą tvirtina </w:t>
      </w:r>
      <w:r w:rsidR="006F0B9C" w:rsidRPr="00100C5B">
        <w:rPr>
          <w:rFonts w:ascii="Times New Roman" w:eastAsia="Calibri" w:hAnsi="Times New Roman" w:cs="Times New Roman"/>
          <w:kern w:val="0"/>
          <w:sz w:val="24"/>
          <w:szCs w:val="24"/>
          <w:lang w:bidi="en-US"/>
          <w14:ligatures w14:val="none"/>
        </w:rPr>
        <w:t xml:space="preserve">Kėdainių rajono savivaldybės </w:t>
      </w:r>
      <w:r w:rsidR="00E6761A" w:rsidRPr="00100C5B">
        <w:rPr>
          <w:rFonts w:ascii="Times New Roman" w:eastAsia="Calibri" w:hAnsi="Times New Roman" w:cs="Times New Roman"/>
          <w:kern w:val="0"/>
          <w:sz w:val="24"/>
          <w:szCs w:val="24"/>
          <w:lang w:bidi="en-US"/>
          <w14:ligatures w14:val="none"/>
        </w:rPr>
        <w:t>a</w:t>
      </w:r>
      <w:r w:rsidR="00034553" w:rsidRPr="00100C5B">
        <w:rPr>
          <w:rFonts w:ascii="Times New Roman" w:eastAsia="Calibri" w:hAnsi="Times New Roman" w:cs="Times New Roman"/>
          <w:kern w:val="0"/>
          <w:sz w:val="24"/>
          <w:szCs w:val="24"/>
          <w:lang w:bidi="en-US"/>
          <w14:ligatures w14:val="none"/>
        </w:rPr>
        <w:t>dministracijos direktorius</w:t>
      </w:r>
      <w:r w:rsidR="006F0B9C" w:rsidRPr="00100C5B">
        <w:rPr>
          <w:rFonts w:ascii="Times New Roman" w:eastAsia="Calibri" w:hAnsi="Times New Roman" w:cs="Times New Roman"/>
          <w:kern w:val="0"/>
          <w:sz w:val="24"/>
          <w:szCs w:val="24"/>
          <w:lang w:bidi="en-US"/>
          <w14:ligatures w14:val="none"/>
        </w:rPr>
        <w:t xml:space="preserve"> (toliau – Administracijos direktorius)</w:t>
      </w:r>
      <w:r w:rsidR="009E259E" w:rsidRPr="00100C5B">
        <w:rPr>
          <w:rFonts w:ascii="Times New Roman" w:eastAsia="Calibri" w:hAnsi="Times New Roman" w:cs="Times New Roman"/>
          <w:kern w:val="0"/>
          <w:sz w:val="24"/>
          <w:szCs w:val="24"/>
          <w:lang w:bidi="en-US"/>
          <w14:ligatures w14:val="none"/>
        </w:rPr>
        <w:t xml:space="preserve"> ir Biudžeto ir finansų skyriaus atsakingas darbuotojas</w:t>
      </w:r>
      <w:r w:rsidR="00B16AAC" w:rsidRPr="00100C5B">
        <w:rPr>
          <w:rFonts w:ascii="Times New Roman" w:eastAsia="Calibri" w:hAnsi="Times New Roman" w:cs="Times New Roman"/>
          <w:kern w:val="0"/>
          <w:sz w:val="24"/>
          <w:szCs w:val="24"/>
          <w:lang w:bidi="en-US"/>
          <w14:ligatures w14:val="none"/>
        </w:rPr>
        <w:t>.</w:t>
      </w:r>
    </w:p>
    <w:p w14:paraId="3E05FB86" w14:textId="061C2B6C" w:rsidR="00034553"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9E259E" w:rsidRPr="00100C5B">
        <w:rPr>
          <w:rFonts w:ascii="Times New Roman" w:eastAsia="Calibri" w:hAnsi="Times New Roman" w:cs="Times New Roman"/>
          <w:kern w:val="0"/>
          <w:sz w:val="24"/>
          <w:szCs w:val="24"/>
          <w:lang w:bidi="en-US"/>
          <w14:ligatures w14:val="none"/>
        </w:rPr>
        <w:t>4</w:t>
      </w:r>
      <w:r w:rsidR="00E14BF1" w:rsidRPr="00100C5B">
        <w:rPr>
          <w:rFonts w:ascii="Times New Roman" w:eastAsia="Calibri" w:hAnsi="Times New Roman" w:cs="Times New Roman"/>
          <w:kern w:val="0"/>
          <w:sz w:val="24"/>
          <w:szCs w:val="24"/>
          <w:lang w:bidi="en-US"/>
          <w14:ligatures w14:val="none"/>
        </w:rPr>
        <w:t>1</w:t>
      </w:r>
      <w:r w:rsidR="00034553" w:rsidRPr="00100C5B">
        <w:rPr>
          <w:rFonts w:ascii="Times New Roman" w:eastAsia="Calibri" w:hAnsi="Times New Roman" w:cs="Times New Roman"/>
          <w:kern w:val="0"/>
          <w:sz w:val="24"/>
          <w:szCs w:val="24"/>
          <w:lang w:bidi="en-US"/>
          <w14:ligatures w14:val="none"/>
        </w:rPr>
        <w:t>. Lėšų pervedimas pagal paraiškas</w:t>
      </w:r>
      <w:r w:rsidR="00B16AAC" w:rsidRPr="00100C5B">
        <w:rPr>
          <w:rFonts w:ascii="Times New Roman" w:eastAsia="Calibri" w:hAnsi="Times New Roman" w:cs="Times New Roman"/>
          <w:kern w:val="0"/>
          <w:sz w:val="24"/>
          <w:szCs w:val="24"/>
          <w:lang w:bidi="en-US"/>
          <w14:ligatures w14:val="none"/>
        </w:rPr>
        <w:t xml:space="preserve"> asignavimams gauti</w:t>
      </w:r>
      <w:r w:rsidR="00034553" w:rsidRPr="00100C5B">
        <w:rPr>
          <w:rFonts w:ascii="Times New Roman" w:eastAsia="Calibri" w:hAnsi="Times New Roman" w:cs="Times New Roman"/>
          <w:kern w:val="0"/>
          <w:sz w:val="24"/>
          <w:szCs w:val="24"/>
          <w:lang w:bidi="en-US"/>
          <w14:ligatures w14:val="none"/>
        </w:rPr>
        <w:t xml:space="preserve"> gali būti sustabdytas arba atidėtas, kai:</w:t>
      </w:r>
    </w:p>
    <w:p w14:paraId="068F0EC3" w14:textId="6D567A89" w:rsidR="00034553"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9E259E" w:rsidRPr="00100C5B">
        <w:rPr>
          <w:rFonts w:ascii="Times New Roman" w:eastAsia="Calibri" w:hAnsi="Times New Roman" w:cs="Times New Roman"/>
          <w:kern w:val="0"/>
          <w:sz w:val="24"/>
          <w:szCs w:val="24"/>
          <w:lang w:bidi="en-US"/>
          <w14:ligatures w14:val="none"/>
        </w:rPr>
        <w:t>4</w:t>
      </w:r>
      <w:r w:rsidR="00E14BF1" w:rsidRPr="00100C5B">
        <w:rPr>
          <w:rFonts w:ascii="Times New Roman" w:eastAsia="Calibri" w:hAnsi="Times New Roman" w:cs="Times New Roman"/>
          <w:kern w:val="0"/>
          <w:sz w:val="24"/>
          <w:szCs w:val="24"/>
          <w:lang w:bidi="en-US"/>
          <w14:ligatures w14:val="none"/>
        </w:rPr>
        <w:t>1</w:t>
      </w:r>
      <w:r w:rsidR="00034553" w:rsidRPr="00100C5B">
        <w:rPr>
          <w:rFonts w:ascii="Times New Roman" w:eastAsia="Calibri" w:hAnsi="Times New Roman" w:cs="Times New Roman"/>
          <w:kern w:val="0"/>
          <w:sz w:val="24"/>
          <w:szCs w:val="24"/>
          <w:lang w:bidi="en-US"/>
          <w14:ligatures w14:val="none"/>
        </w:rPr>
        <w:t xml:space="preserve">.1. asignavimų valdytojas nesilaiko </w:t>
      </w:r>
      <w:r w:rsidR="006F0B9C" w:rsidRPr="00100C5B">
        <w:rPr>
          <w:rFonts w:ascii="Times New Roman" w:eastAsia="Calibri" w:hAnsi="Times New Roman" w:cs="Times New Roman"/>
          <w:kern w:val="0"/>
          <w:sz w:val="24"/>
          <w:szCs w:val="24"/>
          <w:lang w:bidi="en-US"/>
          <w14:ligatures w14:val="none"/>
        </w:rPr>
        <w:t>šiose taisyklėse</w:t>
      </w:r>
      <w:r w:rsidR="00034553" w:rsidRPr="00100C5B">
        <w:rPr>
          <w:rFonts w:ascii="Times New Roman" w:eastAsia="Calibri" w:hAnsi="Times New Roman" w:cs="Times New Roman"/>
          <w:kern w:val="0"/>
          <w:sz w:val="24"/>
          <w:szCs w:val="24"/>
          <w:lang w:bidi="en-US"/>
          <w14:ligatures w14:val="none"/>
        </w:rPr>
        <w:t xml:space="preserve"> nustatytos asignavimų išdavimo tvarkos;</w:t>
      </w:r>
    </w:p>
    <w:p w14:paraId="39360277" w14:textId="22ADA465" w:rsidR="00034553"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9E259E" w:rsidRPr="00100C5B">
        <w:rPr>
          <w:rFonts w:ascii="Times New Roman" w:eastAsia="Calibri" w:hAnsi="Times New Roman" w:cs="Times New Roman"/>
          <w:kern w:val="0"/>
          <w:sz w:val="24"/>
          <w:szCs w:val="24"/>
          <w:lang w:bidi="en-US"/>
          <w14:ligatures w14:val="none"/>
        </w:rPr>
        <w:t>4</w:t>
      </w:r>
      <w:r w:rsidR="00E14BF1" w:rsidRPr="00100C5B">
        <w:rPr>
          <w:rFonts w:ascii="Times New Roman" w:eastAsia="Calibri" w:hAnsi="Times New Roman" w:cs="Times New Roman"/>
          <w:kern w:val="0"/>
          <w:sz w:val="24"/>
          <w:szCs w:val="24"/>
          <w:lang w:bidi="en-US"/>
          <w14:ligatures w14:val="none"/>
        </w:rPr>
        <w:t>1</w:t>
      </w:r>
      <w:r w:rsidR="00034553" w:rsidRPr="00100C5B">
        <w:rPr>
          <w:rFonts w:ascii="Times New Roman" w:eastAsia="Calibri" w:hAnsi="Times New Roman" w:cs="Times New Roman"/>
          <w:kern w:val="0"/>
          <w:sz w:val="24"/>
          <w:szCs w:val="24"/>
          <w:lang w:bidi="en-US"/>
          <w14:ligatures w14:val="none"/>
        </w:rPr>
        <w:t xml:space="preserve">.2. </w:t>
      </w:r>
      <w:r w:rsidR="006F0B9C" w:rsidRPr="00100C5B">
        <w:rPr>
          <w:rFonts w:ascii="Times New Roman" w:eastAsia="Calibri" w:hAnsi="Times New Roman" w:cs="Times New Roman"/>
          <w:kern w:val="0"/>
          <w:sz w:val="24"/>
          <w:szCs w:val="24"/>
          <w:lang w:bidi="en-US"/>
          <w14:ligatures w14:val="none"/>
        </w:rPr>
        <w:t>p</w:t>
      </w:r>
      <w:r w:rsidR="00034553" w:rsidRPr="00100C5B">
        <w:rPr>
          <w:rFonts w:ascii="Times New Roman" w:eastAsia="Calibri" w:hAnsi="Times New Roman" w:cs="Times New Roman"/>
          <w:kern w:val="0"/>
          <w:sz w:val="24"/>
          <w:szCs w:val="24"/>
          <w:lang w:bidi="en-US"/>
          <w14:ligatures w14:val="none"/>
        </w:rPr>
        <w:t>araiškos suma viršija patvirtintą bendrą programos sąmatos sumą ar sąmatos paskirstymą ketvirčiais ar funkcinę bei ekonominę klasifikaciją;</w:t>
      </w:r>
    </w:p>
    <w:p w14:paraId="5726FCB9" w14:textId="63CA26D4" w:rsidR="00E14BF1"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9E259E" w:rsidRPr="00100C5B">
        <w:rPr>
          <w:rFonts w:ascii="Times New Roman" w:eastAsia="Calibri" w:hAnsi="Times New Roman" w:cs="Times New Roman"/>
          <w:kern w:val="0"/>
          <w:sz w:val="24"/>
          <w:szCs w:val="24"/>
          <w:lang w:bidi="en-US"/>
          <w14:ligatures w14:val="none"/>
        </w:rPr>
        <w:t>4</w:t>
      </w:r>
      <w:r w:rsidR="00E14BF1" w:rsidRPr="00100C5B">
        <w:rPr>
          <w:rFonts w:ascii="Times New Roman" w:eastAsia="Calibri" w:hAnsi="Times New Roman" w:cs="Times New Roman"/>
          <w:kern w:val="0"/>
          <w:sz w:val="24"/>
          <w:szCs w:val="24"/>
          <w:lang w:bidi="en-US"/>
          <w14:ligatures w14:val="none"/>
        </w:rPr>
        <w:t>1</w:t>
      </w:r>
      <w:r w:rsidR="00034553" w:rsidRPr="00100C5B">
        <w:rPr>
          <w:rFonts w:ascii="Times New Roman" w:eastAsia="Calibri" w:hAnsi="Times New Roman" w:cs="Times New Roman"/>
          <w:kern w:val="0"/>
          <w:sz w:val="24"/>
          <w:szCs w:val="24"/>
          <w:lang w:bidi="en-US"/>
          <w14:ligatures w14:val="none"/>
        </w:rPr>
        <w:t xml:space="preserve">.3. </w:t>
      </w:r>
      <w:r w:rsidR="006F0B9C" w:rsidRPr="00100C5B">
        <w:rPr>
          <w:rFonts w:ascii="Times New Roman" w:eastAsia="Calibri" w:hAnsi="Times New Roman" w:cs="Times New Roman"/>
          <w:kern w:val="0"/>
          <w:sz w:val="24"/>
          <w:szCs w:val="24"/>
          <w:lang w:bidi="en-US"/>
          <w14:ligatures w14:val="none"/>
        </w:rPr>
        <w:t>p</w:t>
      </w:r>
      <w:r w:rsidR="00034553" w:rsidRPr="00100C5B">
        <w:rPr>
          <w:rFonts w:ascii="Times New Roman" w:eastAsia="Calibri" w:hAnsi="Times New Roman" w:cs="Times New Roman"/>
          <w:kern w:val="0"/>
          <w:sz w:val="24"/>
          <w:szCs w:val="24"/>
          <w:lang w:bidi="en-US"/>
          <w14:ligatures w14:val="none"/>
        </w:rPr>
        <w:t>araiškoje padaryta klaida ir / ar yra kitų neatitikimų.</w:t>
      </w:r>
    </w:p>
    <w:p w14:paraId="5505A211" w14:textId="0C381840" w:rsidR="00D61A1B"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9E259E" w:rsidRPr="00100C5B">
        <w:rPr>
          <w:rFonts w:ascii="Times New Roman" w:eastAsia="Calibri" w:hAnsi="Times New Roman" w:cs="Times New Roman"/>
          <w:kern w:val="0"/>
          <w:sz w:val="24"/>
          <w:szCs w:val="24"/>
          <w:lang w:bidi="en-US"/>
          <w14:ligatures w14:val="none"/>
        </w:rPr>
        <w:t>4</w:t>
      </w:r>
      <w:r w:rsidR="00E14BF1" w:rsidRPr="00100C5B">
        <w:rPr>
          <w:rFonts w:ascii="Times New Roman" w:eastAsia="Calibri" w:hAnsi="Times New Roman" w:cs="Times New Roman"/>
          <w:kern w:val="0"/>
          <w:sz w:val="24"/>
          <w:szCs w:val="24"/>
          <w:lang w:bidi="en-US"/>
          <w14:ligatures w14:val="none"/>
        </w:rPr>
        <w:t>2</w:t>
      </w:r>
      <w:r w:rsidR="00C206A9" w:rsidRPr="00100C5B">
        <w:rPr>
          <w:rFonts w:ascii="Times New Roman" w:eastAsia="Calibri" w:hAnsi="Times New Roman" w:cs="Times New Roman"/>
          <w:kern w:val="0"/>
          <w:sz w:val="24"/>
          <w:szCs w:val="24"/>
          <w:lang w:bidi="en-US"/>
          <w14:ligatures w14:val="none"/>
        </w:rPr>
        <w:t>. Gautas lėšas asignavimų valdytojai privalo naudoti tik toms reikmėms, kurios buvo nurodytos paraiškoje</w:t>
      </w:r>
      <w:r w:rsidR="003B4166" w:rsidRPr="00100C5B">
        <w:rPr>
          <w:rFonts w:ascii="Times New Roman" w:eastAsia="Calibri" w:hAnsi="Times New Roman" w:cs="Times New Roman"/>
          <w:kern w:val="0"/>
          <w:sz w:val="24"/>
          <w:szCs w:val="24"/>
          <w:lang w:bidi="en-US"/>
          <w14:ligatures w14:val="none"/>
        </w:rPr>
        <w:t>. P</w:t>
      </w:r>
      <w:r w:rsidR="00D61A1B" w:rsidRPr="00100C5B">
        <w:rPr>
          <w:rFonts w:ascii="Times New Roman" w:eastAsia="Calibri" w:hAnsi="Times New Roman" w:cs="Times New Roman"/>
          <w:kern w:val="0"/>
          <w:sz w:val="24"/>
          <w:szCs w:val="24"/>
          <w:lang w:bidi="en-US"/>
          <w14:ligatures w14:val="none"/>
        </w:rPr>
        <w:t xml:space="preserve">agal </w:t>
      </w:r>
      <w:r w:rsidR="003B4166" w:rsidRPr="00100C5B">
        <w:rPr>
          <w:rFonts w:ascii="Times New Roman" w:eastAsia="Calibri" w:hAnsi="Times New Roman" w:cs="Times New Roman"/>
          <w:kern w:val="0"/>
          <w:sz w:val="24"/>
          <w:szCs w:val="24"/>
          <w:lang w:bidi="en-US"/>
          <w14:ligatures w14:val="none"/>
        </w:rPr>
        <w:t xml:space="preserve">pateiktas </w:t>
      </w:r>
      <w:r w:rsidR="00D61A1B" w:rsidRPr="00100C5B">
        <w:rPr>
          <w:rFonts w:ascii="Times New Roman" w:eastAsia="Calibri" w:hAnsi="Times New Roman" w:cs="Times New Roman"/>
          <w:kern w:val="0"/>
          <w:sz w:val="24"/>
          <w:szCs w:val="24"/>
          <w:lang w:bidi="en-US"/>
          <w14:ligatures w14:val="none"/>
        </w:rPr>
        <w:t xml:space="preserve">paraiškas gautos lėšos </w:t>
      </w:r>
      <w:r w:rsidR="003B4166" w:rsidRPr="00100C5B">
        <w:rPr>
          <w:rFonts w:ascii="Times New Roman" w:eastAsia="Calibri" w:hAnsi="Times New Roman" w:cs="Times New Roman"/>
          <w:kern w:val="0"/>
          <w:sz w:val="24"/>
          <w:szCs w:val="24"/>
          <w:lang w:bidi="en-US"/>
          <w14:ligatures w14:val="none"/>
        </w:rPr>
        <w:t xml:space="preserve">turi </w:t>
      </w:r>
      <w:r w:rsidR="00D61A1B" w:rsidRPr="00100C5B">
        <w:rPr>
          <w:rFonts w:ascii="Times New Roman" w:eastAsia="Calibri" w:hAnsi="Times New Roman" w:cs="Times New Roman"/>
          <w:kern w:val="0"/>
          <w:sz w:val="24"/>
          <w:szCs w:val="24"/>
          <w:lang w:bidi="en-US"/>
          <w14:ligatures w14:val="none"/>
        </w:rPr>
        <w:t>būt</w:t>
      </w:r>
      <w:r w:rsidR="003B4166" w:rsidRPr="00100C5B">
        <w:rPr>
          <w:rFonts w:ascii="Times New Roman" w:eastAsia="Calibri" w:hAnsi="Times New Roman" w:cs="Times New Roman"/>
          <w:kern w:val="0"/>
          <w:sz w:val="24"/>
          <w:szCs w:val="24"/>
          <w:lang w:bidi="en-US"/>
          <w14:ligatures w14:val="none"/>
        </w:rPr>
        <w:t>i</w:t>
      </w:r>
      <w:r w:rsidR="00D61A1B" w:rsidRPr="00100C5B">
        <w:rPr>
          <w:rFonts w:ascii="Times New Roman" w:eastAsia="Calibri" w:hAnsi="Times New Roman" w:cs="Times New Roman"/>
          <w:kern w:val="0"/>
          <w:sz w:val="24"/>
          <w:szCs w:val="24"/>
          <w:lang w:bidi="en-US"/>
          <w14:ligatures w14:val="none"/>
        </w:rPr>
        <w:t xml:space="preserve"> panaudotos iki paskutinės mėnesio darbo dienos. </w:t>
      </w:r>
    </w:p>
    <w:p w14:paraId="7661C456" w14:textId="56154D45" w:rsidR="00C206A9"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9E259E" w:rsidRPr="00100C5B">
        <w:rPr>
          <w:rFonts w:ascii="Times New Roman" w:eastAsia="Calibri" w:hAnsi="Times New Roman" w:cs="Times New Roman"/>
          <w:kern w:val="0"/>
          <w:sz w:val="24"/>
          <w:szCs w:val="24"/>
          <w:lang w:bidi="en-US"/>
          <w14:ligatures w14:val="none"/>
        </w:rPr>
        <w:t>4</w:t>
      </w:r>
      <w:r w:rsidR="00866EEA" w:rsidRPr="00100C5B">
        <w:rPr>
          <w:rFonts w:ascii="Times New Roman" w:eastAsia="Calibri" w:hAnsi="Times New Roman" w:cs="Times New Roman"/>
          <w:kern w:val="0"/>
          <w:sz w:val="24"/>
          <w:szCs w:val="24"/>
          <w:lang w:bidi="en-US"/>
          <w14:ligatures w14:val="none"/>
        </w:rPr>
        <w:t>3</w:t>
      </w:r>
      <w:r w:rsidR="00D61A1B" w:rsidRPr="00100C5B">
        <w:rPr>
          <w:rFonts w:ascii="Times New Roman" w:eastAsia="Calibri" w:hAnsi="Times New Roman" w:cs="Times New Roman"/>
          <w:kern w:val="0"/>
          <w:sz w:val="24"/>
          <w:szCs w:val="24"/>
          <w:lang w:bidi="en-US"/>
          <w14:ligatures w14:val="none"/>
        </w:rPr>
        <w:t xml:space="preserve">. </w:t>
      </w:r>
      <w:r w:rsidR="006F0B9C" w:rsidRPr="00100C5B">
        <w:rPr>
          <w:rFonts w:ascii="Times New Roman" w:eastAsia="Calibri" w:hAnsi="Times New Roman" w:cs="Times New Roman"/>
          <w:kern w:val="0"/>
          <w:sz w:val="24"/>
          <w:szCs w:val="24"/>
          <w:lang w:bidi="en-US"/>
          <w14:ligatures w14:val="none"/>
        </w:rPr>
        <w:t>A</w:t>
      </w:r>
      <w:r w:rsidR="00C206A9" w:rsidRPr="00100C5B">
        <w:rPr>
          <w:rFonts w:ascii="Times New Roman" w:eastAsia="Calibri" w:hAnsi="Times New Roman" w:cs="Times New Roman"/>
          <w:kern w:val="0"/>
          <w:sz w:val="24"/>
          <w:szCs w:val="24"/>
          <w:lang w:bidi="en-US"/>
          <w14:ligatures w14:val="none"/>
        </w:rPr>
        <w:t xml:space="preserve">signavimų valdytojai, vykdydami </w:t>
      </w:r>
      <w:r w:rsidR="006F0B9C" w:rsidRPr="00100C5B">
        <w:rPr>
          <w:rFonts w:ascii="Times New Roman" w:eastAsia="Calibri" w:hAnsi="Times New Roman" w:cs="Times New Roman"/>
          <w:kern w:val="0"/>
          <w:sz w:val="24"/>
          <w:szCs w:val="24"/>
          <w:lang w:bidi="en-US"/>
          <w14:ligatures w14:val="none"/>
        </w:rPr>
        <w:t>s</w:t>
      </w:r>
      <w:r w:rsidR="00C206A9" w:rsidRPr="00100C5B">
        <w:rPr>
          <w:rFonts w:ascii="Times New Roman" w:eastAsia="Calibri" w:hAnsi="Times New Roman" w:cs="Times New Roman"/>
          <w:kern w:val="0"/>
          <w:sz w:val="24"/>
          <w:szCs w:val="24"/>
          <w:lang w:bidi="en-US"/>
          <w14:ligatures w14:val="none"/>
        </w:rPr>
        <w:t xml:space="preserve">avivaldybės biudžetą ir teikdami paraiškas dėl asignavimų gavimo, gali viršyti išlaidas pagal ekonominės klasifikacijos straipsnius iki 50 (penkiasdešimties) eurų, neviršijant bendros tai programos sąmatai patvirtintos lėšų sumos. </w:t>
      </w:r>
    </w:p>
    <w:p w14:paraId="4FE47D5B" w14:textId="5F5DACB2" w:rsidR="00A0384B"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9E259E" w:rsidRPr="00100C5B">
        <w:rPr>
          <w:rFonts w:ascii="Times New Roman" w:eastAsia="Calibri" w:hAnsi="Times New Roman" w:cs="Times New Roman"/>
          <w:kern w:val="0"/>
          <w:sz w:val="24"/>
          <w:szCs w:val="24"/>
          <w:lang w:bidi="en-US"/>
          <w14:ligatures w14:val="none"/>
        </w:rPr>
        <w:t>4</w:t>
      </w:r>
      <w:r w:rsidR="00866EEA" w:rsidRPr="00100C5B">
        <w:rPr>
          <w:rFonts w:ascii="Times New Roman" w:eastAsia="Calibri" w:hAnsi="Times New Roman" w:cs="Times New Roman"/>
          <w:kern w:val="0"/>
          <w:sz w:val="24"/>
          <w:szCs w:val="24"/>
          <w:lang w:bidi="en-US"/>
          <w14:ligatures w14:val="none"/>
        </w:rPr>
        <w:t>4</w:t>
      </w:r>
      <w:r w:rsidR="00A0384B" w:rsidRPr="00100C5B">
        <w:rPr>
          <w:rFonts w:ascii="Times New Roman" w:eastAsia="Calibri" w:hAnsi="Times New Roman" w:cs="Times New Roman"/>
          <w:kern w:val="0"/>
          <w:sz w:val="24"/>
          <w:szCs w:val="24"/>
          <w:lang w:bidi="en-US"/>
          <w14:ligatures w14:val="none"/>
        </w:rPr>
        <w:t>. Subjektai, kurie yra nepavaldžios biudžetinės įstaigos arba nebiudžetinės įstaigos, finansuojami pagal biudžeto patvirtintas programas ir pasirašytas lėšų naudojimo sutartis, kuriose nurodoma vykdytojo  programa, lėšų naudojimo tikslinė paskirtis, veiklos, kuriai skiriamos lėšos, vertinimo kriterijai, detalus lėšų  paskirstymas pagal išlaidų ekonominę paskirtį, atsiskaitymas už  veiklos vertinimo kriterijų įvykdymą ir kitos nuostatos. Šie subjektai, atsiskaitydami už gautų lėšų programoms finansuoti panaudojimą, pateikia asignavimų valdytojui programos finansavimo sutartyje numatytas ataskaitas. Metams pasibaigus subjektų disponuojamose sąskaitose esančios  biudžeto lėšos grąžinamos savivaldybės biudžeto asignavimų valdytojui, skyrusiam biudžeto lėšas.</w:t>
      </w:r>
    </w:p>
    <w:p w14:paraId="7A5E3DE1" w14:textId="379F2A38" w:rsidR="00D02748"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9279F6" w:rsidRPr="00100C5B">
        <w:rPr>
          <w:rFonts w:ascii="Times New Roman" w:eastAsia="Calibri" w:hAnsi="Times New Roman" w:cs="Times New Roman"/>
          <w:kern w:val="0"/>
          <w:sz w:val="24"/>
          <w:szCs w:val="24"/>
          <w:lang w:bidi="en-US"/>
          <w14:ligatures w14:val="none"/>
        </w:rPr>
        <w:t>4</w:t>
      </w:r>
      <w:r w:rsidR="00866EEA" w:rsidRPr="00100C5B">
        <w:rPr>
          <w:rFonts w:ascii="Times New Roman" w:eastAsia="Calibri" w:hAnsi="Times New Roman" w:cs="Times New Roman"/>
          <w:kern w:val="0"/>
          <w:sz w:val="24"/>
          <w:szCs w:val="24"/>
          <w:lang w:bidi="en-US"/>
          <w14:ligatures w14:val="none"/>
        </w:rPr>
        <w:t>5</w:t>
      </w:r>
      <w:r w:rsidR="00A0384B" w:rsidRPr="00100C5B">
        <w:rPr>
          <w:rFonts w:ascii="Times New Roman" w:eastAsia="Calibri" w:hAnsi="Times New Roman" w:cs="Times New Roman"/>
          <w:kern w:val="0"/>
          <w:sz w:val="24"/>
          <w:szCs w:val="24"/>
          <w:lang w:bidi="en-US"/>
          <w14:ligatures w14:val="none"/>
        </w:rPr>
        <w:t xml:space="preserve">. </w:t>
      </w:r>
      <w:r w:rsidR="00D02748" w:rsidRPr="00100C5B">
        <w:rPr>
          <w:rFonts w:ascii="Times New Roman" w:eastAsia="Calibri" w:hAnsi="Times New Roman" w:cs="Times New Roman"/>
          <w:kern w:val="0"/>
          <w:sz w:val="24"/>
          <w:szCs w:val="24"/>
          <w:lang w:bidi="en-US"/>
          <w14:ligatures w14:val="none"/>
        </w:rPr>
        <w:t xml:space="preserve">Metams pasibaigus, asignavimų valdytojai ir kiti subjektai disponuojamose sąskaitose esančias </w:t>
      </w:r>
      <w:r w:rsidR="006F0B9C" w:rsidRPr="00100C5B">
        <w:rPr>
          <w:rFonts w:ascii="Times New Roman" w:eastAsia="Calibri" w:hAnsi="Times New Roman" w:cs="Times New Roman"/>
          <w:kern w:val="0"/>
          <w:sz w:val="24"/>
          <w:szCs w:val="24"/>
          <w:lang w:bidi="en-US"/>
          <w14:ligatures w14:val="none"/>
        </w:rPr>
        <w:t>s</w:t>
      </w:r>
      <w:r w:rsidR="00D02748" w:rsidRPr="00100C5B">
        <w:rPr>
          <w:rFonts w:ascii="Times New Roman" w:eastAsia="Calibri" w:hAnsi="Times New Roman" w:cs="Times New Roman"/>
          <w:kern w:val="0"/>
          <w:sz w:val="24"/>
          <w:szCs w:val="24"/>
          <w:lang w:bidi="en-US"/>
          <w14:ligatures w14:val="none"/>
        </w:rPr>
        <w:t xml:space="preserve">avivaldybės biudžeto lėšas, skirtas programoms finansuoti, išskyrus nepanaudotas biudžetinių įstaigų gaunamas pajamas, grąžina į </w:t>
      </w:r>
      <w:r w:rsidR="00A44237" w:rsidRPr="00100C5B">
        <w:rPr>
          <w:rFonts w:ascii="Times New Roman" w:eastAsia="Calibri" w:hAnsi="Times New Roman" w:cs="Times New Roman"/>
          <w:kern w:val="0"/>
          <w:sz w:val="24"/>
          <w:szCs w:val="24"/>
          <w:lang w:bidi="en-US"/>
          <w14:ligatures w14:val="none"/>
        </w:rPr>
        <w:t>savivaldybės  i</w:t>
      </w:r>
      <w:r w:rsidR="00D02748" w:rsidRPr="00100C5B">
        <w:rPr>
          <w:rFonts w:ascii="Times New Roman" w:eastAsia="Calibri" w:hAnsi="Times New Roman" w:cs="Times New Roman"/>
          <w:kern w:val="0"/>
          <w:sz w:val="24"/>
          <w:szCs w:val="24"/>
          <w:lang w:bidi="en-US"/>
          <w14:ligatures w14:val="none"/>
        </w:rPr>
        <w:t xml:space="preserve">ždo sąskaitą ne vėliau kaip iki </w:t>
      </w:r>
      <w:r w:rsidR="009279F6" w:rsidRPr="00100C5B">
        <w:rPr>
          <w:rFonts w:ascii="Times New Roman" w:eastAsia="Calibri" w:hAnsi="Times New Roman" w:cs="Times New Roman"/>
          <w:kern w:val="0"/>
          <w:sz w:val="24"/>
          <w:szCs w:val="24"/>
          <w:lang w:bidi="en-US"/>
          <w14:ligatures w14:val="none"/>
        </w:rPr>
        <w:t>gruodžio 31</w:t>
      </w:r>
      <w:r w:rsidR="00D02748" w:rsidRPr="00100C5B">
        <w:rPr>
          <w:rFonts w:ascii="Times New Roman" w:eastAsia="Calibri" w:hAnsi="Times New Roman" w:cs="Times New Roman"/>
          <w:kern w:val="0"/>
          <w:sz w:val="24"/>
          <w:szCs w:val="24"/>
          <w:lang w:bidi="en-US"/>
          <w14:ligatures w14:val="none"/>
        </w:rPr>
        <w:t xml:space="preserve"> dienos.</w:t>
      </w:r>
    </w:p>
    <w:p w14:paraId="3D504003" w14:textId="1C3BA549" w:rsidR="00866EEA"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9279F6" w:rsidRPr="00100C5B">
        <w:rPr>
          <w:rFonts w:ascii="Times New Roman" w:eastAsia="Calibri" w:hAnsi="Times New Roman" w:cs="Times New Roman"/>
          <w:kern w:val="0"/>
          <w:sz w:val="24"/>
          <w:szCs w:val="24"/>
          <w:lang w:bidi="en-US"/>
          <w14:ligatures w14:val="none"/>
        </w:rPr>
        <w:t>4</w:t>
      </w:r>
      <w:r w:rsidR="00866EEA" w:rsidRPr="00100C5B">
        <w:rPr>
          <w:rFonts w:ascii="Times New Roman" w:eastAsia="Calibri" w:hAnsi="Times New Roman" w:cs="Times New Roman"/>
          <w:kern w:val="0"/>
          <w:sz w:val="24"/>
          <w:szCs w:val="24"/>
          <w:lang w:bidi="en-US"/>
          <w14:ligatures w14:val="none"/>
        </w:rPr>
        <w:t>6</w:t>
      </w:r>
      <w:r w:rsidR="0032500B" w:rsidRPr="00100C5B">
        <w:rPr>
          <w:rFonts w:ascii="Times New Roman" w:eastAsia="Calibri" w:hAnsi="Times New Roman" w:cs="Times New Roman"/>
          <w:kern w:val="0"/>
          <w:sz w:val="24"/>
          <w:szCs w:val="24"/>
          <w:lang w:bidi="en-US"/>
          <w14:ligatures w14:val="none"/>
        </w:rPr>
        <w:t xml:space="preserve">. </w:t>
      </w:r>
      <w:r w:rsidR="009279F6" w:rsidRPr="00100C5B">
        <w:rPr>
          <w:rFonts w:ascii="Times New Roman" w:eastAsia="Calibri" w:hAnsi="Times New Roman" w:cs="Times New Roman"/>
          <w:kern w:val="0"/>
          <w:sz w:val="24"/>
          <w:szCs w:val="24"/>
          <w:lang w:bidi="en-US"/>
          <w14:ligatures w14:val="none"/>
        </w:rPr>
        <w:t>Asignavimų valdytoj</w:t>
      </w:r>
      <w:r w:rsidR="00E6761A" w:rsidRPr="00100C5B">
        <w:rPr>
          <w:rFonts w:ascii="Times New Roman" w:eastAsia="Calibri" w:hAnsi="Times New Roman" w:cs="Times New Roman"/>
          <w:kern w:val="0"/>
          <w:sz w:val="24"/>
          <w:szCs w:val="24"/>
          <w:lang w:bidi="en-US"/>
          <w14:ligatures w14:val="none"/>
        </w:rPr>
        <w:t>ų</w:t>
      </w:r>
      <w:r w:rsidR="009279F6" w:rsidRPr="00100C5B">
        <w:rPr>
          <w:rFonts w:ascii="Times New Roman" w:eastAsia="Calibri" w:hAnsi="Times New Roman" w:cs="Times New Roman"/>
          <w:kern w:val="0"/>
          <w:sz w:val="24"/>
          <w:szCs w:val="24"/>
          <w:lang w:bidi="en-US"/>
          <w14:ligatures w14:val="none"/>
        </w:rPr>
        <w:t xml:space="preserve"> </w:t>
      </w:r>
      <w:r w:rsidR="0032500B" w:rsidRPr="00100C5B">
        <w:rPr>
          <w:rFonts w:ascii="Times New Roman" w:eastAsia="Calibri" w:hAnsi="Times New Roman" w:cs="Times New Roman"/>
          <w:kern w:val="0"/>
          <w:sz w:val="24"/>
          <w:szCs w:val="24"/>
          <w:lang w:bidi="en-US"/>
          <w14:ligatures w14:val="none"/>
        </w:rPr>
        <w:t xml:space="preserve">vardu gauta negrąžintina finansinė parama (piniginės lėšos) laikoma atskiroje </w:t>
      </w:r>
      <w:r w:rsidR="00E87781" w:rsidRPr="00100C5B">
        <w:rPr>
          <w:rFonts w:ascii="Times New Roman" w:eastAsia="Calibri" w:hAnsi="Times New Roman" w:cs="Times New Roman"/>
          <w:kern w:val="0"/>
          <w:sz w:val="24"/>
          <w:szCs w:val="24"/>
          <w:lang w:bidi="en-US"/>
          <w14:ligatures w14:val="none"/>
        </w:rPr>
        <w:t>įstaigos</w:t>
      </w:r>
      <w:r w:rsidR="0032500B" w:rsidRPr="00100C5B">
        <w:rPr>
          <w:rFonts w:ascii="Times New Roman" w:eastAsia="Calibri" w:hAnsi="Times New Roman" w:cs="Times New Roman"/>
          <w:kern w:val="0"/>
          <w:sz w:val="24"/>
          <w:szCs w:val="24"/>
          <w:lang w:bidi="en-US"/>
          <w14:ligatures w14:val="none"/>
        </w:rPr>
        <w:t xml:space="preserve"> sąskaitoje.</w:t>
      </w:r>
      <w:r w:rsidR="009279F6" w:rsidRPr="00100C5B">
        <w:rPr>
          <w:rFonts w:ascii="Times New Roman" w:eastAsia="Calibri" w:hAnsi="Times New Roman" w:cs="Times New Roman"/>
          <w:kern w:val="0"/>
          <w:sz w:val="24"/>
          <w:szCs w:val="24"/>
          <w:lang w:bidi="en-US"/>
          <w14:ligatures w14:val="none"/>
        </w:rPr>
        <w:t xml:space="preserve"> </w:t>
      </w:r>
    </w:p>
    <w:p w14:paraId="31047AED" w14:textId="4413C723" w:rsidR="006D1F76"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866EEA" w:rsidRPr="00100C5B">
        <w:rPr>
          <w:rFonts w:ascii="Times New Roman" w:eastAsia="Calibri" w:hAnsi="Times New Roman" w:cs="Times New Roman"/>
          <w:kern w:val="0"/>
          <w:sz w:val="24"/>
          <w:szCs w:val="24"/>
          <w:lang w:bidi="en-US"/>
          <w14:ligatures w14:val="none"/>
        </w:rPr>
        <w:t>47</w:t>
      </w:r>
      <w:r w:rsidR="006D1F76" w:rsidRPr="00100C5B">
        <w:rPr>
          <w:rFonts w:ascii="Times New Roman" w:eastAsia="Calibri" w:hAnsi="Times New Roman" w:cs="Times New Roman"/>
          <w:kern w:val="0"/>
          <w:sz w:val="24"/>
          <w:szCs w:val="24"/>
          <w:lang w:bidi="en-US"/>
          <w14:ligatures w14:val="none"/>
        </w:rPr>
        <w:t xml:space="preserve">. Savivaldybės aplinkos apsaugos rėmimo specialioji programa vykdoma atsižvelgiant į faktiškai gautas </w:t>
      </w:r>
      <w:r w:rsidR="006F0B9C" w:rsidRPr="00100C5B">
        <w:rPr>
          <w:rFonts w:ascii="Times New Roman" w:eastAsia="Calibri" w:hAnsi="Times New Roman" w:cs="Times New Roman"/>
          <w:kern w:val="0"/>
          <w:sz w:val="24"/>
          <w:szCs w:val="24"/>
          <w:lang w:bidi="en-US"/>
          <w14:ligatures w14:val="none"/>
        </w:rPr>
        <w:t>s</w:t>
      </w:r>
      <w:r w:rsidR="006D1F76" w:rsidRPr="00100C5B">
        <w:rPr>
          <w:rFonts w:ascii="Times New Roman" w:eastAsia="Calibri" w:hAnsi="Times New Roman" w:cs="Times New Roman"/>
          <w:kern w:val="0"/>
          <w:sz w:val="24"/>
          <w:szCs w:val="24"/>
          <w:lang w:bidi="en-US"/>
          <w14:ligatures w14:val="none"/>
        </w:rPr>
        <w:t>avivaldybės biudžeto lėšas šiai programai finansuoti, neviršijant patvirtinto pajamų ir išlaidų plano. Šias lėšas naudoja ir ataskaitas teikia savivaldybės administracij</w:t>
      </w:r>
      <w:r w:rsidR="00D22D21" w:rsidRPr="00100C5B">
        <w:rPr>
          <w:rFonts w:ascii="Times New Roman" w:eastAsia="Calibri" w:hAnsi="Times New Roman" w:cs="Times New Roman"/>
          <w:kern w:val="0"/>
          <w:sz w:val="24"/>
          <w:szCs w:val="24"/>
          <w:lang w:bidi="en-US"/>
          <w14:ligatures w14:val="none"/>
        </w:rPr>
        <w:t>a</w:t>
      </w:r>
      <w:r w:rsidR="006D1F76" w:rsidRPr="00100C5B">
        <w:rPr>
          <w:rFonts w:ascii="Times New Roman" w:eastAsia="Calibri" w:hAnsi="Times New Roman" w:cs="Times New Roman"/>
          <w:kern w:val="0"/>
          <w:sz w:val="24"/>
          <w:szCs w:val="24"/>
          <w:lang w:bidi="en-US"/>
          <w14:ligatures w14:val="none"/>
        </w:rPr>
        <w:t>, vadovaudam</w:t>
      </w:r>
      <w:r w:rsidR="00D22D21" w:rsidRPr="00100C5B">
        <w:rPr>
          <w:rFonts w:ascii="Times New Roman" w:eastAsia="Calibri" w:hAnsi="Times New Roman" w:cs="Times New Roman"/>
          <w:kern w:val="0"/>
          <w:sz w:val="24"/>
          <w:szCs w:val="24"/>
          <w:lang w:bidi="en-US"/>
          <w14:ligatures w14:val="none"/>
        </w:rPr>
        <w:t>a</w:t>
      </w:r>
      <w:r w:rsidR="006D1F76" w:rsidRPr="00100C5B">
        <w:rPr>
          <w:rFonts w:ascii="Times New Roman" w:eastAsia="Calibri" w:hAnsi="Times New Roman" w:cs="Times New Roman"/>
          <w:kern w:val="0"/>
          <w:sz w:val="24"/>
          <w:szCs w:val="24"/>
          <w:lang w:bidi="en-US"/>
          <w14:ligatures w14:val="none"/>
        </w:rPr>
        <w:t>si Lietuvos Respublikos savivaldybių aplinkos apsaugos rėmimo specialiosios programos įstatymu ir Lietuvos Respublikos aplinkos ministro patvirtinta ataskaitos teikimo tvarka.</w:t>
      </w:r>
      <w:r w:rsidR="009279F6" w:rsidRPr="00100C5B">
        <w:rPr>
          <w:rFonts w:ascii="Times New Roman" w:eastAsia="Calibri" w:hAnsi="Times New Roman" w:cs="Times New Roman"/>
          <w:kern w:val="0"/>
          <w:sz w:val="24"/>
          <w:szCs w:val="24"/>
          <w:lang w:bidi="en-US"/>
          <w14:ligatures w14:val="none"/>
        </w:rPr>
        <w:t xml:space="preserve"> </w:t>
      </w:r>
    </w:p>
    <w:p w14:paraId="7C130C18" w14:textId="24F0E4B1" w:rsidR="006D1F76"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866EEA" w:rsidRPr="00100C5B">
        <w:rPr>
          <w:rFonts w:ascii="Times New Roman" w:eastAsia="Calibri" w:hAnsi="Times New Roman" w:cs="Times New Roman"/>
          <w:kern w:val="0"/>
          <w:sz w:val="24"/>
          <w:szCs w:val="24"/>
          <w:lang w:bidi="en-US"/>
          <w14:ligatures w14:val="none"/>
        </w:rPr>
        <w:t>48</w:t>
      </w:r>
      <w:r w:rsidR="006D1F76" w:rsidRPr="00100C5B">
        <w:rPr>
          <w:rFonts w:ascii="Times New Roman" w:eastAsia="Calibri" w:hAnsi="Times New Roman" w:cs="Times New Roman"/>
          <w:kern w:val="0"/>
          <w:sz w:val="24"/>
          <w:szCs w:val="24"/>
          <w:lang w:bidi="en-US"/>
          <w14:ligatures w14:val="none"/>
        </w:rPr>
        <w:t xml:space="preserve">. Biudžeto ir finansų skyrius paskolas </w:t>
      </w:r>
      <w:r w:rsidR="005B7589" w:rsidRPr="00100C5B">
        <w:rPr>
          <w:rFonts w:ascii="Times New Roman" w:eastAsia="Calibri" w:hAnsi="Times New Roman" w:cs="Times New Roman"/>
          <w:kern w:val="0"/>
          <w:sz w:val="24"/>
          <w:szCs w:val="24"/>
          <w:lang w:bidi="en-US"/>
          <w14:ligatures w14:val="none"/>
        </w:rPr>
        <w:t>kredito įstaigoms</w:t>
      </w:r>
      <w:r w:rsidR="006D1F76" w:rsidRPr="00100C5B">
        <w:rPr>
          <w:rFonts w:ascii="Times New Roman" w:eastAsia="Calibri" w:hAnsi="Times New Roman" w:cs="Times New Roman"/>
          <w:kern w:val="0"/>
          <w:sz w:val="24"/>
          <w:szCs w:val="24"/>
          <w:lang w:bidi="en-US"/>
          <w14:ligatures w14:val="none"/>
        </w:rPr>
        <w:t xml:space="preserve"> grąžina ir paskolų aptarnavimo išlaidas (įskaitant palūkanas) moka pagal </w:t>
      </w:r>
      <w:r w:rsidR="005B7589" w:rsidRPr="00100C5B">
        <w:rPr>
          <w:rFonts w:ascii="Times New Roman" w:eastAsia="Calibri" w:hAnsi="Times New Roman" w:cs="Times New Roman"/>
          <w:kern w:val="0"/>
          <w:sz w:val="24"/>
          <w:szCs w:val="24"/>
          <w:lang w:bidi="en-US"/>
          <w14:ligatures w14:val="none"/>
        </w:rPr>
        <w:t>kredito įstaigų</w:t>
      </w:r>
      <w:r w:rsidR="006D1F76" w:rsidRPr="00100C5B">
        <w:rPr>
          <w:rFonts w:ascii="Times New Roman" w:eastAsia="Calibri" w:hAnsi="Times New Roman" w:cs="Times New Roman"/>
          <w:kern w:val="0"/>
          <w:sz w:val="24"/>
          <w:szCs w:val="24"/>
          <w:lang w:bidi="en-US"/>
          <w14:ligatures w14:val="none"/>
        </w:rPr>
        <w:t xml:space="preserve"> pateiktus paskaičiavimus ir paskolų sutartyse nustatytas sąlygas.</w:t>
      </w:r>
    </w:p>
    <w:p w14:paraId="2C23BFDE" w14:textId="45DD9D56" w:rsidR="00B7610E" w:rsidRPr="00100C5B" w:rsidRDefault="00747261" w:rsidP="00412A23">
      <w:pPr>
        <w:tabs>
          <w:tab w:val="left" w:pos="851"/>
        </w:tabs>
        <w:spacing w:after="0" w:line="240" w:lineRule="auto"/>
        <w:jc w:val="both"/>
        <w:rPr>
          <w:rFonts w:ascii="Times New Roman" w:eastAsia="Calibri" w:hAnsi="Times New Roman" w:cs="Times New Roman"/>
          <w:color w:val="0070C0"/>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866EEA" w:rsidRPr="00100C5B">
        <w:rPr>
          <w:rFonts w:ascii="Times New Roman" w:eastAsia="Calibri" w:hAnsi="Times New Roman" w:cs="Times New Roman"/>
          <w:kern w:val="0"/>
          <w:sz w:val="24"/>
          <w:szCs w:val="24"/>
          <w:lang w:bidi="en-US"/>
          <w14:ligatures w14:val="none"/>
        </w:rPr>
        <w:t>49</w:t>
      </w:r>
      <w:r w:rsidR="00B7610E" w:rsidRPr="00100C5B">
        <w:rPr>
          <w:rFonts w:ascii="Times New Roman" w:eastAsia="Calibri" w:hAnsi="Times New Roman" w:cs="Times New Roman"/>
          <w:kern w:val="0"/>
          <w:sz w:val="24"/>
          <w:szCs w:val="24"/>
          <w:lang w:bidi="en-US"/>
          <w14:ligatures w14:val="none"/>
        </w:rPr>
        <w:t xml:space="preserve">. Jeigu nevykdomas </w:t>
      </w:r>
      <w:r w:rsidR="00C52562" w:rsidRPr="00100C5B">
        <w:rPr>
          <w:rFonts w:ascii="Times New Roman" w:eastAsia="Calibri" w:hAnsi="Times New Roman" w:cs="Times New Roman"/>
          <w:kern w:val="0"/>
          <w:sz w:val="24"/>
          <w:szCs w:val="24"/>
          <w:lang w:bidi="en-US"/>
          <w14:ligatures w14:val="none"/>
        </w:rPr>
        <w:t>s</w:t>
      </w:r>
      <w:r w:rsidR="00B7610E" w:rsidRPr="00100C5B">
        <w:rPr>
          <w:rFonts w:ascii="Times New Roman" w:eastAsia="Calibri" w:hAnsi="Times New Roman" w:cs="Times New Roman"/>
          <w:kern w:val="0"/>
          <w:sz w:val="24"/>
          <w:szCs w:val="24"/>
          <w:lang w:bidi="en-US"/>
          <w14:ligatures w14:val="none"/>
        </w:rPr>
        <w:t>avivaldybės biudžetas, t.</w:t>
      </w:r>
      <w:r w:rsidR="00594F01" w:rsidRPr="00100C5B">
        <w:rPr>
          <w:rFonts w:ascii="Times New Roman" w:eastAsia="Calibri" w:hAnsi="Times New Roman" w:cs="Times New Roman"/>
          <w:kern w:val="0"/>
          <w:sz w:val="24"/>
          <w:szCs w:val="24"/>
          <w:lang w:bidi="en-US"/>
          <w14:ligatures w14:val="none"/>
        </w:rPr>
        <w:t xml:space="preserve"> </w:t>
      </w:r>
      <w:r w:rsidR="00B7610E" w:rsidRPr="00100C5B">
        <w:rPr>
          <w:rFonts w:ascii="Times New Roman" w:eastAsia="Calibri" w:hAnsi="Times New Roman" w:cs="Times New Roman"/>
          <w:kern w:val="0"/>
          <w:sz w:val="24"/>
          <w:szCs w:val="24"/>
          <w:lang w:bidi="en-US"/>
          <w14:ligatures w14:val="none"/>
        </w:rPr>
        <w:t xml:space="preserve">y. gaunama mažiau pajamų, negu buvo numatyta, ir nepakanka </w:t>
      </w:r>
      <w:r w:rsidR="00C52562" w:rsidRPr="00100C5B">
        <w:rPr>
          <w:rFonts w:ascii="Times New Roman" w:eastAsia="Calibri" w:hAnsi="Times New Roman" w:cs="Times New Roman"/>
          <w:kern w:val="0"/>
          <w:sz w:val="24"/>
          <w:szCs w:val="24"/>
          <w:lang w:bidi="en-US"/>
          <w14:ligatures w14:val="none"/>
        </w:rPr>
        <w:t>s</w:t>
      </w:r>
      <w:r w:rsidR="00B7610E" w:rsidRPr="00100C5B">
        <w:rPr>
          <w:rFonts w:ascii="Times New Roman" w:eastAsia="Calibri" w:hAnsi="Times New Roman" w:cs="Times New Roman"/>
          <w:kern w:val="0"/>
          <w:sz w:val="24"/>
          <w:szCs w:val="24"/>
          <w:lang w:bidi="en-US"/>
          <w14:ligatures w14:val="none"/>
        </w:rPr>
        <w:t xml:space="preserve">avivaldybės biudžeto apyvartinių lėšų laikinam pajamų trūkumui padengti, </w:t>
      </w:r>
      <w:r w:rsidR="00864B86" w:rsidRPr="00100C5B">
        <w:rPr>
          <w:rFonts w:ascii="Times New Roman" w:eastAsia="Calibri" w:hAnsi="Times New Roman" w:cs="Times New Roman"/>
          <w:kern w:val="0"/>
          <w:sz w:val="24"/>
          <w:szCs w:val="24"/>
          <w:lang w:bidi="en-US"/>
          <w14:ligatures w14:val="none"/>
        </w:rPr>
        <w:t>Biudžeto</w:t>
      </w:r>
      <w:r w:rsidR="00B7610E" w:rsidRPr="00100C5B">
        <w:rPr>
          <w:rFonts w:ascii="Times New Roman" w:eastAsia="Calibri" w:hAnsi="Times New Roman" w:cs="Times New Roman"/>
          <w:kern w:val="0"/>
          <w:sz w:val="24"/>
          <w:szCs w:val="24"/>
          <w:lang w:bidi="en-US"/>
          <w14:ligatures w14:val="none"/>
        </w:rPr>
        <w:t xml:space="preserve"> ir finansų skyrius asignavimų</w:t>
      </w:r>
      <w:r w:rsidR="00B7610E" w:rsidRPr="00100C5B">
        <w:rPr>
          <w:rFonts w:ascii="Times New Roman" w:eastAsia="Calibri" w:hAnsi="Times New Roman" w:cs="Times New Roman"/>
          <w:color w:val="0070C0"/>
          <w:kern w:val="0"/>
          <w:sz w:val="24"/>
          <w:szCs w:val="24"/>
          <w:lang w:bidi="en-US"/>
          <w14:ligatures w14:val="none"/>
        </w:rPr>
        <w:t xml:space="preserve"> </w:t>
      </w:r>
      <w:r w:rsidR="00B7610E" w:rsidRPr="00100C5B">
        <w:rPr>
          <w:rFonts w:ascii="Times New Roman" w:eastAsia="Calibri" w:hAnsi="Times New Roman" w:cs="Times New Roman"/>
          <w:kern w:val="0"/>
          <w:sz w:val="24"/>
          <w:szCs w:val="24"/>
          <w:lang w:bidi="en-US"/>
          <w14:ligatures w14:val="none"/>
        </w:rPr>
        <w:t xml:space="preserve">valdytojams perveda lėšas, sumažintas faktiškai negautomis pajamomis. Ši nuostata netaikoma finansuojant biudžetinių įstaigų programas, numatytas jų veiklą </w:t>
      </w:r>
      <w:r w:rsidR="00B7610E" w:rsidRPr="00100C5B">
        <w:rPr>
          <w:rFonts w:ascii="Times New Roman" w:eastAsia="Calibri" w:hAnsi="Times New Roman" w:cs="Times New Roman"/>
          <w:kern w:val="0"/>
          <w:sz w:val="24"/>
          <w:szCs w:val="24"/>
          <w:lang w:bidi="en-US"/>
          <w14:ligatures w14:val="none"/>
        </w:rPr>
        <w:lastRenderedPageBreak/>
        <w:t xml:space="preserve">reglamentuojančiuose dokumentuose iš gaunamų pajamų, jeigu </w:t>
      </w:r>
      <w:r w:rsidR="00C52562" w:rsidRPr="00100C5B">
        <w:rPr>
          <w:rFonts w:ascii="Times New Roman" w:eastAsia="Calibri" w:hAnsi="Times New Roman" w:cs="Times New Roman"/>
          <w:kern w:val="0"/>
          <w:sz w:val="24"/>
          <w:szCs w:val="24"/>
          <w:lang w:bidi="en-US"/>
          <w14:ligatures w14:val="none"/>
        </w:rPr>
        <w:t>a</w:t>
      </w:r>
      <w:r w:rsidR="00B7610E" w:rsidRPr="00100C5B">
        <w:rPr>
          <w:rFonts w:ascii="Times New Roman" w:eastAsia="Calibri" w:hAnsi="Times New Roman" w:cs="Times New Roman"/>
          <w:kern w:val="0"/>
          <w:sz w:val="24"/>
          <w:szCs w:val="24"/>
          <w:lang w:bidi="en-US"/>
          <w14:ligatures w14:val="none"/>
        </w:rPr>
        <w:t xml:space="preserve">signavimų valdytojai gautas pajamas pervedė į </w:t>
      </w:r>
      <w:r w:rsidR="00C52562" w:rsidRPr="00100C5B">
        <w:rPr>
          <w:rFonts w:ascii="Times New Roman" w:eastAsia="Calibri" w:hAnsi="Times New Roman" w:cs="Times New Roman"/>
          <w:kern w:val="0"/>
          <w:sz w:val="24"/>
          <w:szCs w:val="24"/>
          <w:lang w:bidi="en-US"/>
          <w14:ligatures w14:val="none"/>
        </w:rPr>
        <w:t>s</w:t>
      </w:r>
      <w:r w:rsidR="00B7610E" w:rsidRPr="00100C5B">
        <w:rPr>
          <w:rFonts w:ascii="Times New Roman" w:eastAsia="Calibri" w:hAnsi="Times New Roman" w:cs="Times New Roman"/>
          <w:kern w:val="0"/>
          <w:sz w:val="24"/>
          <w:szCs w:val="24"/>
          <w:lang w:bidi="en-US"/>
          <w14:ligatures w14:val="none"/>
        </w:rPr>
        <w:t>avivaldybės iždo sąskaitą.</w:t>
      </w:r>
    </w:p>
    <w:p w14:paraId="728465FC" w14:textId="612A1C3F" w:rsidR="00B7610E"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01848" w:rsidRPr="00100C5B">
        <w:rPr>
          <w:rFonts w:ascii="Times New Roman" w:eastAsia="Calibri" w:hAnsi="Times New Roman" w:cs="Times New Roman"/>
          <w:kern w:val="0"/>
          <w:sz w:val="24"/>
          <w:szCs w:val="24"/>
          <w:lang w:bidi="en-US"/>
          <w14:ligatures w14:val="none"/>
        </w:rPr>
        <w:t>5</w:t>
      </w:r>
      <w:r w:rsidR="00866EEA" w:rsidRPr="00100C5B">
        <w:rPr>
          <w:rFonts w:ascii="Times New Roman" w:eastAsia="Calibri" w:hAnsi="Times New Roman" w:cs="Times New Roman"/>
          <w:kern w:val="0"/>
          <w:sz w:val="24"/>
          <w:szCs w:val="24"/>
          <w:lang w:bidi="en-US"/>
          <w14:ligatures w14:val="none"/>
        </w:rPr>
        <w:t>0</w:t>
      </w:r>
      <w:r w:rsidR="00B7610E" w:rsidRPr="00100C5B">
        <w:rPr>
          <w:rFonts w:ascii="Times New Roman" w:eastAsia="Calibri" w:hAnsi="Times New Roman" w:cs="Times New Roman"/>
          <w:kern w:val="0"/>
          <w:sz w:val="24"/>
          <w:szCs w:val="24"/>
          <w:lang w:bidi="en-US"/>
          <w14:ligatures w14:val="none"/>
        </w:rPr>
        <w:t xml:space="preserve">. Jeigu nevykdomas </w:t>
      </w:r>
      <w:r w:rsidR="00C52562" w:rsidRPr="00100C5B">
        <w:rPr>
          <w:rFonts w:ascii="Times New Roman" w:eastAsia="Calibri" w:hAnsi="Times New Roman" w:cs="Times New Roman"/>
          <w:kern w:val="0"/>
          <w:sz w:val="24"/>
          <w:szCs w:val="24"/>
          <w:lang w:bidi="en-US"/>
          <w14:ligatures w14:val="none"/>
        </w:rPr>
        <w:t>s</w:t>
      </w:r>
      <w:r w:rsidR="00B7610E" w:rsidRPr="00100C5B">
        <w:rPr>
          <w:rFonts w:ascii="Times New Roman" w:eastAsia="Calibri" w:hAnsi="Times New Roman" w:cs="Times New Roman"/>
          <w:kern w:val="0"/>
          <w:sz w:val="24"/>
          <w:szCs w:val="24"/>
          <w:lang w:bidi="en-US"/>
          <w14:ligatures w14:val="none"/>
        </w:rPr>
        <w:t xml:space="preserve">avivaldybės biudžeto pajamų planas ir </w:t>
      </w:r>
      <w:r w:rsidR="00C52562" w:rsidRPr="00100C5B">
        <w:rPr>
          <w:rFonts w:ascii="Times New Roman" w:eastAsia="Calibri" w:hAnsi="Times New Roman" w:cs="Times New Roman"/>
          <w:kern w:val="0"/>
          <w:sz w:val="24"/>
          <w:szCs w:val="24"/>
          <w:lang w:bidi="en-US"/>
          <w14:ligatures w14:val="none"/>
        </w:rPr>
        <w:t>s</w:t>
      </w:r>
      <w:r w:rsidR="00B7610E" w:rsidRPr="00100C5B">
        <w:rPr>
          <w:rFonts w:ascii="Times New Roman" w:eastAsia="Calibri" w:hAnsi="Times New Roman" w:cs="Times New Roman"/>
          <w:kern w:val="0"/>
          <w:sz w:val="24"/>
          <w:szCs w:val="24"/>
          <w:lang w:bidi="en-US"/>
          <w14:ligatures w14:val="none"/>
        </w:rPr>
        <w:t xml:space="preserve">avivaldybės biudžeto sąskaitoje nėra pakankamai lėšų įvykdyti visiems vienu metu atsiradusiems piniginiams įsipareigojimams, </w:t>
      </w:r>
      <w:r w:rsidR="00155C1A" w:rsidRPr="00100C5B">
        <w:rPr>
          <w:rFonts w:ascii="Times New Roman" w:eastAsia="Calibri" w:hAnsi="Times New Roman" w:cs="Times New Roman"/>
          <w:kern w:val="0"/>
          <w:sz w:val="24"/>
          <w:szCs w:val="24"/>
          <w:lang w:bidi="en-US"/>
          <w14:ligatures w14:val="none"/>
        </w:rPr>
        <w:t>a</w:t>
      </w:r>
      <w:r w:rsidR="00B7610E" w:rsidRPr="00100C5B">
        <w:rPr>
          <w:rFonts w:ascii="Times New Roman" w:eastAsia="Calibri" w:hAnsi="Times New Roman" w:cs="Times New Roman"/>
          <w:kern w:val="0"/>
          <w:sz w:val="24"/>
          <w:szCs w:val="24"/>
          <w:lang w:bidi="en-US"/>
          <w14:ligatures w14:val="none"/>
        </w:rPr>
        <w:t xml:space="preserve">signavimų valdytojai mokėjimus vykdo tokia tvarka:  </w:t>
      </w:r>
    </w:p>
    <w:p w14:paraId="209706E3" w14:textId="6E44BC9B" w:rsidR="00866EEA"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15A19"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0</w:t>
      </w:r>
      <w:r w:rsidR="00B7610E" w:rsidRPr="00100C5B">
        <w:rPr>
          <w:rFonts w:ascii="Times New Roman" w:eastAsia="Calibri" w:hAnsi="Times New Roman" w:cs="Times New Roman"/>
          <w:kern w:val="0"/>
          <w:sz w:val="24"/>
          <w:szCs w:val="24"/>
          <w:lang w:bidi="en-US"/>
          <w14:ligatures w14:val="none"/>
        </w:rPr>
        <w:t>.1. darbo užmokesčiui ir socialinio draudimo įmokoms;</w:t>
      </w:r>
    </w:p>
    <w:p w14:paraId="32259E8D" w14:textId="6C0B5F8B" w:rsidR="00866EEA"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15A19"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0</w:t>
      </w:r>
      <w:r w:rsidR="00B7610E" w:rsidRPr="00100C5B">
        <w:rPr>
          <w:rFonts w:ascii="Times New Roman" w:eastAsia="Calibri" w:hAnsi="Times New Roman" w:cs="Times New Roman"/>
          <w:kern w:val="0"/>
          <w:sz w:val="24"/>
          <w:szCs w:val="24"/>
          <w:lang w:bidi="en-US"/>
          <w14:ligatures w14:val="none"/>
        </w:rPr>
        <w:t>.2. pašalpoms ir kitoms socialinėms išmokoms;</w:t>
      </w:r>
    </w:p>
    <w:p w14:paraId="7390507E" w14:textId="136B08D9" w:rsidR="00B7610E"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15A19"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0</w:t>
      </w:r>
      <w:r w:rsidR="00866EEA" w:rsidRPr="00100C5B">
        <w:rPr>
          <w:rFonts w:ascii="Times New Roman" w:eastAsia="Calibri" w:hAnsi="Times New Roman" w:cs="Times New Roman"/>
          <w:kern w:val="0"/>
          <w:sz w:val="24"/>
          <w:szCs w:val="24"/>
          <w:lang w:bidi="en-US"/>
          <w14:ligatures w14:val="none"/>
        </w:rPr>
        <w:t>.</w:t>
      </w:r>
      <w:r w:rsidR="00B7610E" w:rsidRPr="00100C5B">
        <w:rPr>
          <w:rFonts w:ascii="Times New Roman" w:eastAsia="Calibri" w:hAnsi="Times New Roman" w:cs="Times New Roman"/>
          <w:kern w:val="0"/>
          <w:sz w:val="24"/>
          <w:szCs w:val="24"/>
          <w:lang w:bidi="en-US"/>
          <w14:ligatures w14:val="none"/>
        </w:rPr>
        <w:t xml:space="preserve">3. paskoloms grąžinti ir palūkanoms mokėti (įsipareigojimai </w:t>
      </w:r>
      <w:r w:rsidR="00BD7523" w:rsidRPr="00100C5B">
        <w:rPr>
          <w:rFonts w:ascii="Times New Roman" w:eastAsia="Calibri" w:hAnsi="Times New Roman" w:cs="Times New Roman"/>
          <w:kern w:val="0"/>
          <w:sz w:val="24"/>
          <w:szCs w:val="24"/>
          <w:lang w:bidi="en-US"/>
          <w14:ligatures w14:val="none"/>
        </w:rPr>
        <w:t>kredito įstaigoms</w:t>
      </w:r>
      <w:r w:rsidR="00B7610E" w:rsidRPr="00100C5B">
        <w:rPr>
          <w:rFonts w:ascii="Times New Roman" w:eastAsia="Calibri" w:hAnsi="Times New Roman" w:cs="Times New Roman"/>
          <w:kern w:val="0"/>
          <w:sz w:val="24"/>
          <w:szCs w:val="24"/>
          <w:lang w:bidi="en-US"/>
          <w14:ligatures w14:val="none"/>
        </w:rPr>
        <w:t>);</w:t>
      </w:r>
    </w:p>
    <w:p w14:paraId="16AA731D" w14:textId="6F1A4D99" w:rsidR="00866EEA"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15A19"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0</w:t>
      </w:r>
      <w:r w:rsidR="00B7610E" w:rsidRPr="00100C5B">
        <w:rPr>
          <w:rFonts w:ascii="Times New Roman" w:eastAsia="Calibri" w:hAnsi="Times New Roman" w:cs="Times New Roman"/>
          <w:kern w:val="0"/>
          <w:sz w:val="24"/>
          <w:szCs w:val="24"/>
          <w:lang w:bidi="en-US"/>
          <w14:ligatures w14:val="none"/>
        </w:rPr>
        <w:t>.4. projektams, remiamiems Europos Sąjungos lėšomis, finansuoti;</w:t>
      </w:r>
    </w:p>
    <w:p w14:paraId="29C80758" w14:textId="64786F1D" w:rsidR="00B7610E"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15A19"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0</w:t>
      </w:r>
      <w:r w:rsidR="00B7610E" w:rsidRPr="00100C5B">
        <w:rPr>
          <w:rFonts w:ascii="Times New Roman" w:eastAsia="Calibri" w:hAnsi="Times New Roman" w:cs="Times New Roman"/>
          <w:kern w:val="0"/>
          <w:sz w:val="24"/>
          <w:szCs w:val="24"/>
          <w:lang w:bidi="en-US"/>
          <w14:ligatures w14:val="none"/>
        </w:rPr>
        <w:t>.5. įsiskolinim</w:t>
      </w:r>
      <w:r w:rsidR="00BD7523" w:rsidRPr="00100C5B">
        <w:rPr>
          <w:rFonts w:ascii="Times New Roman" w:eastAsia="Calibri" w:hAnsi="Times New Roman" w:cs="Times New Roman"/>
          <w:kern w:val="0"/>
          <w:sz w:val="24"/>
          <w:szCs w:val="24"/>
          <w:lang w:bidi="en-US"/>
          <w14:ligatures w14:val="none"/>
        </w:rPr>
        <w:t>ams</w:t>
      </w:r>
      <w:r w:rsidR="00B7610E" w:rsidRPr="00100C5B">
        <w:rPr>
          <w:rFonts w:ascii="Times New Roman" w:eastAsia="Calibri" w:hAnsi="Times New Roman" w:cs="Times New Roman"/>
          <w:kern w:val="0"/>
          <w:sz w:val="24"/>
          <w:szCs w:val="24"/>
          <w:lang w:bidi="en-US"/>
          <w14:ligatures w14:val="none"/>
        </w:rPr>
        <w:t xml:space="preserve"> už maisto produktus, kurą ir komunalin</w:t>
      </w:r>
      <w:r w:rsidR="00BD7523" w:rsidRPr="00100C5B">
        <w:rPr>
          <w:rFonts w:ascii="Times New Roman" w:eastAsia="Calibri" w:hAnsi="Times New Roman" w:cs="Times New Roman"/>
          <w:kern w:val="0"/>
          <w:sz w:val="24"/>
          <w:szCs w:val="24"/>
          <w:lang w:bidi="en-US"/>
          <w14:ligatures w14:val="none"/>
        </w:rPr>
        <w:t>es</w:t>
      </w:r>
      <w:r w:rsidR="00B7610E" w:rsidRPr="00100C5B">
        <w:rPr>
          <w:rFonts w:ascii="Times New Roman" w:eastAsia="Calibri" w:hAnsi="Times New Roman" w:cs="Times New Roman"/>
          <w:kern w:val="0"/>
          <w:sz w:val="24"/>
          <w:szCs w:val="24"/>
          <w:lang w:bidi="en-US"/>
          <w14:ligatures w14:val="none"/>
        </w:rPr>
        <w:t xml:space="preserve"> paslaug</w:t>
      </w:r>
      <w:r w:rsidR="00BD7523" w:rsidRPr="00100C5B">
        <w:rPr>
          <w:rFonts w:ascii="Times New Roman" w:eastAsia="Calibri" w:hAnsi="Times New Roman" w:cs="Times New Roman"/>
          <w:kern w:val="0"/>
          <w:sz w:val="24"/>
          <w:szCs w:val="24"/>
          <w:lang w:bidi="en-US"/>
          <w14:ligatures w14:val="none"/>
        </w:rPr>
        <w:t>as</w:t>
      </w:r>
      <w:r w:rsidR="00B7610E" w:rsidRPr="00100C5B">
        <w:rPr>
          <w:rFonts w:ascii="Times New Roman" w:eastAsia="Calibri" w:hAnsi="Times New Roman" w:cs="Times New Roman"/>
          <w:kern w:val="0"/>
          <w:sz w:val="24"/>
          <w:szCs w:val="24"/>
          <w:lang w:bidi="en-US"/>
          <w14:ligatures w14:val="none"/>
        </w:rPr>
        <w:t>;</w:t>
      </w:r>
    </w:p>
    <w:p w14:paraId="79CE7C01" w14:textId="1EE8FBC7" w:rsidR="00B7610E"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15A19"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0</w:t>
      </w:r>
      <w:r w:rsidR="00B7610E" w:rsidRPr="00100C5B">
        <w:rPr>
          <w:rFonts w:ascii="Times New Roman" w:eastAsia="Calibri" w:hAnsi="Times New Roman" w:cs="Times New Roman"/>
          <w:kern w:val="0"/>
          <w:sz w:val="24"/>
          <w:szCs w:val="24"/>
          <w:lang w:bidi="en-US"/>
          <w14:ligatures w14:val="none"/>
        </w:rPr>
        <w:t xml:space="preserve">.6. kitoms </w:t>
      </w:r>
      <w:r w:rsidR="00997943" w:rsidRPr="00100C5B">
        <w:rPr>
          <w:rFonts w:ascii="Times New Roman" w:eastAsia="Calibri" w:hAnsi="Times New Roman" w:cs="Times New Roman"/>
          <w:kern w:val="0"/>
          <w:sz w:val="24"/>
          <w:szCs w:val="24"/>
          <w:lang w:bidi="en-US"/>
          <w14:ligatures w14:val="none"/>
        </w:rPr>
        <w:t>s</w:t>
      </w:r>
      <w:r w:rsidR="00B7610E" w:rsidRPr="00100C5B">
        <w:rPr>
          <w:rFonts w:ascii="Times New Roman" w:eastAsia="Calibri" w:hAnsi="Times New Roman" w:cs="Times New Roman"/>
          <w:kern w:val="0"/>
          <w:sz w:val="24"/>
          <w:szCs w:val="24"/>
          <w:lang w:bidi="en-US"/>
          <w14:ligatures w14:val="none"/>
        </w:rPr>
        <w:t>avivaldybės biudžete numatytoms reikmėms.</w:t>
      </w:r>
    </w:p>
    <w:p w14:paraId="01783CAF" w14:textId="5BCBA9DD" w:rsidR="00B7610E"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15A19"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1</w:t>
      </w:r>
      <w:r w:rsidR="00B7610E" w:rsidRPr="00100C5B">
        <w:rPr>
          <w:rFonts w:ascii="Times New Roman" w:eastAsia="Calibri" w:hAnsi="Times New Roman" w:cs="Times New Roman"/>
          <w:kern w:val="0"/>
          <w:sz w:val="24"/>
          <w:szCs w:val="24"/>
          <w:lang w:bidi="en-US"/>
          <w14:ligatures w14:val="none"/>
        </w:rPr>
        <w:t xml:space="preserve">. </w:t>
      </w:r>
      <w:r w:rsidR="00D15A19"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0</w:t>
      </w:r>
      <w:r w:rsidR="00B7610E" w:rsidRPr="00100C5B">
        <w:rPr>
          <w:rFonts w:ascii="Times New Roman" w:eastAsia="Calibri" w:hAnsi="Times New Roman" w:cs="Times New Roman"/>
          <w:kern w:val="0"/>
          <w:sz w:val="24"/>
          <w:szCs w:val="24"/>
          <w:lang w:bidi="en-US"/>
          <w14:ligatures w14:val="none"/>
        </w:rPr>
        <w:t xml:space="preserve"> punkto nuostatos netaikomos finansuojant programas iš įmokėtų į </w:t>
      </w:r>
      <w:r w:rsidR="00C52562" w:rsidRPr="00100C5B">
        <w:rPr>
          <w:rFonts w:ascii="Times New Roman" w:eastAsia="Calibri" w:hAnsi="Times New Roman" w:cs="Times New Roman"/>
          <w:kern w:val="0"/>
          <w:sz w:val="24"/>
          <w:szCs w:val="24"/>
          <w:lang w:bidi="en-US"/>
          <w14:ligatures w14:val="none"/>
        </w:rPr>
        <w:t>s</w:t>
      </w:r>
      <w:r w:rsidR="00B7610E" w:rsidRPr="00100C5B">
        <w:rPr>
          <w:rFonts w:ascii="Times New Roman" w:eastAsia="Calibri" w:hAnsi="Times New Roman" w:cs="Times New Roman"/>
          <w:kern w:val="0"/>
          <w:sz w:val="24"/>
          <w:szCs w:val="24"/>
          <w:lang w:bidi="en-US"/>
          <w14:ligatures w14:val="none"/>
        </w:rPr>
        <w:t>avivaldybės biudžetą biudžetinių įstaigų pajamų, iš valstybės biudžeto gautų specialiųjų tikslinių dotacijų ir kitų tikslinės paskirties lėšų.</w:t>
      </w:r>
    </w:p>
    <w:p w14:paraId="70DFE4B3" w14:textId="52782F59" w:rsidR="00B7610E"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color w:val="0070C0"/>
          <w:kern w:val="0"/>
          <w:sz w:val="24"/>
          <w:szCs w:val="24"/>
          <w:lang w:bidi="en-US"/>
          <w14:ligatures w14:val="none"/>
        </w:rPr>
        <w:tab/>
      </w:r>
      <w:r w:rsidR="00D15A19"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2</w:t>
      </w:r>
      <w:r w:rsidR="00B7610E" w:rsidRPr="00100C5B">
        <w:rPr>
          <w:rFonts w:ascii="Times New Roman" w:eastAsia="Calibri" w:hAnsi="Times New Roman" w:cs="Times New Roman"/>
          <w:kern w:val="0"/>
          <w:sz w:val="24"/>
          <w:szCs w:val="24"/>
          <w:lang w:bidi="en-US"/>
          <w14:ligatures w14:val="none"/>
        </w:rPr>
        <w:t xml:space="preserve">. Jeigu numatoma, kad </w:t>
      </w:r>
      <w:r w:rsidR="00C52562" w:rsidRPr="00100C5B">
        <w:rPr>
          <w:rFonts w:ascii="Times New Roman" w:eastAsia="Calibri" w:hAnsi="Times New Roman" w:cs="Times New Roman"/>
          <w:kern w:val="0"/>
          <w:sz w:val="24"/>
          <w:szCs w:val="24"/>
          <w:lang w:bidi="en-US"/>
          <w14:ligatures w14:val="none"/>
        </w:rPr>
        <w:t>s</w:t>
      </w:r>
      <w:r w:rsidR="00B7610E" w:rsidRPr="00100C5B">
        <w:rPr>
          <w:rFonts w:ascii="Times New Roman" w:eastAsia="Calibri" w:hAnsi="Times New Roman" w:cs="Times New Roman"/>
          <w:kern w:val="0"/>
          <w:sz w:val="24"/>
          <w:szCs w:val="24"/>
          <w:lang w:bidi="en-US"/>
          <w14:ligatures w14:val="none"/>
        </w:rPr>
        <w:t xml:space="preserve">avivaldybės biudžeto pajamų planas iki metų pabaigos nebus įvykdytas, sprendimus dėl </w:t>
      </w:r>
      <w:r w:rsidR="00C52562" w:rsidRPr="00100C5B">
        <w:rPr>
          <w:rFonts w:ascii="Times New Roman" w:eastAsia="Calibri" w:hAnsi="Times New Roman" w:cs="Times New Roman"/>
          <w:kern w:val="0"/>
          <w:sz w:val="24"/>
          <w:szCs w:val="24"/>
          <w:lang w:bidi="en-US"/>
          <w14:ligatures w14:val="none"/>
        </w:rPr>
        <w:t>s</w:t>
      </w:r>
      <w:r w:rsidR="00B7610E" w:rsidRPr="00100C5B">
        <w:rPr>
          <w:rFonts w:ascii="Times New Roman" w:eastAsia="Calibri" w:hAnsi="Times New Roman" w:cs="Times New Roman"/>
          <w:kern w:val="0"/>
          <w:sz w:val="24"/>
          <w:szCs w:val="24"/>
          <w:lang w:bidi="en-US"/>
          <w14:ligatures w14:val="none"/>
        </w:rPr>
        <w:t xml:space="preserve">avivaldybės biudžeto </w:t>
      </w:r>
      <w:r w:rsidR="00D61E76" w:rsidRPr="00100C5B">
        <w:rPr>
          <w:rFonts w:ascii="Times New Roman" w:eastAsia="Calibri" w:hAnsi="Times New Roman" w:cs="Times New Roman"/>
          <w:kern w:val="0"/>
          <w:sz w:val="24"/>
          <w:szCs w:val="24"/>
          <w:lang w:bidi="en-US"/>
          <w14:ligatures w14:val="none"/>
        </w:rPr>
        <w:t>pakeitimo savivaldybės</w:t>
      </w:r>
      <w:r w:rsidR="00B7610E" w:rsidRPr="00100C5B">
        <w:rPr>
          <w:rFonts w:ascii="Times New Roman" w:eastAsia="Calibri" w:hAnsi="Times New Roman" w:cs="Times New Roman"/>
          <w:kern w:val="0"/>
          <w:sz w:val="24"/>
          <w:szCs w:val="24"/>
          <w:lang w:bidi="en-US"/>
          <w14:ligatures w14:val="none"/>
        </w:rPr>
        <w:t xml:space="preserve"> mero teikimu priima </w:t>
      </w:r>
      <w:r w:rsidR="00C52562" w:rsidRPr="00100C5B">
        <w:rPr>
          <w:rFonts w:ascii="Times New Roman" w:eastAsia="Calibri" w:hAnsi="Times New Roman" w:cs="Times New Roman"/>
          <w:kern w:val="0"/>
          <w:sz w:val="24"/>
          <w:szCs w:val="24"/>
          <w:lang w:bidi="en-US"/>
          <w14:ligatures w14:val="none"/>
        </w:rPr>
        <w:t>s</w:t>
      </w:r>
      <w:r w:rsidR="00B7610E" w:rsidRPr="00100C5B">
        <w:rPr>
          <w:rFonts w:ascii="Times New Roman" w:eastAsia="Calibri" w:hAnsi="Times New Roman" w:cs="Times New Roman"/>
          <w:kern w:val="0"/>
          <w:sz w:val="24"/>
          <w:szCs w:val="24"/>
          <w:lang w:bidi="en-US"/>
          <w14:ligatures w14:val="none"/>
        </w:rPr>
        <w:t xml:space="preserve">avivaldybės taryba. </w:t>
      </w:r>
    </w:p>
    <w:p w14:paraId="6992CD74" w14:textId="65B21F08" w:rsidR="00B7610E"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D15A19"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3</w:t>
      </w:r>
      <w:r w:rsidR="00B7610E" w:rsidRPr="00100C5B">
        <w:rPr>
          <w:rFonts w:ascii="Times New Roman" w:eastAsia="Calibri" w:hAnsi="Times New Roman" w:cs="Times New Roman"/>
          <w:kern w:val="0"/>
          <w:sz w:val="24"/>
          <w:szCs w:val="24"/>
          <w:lang w:bidi="en-US"/>
          <w14:ligatures w14:val="none"/>
        </w:rPr>
        <w:t xml:space="preserve">. Į </w:t>
      </w:r>
      <w:r w:rsidR="007C27BE" w:rsidRPr="00100C5B">
        <w:rPr>
          <w:rFonts w:ascii="Times New Roman" w:eastAsia="Calibri" w:hAnsi="Times New Roman" w:cs="Times New Roman"/>
          <w:kern w:val="0"/>
          <w:sz w:val="24"/>
          <w:szCs w:val="24"/>
          <w:lang w:bidi="en-US"/>
          <w14:ligatures w14:val="none"/>
        </w:rPr>
        <w:t>einamųjų</w:t>
      </w:r>
      <w:r w:rsidR="00B7610E" w:rsidRPr="00100C5B">
        <w:rPr>
          <w:rFonts w:ascii="Times New Roman" w:eastAsia="Calibri" w:hAnsi="Times New Roman" w:cs="Times New Roman"/>
          <w:kern w:val="0"/>
          <w:sz w:val="24"/>
          <w:szCs w:val="24"/>
          <w:lang w:bidi="en-US"/>
          <w14:ligatures w14:val="none"/>
        </w:rPr>
        <w:t xml:space="preserve"> </w:t>
      </w:r>
      <w:r w:rsidR="007C27BE" w:rsidRPr="00100C5B">
        <w:rPr>
          <w:rFonts w:ascii="Times New Roman" w:eastAsia="Calibri" w:hAnsi="Times New Roman" w:cs="Times New Roman"/>
          <w:kern w:val="0"/>
          <w:sz w:val="24"/>
          <w:szCs w:val="24"/>
          <w:lang w:bidi="en-US"/>
          <w14:ligatures w14:val="none"/>
        </w:rPr>
        <w:t xml:space="preserve">biudžetinių metų </w:t>
      </w:r>
      <w:r w:rsidR="00B7610E" w:rsidRPr="00100C5B">
        <w:rPr>
          <w:rFonts w:ascii="Times New Roman" w:eastAsia="Calibri" w:hAnsi="Times New Roman" w:cs="Times New Roman"/>
          <w:kern w:val="0"/>
          <w:sz w:val="24"/>
          <w:szCs w:val="24"/>
          <w:lang w:bidi="en-US"/>
          <w14:ligatures w14:val="none"/>
        </w:rPr>
        <w:t>biudžeto panaudotus asignavimus įskaitomos lėšos, kurios paskutinę metų darbo dieną rezervuotos</w:t>
      </w:r>
      <w:r w:rsidR="00D61E76" w:rsidRPr="00100C5B">
        <w:rPr>
          <w:rFonts w:ascii="Times New Roman" w:eastAsia="Calibri" w:hAnsi="Times New Roman" w:cs="Times New Roman"/>
          <w:kern w:val="0"/>
          <w:sz w:val="24"/>
          <w:szCs w:val="24"/>
          <w:lang w:bidi="en-US"/>
          <w14:ligatures w14:val="none"/>
        </w:rPr>
        <w:t xml:space="preserve"> </w:t>
      </w:r>
      <w:r w:rsidR="00B20B69" w:rsidRPr="00100C5B">
        <w:rPr>
          <w:rFonts w:ascii="Times New Roman" w:eastAsia="Calibri" w:hAnsi="Times New Roman" w:cs="Times New Roman"/>
          <w:kern w:val="0"/>
          <w:sz w:val="24"/>
          <w:szCs w:val="24"/>
          <w:lang w:bidi="en-US"/>
          <w14:ligatures w14:val="none"/>
        </w:rPr>
        <w:t>asignavimo valdytojo</w:t>
      </w:r>
      <w:r w:rsidR="00D61E76" w:rsidRPr="00100C5B">
        <w:rPr>
          <w:rFonts w:ascii="Times New Roman" w:eastAsia="Calibri" w:hAnsi="Times New Roman" w:cs="Times New Roman"/>
          <w:kern w:val="0"/>
          <w:sz w:val="24"/>
          <w:szCs w:val="24"/>
          <w:lang w:bidi="en-US"/>
          <w14:ligatures w14:val="none"/>
        </w:rPr>
        <w:t xml:space="preserve"> kredito</w:t>
      </w:r>
      <w:r w:rsidR="00B7610E" w:rsidRPr="00100C5B">
        <w:rPr>
          <w:rFonts w:ascii="Times New Roman" w:eastAsia="Calibri" w:hAnsi="Times New Roman" w:cs="Times New Roman"/>
          <w:kern w:val="0"/>
          <w:sz w:val="24"/>
          <w:szCs w:val="24"/>
          <w:lang w:bidi="en-US"/>
          <w14:ligatures w14:val="none"/>
        </w:rPr>
        <w:t xml:space="preserve"> įstaigos sąskaitoje kaip pradėtas vykdyti mokėjimo pavedimas konkrečiam gavėjui (jeigu yra turėtas sąnaudas patvirtinantys dokumentai) ir kurios kitų metų pirmąją darbo dieną tokia pat suma bus pervestos tam pačiam gavėjui.</w:t>
      </w:r>
      <w:r w:rsidR="00991BF7" w:rsidRPr="00100C5B">
        <w:rPr>
          <w:rFonts w:ascii="Times New Roman" w:eastAsia="Calibri" w:hAnsi="Times New Roman" w:cs="Times New Roman"/>
          <w:kern w:val="0"/>
          <w:sz w:val="24"/>
          <w:szCs w:val="24"/>
          <w:lang w:bidi="en-US"/>
          <w14:ligatures w14:val="none"/>
        </w:rPr>
        <w:t xml:space="preserve"> </w:t>
      </w:r>
    </w:p>
    <w:p w14:paraId="6DD86CCF" w14:textId="001F602F" w:rsidR="00991BF7"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991BF7"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4</w:t>
      </w:r>
      <w:r w:rsidR="00991BF7" w:rsidRPr="00100C5B">
        <w:rPr>
          <w:rFonts w:ascii="Times New Roman" w:eastAsia="Calibri" w:hAnsi="Times New Roman" w:cs="Times New Roman"/>
          <w:kern w:val="0"/>
          <w:sz w:val="24"/>
          <w:szCs w:val="24"/>
          <w:lang w:bidi="en-US"/>
          <w14:ligatures w14:val="none"/>
        </w:rPr>
        <w:t xml:space="preserve">. Biudžetiniams metams pasibaigus, gautas, bet nepanaudotas pagal tikslinę paskirtį lėšas, savivaldybės biudžeto asignavimų valdytojai grąžina į rajono savivaldybės iždo sąskaitą ne vėliau kaip iki </w:t>
      </w:r>
      <w:r w:rsidR="00B20B69" w:rsidRPr="00100C5B">
        <w:rPr>
          <w:rFonts w:ascii="Times New Roman" w:eastAsia="Calibri" w:hAnsi="Times New Roman" w:cs="Times New Roman"/>
          <w:kern w:val="0"/>
          <w:sz w:val="24"/>
          <w:szCs w:val="24"/>
          <w:lang w:bidi="en-US"/>
          <w14:ligatures w14:val="none"/>
        </w:rPr>
        <w:t>einamųjų</w:t>
      </w:r>
      <w:r w:rsidR="00991BF7" w:rsidRPr="00100C5B">
        <w:rPr>
          <w:rFonts w:ascii="Times New Roman" w:eastAsia="Calibri" w:hAnsi="Times New Roman" w:cs="Times New Roman"/>
          <w:kern w:val="0"/>
          <w:sz w:val="24"/>
          <w:szCs w:val="24"/>
          <w:lang w:bidi="en-US"/>
          <w14:ligatures w14:val="none"/>
        </w:rPr>
        <w:t xml:space="preserve"> metų </w:t>
      </w:r>
      <w:r w:rsidR="00B20B69" w:rsidRPr="00100C5B">
        <w:rPr>
          <w:rFonts w:ascii="Times New Roman" w:eastAsia="Calibri" w:hAnsi="Times New Roman" w:cs="Times New Roman"/>
          <w:kern w:val="0"/>
          <w:sz w:val="24"/>
          <w:szCs w:val="24"/>
          <w:lang w:bidi="en-US"/>
          <w14:ligatures w14:val="none"/>
        </w:rPr>
        <w:t>gruodžio 31 d.</w:t>
      </w:r>
      <w:r w:rsidR="00991BF7" w:rsidRPr="00100C5B">
        <w:rPr>
          <w:rFonts w:ascii="Times New Roman" w:eastAsia="Calibri" w:hAnsi="Times New Roman" w:cs="Times New Roman"/>
          <w:kern w:val="0"/>
          <w:sz w:val="24"/>
          <w:szCs w:val="24"/>
          <w:lang w:bidi="en-US"/>
          <w14:ligatures w14:val="none"/>
        </w:rPr>
        <w:t>, o Biudžeto ir finansų skyrius likusias nepanaudotas tikslinės paskirties lėšas, skirtas savivaldybei priimant atitinkamų metų Lietuvos Respublikos valstybės biudžeto ir savivaldybių biudžetų finansinių rodiklių patvirtinimo įstatymą ar atskirais įstatymais ir Vyriausybės nutarimais, iki kitų metų sausio 10 dienos  perveda iš savivaldybės iždo sąskaitos į atitinkamų valstybės institucijų ir įstaigų sąskaitas, jeigu teisės aktai nenumato kitaip. Ši nuostata netaikoma Europos Sąjungos ar kitos tarptautinės finansinės paramos lėšų likučiams.</w:t>
      </w:r>
    </w:p>
    <w:p w14:paraId="5B2FC15C" w14:textId="77777777" w:rsidR="0032500B" w:rsidRPr="00100C5B" w:rsidRDefault="0032500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p>
    <w:p w14:paraId="71ADC392" w14:textId="2FD33E99" w:rsidR="00991BF7" w:rsidRPr="00100C5B" w:rsidRDefault="00991BF7"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IV SKYRIUS</w:t>
      </w:r>
    </w:p>
    <w:p w14:paraId="0D5C991A" w14:textId="77777777" w:rsidR="00866EEA" w:rsidRPr="00100C5B" w:rsidRDefault="00991BF7"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SAVIVALDYBĖS BIUDŽETO VYKDYMO ATSKAITOMYBĖ</w:t>
      </w:r>
    </w:p>
    <w:p w14:paraId="64B83EFF" w14:textId="77777777" w:rsidR="00E523F0" w:rsidRPr="00100C5B" w:rsidRDefault="00E523F0" w:rsidP="00412A23">
      <w:pPr>
        <w:spacing w:after="0" w:line="240" w:lineRule="auto"/>
        <w:ind w:firstLine="709"/>
        <w:jc w:val="center"/>
        <w:rPr>
          <w:rFonts w:ascii="Times New Roman" w:eastAsia="Times New Roman" w:hAnsi="Times New Roman" w:cs="Times New Roman"/>
          <w:b/>
          <w:bCs/>
          <w:kern w:val="0"/>
          <w:sz w:val="24"/>
          <w:szCs w:val="24"/>
          <w14:ligatures w14:val="none"/>
        </w:rPr>
      </w:pPr>
    </w:p>
    <w:p w14:paraId="1D62A242" w14:textId="40AB686A" w:rsidR="00B7610E" w:rsidRPr="00100C5B" w:rsidRDefault="00747261" w:rsidP="00412A23">
      <w:pPr>
        <w:tabs>
          <w:tab w:val="left" w:pos="709"/>
        </w:tabs>
        <w:spacing w:after="0" w:line="240" w:lineRule="auto"/>
        <w:jc w:val="both"/>
        <w:rPr>
          <w:rFonts w:ascii="Times New Roman" w:hAnsi="Times New Roman" w:cs="Times New Roman"/>
          <w:b/>
          <w:sz w:val="24"/>
          <w:szCs w:val="24"/>
        </w:rPr>
      </w:pPr>
      <w:r w:rsidRPr="00100C5B">
        <w:rPr>
          <w:rFonts w:ascii="Times New Roman" w:hAnsi="Times New Roman" w:cs="Times New Roman"/>
          <w:b/>
          <w:sz w:val="24"/>
          <w:szCs w:val="24"/>
        </w:rPr>
        <w:tab/>
      </w:r>
      <w:r w:rsidR="00866EEA"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5</w:t>
      </w:r>
      <w:r w:rsidR="00B7610E" w:rsidRPr="00100C5B">
        <w:rPr>
          <w:rFonts w:ascii="Times New Roman" w:eastAsia="Calibri" w:hAnsi="Times New Roman" w:cs="Times New Roman"/>
          <w:kern w:val="0"/>
          <w:sz w:val="24"/>
          <w:szCs w:val="24"/>
          <w:lang w:bidi="en-US"/>
          <w14:ligatures w14:val="none"/>
        </w:rPr>
        <w:t>. Savivaldybės biudžeto vykdymo ataskaitų rinkiniai, kuriems reikalavimus nustato Viešojo sektoriaus atskaitomybės įstatymas, Biudžeto sandaros įstatymas</w:t>
      </w:r>
      <w:r w:rsidR="005F39BB" w:rsidRPr="00100C5B">
        <w:rPr>
          <w:rFonts w:ascii="Times New Roman" w:eastAsia="Calibri" w:hAnsi="Times New Roman" w:cs="Times New Roman"/>
          <w:kern w:val="0"/>
          <w:sz w:val="24"/>
          <w:szCs w:val="24"/>
          <w:lang w:bidi="en-US"/>
          <w14:ligatures w14:val="none"/>
        </w:rPr>
        <w:t>,</w:t>
      </w:r>
      <w:r w:rsidR="00B7610E" w:rsidRPr="00100C5B">
        <w:rPr>
          <w:rFonts w:ascii="Times New Roman" w:eastAsia="Calibri" w:hAnsi="Times New Roman" w:cs="Times New Roman"/>
          <w:kern w:val="0"/>
          <w:sz w:val="24"/>
          <w:szCs w:val="24"/>
          <w:lang w:bidi="en-US"/>
          <w14:ligatures w14:val="none"/>
        </w:rPr>
        <w:t xml:space="preserve"> sudaromi atsižvelgiant į Lietuvos Respublikos tam tikrų metų biudžeto patvirtinimo įstatymu patvirtintus rodiklius bei perkeltas viršplanines ir nepanaudotas pajamų įmokų į </w:t>
      </w:r>
      <w:r w:rsidR="00017BAC" w:rsidRPr="00100C5B">
        <w:rPr>
          <w:rFonts w:ascii="Times New Roman" w:eastAsia="Calibri" w:hAnsi="Times New Roman" w:cs="Times New Roman"/>
          <w:kern w:val="0"/>
          <w:sz w:val="24"/>
          <w:szCs w:val="24"/>
          <w:lang w:bidi="en-US"/>
          <w14:ligatures w14:val="none"/>
        </w:rPr>
        <w:t>s</w:t>
      </w:r>
      <w:r w:rsidR="00B7610E" w:rsidRPr="00100C5B">
        <w:rPr>
          <w:rFonts w:ascii="Times New Roman" w:eastAsia="Calibri" w:hAnsi="Times New Roman" w:cs="Times New Roman"/>
          <w:kern w:val="0"/>
          <w:sz w:val="24"/>
          <w:szCs w:val="24"/>
          <w:lang w:bidi="en-US"/>
          <w14:ligatures w14:val="none"/>
        </w:rPr>
        <w:t>avivaldybės biudžetą, skirtų programoms finansuoti, sumas.</w:t>
      </w:r>
    </w:p>
    <w:p w14:paraId="4FC0968D" w14:textId="2444CB32" w:rsidR="00C42A16"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866EEA"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6</w:t>
      </w:r>
      <w:r w:rsidR="00C42A16" w:rsidRPr="00100C5B">
        <w:rPr>
          <w:rFonts w:ascii="Times New Roman" w:eastAsia="Calibri" w:hAnsi="Times New Roman" w:cs="Times New Roman"/>
          <w:kern w:val="0"/>
          <w:sz w:val="24"/>
          <w:szCs w:val="24"/>
          <w:lang w:bidi="en-US"/>
          <w14:ligatures w14:val="none"/>
        </w:rPr>
        <w:t xml:space="preserve">. Savivaldybės biudžeto asignavimų valdytojai </w:t>
      </w:r>
      <w:r w:rsidR="00BC6062" w:rsidRPr="00100C5B">
        <w:rPr>
          <w:rFonts w:ascii="Times New Roman" w:eastAsia="Calibri" w:hAnsi="Times New Roman" w:cs="Times New Roman"/>
          <w:kern w:val="0"/>
          <w:sz w:val="24"/>
          <w:szCs w:val="24"/>
          <w:lang w:bidi="en-US"/>
          <w14:ligatures w14:val="none"/>
        </w:rPr>
        <w:t>rengia</w:t>
      </w:r>
      <w:r w:rsidR="00C42A16" w:rsidRPr="00100C5B">
        <w:rPr>
          <w:rFonts w:ascii="Times New Roman" w:eastAsia="Calibri" w:hAnsi="Times New Roman" w:cs="Times New Roman"/>
          <w:kern w:val="0"/>
          <w:sz w:val="24"/>
          <w:szCs w:val="24"/>
          <w:lang w:bidi="en-US"/>
          <w14:ligatures w14:val="none"/>
        </w:rPr>
        <w:t xml:space="preserve"> ir teikia </w:t>
      </w:r>
      <w:r w:rsidR="00BC6062" w:rsidRPr="00100C5B">
        <w:rPr>
          <w:rFonts w:ascii="Times New Roman" w:eastAsia="Calibri" w:hAnsi="Times New Roman" w:cs="Times New Roman"/>
          <w:kern w:val="0"/>
          <w:sz w:val="24"/>
          <w:szCs w:val="24"/>
          <w:lang w:bidi="en-US"/>
          <w14:ligatures w14:val="none"/>
        </w:rPr>
        <w:t>savivaldybės administracijai</w:t>
      </w:r>
      <w:r w:rsidR="00F63564" w:rsidRPr="00100C5B">
        <w:rPr>
          <w:rFonts w:ascii="Times New Roman" w:eastAsia="Calibri" w:hAnsi="Times New Roman" w:cs="Times New Roman"/>
          <w:kern w:val="0"/>
          <w:sz w:val="24"/>
          <w:szCs w:val="24"/>
          <w:lang w:bidi="en-US"/>
          <w14:ligatures w14:val="none"/>
        </w:rPr>
        <w:t xml:space="preserve"> dokumentų valdymo sistem</w:t>
      </w:r>
      <w:r w:rsidR="00F53E46" w:rsidRPr="00100C5B">
        <w:rPr>
          <w:rFonts w:ascii="Times New Roman" w:eastAsia="Calibri" w:hAnsi="Times New Roman" w:cs="Times New Roman"/>
          <w:kern w:val="0"/>
          <w:sz w:val="24"/>
          <w:szCs w:val="24"/>
          <w:lang w:bidi="en-US"/>
          <w14:ligatures w14:val="none"/>
        </w:rPr>
        <w:t>oje</w:t>
      </w:r>
      <w:r w:rsidR="00C42A16" w:rsidRPr="00100C5B">
        <w:rPr>
          <w:rFonts w:ascii="Times New Roman" w:eastAsia="Calibri" w:hAnsi="Times New Roman" w:cs="Times New Roman"/>
          <w:kern w:val="0"/>
          <w:sz w:val="24"/>
          <w:szCs w:val="24"/>
          <w:lang w:bidi="en-US"/>
          <w14:ligatures w14:val="none"/>
        </w:rPr>
        <w:t xml:space="preserve"> žemesniojo lygio biudžeto vykdymo ataskaitų rinkinius (biudžeto išlaidų sąmatos vykdymo ataskaitų formos ir jų priedai gali būti sutrumpinti, t. y</w:t>
      </w:r>
      <w:r w:rsidR="005F39BB" w:rsidRPr="00100C5B">
        <w:rPr>
          <w:rFonts w:ascii="Times New Roman" w:eastAsia="Calibri" w:hAnsi="Times New Roman" w:cs="Times New Roman"/>
          <w:kern w:val="0"/>
          <w:sz w:val="24"/>
          <w:szCs w:val="24"/>
          <w:lang w:bidi="en-US"/>
          <w14:ligatures w14:val="none"/>
        </w:rPr>
        <w:t>.</w:t>
      </w:r>
      <w:r w:rsidR="00C42A16" w:rsidRPr="00100C5B">
        <w:rPr>
          <w:rFonts w:ascii="Times New Roman" w:eastAsia="Calibri" w:hAnsi="Times New Roman" w:cs="Times New Roman"/>
          <w:kern w:val="0"/>
          <w:sz w:val="24"/>
          <w:szCs w:val="24"/>
          <w:lang w:bidi="en-US"/>
          <w14:ligatures w14:val="none"/>
        </w:rPr>
        <w:t xml:space="preserve"> praleistos tuščios eilutes, nekeičiant jų eilės numerių) ir kitą informaciją, reikalingą parengti viešojo sektoriaus subjektų grupės savivaldybės biudžeto vykdymo ataskaitas, tokia tvarka:</w:t>
      </w:r>
    </w:p>
    <w:p w14:paraId="2A5C84C1" w14:textId="29C613B3" w:rsidR="00C42A16"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866EEA"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6</w:t>
      </w:r>
      <w:r w:rsidR="00C42A16" w:rsidRPr="00100C5B">
        <w:rPr>
          <w:rFonts w:ascii="Times New Roman" w:eastAsia="Calibri" w:hAnsi="Times New Roman" w:cs="Times New Roman"/>
          <w:kern w:val="0"/>
          <w:sz w:val="24"/>
          <w:szCs w:val="24"/>
          <w:lang w:bidi="en-US"/>
          <w14:ligatures w14:val="none"/>
        </w:rPr>
        <w:t xml:space="preserve">.1. pasibaigus ataskaitiniam ketvirčiui iki kito mėnesio 13 dienos; </w:t>
      </w:r>
    </w:p>
    <w:p w14:paraId="7B18BF0E" w14:textId="0FF690FB" w:rsidR="00BC6062"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866EEA"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6</w:t>
      </w:r>
      <w:r w:rsidR="00C42A16" w:rsidRPr="00100C5B">
        <w:rPr>
          <w:rFonts w:ascii="Times New Roman" w:eastAsia="Calibri" w:hAnsi="Times New Roman" w:cs="Times New Roman"/>
          <w:kern w:val="0"/>
          <w:sz w:val="24"/>
          <w:szCs w:val="24"/>
          <w:lang w:bidi="en-US"/>
          <w14:ligatures w14:val="none"/>
        </w:rPr>
        <w:t>.2. pasibaigus ataskaitiniams metams iki kito mėnesio 20 dienos.</w:t>
      </w:r>
      <w:r w:rsidR="00BC6062" w:rsidRPr="00100C5B">
        <w:rPr>
          <w:rFonts w:ascii="Times New Roman" w:eastAsia="Calibri" w:hAnsi="Times New Roman" w:cs="Times New Roman"/>
          <w:kern w:val="0"/>
          <w:sz w:val="24"/>
          <w:szCs w:val="24"/>
          <w:lang w:bidi="en-US"/>
          <w14:ligatures w14:val="none"/>
        </w:rPr>
        <w:t xml:space="preserve"> </w:t>
      </w:r>
    </w:p>
    <w:p w14:paraId="6BF78921" w14:textId="7705F01D" w:rsidR="00B7610E"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866EEA"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7</w:t>
      </w:r>
      <w:r w:rsidR="00BC6062" w:rsidRPr="00100C5B">
        <w:rPr>
          <w:rFonts w:ascii="Times New Roman" w:eastAsia="Calibri" w:hAnsi="Times New Roman" w:cs="Times New Roman"/>
          <w:kern w:val="0"/>
          <w:sz w:val="24"/>
          <w:szCs w:val="24"/>
          <w:lang w:bidi="en-US"/>
          <w14:ligatures w14:val="none"/>
        </w:rPr>
        <w:t xml:space="preserve">. Biudžeto ir finansų skyrius, vadovaudamasis savivaldybės biudžeto apskaitos duomenimis ir asignavimų valdytojų pateiktais savivaldybės biudžeto vykdymo ataskaitų rinkiniais, rengia einamųjų </w:t>
      </w:r>
      <w:r w:rsidR="00BC6062" w:rsidRPr="00100C5B">
        <w:rPr>
          <w:rFonts w:ascii="Times New Roman" w:eastAsia="Calibri" w:hAnsi="Times New Roman" w:cs="Times New Roman"/>
          <w:kern w:val="0"/>
          <w:sz w:val="24"/>
          <w:szCs w:val="24"/>
          <w:lang w:bidi="en-US"/>
          <w14:ligatures w14:val="none"/>
        </w:rPr>
        <w:lastRenderedPageBreak/>
        <w:t>metų tarpinių ir metinių savivaldybės biudžeto vykdymo ataskaitų rinkinius, nustatytais terminais juos teikia Finansų ministerijai.</w:t>
      </w:r>
    </w:p>
    <w:p w14:paraId="028EA39D" w14:textId="66FE335C" w:rsidR="00176CCD"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866EEA"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8</w:t>
      </w:r>
      <w:r w:rsidR="00176CCD" w:rsidRPr="00100C5B">
        <w:rPr>
          <w:rFonts w:ascii="Times New Roman" w:eastAsia="Calibri" w:hAnsi="Times New Roman" w:cs="Times New Roman"/>
          <w:kern w:val="0"/>
          <w:sz w:val="24"/>
          <w:szCs w:val="24"/>
          <w:lang w:bidi="en-US"/>
          <w14:ligatures w14:val="none"/>
        </w:rPr>
        <w:t>. Savivaldybės kontroliuojami viešojo sektoriaus subjektai (</w:t>
      </w:r>
      <w:r w:rsidR="00A361F2" w:rsidRPr="00100C5B">
        <w:rPr>
          <w:rFonts w:ascii="Times New Roman" w:eastAsia="Calibri" w:hAnsi="Times New Roman" w:cs="Times New Roman"/>
          <w:kern w:val="0"/>
          <w:sz w:val="24"/>
          <w:szCs w:val="24"/>
          <w:lang w:bidi="en-US"/>
          <w14:ligatures w14:val="none"/>
        </w:rPr>
        <w:t xml:space="preserve">toliau – </w:t>
      </w:r>
      <w:r w:rsidR="00176CCD" w:rsidRPr="00100C5B">
        <w:rPr>
          <w:rFonts w:ascii="Times New Roman" w:eastAsia="Calibri" w:hAnsi="Times New Roman" w:cs="Times New Roman"/>
          <w:kern w:val="0"/>
          <w:sz w:val="24"/>
          <w:szCs w:val="24"/>
          <w:lang w:bidi="en-US"/>
          <w14:ligatures w14:val="none"/>
        </w:rPr>
        <w:t>VSS):</w:t>
      </w:r>
    </w:p>
    <w:p w14:paraId="35276B85" w14:textId="0377415D" w:rsidR="00176CCD"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866EEA"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8</w:t>
      </w:r>
      <w:r w:rsidR="00176CCD" w:rsidRPr="00100C5B">
        <w:rPr>
          <w:rFonts w:ascii="Times New Roman" w:eastAsia="Calibri" w:hAnsi="Times New Roman" w:cs="Times New Roman"/>
          <w:kern w:val="0"/>
          <w:sz w:val="24"/>
          <w:szCs w:val="24"/>
          <w:lang w:bidi="en-US"/>
          <w14:ligatures w14:val="none"/>
        </w:rPr>
        <w:t xml:space="preserve">.1. finansinius ataskaitų rinkinius </w:t>
      </w:r>
      <w:r w:rsidR="00BC6062" w:rsidRPr="00100C5B">
        <w:rPr>
          <w:rFonts w:ascii="Times New Roman" w:eastAsia="Calibri" w:hAnsi="Times New Roman" w:cs="Times New Roman"/>
          <w:kern w:val="0"/>
          <w:sz w:val="24"/>
          <w:szCs w:val="24"/>
          <w:lang w:bidi="en-US"/>
          <w14:ligatures w14:val="none"/>
        </w:rPr>
        <w:t>rengia</w:t>
      </w:r>
      <w:r w:rsidR="00176CCD" w:rsidRPr="00100C5B">
        <w:rPr>
          <w:rFonts w:ascii="Times New Roman" w:eastAsia="Calibri" w:hAnsi="Times New Roman" w:cs="Times New Roman"/>
          <w:kern w:val="0"/>
          <w:sz w:val="24"/>
          <w:szCs w:val="24"/>
          <w:lang w:bidi="en-US"/>
          <w14:ligatures w14:val="none"/>
        </w:rPr>
        <w:t xml:space="preserve"> ir teikia </w:t>
      </w:r>
      <w:r w:rsidR="00BC6062" w:rsidRPr="00100C5B">
        <w:rPr>
          <w:rFonts w:ascii="Times New Roman" w:eastAsia="Calibri" w:hAnsi="Times New Roman" w:cs="Times New Roman"/>
          <w:kern w:val="0"/>
          <w:sz w:val="24"/>
          <w:szCs w:val="24"/>
          <w:lang w:bidi="en-US"/>
          <w14:ligatures w14:val="none"/>
        </w:rPr>
        <w:t>savivaldybės administracijai</w:t>
      </w:r>
      <w:r w:rsidR="00176CCD" w:rsidRPr="00100C5B">
        <w:rPr>
          <w:rFonts w:ascii="Times New Roman" w:eastAsia="Calibri" w:hAnsi="Times New Roman" w:cs="Times New Roman"/>
          <w:kern w:val="0"/>
          <w:sz w:val="24"/>
          <w:szCs w:val="24"/>
          <w:lang w:bidi="en-US"/>
          <w14:ligatures w14:val="none"/>
        </w:rPr>
        <w:t xml:space="preserve"> vadovau</w:t>
      </w:r>
      <w:r w:rsidR="00BC6062" w:rsidRPr="00100C5B">
        <w:rPr>
          <w:rFonts w:ascii="Times New Roman" w:eastAsia="Calibri" w:hAnsi="Times New Roman" w:cs="Times New Roman"/>
          <w:kern w:val="0"/>
          <w:sz w:val="24"/>
          <w:szCs w:val="24"/>
          <w:lang w:bidi="en-US"/>
          <w14:ligatures w14:val="none"/>
        </w:rPr>
        <w:t>damasis</w:t>
      </w:r>
      <w:r w:rsidR="00176CCD" w:rsidRPr="00100C5B">
        <w:rPr>
          <w:rFonts w:ascii="Times New Roman" w:eastAsia="Calibri" w:hAnsi="Times New Roman" w:cs="Times New Roman"/>
          <w:kern w:val="0"/>
          <w:sz w:val="24"/>
          <w:szCs w:val="24"/>
          <w:lang w:bidi="en-US"/>
          <w14:ligatures w14:val="none"/>
        </w:rPr>
        <w:t xml:space="preserve"> Lietuvos Respublikos viešojo sektoriaus atskaitomybės įstatymu, Viešojo sektoriaus apskaitos ir finansinės atskaitomybės standartais, Viešojo sektoriaus subjektų finansinių ataskaitų konsolidavimo tvarkos aprašu bei Viešojo sektoriaus subjektų finansinių ataskaitų rinkinių konsolidavimo metodika;</w:t>
      </w:r>
    </w:p>
    <w:p w14:paraId="44548A9C" w14:textId="28535602" w:rsidR="00176CCD"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866EEA"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8</w:t>
      </w:r>
      <w:r w:rsidR="00176CCD" w:rsidRPr="00100C5B">
        <w:rPr>
          <w:rFonts w:ascii="Times New Roman" w:eastAsia="Calibri" w:hAnsi="Times New Roman" w:cs="Times New Roman"/>
          <w:kern w:val="0"/>
          <w:sz w:val="24"/>
          <w:szCs w:val="24"/>
          <w:lang w:bidi="en-US"/>
          <w14:ligatures w14:val="none"/>
        </w:rPr>
        <w:t>.2. metinių finansinių ataskaitų duomenis teikia į Viešojo sektoriaus apskaitos ir ataskaitų konsolidavimo informacinę sistemą (toliau – VSAKIS), kurioje atlieka finansų ministro patvirtintame atitinkamų metų konsolidavimo kalendoriuje nurodytus veiksmus pagal kalendoriuje nustatytus terminus;</w:t>
      </w:r>
    </w:p>
    <w:p w14:paraId="7A56637A" w14:textId="3A0FDC27" w:rsidR="00176CCD"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866EEA"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8</w:t>
      </w:r>
      <w:r w:rsidR="00176CCD" w:rsidRPr="00100C5B">
        <w:rPr>
          <w:rFonts w:ascii="Times New Roman" w:eastAsia="Calibri" w:hAnsi="Times New Roman" w:cs="Times New Roman"/>
          <w:kern w:val="0"/>
          <w:sz w:val="24"/>
          <w:szCs w:val="24"/>
          <w:lang w:bidi="en-US"/>
          <w14:ligatures w14:val="none"/>
        </w:rPr>
        <w:t xml:space="preserve">.3. tarpinių finansinių ataskaitų rinkinius teikia </w:t>
      </w:r>
      <w:r w:rsidR="00BC6062" w:rsidRPr="00100C5B">
        <w:rPr>
          <w:rFonts w:ascii="Times New Roman" w:eastAsia="Calibri" w:hAnsi="Times New Roman" w:cs="Times New Roman"/>
          <w:kern w:val="0"/>
          <w:sz w:val="24"/>
          <w:szCs w:val="24"/>
          <w:lang w:bidi="en-US"/>
          <w14:ligatures w14:val="none"/>
        </w:rPr>
        <w:t>savivaldybės administracijai dokumentų valdymo sistem</w:t>
      </w:r>
      <w:r w:rsidR="00F53E46" w:rsidRPr="00100C5B">
        <w:rPr>
          <w:rFonts w:ascii="Times New Roman" w:eastAsia="Calibri" w:hAnsi="Times New Roman" w:cs="Times New Roman"/>
          <w:kern w:val="0"/>
          <w:sz w:val="24"/>
          <w:szCs w:val="24"/>
          <w:lang w:bidi="en-US"/>
          <w14:ligatures w14:val="none"/>
        </w:rPr>
        <w:t>oje</w:t>
      </w:r>
      <w:r w:rsidR="00BC6062" w:rsidRPr="00100C5B">
        <w:rPr>
          <w:rFonts w:ascii="Times New Roman" w:eastAsia="Calibri" w:hAnsi="Times New Roman" w:cs="Times New Roman"/>
          <w:kern w:val="0"/>
          <w:sz w:val="24"/>
          <w:szCs w:val="24"/>
          <w:lang w:bidi="en-US"/>
          <w14:ligatures w14:val="none"/>
        </w:rPr>
        <w:t xml:space="preserve"> </w:t>
      </w:r>
      <w:r w:rsidR="00176CCD" w:rsidRPr="00100C5B">
        <w:rPr>
          <w:rFonts w:ascii="Times New Roman" w:eastAsia="Calibri" w:hAnsi="Times New Roman" w:cs="Times New Roman"/>
          <w:kern w:val="0"/>
          <w:sz w:val="24"/>
          <w:szCs w:val="24"/>
          <w:lang w:bidi="en-US"/>
          <w14:ligatures w14:val="none"/>
        </w:rPr>
        <w:t>ne vėliau</w:t>
      </w:r>
      <w:r w:rsidR="00BC6062" w:rsidRPr="00100C5B">
        <w:rPr>
          <w:rFonts w:ascii="Times New Roman" w:eastAsia="Calibri" w:hAnsi="Times New Roman" w:cs="Times New Roman"/>
          <w:kern w:val="0"/>
          <w:sz w:val="24"/>
          <w:szCs w:val="24"/>
          <w:lang w:bidi="en-US"/>
          <w14:ligatures w14:val="none"/>
        </w:rPr>
        <w:t>,</w:t>
      </w:r>
      <w:r w:rsidR="00176CCD" w:rsidRPr="00100C5B">
        <w:rPr>
          <w:rFonts w:ascii="Times New Roman" w:eastAsia="Calibri" w:hAnsi="Times New Roman" w:cs="Times New Roman"/>
          <w:kern w:val="0"/>
          <w:sz w:val="24"/>
          <w:szCs w:val="24"/>
          <w:lang w:bidi="en-US"/>
          <w14:ligatures w14:val="none"/>
        </w:rPr>
        <w:t xml:space="preserve"> kaip per 50 kalendorinių dienų pasibaigus tarpiniam ataskaitiniam laikotarpiui</w:t>
      </w:r>
      <w:r w:rsidR="00BC6062" w:rsidRPr="00100C5B">
        <w:rPr>
          <w:rFonts w:ascii="Times New Roman" w:eastAsia="Calibri" w:hAnsi="Times New Roman" w:cs="Times New Roman"/>
          <w:kern w:val="0"/>
          <w:sz w:val="24"/>
          <w:szCs w:val="24"/>
          <w:lang w:bidi="en-US"/>
          <w14:ligatures w14:val="none"/>
        </w:rPr>
        <w:t>;</w:t>
      </w:r>
    </w:p>
    <w:p w14:paraId="5FEB6510" w14:textId="279F1ED7" w:rsidR="00866EEA"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866EEA" w:rsidRPr="00100C5B">
        <w:rPr>
          <w:rFonts w:ascii="Times New Roman" w:eastAsia="Calibri" w:hAnsi="Times New Roman" w:cs="Times New Roman"/>
          <w:kern w:val="0"/>
          <w:sz w:val="24"/>
          <w:szCs w:val="24"/>
          <w:lang w:bidi="en-US"/>
          <w14:ligatures w14:val="none"/>
        </w:rPr>
        <w:t>5</w:t>
      </w:r>
      <w:r w:rsidR="003D07CA" w:rsidRPr="00100C5B">
        <w:rPr>
          <w:rFonts w:ascii="Times New Roman" w:eastAsia="Calibri" w:hAnsi="Times New Roman" w:cs="Times New Roman"/>
          <w:kern w:val="0"/>
          <w:sz w:val="24"/>
          <w:szCs w:val="24"/>
          <w:lang w:bidi="en-US"/>
          <w14:ligatures w14:val="none"/>
        </w:rPr>
        <w:t>8</w:t>
      </w:r>
      <w:r w:rsidR="00176CCD" w:rsidRPr="00100C5B">
        <w:rPr>
          <w:rFonts w:ascii="Times New Roman" w:eastAsia="Calibri" w:hAnsi="Times New Roman" w:cs="Times New Roman"/>
          <w:kern w:val="0"/>
          <w:sz w:val="24"/>
          <w:szCs w:val="24"/>
          <w:lang w:bidi="en-US"/>
          <w14:ligatures w14:val="none"/>
        </w:rPr>
        <w:t>.4. metinius finansinių ataskaitų rinkinius teikia</w:t>
      </w:r>
      <w:r w:rsidR="00BC6062" w:rsidRPr="00100C5B">
        <w:rPr>
          <w:rFonts w:ascii="Times New Roman" w:eastAsia="Calibri" w:hAnsi="Times New Roman" w:cs="Times New Roman"/>
          <w:kern w:val="0"/>
          <w:sz w:val="24"/>
          <w:szCs w:val="24"/>
          <w:lang w:bidi="en-US"/>
          <w14:ligatures w14:val="none"/>
        </w:rPr>
        <w:t xml:space="preserve"> savivaldybės administracijai dokumentų valdymo sistem</w:t>
      </w:r>
      <w:r w:rsidR="00F53E46" w:rsidRPr="00100C5B">
        <w:rPr>
          <w:rFonts w:ascii="Times New Roman" w:eastAsia="Calibri" w:hAnsi="Times New Roman" w:cs="Times New Roman"/>
          <w:kern w:val="0"/>
          <w:sz w:val="24"/>
          <w:szCs w:val="24"/>
          <w:lang w:bidi="en-US"/>
          <w14:ligatures w14:val="none"/>
        </w:rPr>
        <w:t>oje</w:t>
      </w:r>
      <w:r w:rsidR="00176CCD" w:rsidRPr="00100C5B">
        <w:rPr>
          <w:rFonts w:ascii="Times New Roman" w:eastAsia="Calibri" w:hAnsi="Times New Roman" w:cs="Times New Roman"/>
          <w:kern w:val="0"/>
          <w:sz w:val="24"/>
          <w:szCs w:val="24"/>
          <w:lang w:bidi="en-US"/>
          <w14:ligatures w14:val="none"/>
        </w:rPr>
        <w:t xml:space="preserve"> pasibaigus finansiniams metams ne vėliau kaip per 10 kalendorinių dienų nuo metinių finansinių ataskaitų rinkinio duomenų ir eliminavimo informacijos pateikimo ir tvirtinimo VSAKIS sistemoje.</w:t>
      </w:r>
    </w:p>
    <w:p w14:paraId="4A415EA3" w14:textId="3CB94933" w:rsidR="00176CCD"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D07CA" w:rsidRPr="00100C5B">
        <w:rPr>
          <w:rFonts w:ascii="Times New Roman" w:eastAsia="Calibri" w:hAnsi="Times New Roman" w:cs="Times New Roman"/>
          <w:kern w:val="0"/>
          <w:sz w:val="24"/>
          <w:szCs w:val="24"/>
          <w:lang w:bidi="en-US"/>
          <w14:ligatures w14:val="none"/>
        </w:rPr>
        <w:t>59</w:t>
      </w:r>
      <w:r w:rsidR="00176CCD" w:rsidRPr="00100C5B">
        <w:rPr>
          <w:rFonts w:ascii="Times New Roman" w:eastAsia="Calibri" w:hAnsi="Times New Roman" w:cs="Times New Roman"/>
          <w:kern w:val="0"/>
          <w:sz w:val="24"/>
          <w:szCs w:val="24"/>
          <w:lang w:bidi="en-US"/>
          <w14:ligatures w14:val="none"/>
        </w:rPr>
        <w:t>. Savivaldybės konsoliduotųjų finansinių ataskaitų rinkinį rengia Biudžeto ir finansų skyrius</w:t>
      </w:r>
      <w:r w:rsidR="00CD15B0" w:rsidRPr="00100C5B">
        <w:rPr>
          <w:rFonts w:ascii="Times New Roman" w:eastAsia="Calibri" w:hAnsi="Times New Roman" w:cs="Times New Roman"/>
          <w:kern w:val="0"/>
          <w:sz w:val="24"/>
          <w:szCs w:val="24"/>
          <w:lang w:bidi="en-US"/>
          <w14:ligatures w14:val="none"/>
        </w:rPr>
        <w:t>,</w:t>
      </w:r>
      <w:r w:rsidR="00176CCD" w:rsidRPr="00100C5B">
        <w:rPr>
          <w:rFonts w:ascii="Times New Roman" w:eastAsia="Calibri" w:hAnsi="Times New Roman" w:cs="Times New Roman"/>
          <w:kern w:val="0"/>
          <w:sz w:val="24"/>
          <w:szCs w:val="24"/>
          <w:lang w:bidi="en-US"/>
          <w14:ligatures w14:val="none"/>
        </w:rPr>
        <w:t xml:space="preserve"> vadovau</w:t>
      </w:r>
      <w:r w:rsidR="00BC6062" w:rsidRPr="00100C5B">
        <w:rPr>
          <w:rFonts w:ascii="Times New Roman" w:eastAsia="Calibri" w:hAnsi="Times New Roman" w:cs="Times New Roman"/>
          <w:kern w:val="0"/>
          <w:sz w:val="24"/>
          <w:szCs w:val="24"/>
          <w:lang w:bidi="en-US"/>
          <w14:ligatures w14:val="none"/>
        </w:rPr>
        <w:t>damasis</w:t>
      </w:r>
      <w:r w:rsidR="00176CCD" w:rsidRPr="00100C5B">
        <w:rPr>
          <w:rFonts w:ascii="Times New Roman" w:eastAsia="Calibri" w:hAnsi="Times New Roman" w:cs="Times New Roman"/>
          <w:kern w:val="0"/>
          <w:sz w:val="24"/>
          <w:szCs w:val="24"/>
          <w:lang w:bidi="en-US"/>
          <w14:ligatures w14:val="none"/>
        </w:rPr>
        <w:t xml:space="preserve"> Lietuvos Respublikos viešojo sektoriaus atskaitomybės įstatymu, Viešojo sektoriaus apskaitos ir finansinės atskaitomybės standartais, Viešojo sektoriaus subjektų finansinių ataskaitų konsolidavimo tvarkos aprašu bei Viešojo sektoriaus subjektų finansinių ataskaitų rinkinių konsolidavimo metodika</w:t>
      </w:r>
      <w:r w:rsidR="00CD15B0" w:rsidRPr="00100C5B">
        <w:rPr>
          <w:rFonts w:ascii="Times New Roman" w:eastAsia="Calibri" w:hAnsi="Times New Roman" w:cs="Times New Roman"/>
          <w:kern w:val="0"/>
          <w:sz w:val="24"/>
          <w:szCs w:val="24"/>
          <w:lang w:bidi="en-US"/>
          <w14:ligatures w14:val="none"/>
        </w:rPr>
        <w:t>,</w:t>
      </w:r>
      <w:r w:rsidR="00176CCD" w:rsidRPr="00100C5B">
        <w:rPr>
          <w:rFonts w:ascii="Times New Roman" w:eastAsia="Calibri" w:hAnsi="Times New Roman" w:cs="Times New Roman"/>
          <w:kern w:val="0"/>
          <w:sz w:val="24"/>
          <w:szCs w:val="24"/>
          <w:lang w:bidi="en-US"/>
          <w14:ligatures w14:val="none"/>
        </w:rPr>
        <w:t xml:space="preserve"> </w:t>
      </w:r>
      <w:r w:rsidR="00B26ABC" w:rsidRPr="00100C5B">
        <w:rPr>
          <w:rFonts w:ascii="Times New Roman" w:eastAsia="Calibri" w:hAnsi="Times New Roman" w:cs="Times New Roman"/>
          <w:kern w:val="0"/>
          <w:sz w:val="24"/>
          <w:szCs w:val="24"/>
          <w:lang w:bidi="en-US"/>
          <w14:ligatures w14:val="none"/>
        </w:rPr>
        <w:t>VSAKIS</w:t>
      </w:r>
      <w:r w:rsidR="00176CCD" w:rsidRPr="00100C5B">
        <w:rPr>
          <w:rFonts w:ascii="Times New Roman" w:eastAsia="Calibri" w:hAnsi="Times New Roman" w:cs="Times New Roman"/>
          <w:kern w:val="0"/>
          <w:sz w:val="24"/>
          <w:szCs w:val="24"/>
          <w:lang w:bidi="en-US"/>
          <w14:ligatures w14:val="none"/>
        </w:rPr>
        <w:t xml:space="preserve"> konsolidavimo kalendoriuje nustatytais terminais.</w:t>
      </w:r>
    </w:p>
    <w:p w14:paraId="30A331DB" w14:textId="68FF5D15" w:rsidR="00176CCD"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EB0786" w:rsidRPr="00100C5B">
        <w:rPr>
          <w:rFonts w:ascii="Times New Roman" w:eastAsia="Calibri" w:hAnsi="Times New Roman" w:cs="Times New Roman"/>
          <w:kern w:val="0"/>
          <w:sz w:val="24"/>
          <w:szCs w:val="24"/>
          <w:lang w:bidi="en-US"/>
          <w14:ligatures w14:val="none"/>
        </w:rPr>
        <w:t>6</w:t>
      </w:r>
      <w:r w:rsidR="003D07CA" w:rsidRPr="00100C5B">
        <w:rPr>
          <w:rFonts w:ascii="Times New Roman" w:eastAsia="Calibri" w:hAnsi="Times New Roman" w:cs="Times New Roman"/>
          <w:kern w:val="0"/>
          <w:sz w:val="24"/>
          <w:szCs w:val="24"/>
          <w:lang w:bidi="en-US"/>
          <w14:ligatures w14:val="none"/>
        </w:rPr>
        <w:t>0</w:t>
      </w:r>
      <w:r w:rsidR="00176CCD" w:rsidRPr="00100C5B">
        <w:rPr>
          <w:rFonts w:ascii="Times New Roman" w:eastAsia="Calibri" w:hAnsi="Times New Roman" w:cs="Times New Roman"/>
          <w:kern w:val="0"/>
          <w:sz w:val="24"/>
          <w:szCs w:val="24"/>
          <w:lang w:bidi="en-US"/>
          <w14:ligatures w14:val="none"/>
        </w:rPr>
        <w:t xml:space="preserve">. </w:t>
      </w:r>
      <w:r w:rsidR="00BC6062" w:rsidRPr="00100C5B">
        <w:rPr>
          <w:rFonts w:ascii="Times New Roman" w:eastAsia="Calibri" w:hAnsi="Times New Roman" w:cs="Times New Roman"/>
          <w:kern w:val="0"/>
          <w:sz w:val="24"/>
          <w:szCs w:val="24"/>
          <w:lang w:bidi="en-US"/>
          <w14:ligatures w14:val="none"/>
        </w:rPr>
        <w:t>F</w:t>
      </w:r>
      <w:r w:rsidR="00176CCD" w:rsidRPr="00100C5B">
        <w:rPr>
          <w:rFonts w:ascii="Times New Roman" w:eastAsia="Calibri" w:hAnsi="Times New Roman" w:cs="Times New Roman"/>
          <w:kern w:val="0"/>
          <w:sz w:val="24"/>
          <w:szCs w:val="24"/>
          <w:lang w:bidi="en-US"/>
          <w14:ligatures w14:val="none"/>
        </w:rPr>
        <w:t xml:space="preserve">inansų ministerijai teikiamus biudžeto vykdymo ataskaitų rinkinius ir konsoliduotų  finansinių ataskaitų rinkinius  pasirašo  </w:t>
      </w:r>
      <w:r w:rsidR="00A361F2" w:rsidRPr="00100C5B">
        <w:rPr>
          <w:rFonts w:ascii="Times New Roman" w:eastAsia="Calibri" w:hAnsi="Times New Roman" w:cs="Times New Roman"/>
          <w:kern w:val="0"/>
          <w:sz w:val="24"/>
          <w:szCs w:val="24"/>
          <w:lang w:bidi="en-US"/>
          <w14:ligatures w14:val="none"/>
        </w:rPr>
        <w:t>savivaldybės meras</w:t>
      </w:r>
      <w:r w:rsidR="00C40EEB" w:rsidRPr="00100C5B">
        <w:rPr>
          <w:rFonts w:ascii="Times New Roman" w:eastAsia="Calibri" w:hAnsi="Times New Roman" w:cs="Times New Roman"/>
          <w:kern w:val="0"/>
          <w:sz w:val="24"/>
          <w:szCs w:val="24"/>
          <w:lang w:bidi="en-US"/>
          <w14:ligatures w14:val="none"/>
        </w:rPr>
        <w:t xml:space="preserve"> ir už ataskaitų parengimą atsakingas asmuo</w:t>
      </w:r>
      <w:r w:rsidR="00176CCD" w:rsidRPr="00100C5B">
        <w:rPr>
          <w:rFonts w:ascii="Times New Roman" w:eastAsia="Calibri" w:hAnsi="Times New Roman" w:cs="Times New Roman"/>
          <w:kern w:val="0"/>
          <w:sz w:val="24"/>
          <w:szCs w:val="24"/>
          <w:lang w:bidi="en-US"/>
          <w14:ligatures w14:val="none"/>
        </w:rPr>
        <w:t>.</w:t>
      </w:r>
    </w:p>
    <w:p w14:paraId="7FBC6CC8" w14:textId="2BA96CFE" w:rsidR="00176CCD"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EB0786" w:rsidRPr="00100C5B">
        <w:rPr>
          <w:rFonts w:ascii="Times New Roman" w:eastAsia="Calibri" w:hAnsi="Times New Roman" w:cs="Times New Roman"/>
          <w:kern w:val="0"/>
          <w:sz w:val="24"/>
          <w:szCs w:val="24"/>
          <w:lang w:bidi="en-US"/>
          <w14:ligatures w14:val="none"/>
        </w:rPr>
        <w:t>6</w:t>
      </w:r>
      <w:r w:rsidR="003D07CA" w:rsidRPr="00100C5B">
        <w:rPr>
          <w:rFonts w:ascii="Times New Roman" w:eastAsia="Calibri" w:hAnsi="Times New Roman" w:cs="Times New Roman"/>
          <w:kern w:val="0"/>
          <w:sz w:val="24"/>
          <w:szCs w:val="24"/>
          <w:lang w:bidi="en-US"/>
          <w14:ligatures w14:val="none"/>
        </w:rPr>
        <w:t>1</w:t>
      </w:r>
      <w:r w:rsidR="00176CCD" w:rsidRPr="00100C5B">
        <w:rPr>
          <w:rFonts w:ascii="Times New Roman" w:eastAsia="Calibri" w:hAnsi="Times New Roman" w:cs="Times New Roman"/>
          <w:kern w:val="0"/>
          <w:sz w:val="24"/>
          <w:szCs w:val="24"/>
          <w:lang w:bidi="en-US"/>
          <w14:ligatures w14:val="none"/>
        </w:rPr>
        <w:t xml:space="preserve">. Biudžeto ir finansų skyrius kiekvieną mėnesį savivaldybės merui, administracijos direktoriui teikia informaciją apie biudžeto pajamų vykdymą pagal pajamų rūšis. </w:t>
      </w:r>
    </w:p>
    <w:p w14:paraId="17654183" w14:textId="76F4F2EB" w:rsidR="00B7610E"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B7610E" w:rsidRPr="00100C5B">
        <w:rPr>
          <w:rFonts w:ascii="Times New Roman" w:eastAsia="Calibri" w:hAnsi="Times New Roman" w:cs="Times New Roman"/>
          <w:kern w:val="0"/>
          <w:sz w:val="24"/>
          <w:szCs w:val="24"/>
          <w:lang w:bidi="en-US"/>
          <w14:ligatures w14:val="none"/>
        </w:rPr>
        <w:t>6</w:t>
      </w:r>
      <w:r w:rsidR="003D07CA" w:rsidRPr="00100C5B">
        <w:rPr>
          <w:rFonts w:ascii="Times New Roman" w:eastAsia="Calibri" w:hAnsi="Times New Roman" w:cs="Times New Roman"/>
          <w:kern w:val="0"/>
          <w:sz w:val="24"/>
          <w:szCs w:val="24"/>
          <w:lang w:bidi="en-US"/>
          <w14:ligatures w14:val="none"/>
        </w:rPr>
        <w:t>2</w:t>
      </w:r>
      <w:r w:rsidR="00B7610E" w:rsidRPr="00100C5B">
        <w:rPr>
          <w:rFonts w:ascii="Times New Roman" w:eastAsia="Calibri" w:hAnsi="Times New Roman" w:cs="Times New Roman"/>
          <w:kern w:val="0"/>
          <w:sz w:val="24"/>
          <w:szCs w:val="24"/>
          <w:lang w:bidi="en-US"/>
          <w14:ligatures w14:val="none"/>
        </w:rPr>
        <w:t xml:space="preserve">. Metinį ataskaitų rinkinį, kurio sudedamoji dalis yra </w:t>
      </w:r>
      <w:r w:rsidR="001F4C59" w:rsidRPr="00100C5B">
        <w:rPr>
          <w:rFonts w:ascii="Times New Roman" w:eastAsia="Calibri" w:hAnsi="Times New Roman" w:cs="Times New Roman"/>
          <w:kern w:val="0"/>
          <w:sz w:val="24"/>
          <w:szCs w:val="24"/>
          <w:lang w:bidi="en-US"/>
          <w14:ligatures w14:val="none"/>
        </w:rPr>
        <w:t>s</w:t>
      </w:r>
      <w:r w:rsidR="00B7610E" w:rsidRPr="00100C5B">
        <w:rPr>
          <w:rFonts w:ascii="Times New Roman" w:eastAsia="Calibri" w:hAnsi="Times New Roman" w:cs="Times New Roman"/>
          <w:kern w:val="0"/>
          <w:sz w:val="24"/>
          <w:szCs w:val="24"/>
          <w:lang w:bidi="en-US"/>
          <w14:ligatures w14:val="none"/>
        </w:rPr>
        <w:t xml:space="preserve">avivaldybės biudžeto vykdymo ataskaitų rinkinys, tvirtina </w:t>
      </w:r>
      <w:r w:rsidR="001F4C59" w:rsidRPr="00100C5B">
        <w:rPr>
          <w:rFonts w:ascii="Times New Roman" w:eastAsia="Calibri" w:hAnsi="Times New Roman" w:cs="Times New Roman"/>
          <w:kern w:val="0"/>
          <w:sz w:val="24"/>
          <w:szCs w:val="24"/>
          <w:lang w:bidi="en-US"/>
          <w14:ligatures w14:val="none"/>
        </w:rPr>
        <w:t>s</w:t>
      </w:r>
      <w:r w:rsidR="00B7610E" w:rsidRPr="00100C5B">
        <w:rPr>
          <w:rFonts w:ascii="Times New Roman" w:eastAsia="Calibri" w:hAnsi="Times New Roman" w:cs="Times New Roman"/>
          <w:kern w:val="0"/>
          <w:sz w:val="24"/>
          <w:szCs w:val="24"/>
          <w:lang w:bidi="en-US"/>
          <w14:ligatures w14:val="none"/>
        </w:rPr>
        <w:t xml:space="preserve">avivaldybės taryba </w:t>
      </w:r>
      <w:r w:rsidR="00F63564" w:rsidRPr="00100C5B">
        <w:rPr>
          <w:rFonts w:ascii="Times New Roman" w:eastAsia="Calibri" w:hAnsi="Times New Roman" w:cs="Times New Roman"/>
          <w:kern w:val="0"/>
          <w:sz w:val="24"/>
          <w:szCs w:val="24"/>
          <w:lang w:bidi="en-US"/>
          <w14:ligatures w14:val="none"/>
        </w:rPr>
        <w:t>R</w:t>
      </w:r>
      <w:r w:rsidR="00B7610E" w:rsidRPr="00100C5B">
        <w:rPr>
          <w:rFonts w:ascii="Times New Roman" w:eastAsia="Calibri" w:hAnsi="Times New Roman" w:cs="Times New Roman"/>
          <w:kern w:val="0"/>
          <w:sz w:val="24"/>
          <w:szCs w:val="24"/>
          <w:lang w:bidi="en-US"/>
          <w14:ligatures w14:val="none"/>
        </w:rPr>
        <w:t>eglamento nustatyta tvarka.</w:t>
      </w:r>
    </w:p>
    <w:p w14:paraId="07A22AFA" w14:textId="6D68662F" w:rsidR="00A361F2"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866EEA" w:rsidRPr="00100C5B">
        <w:rPr>
          <w:rFonts w:ascii="Times New Roman" w:eastAsia="Calibri" w:hAnsi="Times New Roman" w:cs="Times New Roman"/>
          <w:kern w:val="0"/>
          <w:sz w:val="24"/>
          <w:szCs w:val="24"/>
          <w:lang w:bidi="en-US"/>
          <w14:ligatures w14:val="none"/>
        </w:rPr>
        <w:t>6</w:t>
      </w:r>
      <w:r w:rsidR="003D07CA" w:rsidRPr="00100C5B">
        <w:rPr>
          <w:rFonts w:ascii="Times New Roman" w:eastAsia="Calibri" w:hAnsi="Times New Roman" w:cs="Times New Roman"/>
          <w:kern w:val="0"/>
          <w:sz w:val="24"/>
          <w:szCs w:val="24"/>
          <w:lang w:bidi="en-US"/>
          <w14:ligatures w14:val="none"/>
        </w:rPr>
        <w:t>3</w:t>
      </w:r>
      <w:r w:rsidR="00A361F2" w:rsidRPr="00100C5B">
        <w:rPr>
          <w:rFonts w:ascii="Times New Roman" w:eastAsia="Calibri" w:hAnsi="Times New Roman" w:cs="Times New Roman"/>
          <w:kern w:val="0"/>
          <w:sz w:val="24"/>
          <w:szCs w:val="24"/>
          <w:lang w:bidi="en-US"/>
          <w14:ligatures w14:val="none"/>
        </w:rPr>
        <w:t xml:space="preserve">. </w:t>
      </w:r>
      <w:r w:rsidR="00F63564" w:rsidRPr="00100C5B">
        <w:rPr>
          <w:rFonts w:ascii="Times New Roman" w:eastAsia="Calibri" w:hAnsi="Times New Roman" w:cs="Times New Roman"/>
          <w:kern w:val="0"/>
          <w:sz w:val="24"/>
          <w:szCs w:val="24"/>
          <w:lang w:bidi="en-US"/>
          <w14:ligatures w14:val="none"/>
        </w:rPr>
        <w:t>A</w:t>
      </w:r>
      <w:r w:rsidR="00A361F2" w:rsidRPr="00100C5B">
        <w:rPr>
          <w:rFonts w:ascii="Times New Roman" w:eastAsia="Calibri" w:hAnsi="Times New Roman" w:cs="Times New Roman"/>
          <w:kern w:val="0"/>
          <w:sz w:val="24"/>
          <w:szCs w:val="24"/>
          <w:lang w:bidi="en-US"/>
          <w14:ligatures w14:val="none"/>
        </w:rPr>
        <w:t>signavimų valdytojai  per 10 kalendorinių dienų nuo ataskaitų pateikimo dienos savo interneto svetainėje paskelbia tarpinius ir metinius ataskaitų rinkinius, neturint savo svetainės, ataskaitų rinkinius teikia</w:t>
      </w:r>
      <w:r w:rsidR="00F63564" w:rsidRPr="00100C5B">
        <w:rPr>
          <w:rFonts w:ascii="Times New Roman" w:eastAsia="Calibri" w:hAnsi="Times New Roman" w:cs="Times New Roman"/>
          <w:kern w:val="0"/>
          <w:sz w:val="24"/>
          <w:szCs w:val="24"/>
          <w:lang w:bidi="en-US"/>
          <w14:ligatures w14:val="none"/>
        </w:rPr>
        <w:t xml:space="preserve"> savivaldybės administracijai</w:t>
      </w:r>
      <w:r w:rsidR="00A361F2" w:rsidRPr="00100C5B">
        <w:rPr>
          <w:rFonts w:ascii="Times New Roman" w:eastAsia="Calibri" w:hAnsi="Times New Roman" w:cs="Times New Roman"/>
          <w:kern w:val="0"/>
          <w:sz w:val="24"/>
          <w:szCs w:val="24"/>
          <w:lang w:bidi="en-US"/>
          <w14:ligatures w14:val="none"/>
        </w:rPr>
        <w:t xml:space="preserve"> paskelbti savivaldybės interneto svetainėje. </w:t>
      </w:r>
    </w:p>
    <w:p w14:paraId="08D24B3F" w14:textId="73576F11" w:rsidR="00FD5059" w:rsidRPr="00100C5B" w:rsidRDefault="00FD5059"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p>
    <w:p w14:paraId="2F4B582C" w14:textId="27121277" w:rsidR="00FD5059" w:rsidRPr="00100C5B" w:rsidRDefault="00FD5059"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V SKYRIUS</w:t>
      </w:r>
    </w:p>
    <w:p w14:paraId="7882615A" w14:textId="77777777" w:rsidR="00FD5059" w:rsidRPr="00100C5B" w:rsidRDefault="00FD5059"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SAVIVALDYBĖS BIUDŽETO KEITIMAS</w:t>
      </w:r>
    </w:p>
    <w:p w14:paraId="27843895" w14:textId="77777777" w:rsidR="00E523F0" w:rsidRPr="00100C5B" w:rsidRDefault="00E523F0" w:rsidP="00412A23">
      <w:pPr>
        <w:spacing w:after="0" w:line="240" w:lineRule="auto"/>
        <w:ind w:firstLine="709"/>
        <w:jc w:val="center"/>
        <w:rPr>
          <w:rFonts w:ascii="Times New Roman" w:eastAsia="Times New Roman" w:hAnsi="Times New Roman" w:cs="Times New Roman"/>
          <w:b/>
          <w:bCs/>
          <w:kern w:val="0"/>
          <w:sz w:val="24"/>
          <w:szCs w:val="24"/>
          <w14:ligatures w14:val="none"/>
        </w:rPr>
      </w:pPr>
    </w:p>
    <w:p w14:paraId="50FCB3E7" w14:textId="7C594C5E" w:rsidR="00FD5059"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E2A34" w:rsidRPr="00100C5B">
        <w:rPr>
          <w:rFonts w:ascii="Times New Roman" w:eastAsia="Calibri" w:hAnsi="Times New Roman" w:cs="Times New Roman"/>
          <w:kern w:val="0"/>
          <w:sz w:val="24"/>
          <w:szCs w:val="24"/>
          <w:lang w:bidi="en-US"/>
          <w14:ligatures w14:val="none"/>
        </w:rPr>
        <w:t>6</w:t>
      </w:r>
      <w:r w:rsidR="003D07CA" w:rsidRPr="00100C5B">
        <w:rPr>
          <w:rFonts w:ascii="Times New Roman" w:eastAsia="Calibri" w:hAnsi="Times New Roman" w:cs="Times New Roman"/>
          <w:kern w:val="0"/>
          <w:sz w:val="24"/>
          <w:szCs w:val="24"/>
          <w:lang w:bidi="en-US"/>
          <w14:ligatures w14:val="none"/>
        </w:rPr>
        <w:t>4</w:t>
      </w:r>
      <w:r w:rsidR="00FD5059" w:rsidRPr="00100C5B">
        <w:rPr>
          <w:rFonts w:ascii="Times New Roman" w:eastAsia="Calibri" w:hAnsi="Times New Roman" w:cs="Times New Roman"/>
          <w:kern w:val="0"/>
          <w:sz w:val="24"/>
          <w:szCs w:val="24"/>
          <w:lang w:bidi="en-US"/>
          <w14:ligatures w14:val="none"/>
        </w:rPr>
        <w:t>.</w:t>
      </w:r>
      <w:r w:rsidR="00412A23" w:rsidRPr="00100C5B">
        <w:rPr>
          <w:rFonts w:ascii="Times New Roman" w:eastAsia="Calibri" w:hAnsi="Times New Roman" w:cs="Times New Roman"/>
          <w:kern w:val="0"/>
          <w:sz w:val="24"/>
          <w:szCs w:val="24"/>
          <w:lang w:bidi="en-US"/>
          <w14:ligatures w14:val="none"/>
        </w:rPr>
        <w:t xml:space="preserve"> </w:t>
      </w:r>
      <w:r w:rsidR="00FD5059" w:rsidRPr="00100C5B">
        <w:rPr>
          <w:rFonts w:ascii="Times New Roman" w:eastAsia="Calibri" w:hAnsi="Times New Roman" w:cs="Times New Roman"/>
          <w:kern w:val="0"/>
          <w:sz w:val="24"/>
          <w:szCs w:val="24"/>
          <w:lang w:bidi="en-US"/>
          <w14:ligatures w14:val="none"/>
        </w:rPr>
        <w:t>Savivaldybės biudžetas savivaldybės tarybos sprendimu keičiamas, kai:</w:t>
      </w:r>
    </w:p>
    <w:p w14:paraId="098E977D" w14:textId="38EA40FF" w:rsidR="00FD5059" w:rsidRPr="00100C5B" w:rsidRDefault="00AB5F6C"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E2A34" w:rsidRPr="00100C5B">
        <w:rPr>
          <w:rFonts w:ascii="Times New Roman" w:eastAsia="Calibri" w:hAnsi="Times New Roman" w:cs="Times New Roman"/>
          <w:kern w:val="0"/>
          <w:sz w:val="24"/>
          <w:szCs w:val="24"/>
          <w:lang w:bidi="en-US"/>
          <w14:ligatures w14:val="none"/>
        </w:rPr>
        <w:t>6</w:t>
      </w:r>
      <w:r w:rsidR="003D07CA" w:rsidRPr="00100C5B">
        <w:rPr>
          <w:rFonts w:ascii="Times New Roman" w:eastAsia="Calibri" w:hAnsi="Times New Roman" w:cs="Times New Roman"/>
          <w:kern w:val="0"/>
          <w:sz w:val="24"/>
          <w:szCs w:val="24"/>
          <w:lang w:bidi="en-US"/>
          <w14:ligatures w14:val="none"/>
        </w:rPr>
        <w:t>4</w:t>
      </w:r>
      <w:r w:rsidR="00FD5059" w:rsidRPr="00100C5B">
        <w:rPr>
          <w:rFonts w:ascii="Times New Roman" w:eastAsia="Calibri" w:hAnsi="Times New Roman" w:cs="Times New Roman"/>
          <w:kern w:val="0"/>
          <w:sz w:val="24"/>
          <w:szCs w:val="24"/>
          <w:lang w:bidi="en-US"/>
          <w14:ligatures w14:val="none"/>
        </w:rPr>
        <w:t>.1. Lietuvos Respublikos Seimo įstatymais, Vyriausybės nutarimais, ministerijų įsakymais skiriamos papildomos  lėšos ar keičiamos skirtos sumos;</w:t>
      </w:r>
    </w:p>
    <w:p w14:paraId="3E563F79" w14:textId="7212CBAC" w:rsidR="00FD5059" w:rsidRPr="00100C5B" w:rsidRDefault="003E2A34"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6</w:t>
      </w:r>
      <w:r w:rsidR="003D07CA" w:rsidRPr="00100C5B">
        <w:rPr>
          <w:rFonts w:ascii="Times New Roman" w:eastAsia="Calibri" w:hAnsi="Times New Roman" w:cs="Times New Roman"/>
          <w:kern w:val="0"/>
          <w:sz w:val="24"/>
          <w:szCs w:val="24"/>
          <w:lang w:bidi="en-US"/>
          <w14:ligatures w14:val="none"/>
        </w:rPr>
        <w:t>4</w:t>
      </w:r>
      <w:r w:rsidR="00FD5059" w:rsidRPr="00100C5B">
        <w:rPr>
          <w:rFonts w:ascii="Times New Roman" w:eastAsia="Calibri" w:hAnsi="Times New Roman" w:cs="Times New Roman"/>
          <w:kern w:val="0"/>
          <w:sz w:val="24"/>
          <w:szCs w:val="24"/>
          <w:lang w:bidi="en-US"/>
          <w14:ligatures w14:val="none"/>
        </w:rPr>
        <w:t>.2.</w:t>
      </w:r>
      <w:r w:rsidR="00412A23" w:rsidRPr="00100C5B">
        <w:rPr>
          <w:rFonts w:ascii="Times New Roman" w:eastAsia="Calibri" w:hAnsi="Times New Roman" w:cs="Times New Roman"/>
          <w:kern w:val="0"/>
          <w:sz w:val="24"/>
          <w:szCs w:val="24"/>
          <w:lang w:bidi="en-US"/>
          <w14:ligatures w14:val="none"/>
        </w:rPr>
        <w:t xml:space="preserve"> </w:t>
      </w:r>
      <w:r w:rsidR="00FD5059" w:rsidRPr="00100C5B">
        <w:rPr>
          <w:rFonts w:ascii="Times New Roman" w:eastAsia="Calibri" w:hAnsi="Times New Roman" w:cs="Times New Roman"/>
          <w:kern w:val="0"/>
          <w:sz w:val="24"/>
          <w:szCs w:val="24"/>
          <w:lang w:bidi="en-US"/>
          <w14:ligatures w14:val="none"/>
        </w:rPr>
        <w:t>gaunamos Europos Sąjungos ir tarptautinės paramos ar kitos lėšos;</w:t>
      </w:r>
    </w:p>
    <w:p w14:paraId="0DCDCD1E" w14:textId="1BB80B59" w:rsidR="00FD5059" w:rsidRPr="00100C5B" w:rsidRDefault="003E2A34"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6</w:t>
      </w:r>
      <w:r w:rsidR="003D07CA" w:rsidRPr="00100C5B">
        <w:rPr>
          <w:rFonts w:ascii="Times New Roman" w:eastAsia="Calibri" w:hAnsi="Times New Roman" w:cs="Times New Roman"/>
          <w:kern w:val="0"/>
          <w:sz w:val="24"/>
          <w:szCs w:val="24"/>
          <w:lang w:bidi="en-US"/>
          <w14:ligatures w14:val="none"/>
        </w:rPr>
        <w:t>4</w:t>
      </w:r>
      <w:r w:rsidR="00FD5059" w:rsidRPr="00100C5B">
        <w:rPr>
          <w:rFonts w:ascii="Times New Roman" w:eastAsia="Calibri" w:hAnsi="Times New Roman" w:cs="Times New Roman"/>
          <w:kern w:val="0"/>
          <w:sz w:val="24"/>
          <w:szCs w:val="24"/>
          <w:lang w:bidi="en-US"/>
          <w14:ligatures w14:val="none"/>
        </w:rPr>
        <w:t>.3.</w:t>
      </w:r>
      <w:r w:rsidR="00412A23" w:rsidRPr="00100C5B">
        <w:rPr>
          <w:rFonts w:ascii="Times New Roman" w:eastAsia="Calibri" w:hAnsi="Times New Roman" w:cs="Times New Roman"/>
          <w:kern w:val="0"/>
          <w:sz w:val="24"/>
          <w:szCs w:val="24"/>
          <w:lang w:bidi="en-US"/>
          <w14:ligatures w14:val="none"/>
        </w:rPr>
        <w:t xml:space="preserve"> </w:t>
      </w:r>
      <w:r w:rsidR="00FD5059" w:rsidRPr="00100C5B">
        <w:rPr>
          <w:rFonts w:ascii="Times New Roman" w:eastAsia="Calibri" w:hAnsi="Times New Roman" w:cs="Times New Roman"/>
          <w:kern w:val="0"/>
          <w:sz w:val="24"/>
          <w:szCs w:val="24"/>
          <w:lang w:bidi="en-US"/>
          <w14:ligatures w14:val="none"/>
        </w:rPr>
        <w:t>keičiasi asignavimų valdytojai;</w:t>
      </w:r>
    </w:p>
    <w:p w14:paraId="2B42A84E" w14:textId="2E56A82B" w:rsidR="00FD5059" w:rsidRPr="00100C5B" w:rsidRDefault="003E2A34"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6</w:t>
      </w:r>
      <w:r w:rsidR="003D07CA" w:rsidRPr="00100C5B">
        <w:rPr>
          <w:rFonts w:ascii="Times New Roman" w:eastAsia="Calibri" w:hAnsi="Times New Roman" w:cs="Times New Roman"/>
          <w:kern w:val="0"/>
          <w:sz w:val="24"/>
          <w:szCs w:val="24"/>
          <w:lang w:bidi="en-US"/>
          <w14:ligatures w14:val="none"/>
        </w:rPr>
        <w:t>4</w:t>
      </w:r>
      <w:r w:rsidR="00FD5059" w:rsidRPr="00100C5B">
        <w:rPr>
          <w:rFonts w:ascii="Times New Roman" w:eastAsia="Calibri" w:hAnsi="Times New Roman" w:cs="Times New Roman"/>
          <w:kern w:val="0"/>
          <w:sz w:val="24"/>
          <w:szCs w:val="24"/>
          <w:lang w:bidi="en-US"/>
          <w14:ligatures w14:val="none"/>
        </w:rPr>
        <w:t>.4.</w:t>
      </w:r>
      <w:r w:rsidR="00412A23" w:rsidRPr="00100C5B">
        <w:rPr>
          <w:rFonts w:ascii="Times New Roman" w:eastAsia="Calibri" w:hAnsi="Times New Roman" w:cs="Times New Roman"/>
          <w:kern w:val="0"/>
          <w:sz w:val="24"/>
          <w:szCs w:val="24"/>
          <w:lang w:bidi="en-US"/>
          <w14:ligatures w14:val="none"/>
        </w:rPr>
        <w:t xml:space="preserve"> </w:t>
      </w:r>
      <w:r w:rsidR="00FD5059" w:rsidRPr="00100C5B">
        <w:rPr>
          <w:rFonts w:ascii="Times New Roman" w:eastAsia="Calibri" w:hAnsi="Times New Roman" w:cs="Times New Roman"/>
          <w:kern w:val="0"/>
          <w:sz w:val="24"/>
          <w:szCs w:val="24"/>
          <w:lang w:bidi="en-US"/>
          <w14:ligatures w14:val="none"/>
        </w:rPr>
        <w:t>perskirstomos lėšos tarp asignavimų valdytojų;</w:t>
      </w:r>
    </w:p>
    <w:p w14:paraId="373F78DA" w14:textId="7FBF8548" w:rsidR="00FD5059" w:rsidRPr="00100C5B" w:rsidRDefault="003E2A34"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6</w:t>
      </w:r>
      <w:r w:rsidR="003D07CA" w:rsidRPr="00100C5B">
        <w:rPr>
          <w:rFonts w:ascii="Times New Roman" w:eastAsia="Calibri" w:hAnsi="Times New Roman" w:cs="Times New Roman"/>
          <w:kern w:val="0"/>
          <w:sz w:val="24"/>
          <w:szCs w:val="24"/>
          <w:lang w:bidi="en-US"/>
          <w14:ligatures w14:val="none"/>
        </w:rPr>
        <w:t>4</w:t>
      </w:r>
      <w:r w:rsidR="00FD5059" w:rsidRPr="00100C5B">
        <w:rPr>
          <w:rFonts w:ascii="Times New Roman" w:eastAsia="Calibri" w:hAnsi="Times New Roman" w:cs="Times New Roman"/>
          <w:kern w:val="0"/>
          <w:sz w:val="24"/>
          <w:szCs w:val="24"/>
          <w:lang w:bidi="en-US"/>
          <w14:ligatures w14:val="none"/>
        </w:rPr>
        <w:t>.5. savivaldybės biudžetas vykdomas ir, atsiradus papildomam asignavimų poreikiui, paskirstomos gautos viršplaninės pajamos;</w:t>
      </w:r>
    </w:p>
    <w:p w14:paraId="190C05BC" w14:textId="668AFE57" w:rsidR="00FD5059" w:rsidRPr="00100C5B" w:rsidRDefault="003E2A34"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6</w:t>
      </w:r>
      <w:r w:rsidR="003D07CA" w:rsidRPr="00100C5B">
        <w:rPr>
          <w:rFonts w:ascii="Times New Roman" w:eastAsia="Calibri" w:hAnsi="Times New Roman" w:cs="Times New Roman"/>
          <w:kern w:val="0"/>
          <w:sz w:val="24"/>
          <w:szCs w:val="24"/>
          <w:lang w:bidi="en-US"/>
          <w14:ligatures w14:val="none"/>
        </w:rPr>
        <w:t>4</w:t>
      </w:r>
      <w:r w:rsidR="00FD5059" w:rsidRPr="00100C5B">
        <w:rPr>
          <w:rFonts w:ascii="Times New Roman" w:eastAsia="Calibri" w:hAnsi="Times New Roman" w:cs="Times New Roman"/>
          <w:kern w:val="0"/>
          <w:sz w:val="24"/>
          <w:szCs w:val="24"/>
          <w:lang w:bidi="en-US"/>
          <w14:ligatures w14:val="none"/>
        </w:rPr>
        <w:t>.6. nevykdomas savivaldybės biudžeto pajamų planas ir būtina mažinti ar perskirstyti savivaldybės biudžeto asignavimus;</w:t>
      </w:r>
    </w:p>
    <w:p w14:paraId="7D44BC29" w14:textId="73370E86" w:rsidR="00FD5059" w:rsidRPr="00100C5B" w:rsidRDefault="003E2A34"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lastRenderedPageBreak/>
        <w:tab/>
        <w:t>6</w:t>
      </w:r>
      <w:r w:rsidR="003D07CA" w:rsidRPr="00100C5B">
        <w:rPr>
          <w:rFonts w:ascii="Times New Roman" w:eastAsia="Calibri" w:hAnsi="Times New Roman" w:cs="Times New Roman"/>
          <w:kern w:val="0"/>
          <w:sz w:val="24"/>
          <w:szCs w:val="24"/>
          <w:lang w:bidi="en-US"/>
          <w14:ligatures w14:val="none"/>
        </w:rPr>
        <w:t>4</w:t>
      </w:r>
      <w:r w:rsidR="00FD5059" w:rsidRPr="00100C5B">
        <w:rPr>
          <w:rFonts w:ascii="Times New Roman" w:eastAsia="Calibri" w:hAnsi="Times New Roman" w:cs="Times New Roman"/>
          <w:kern w:val="0"/>
          <w:sz w:val="24"/>
          <w:szCs w:val="24"/>
          <w:lang w:bidi="en-US"/>
          <w14:ligatures w14:val="none"/>
        </w:rPr>
        <w:t>.7. asignavimų valdytojai gauna viršplaninių pajamų už teikiamas paslaugas ir nori jas panaudoti;</w:t>
      </w:r>
    </w:p>
    <w:p w14:paraId="50F359F1" w14:textId="6BEBFB28" w:rsidR="00FD5059" w:rsidRPr="00100C5B" w:rsidRDefault="003E2A34"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6</w:t>
      </w:r>
      <w:r w:rsidR="003D07CA" w:rsidRPr="00100C5B">
        <w:rPr>
          <w:rFonts w:ascii="Times New Roman" w:eastAsia="Calibri" w:hAnsi="Times New Roman" w:cs="Times New Roman"/>
          <w:kern w:val="0"/>
          <w:sz w:val="24"/>
          <w:szCs w:val="24"/>
          <w:lang w:bidi="en-US"/>
          <w14:ligatures w14:val="none"/>
        </w:rPr>
        <w:t>4</w:t>
      </w:r>
      <w:r w:rsidR="00FD5059" w:rsidRPr="00100C5B">
        <w:rPr>
          <w:rFonts w:ascii="Times New Roman" w:eastAsia="Calibri" w:hAnsi="Times New Roman" w:cs="Times New Roman"/>
          <w:kern w:val="0"/>
          <w:sz w:val="24"/>
          <w:szCs w:val="24"/>
          <w:lang w:bidi="en-US"/>
          <w14:ligatures w14:val="none"/>
        </w:rPr>
        <w:t>.8. nustatomi netekę paskirties asignavimai;</w:t>
      </w:r>
    </w:p>
    <w:p w14:paraId="180CF329" w14:textId="7BCD7D74" w:rsidR="00944E0A" w:rsidRPr="00100C5B" w:rsidRDefault="003E2A34"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6</w:t>
      </w:r>
      <w:r w:rsidR="003D07CA" w:rsidRPr="00100C5B">
        <w:rPr>
          <w:rFonts w:ascii="Times New Roman" w:eastAsia="Calibri" w:hAnsi="Times New Roman" w:cs="Times New Roman"/>
          <w:kern w:val="0"/>
          <w:sz w:val="24"/>
          <w:szCs w:val="24"/>
          <w:lang w:bidi="en-US"/>
          <w14:ligatures w14:val="none"/>
        </w:rPr>
        <w:t>4</w:t>
      </w:r>
      <w:r w:rsidR="00FD5059" w:rsidRPr="00100C5B">
        <w:rPr>
          <w:rFonts w:ascii="Times New Roman" w:eastAsia="Calibri" w:hAnsi="Times New Roman" w:cs="Times New Roman"/>
          <w:kern w:val="0"/>
          <w:sz w:val="24"/>
          <w:szCs w:val="24"/>
          <w:lang w:bidi="en-US"/>
          <w14:ligatures w14:val="none"/>
        </w:rPr>
        <w:t>.9. kitais nenumatytais atvejais vykdant savivaldybės tarybos priimtus sprendimus.</w:t>
      </w:r>
    </w:p>
    <w:p w14:paraId="6326BE07" w14:textId="22197A45" w:rsidR="00FD5059" w:rsidRPr="00100C5B" w:rsidRDefault="003E2A34"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6</w:t>
      </w:r>
      <w:r w:rsidR="003D07CA" w:rsidRPr="00100C5B">
        <w:rPr>
          <w:rFonts w:ascii="Times New Roman" w:eastAsia="Calibri" w:hAnsi="Times New Roman" w:cs="Times New Roman"/>
          <w:kern w:val="0"/>
          <w:sz w:val="24"/>
          <w:szCs w:val="24"/>
          <w:lang w:bidi="en-US"/>
          <w14:ligatures w14:val="none"/>
        </w:rPr>
        <w:t>5</w:t>
      </w:r>
      <w:r w:rsidR="00FD5059" w:rsidRPr="00100C5B">
        <w:rPr>
          <w:rFonts w:ascii="Times New Roman" w:eastAsia="Calibri" w:hAnsi="Times New Roman" w:cs="Times New Roman"/>
          <w:kern w:val="0"/>
          <w:sz w:val="24"/>
          <w:szCs w:val="24"/>
          <w:lang w:bidi="en-US"/>
          <w14:ligatures w14:val="none"/>
        </w:rPr>
        <w:t xml:space="preserve">. Asignavimų valdytojai prašymus dėl savivaldybės biudžeto asignavimų </w:t>
      </w:r>
      <w:r w:rsidR="00496C94" w:rsidRPr="00100C5B">
        <w:rPr>
          <w:rFonts w:ascii="Times New Roman" w:eastAsia="Calibri" w:hAnsi="Times New Roman" w:cs="Times New Roman"/>
          <w:kern w:val="0"/>
          <w:sz w:val="24"/>
          <w:szCs w:val="24"/>
          <w:lang w:bidi="en-US"/>
          <w14:ligatures w14:val="none"/>
        </w:rPr>
        <w:t>keitimo</w:t>
      </w:r>
      <w:r w:rsidR="00FD5059" w:rsidRPr="00100C5B">
        <w:rPr>
          <w:rFonts w:ascii="Times New Roman" w:eastAsia="Calibri" w:hAnsi="Times New Roman" w:cs="Times New Roman"/>
          <w:kern w:val="0"/>
          <w:sz w:val="24"/>
          <w:szCs w:val="24"/>
          <w:lang w:bidi="en-US"/>
          <w14:ligatures w14:val="none"/>
        </w:rPr>
        <w:t xml:space="preserve"> </w:t>
      </w:r>
      <w:r w:rsidR="00A45506" w:rsidRPr="00100C5B">
        <w:rPr>
          <w:rFonts w:ascii="Times New Roman" w:eastAsia="Calibri" w:hAnsi="Times New Roman" w:cs="Times New Roman"/>
          <w:kern w:val="0"/>
          <w:sz w:val="24"/>
          <w:szCs w:val="24"/>
          <w:lang w:bidi="en-US"/>
          <w14:ligatures w14:val="none"/>
        </w:rPr>
        <w:t>savivaldybės administracijai</w:t>
      </w:r>
      <w:r w:rsidR="00FD5059" w:rsidRPr="00100C5B">
        <w:rPr>
          <w:rFonts w:ascii="Times New Roman" w:eastAsia="Calibri" w:hAnsi="Times New Roman" w:cs="Times New Roman"/>
          <w:kern w:val="0"/>
          <w:sz w:val="24"/>
          <w:szCs w:val="24"/>
          <w:lang w:bidi="en-US"/>
          <w14:ligatures w14:val="none"/>
        </w:rPr>
        <w:t xml:space="preserve"> pateikia</w:t>
      </w:r>
      <w:r w:rsidR="00944E0A" w:rsidRPr="00100C5B">
        <w:rPr>
          <w:rFonts w:ascii="Times New Roman" w:eastAsia="Calibri" w:hAnsi="Times New Roman" w:cs="Times New Roman"/>
          <w:kern w:val="0"/>
          <w:sz w:val="24"/>
          <w:szCs w:val="24"/>
          <w:lang w:bidi="en-US"/>
          <w14:ligatures w14:val="none"/>
        </w:rPr>
        <w:t xml:space="preserve"> dokumentų valdymo sistem</w:t>
      </w:r>
      <w:r w:rsidR="004630E0" w:rsidRPr="00100C5B">
        <w:rPr>
          <w:rFonts w:ascii="Times New Roman" w:eastAsia="Calibri" w:hAnsi="Times New Roman" w:cs="Times New Roman"/>
          <w:kern w:val="0"/>
          <w:sz w:val="24"/>
          <w:szCs w:val="24"/>
          <w:lang w:bidi="en-US"/>
          <w14:ligatures w14:val="none"/>
        </w:rPr>
        <w:t>oje</w:t>
      </w:r>
      <w:r w:rsidR="00FD5059" w:rsidRPr="00100C5B">
        <w:rPr>
          <w:rFonts w:ascii="Times New Roman" w:eastAsia="Calibri" w:hAnsi="Times New Roman" w:cs="Times New Roman"/>
          <w:kern w:val="0"/>
          <w:sz w:val="24"/>
          <w:szCs w:val="24"/>
          <w:lang w:bidi="en-US"/>
          <w14:ligatures w14:val="none"/>
        </w:rPr>
        <w:t xml:space="preserve"> iki mėnesio 1 dienos</w:t>
      </w:r>
      <w:r w:rsidR="00944E0A" w:rsidRPr="00100C5B">
        <w:rPr>
          <w:rFonts w:ascii="Times New Roman" w:eastAsia="Calibri" w:hAnsi="Times New Roman" w:cs="Times New Roman"/>
          <w:kern w:val="0"/>
          <w:sz w:val="24"/>
          <w:szCs w:val="24"/>
          <w:lang w:bidi="en-US"/>
          <w14:ligatures w14:val="none"/>
        </w:rPr>
        <w:t xml:space="preserve"> (</w:t>
      </w:r>
      <w:r w:rsidR="00944E0A" w:rsidRPr="00100C5B">
        <w:rPr>
          <w:rFonts w:ascii="Times New Roman" w:hAnsi="Times New Roman" w:cs="Times New Roman"/>
          <w:sz w:val="24"/>
          <w:szCs w:val="24"/>
        </w:rPr>
        <w:t>jei prašymai bus pateikti einamojo mėnesio 1</w:t>
      </w:r>
      <w:r w:rsidR="00CD15B0" w:rsidRPr="00100C5B">
        <w:rPr>
          <w:rFonts w:ascii="Times New Roman" w:hAnsi="Times New Roman" w:cs="Times New Roman"/>
          <w:sz w:val="24"/>
          <w:szCs w:val="24"/>
        </w:rPr>
        <w:t>–</w:t>
      </w:r>
      <w:r w:rsidR="00944E0A" w:rsidRPr="00100C5B">
        <w:rPr>
          <w:rFonts w:ascii="Times New Roman" w:hAnsi="Times New Roman" w:cs="Times New Roman"/>
          <w:sz w:val="24"/>
          <w:szCs w:val="24"/>
        </w:rPr>
        <w:t>31 dienomis, jie bus svarstomi kito mėnesio tarybos posėdyje)</w:t>
      </w:r>
      <w:r w:rsidR="00FD5059" w:rsidRPr="00100C5B">
        <w:rPr>
          <w:rFonts w:ascii="Times New Roman" w:eastAsia="Calibri" w:hAnsi="Times New Roman" w:cs="Times New Roman"/>
          <w:kern w:val="0"/>
          <w:sz w:val="24"/>
          <w:szCs w:val="24"/>
          <w:lang w:bidi="en-US"/>
          <w14:ligatures w14:val="none"/>
        </w:rPr>
        <w:t>. Prašymuose turi būti nurodyta programa, priemonė,</w:t>
      </w:r>
      <w:r w:rsidR="001D6593" w:rsidRPr="00100C5B">
        <w:rPr>
          <w:rFonts w:ascii="Times New Roman" w:eastAsia="Calibri" w:hAnsi="Times New Roman" w:cs="Times New Roman"/>
          <w:kern w:val="0"/>
          <w:sz w:val="24"/>
          <w:szCs w:val="24"/>
          <w:lang w:bidi="en-US"/>
          <w14:ligatures w14:val="none"/>
        </w:rPr>
        <w:t xml:space="preserve"> lėšų šaltinis,</w:t>
      </w:r>
      <w:r w:rsidR="00FD5059" w:rsidRPr="00100C5B">
        <w:rPr>
          <w:rFonts w:ascii="Times New Roman" w:eastAsia="Calibri" w:hAnsi="Times New Roman" w:cs="Times New Roman"/>
          <w:kern w:val="0"/>
          <w:sz w:val="24"/>
          <w:szCs w:val="24"/>
          <w:lang w:bidi="en-US"/>
          <w14:ligatures w14:val="none"/>
        </w:rPr>
        <w:t xml:space="preserve"> valstybės funkcinės ir ekonominės klasifikacijos</w:t>
      </w:r>
      <w:r w:rsidR="001D6593" w:rsidRPr="00100C5B">
        <w:rPr>
          <w:rFonts w:ascii="Times New Roman" w:eastAsia="Calibri" w:hAnsi="Times New Roman" w:cs="Times New Roman"/>
          <w:kern w:val="0"/>
          <w:sz w:val="24"/>
          <w:szCs w:val="24"/>
          <w:lang w:bidi="en-US"/>
          <w14:ligatures w14:val="none"/>
        </w:rPr>
        <w:t xml:space="preserve"> kodai ir</w:t>
      </w:r>
      <w:r w:rsidR="00FD5059" w:rsidRPr="00100C5B">
        <w:rPr>
          <w:rFonts w:ascii="Times New Roman" w:eastAsia="Calibri" w:hAnsi="Times New Roman" w:cs="Times New Roman"/>
          <w:kern w:val="0"/>
          <w:sz w:val="24"/>
          <w:szCs w:val="24"/>
          <w:lang w:bidi="en-US"/>
          <w14:ligatures w14:val="none"/>
        </w:rPr>
        <w:t xml:space="preserve"> straipsniai, pakeitimo priežastys, išsamūs paaiškinimai ir skaičiavimai. </w:t>
      </w:r>
    </w:p>
    <w:p w14:paraId="3791ACCC" w14:textId="7C031027" w:rsidR="004630E0" w:rsidRPr="00100C5B" w:rsidRDefault="003E2A34"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6</w:t>
      </w:r>
      <w:r w:rsidR="003D07CA" w:rsidRPr="00100C5B">
        <w:rPr>
          <w:rFonts w:ascii="Times New Roman" w:eastAsia="Calibri" w:hAnsi="Times New Roman" w:cs="Times New Roman"/>
          <w:kern w:val="0"/>
          <w:sz w:val="24"/>
          <w:szCs w:val="24"/>
          <w:lang w:bidi="en-US"/>
          <w14:ligatures w14:val="none"/>
        </w:rPr>
        <w:t>6</w:t>
      </w:r>
      <w:r w:rsidR="004630E0" w:rsidRPr="00100C5B">
        <w:rPr>
          <w:rFonts w:ascii="Times New Roman" w:eastAsia="Calibri" w:hAnsi="Times New Roman" w:cs="Times New Roman"/>
          <w:kern w:val="0"/>
          <w:sz w:val="24"/>
          <w:szCs w:val="24"/>
          <w:lang w:bidi="en-US"/>
          <w14:ligatures w14:val="none"/>
        </w:rPr>
        <w:t>. Prašymus dėl pajamų ir asignavimų pakeitimo už ilgalaikio ir trumpalaikio materialiojo turto nuomą, prekes ir paslaugas, įmokas už išlaikymą švietimo, socialinės apsaugos ir kitose įstaigose asignavimų valdytojai teikia ne dažniau kaip 2 kartus einamaisiais metais.</w:t>
      </w:r>
    </w:p>
    <w:p w14:paraId="674D38B9" w14:textId="4CB707A4" w:rsidR="0022400D" w:rsidRPr="00100C5B" w:rsidRDefault="003E2A34"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6</w:t>
      </w:r>
      <w:r w:rsidR="003D07CA" w:rsidRPr="00100C5B">
        <w:rPr>
          <w:rFonts w:ascii="Times New Roman" w:eastAsia="Calibri" w:hAnsi="Times New Roman" w:cs="Times New Roman"/>
          <w:kern w:val="0"/>
          <w:sz w:val="24"/>
          <w:szCs w:val="24"/>
          <w:lang w:bidi="en-US"/>
          <w14:ligatures w14:val="none"/>
        </w:rPr>
        <w:t>7</w:t>
      </w:r>
      <w:r w:rsidR="0022400D" w:rsidRPr="00100C5B">
        <w:rPr>
          <w:rFonts w:ascii="Times New Roman" w:eastAsia="Calibri" w:hAnsi="Times New Roman" w:cs="Times New Roman"/>
          <w:kern w:val="0"/>
          <w:sz w:val="24"/>
          <w:szCs w:val="24"/>
          <w:lang w:bidi="en-US"/>
          <w14:ligatures w14:val="none"/>
        </w:rPr>
        <w:t xml:space="preserve">. Biudžeto ir finansų skyrius rengia savivaldybės tarybos sprendimo projektą dėl savivaldybės biudžeto </w:t>
      </w:r>
      <w:r w:rsidR="004630E0" w:rsidRPr="00100C5B">
        <w:rPr>
          <w:rFonts w:ascii="Times New Roman" w:eastAsia="Calibri" w:hAnsi="Times New Roman" w:cs="Times New Roman"/>
          <w:kern w:val="0"/>
          <w:sz w:val="24"/>
          <w:szCs w:val="24"/>
          <w:lang w:bidi="en-US"/>
          <w14:ligatures w14:val="none"/>
        </w:rPr>
        <w:t>pa</w:t>
      </w:r>
      <w:r w:rsidR="0022400D" w:rsidRPr="00100C5B">
        <w:rPr>
          <w:rFonts w:ascii="Times New Roman" w:eastAsia="Calibri" w:hAnsi="Times New Roman" w:cs="Times New Roman"/>
          <w:kern w:val="0"/>
          <w:sz w:val="24"/>
          <w:szCs w:val="24"/>
          <w:lang w:bidi="en-US"/>
          <w14:ligatures w14:val="none"/>
        </w:rPr>
        <w:t>keitimo.</w:t>
      </w:r>
    </w:p>
    <w:p w14:paraId="1A7DAAA1" w14:textId="1D947216" w:rsidR="00AB5F6C" w:rsidRPr="00100C5B" w:rsidRDefault="003E2A34"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6</w:t>
      </w:r>
      <w:r w:rsidR="003D07CA" w:rsidRPr="00100C5B">
        <w:rPr>
          <w:rFonts w:ascii="Times New Roman" w:eastAsia="Calibri" w:hAnsi="Times New Roman" w:cs="Times New Roman"/>
          <w:kern w:val="0"/>
          <w:sz w:val="24"/>
          <w:szCs w:val="24"/>
          <w:lang w:bidi="en-US"/>
          <w14:ligatures w14:val="none"/>
        </w:rPr>
        <w:t>8</w:t>
      </w:r>
      <w:r w:rsidR="00496C94" w:rsidRPr="00100C5B">
        <w:rPr>
          <w:rFonts w:ascii="Times New Roman" w:eastAsia="Calibri" w:hAnsi="Times New Roman" w:cs="Times New Roman"/>
          <w:kern w:val="0"/>
          <w:sz w:val="24"/>
          <w:szCs w:val="24"/>
          <w:lang w:bidi="en-US"/>
          <w14:ligatures w14:val="none"/>
        </w:rPr>
        <w:t>. A</w:t>
      </w:r>
      <w:r w:rsidR="0022400D" w:rsidRPr="00100C5B">
        <w:rPr>
          <w:rFonts w:ascii="Times New Roman" w:eastAsia="Calibri" w:hAnsi="Times New Roman" w:cs="Times New Roman"/>
          <w:kern w:val="0"/>
          <w:sz w:val="24"/>
          <w:szCs w:val="24"/>
          <w:lang w:bidi="en-US"/>
          <w14:ligatures w14:val="none"/>
        </w:rPr>
        <w:t>signavimų valdytoj</w:t>
      </w:r>
      <w:r w:rsidR="00496C94" w:rsidRPr="00100C5B">
        <w:rPr>
          <w:rFonts w:ascii="Times New Roman" w:eastAsia="Calibri" w:hAnsi="Times New Roman" w:cs="Times New Roman"/>
          <w:kern w:val="0"/>
          <w:sz w:val="24"/>
          <w:szCs w:val="24"/>
          <w:lang w:bidi="en-US"/>
          <w14:ligatures w14:val="none"/>
        </w:rPr>
        <w:t xml:space="preserve">ai </w:t>
      </w:r>
      <w:r w:rsidR="0022400D" w:rsidRPr="00100C5B">
        <w:rPr>
          <w:rFonts w:ascii="Times New Roman" w:eastAsia="Calibri" w:hAnsi="Times New Roman" w:cs="Times New Roman"/>
          <w:kern w:val="0"/>
          <w:sz w:val="24"/>
          <w:szCs w:val="24"/>
          <w:lang w:bidi="en-US"/>
          <w14:ligatures w14:val="none"/>
        </w:rPr>
        <w:t xml:space="preserve">per 10 darbo dienų po savivaldybės biudžeto pakeitimo </w:t>
      </w:r>
      <w:r w:rsidR="004630E0" w:rsidRPr="00100C5B">
        <w:rPr>
          <w:rFonts w:ascii="Times New Roman" w:eastAsia="Calibri" w:hAnsi="Times New Roman" w:cs="Times New Roman"/>
          <w:kern w:val="0"/>
          <w:sz w:val="24"/>
          <w:szCs w:val="24"/>
          <w:lang w:bidi="en-US"/>
          <w14:ligatures w14:val="none"/>
        </w:rPr>
        <w:t>pakeičia</w:t>
      </w:r>
      <w:r w:rsidR="0022400D" w:rsidRPr="00100C5B">
        <w:rPr>
          <w:rFonts w:ascii="Times New Roman" w:eastAsia="Calibri" w:hAnsi="Times New Roman" w:cs="Times New Roman"/>
          <w:kern w:val="0"/>
          <w:sz w:val="24"/>
          <w:szCs w:val="24"/>
          <w:lang w:bidi="en-US"/>
          <w14:ligatures w14:val="none"/>
        </w:rPr>
        <w:t xml:space="preserve"> sąmatas</w:t>
      </w:r>
      <w:r w:rsidR="004630E0" w:rsidRPr="00100C5B">
        <w:rPr>
          <w:rFonts w:ascii="Times New Roman" w:eastAsia="Calibri" w:hAnsi="Times New Roman" w:cs="Times New Roman"/>
          <w:kern w:val="0"/>
          <w:sz w:val="24"/>
          <w:szCs w:val="24"/>
          <w:lang w:bidi="en-US"/>
          <w14:ligatures w14:val="none"/>
        </w:rPr>
        <w:t xml:space="preserve"> informacinėje sistemoje</w:t>
      </w:r>
      <w:r w:rsidR="0022400D" w:rsidRPr="00100C5B">
        <w:rPr>
          <w:rFonts w:ascii="Times New Roman" w:eastAsia="Calibri" w:hAnsi="Times New Roman" w:cs="Times New Roman"/>
          <w:kern w:val="0"/>
          <w:sz w:val="24"/>
          <w:szCs w:val="24"/>
          <w:lang w:bidi="en-US"/>
          <w14:ligatures w14:val="none"/>
        </w:rPr>
        <w:t xml:space="preserve"> „Biudžetas VS“</w:t>
      </w:r>
      <w:r w:rsidR="00AB5F6C" w:rsidRPr="00100C5B">
        <w:rPr>
          <w:rFonts w:ascii="Times New Roman" w:eastAsia="Calibri" w:hAnsi="Times New Roman" w:cs="Times New Roman"/>
          <w:kern w:val="0"/>
          <w:sz w:val="24"/>
          <w:szCs w:val="24"/>
          <w:lang w:bidi="en-US"/>
          <w14:ligatures w14:val="none"/>
        </w:rPr>
        <w:t>.</w:t>
      </w:r>
    </w:p>
    <w:p w14:paraId="630D667E" w14:textId="741154AB" w:rsidR="003E2A34" w:rsidRPr="00100C5B" w:rsidRDefault="003E2A34"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D07CA" w:rsidRPr="00100C5B">
        <w:rPr>
          <w:rFonts w:ascii="Times New Roman" w:eastAsia="Calibri" w:hAnsi="Times New Roman" w:cs="Times New Roman"/>
          <w:kern w:val="0"/>
          <w:sz w:val="24"/>
          <w:szCs w:val="24"/>
          <w:lang w:bidi="en-US"/>
          <w14:ligatures w14:val="none"/>
        </w:rPr>
        <w:t>69</w:t>
      </w:r>
      <w:r w:rsidR="007173D2" w:rsidRPr="00100C5B">
        <w:rPr>
          <w:rFonts w:ascii="Times New Roman" w:eastAsia="Calibri" w:hAnsi="Times New Roman" w:cs="Times New Roman"/>
          <w:kern w:val="0"/>
          <w:sz w:val="24"/>
          <w:szCs w:val="24"/>
          <w:lang w:bidi="en-US"/>
          <w14:ligatures w14:val="none"/>
        </w:rPr>
        <w:t>. Įgyvendinant Lietuvos Respublikos biudžeto sandaros įstatymo teises, prireikus keisti biudžeto  asignavimus pagal valstybės funkcinę  klasifikaciją</w:t>
      </w:r>
      <w:r w:rsidR="00882F0B" w:rsidRPr="00100C5B">
        <w:rPr>
          <w:rFonts w:ascii="Times New Roman" w:eastAsia="Calibri" w:hAnsi="Times New Roman" w:cs="Times New Roman"/>
          <w:kern w:val="0"/>
          <w:sz w:val="24"/>
          <w:szCs w:val="24"/>
          <w:lang w:bidi="en-US"/>
          <w14:ligatures w14:val="none"/>
        </w:rPr>
        <w:t xml:space="preserve"> (nekeičiant patvirtintų programų)</w:t>
      </w:r>
      <w:r w:rsidR="007173D2" w:rsidRPr="00100C5B">
        <w:rPr>
          <w:rFonts w:ascii="Times New Roman" w:eastAsia="Calibri" w:hAnsi="Times New Roman" w:cs="Times New Roman"/>
          <w:kern w:val="0"/>
          <w:sz w:val="24"/>
          <w:szCs w:val="24"/>
          <w:lang w:bidi="en-US"/>
          <w14:ligatures w14:val="none"/>
        </w:rPr>
        <w:t>, tą pačią funkcinę grupę ir ekonominę klasifikaciją, neviršijant patvirtintų bendrųjų asignavimų išlaidoms, savivaldybės biudžeto asignavimų valdytojai visais atvejais, ne vėliau kaip likus 15 kalendorinių dienų iki einamojo ketvirčio pabaigos</w:t>
      </w:r>
      <w:r w:rsidR="00CD15B0" w:rsidRPr="00100C5B">
        <w:rPr>
          <w:rFonts w:ascii="Times New Roman" w:eastAsia="Calibri" w:hAnsi="Times New Roman" w:cs="Times New Roman"/>
          <w:kern w:val="0"/>
          <w:sz w:val="24"/>
          <w:szCs w:val="24"/>
          <w:lang w:bidi="en-US"/>
          <w14:ligatures w14:val="none"/>
        </w:rPr>
        <w:t>,</w:t>
      </w:r>
      <w:r w:rsidR="007173D2" w:rsidRPr="00100C5B">
        <w:rPr>
          <w:rFonts w:ascii="Times New Roman" w:eastAsia="Calibri" w:hAnsi="Times New Roman" w:cs="Times New Roman"/>
          <w:kern w:val="0"/>
          <w:sz w:val="24"/>
          <w:szCs w:val="24"/>
          <w:lang w:bidi="en-US"/>
          <w14:ligatures w14:val="none"/>
        </w:rPr>
        <w:t xml:space="preserve"> teikia motyvuotą prašymą </w:t>
      </w:r>
      <w:r w:rsidR="00882F0B" w:rsidRPr="00100C5B">
        <w:rPr>
          <w:rFonts w:ascii="Times New Roman" w:eastAsia="Calibri" w:hAnsi="Times New Roman" w:cs="Times New Roman"/>
          <w:kern w:val="0"/>
          <w:sz w:val="24"/>
          <w:szCs w:val="24"/>
          <w:lang w:bidi="en-US"/>
          <w14:ligatures w14:val="none"/>
        </w:rPr>
        <w:t>savivaldybės administracijai</w:t>
      </w:r>
      <w:r w:rsidR="007173D2" w:rsidRPr="00100C5B">
        <w:rPr>
          <w:rFonts w:ascii="Times New Roman" w:eastAsia="Calibri" w:hAnsi="Times New Roman" w:cs="Times New Roman"/>
          <w:kern w:val="0"/>
          <w:sz w:val="24"/>
          <w:szCs w:val="24"/>
          <w:lang w:bidi="en-US"/>
          <w14:ligatures w14:val="none"/>
        </w:rPr>
        <w:t>.</w:t>
      </w:r>
    </w:p>
    <w:p w14:paraId="02ABC534" w14:textId="4B7DA18A" w:rsidR="007173D2" w:rsidRPr="00100C5B" w:rsidRDefault="003E2A34"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AB5F6C" w:rsidRPr="00100C5B">
        <w:rPr>
          <w:rFonts w:ascii="Times New Roman" w:eastAsia="Calibri" w:hAnsi="Times New Roman" w:cs="Times New Roman"/>
          <w:kern w:val="0"/>
          <w:sz w:val="24"/>
          <w:szCs w:val="24"/>
          <w:lang w:bidi="en-US"/>
          <w14:ligatures w14:val="none"/>
        </w:rPr>
        <w:t>7</w:t>
      </w:r>
      <w:r w:rsidR="003D07CA" w:rsidRPr="00100C5B">
        <w:rPr>
          <w:rFonts w:ascii="Times New Roman" w:eastAsia="Calibri" w:hAnsi="Times New Roman" w:cs="Times New Roman"/>
          <w:kern w:val="0"/>
          <w:sz w:val="24"/>
          <w:szCs w:val="24"/>
          <w:lang w:bidi="en-US"/>
          <w14:ligatures w14:val="none"/>
        </w:rPr>
        <w:t>0</w:t>
      </w:r>
      <w:r w:rsidR="007173D2" w:rsidRPr="00100C5B">
        <w:rPr>
          <w:rFonts w:ascii="Times New Roman" w:eastAsia="Calibri" w:hAnsi="Times New Roman" w:cs="Times New Roman"/>
          <w:kern w:val="0"/>
          <w:sz w:val="24"/>
          <w:szCs w:val="24"/>
          <w:lang w:bidi="en-US"/>
          <w14:ligatures w14:val="none"/>
        </w:rPr>
        <w:t xml:space="preserve">. Biudžeto ir finansų skyrius, atsižvelgdamas į asignavimų valdytojų pateiktus prašymus, atlieka  asignavimų perkėlimą programų sąmatose iš vieno ketvirčio į kitą. </w:t>
      </w:r>
    </w:p>
    <w:p w14:paraId="63FFC448" w14:textId="77777777" w:rsidR="00B7610E" w:rsidRPr="00100C5B" w:rsidRDefault="00B7610E"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p>
    <w:p w14:paraId="49B2AFC8" w14:textId="531F9478" w:rsidR="00A80D44" w:rsidRPr="00100C5B" w:rsidRDefault="009D0410"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V</w:t>
      </w:r>
      <w:r w:rsidR="00046D31" w:rsidRPr="00100C5B">
        <w:rPr>
          <w:rFonts w:ascii="Times New Roman" w:eastAsia="Times New Roman" w:hAnsi="Times New Roman" w:cs="Times New Roman"/>
          <w:b/>
          <w:bCs/>
          <w:kern w:val="0"/>
          <w:sz w:val="24"/>
          <w:szCs w:val="24"/>
          <w14:ligatures w14:val="none"/>
        </w:rPr>
        <w:t>I</w:t>
      </w:r>
      <w:r w:rsidR="007362E2" w:rsidRPr="00100C5B">
        <w:rPr>
          <w:rFonts w:ascii="Times New Roman" w:eastAsia="Times New Roman" w:hAnsi="Times New Roman" w:cs="Times New Roman"/>
          <w:b/>
          <w:bCs/>
          <w:kern w:val="0"/>
          <w:sz w:val="24"/>
          <w:szCs w:val="24"/>
          <w14:ligatures w14:val="none"/>
        </w:rPr>
        <w:t xml:space="preserve"> </w:t>
      </w:r>
      <w:r w:rsidR="00A80D44" w:rsidRPr="00100C5B">
        <w:rPr>
          <w:rFonts w:ascii="Times New Roman" w:eastAsia="Times New Roman" w:hAnsi="Times New Roman" w:cs="Times New Roman"/>
          <w:b/>
          <w:bCs/>
          <w:kern w:val="0"/>
          <w:sz w:val="24"/>
          <w:szCs w:val="24"/>
          <w14:ligatures w14:val="none"/>
        </w:rPr>
        <w:t>SKYRIUS</w:t>
      </w:r>
    </w:p>
    <w:p w14:paraId="670E6040" w14:textId="0CF4C62A" w:rsidR="00A80D44" w:rsidRPr="00100C5B" w:rsidRDefault="00882F0B"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ASIGNAVIMŲ VALDYTOJŲ</w:t>
      </w:r>
      <w:r w:rsidR="00A80D44" w:rsidRPr="00100C5B">
        <w:rPr>
          <w:rFonts w:ascii="Times New Roman" w:eastAsia="Times New Roman" w:hAnsi="Times New Roman" w:cs="Times New Roman"/>
          <w:b/>
          <w:bCs/>
          <w:kern w:val="0"/>
          <w:sz w:val="24"/>
          <w:szCs w:val="24"/>
          <w14:ligatures w14:val="none"/>
        </w:rPr>
        <w:t xml:space="preserve"> PAJAMŲ KAUPIMAS IR ĮMOKĖJIMAS Į SAVIVALDYBĖS BIUDŽETĄ</w:t>
      </w:r>
    </w:p>
    <w:p w14:paraId="5B356364" w14:textId="77777777" w:rsidR="00E523F0" w:rsidRPr="00100C5B" w:rsidRDefault="00E523F0" w:rsidP="00412A23">
      <w:pPr>
        <w:spacing w:after="0" w:line="240" w:lineRule="auto"/>
        <w:ind w:firstLine="709"/>
        <w:jc w:val="center"/>
        <w:rPr>
          <w:rFonts w:ascii="Times New Roman" w:eastAsia="Times New Roman" w:hAnsi="Times New Roman" w:cs="Times New Roman"/>
          <w:b/>
          <w:bCs/>
          <w:kern w:val="0"/>
          <w:sz w:val="24"/>
          <w:szCs w:val="24"/>
          <w14:ligatures w14:val="none"/>
        </w:rPr>
      </w:pPr>
    </w:p>
    <w:p w14:paraId="54570DB8" w14:textId="13FC00DE" w:rsidR="003E2A34"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EB0786" w:rsidRPr="00100C5B">
        <w:rPr>
          <w:rFonts w:ascii="Times New Roman" w:eastAsia="Calibri" w:hAnsi="Times New Roman" w:cs="Times New Roman"/>
          <w:kern w:val="0"/>
          <w:sz w:val="24"/>
          <w:szCs w:val="24"/>
          <w:lang w:bidi="en-US"/>
          <w14:ligatures w14:val="none"/>
        </w:rPr>
        <w:t>7</w:t>
      </w:r>
      <w:r w:rsidR="003D07CA" w:rsidRPr="00100C5B">
        <w:rPr>
          <w:rFonts w:ascii="Times New Roman" w:eastAsia="Calibri" w:hAnsi="Times New Roman" w:cs="Times New Roman"/>
          <w:kern w:val="0"/>
          <w:sz w:val="24"/>
          <w:szCs w:val="24"/>
          <w:lang w:bidi="en-US"/>
          <w14:ligatures w14:val="none"/>
        </w:rPr>
        <w:t>1</w:t>
      </w:r>
      <w:r w:rsidR="00A80D44" w:rsidRPr="00100C5B">
        <w:rPr>
          <w:rFonts w:ascii="Times New Roman" w:eastAsia="Calibri" w:hAnsi="Times New Roman" w:cs="Times New Roman"/>
          <w:kern w:val="0"/>
          <w:sz w:val="24"/>
          <w:szCs w:val="24"/>
          <w:lang w:bidi="en-US"/>
          <w14:ligatures w14:val="none"/>
        </w:rPr>
        <w:t xml:space="preserve">. </w:t>
      </w:r>
      <w:r w:rsidR="00882F0B" w:rsidRPr="00100C5B">
        <w:rPr>
          <w:rFonts w:ascii="Times New Roman" w:eastAsia="Calibri" w:hAnsi="Times New Roman" w:cs="Times New Roman"/>
          <w:kern w:val="0"/>
          <w:sz w:val="24"/>
          <w:szCs w:val="24"/>
          <w:lang w:bidi="en-US"/>
          <w14:ligatures w14:val="none"/>
        </w:rPr>
        <w:t>Asignavimų valdytojų</w:t>
      </w:r>
      <w:r w:rsidR="00A80D44" w:rsidRPr="00100C5B">
        <w:rPr>
          <w:rFonts w:ascii="Times New Roman" w:eastAsia="Calibri" w:hAnsi="Times New Roman" w:cs="Times New Roman"/>
          <w:kern w:val="0"/>
          <w:sz w:val="24"/>
          <w:szCs w:val="24"/>
          <w:lang w:bidi="en-US"/>
          <w14:ligatures w14:val="none"/>
        </w:rPr>
        <w:t xml:space="preserve"> pajamos – tai pajamos, gautos atliekant funkcijas, numatytas jų veiklą reglamentuojančiuose dokumentuose, </w:t>
      </w:r>
      <w:r w:rsidR="00C52562" w:rsidRPr="00100C5B">
        <w:rPr>
          <w:rFonts w:ascii="Times New Roman" w:eastAsia="Calibri" w:hAnsi="Times New Roman" w:cs="Times New Roman"/>
          <w:kern w:val="0"/>
          <w:sz w:val="24"/>
          <w:szCs w:val="24"/>
          <w:lang w:bidi="en-US"/>
          <w14:ligatures w14:val="none"/>
        </w:rPr>
        <w:t>s</w:t>
      </w:r>
      <w:r w:rsidR="00A80D44" w:rsidRPr="00100C5B">
        <w:rPr>
          <w:rFonts w:ascii="Times New Roman" w:eastAsia="Calibri" w:hAnsi="Times New Roman" w:cs="Times New Roman"/>
          <w:kern w:val="0"/>
          <w:sz w:val="24"/>
          <w:szCs w:val="24"/>
          <w:lang w:bidi="en-US"/>
          <w14:ligatures w14:val="none"/>
        </w:rPr>
        <w:t xml:space="preserve">avivaldybės tarybos sprendimais naudojamos šių </w:t>
      </w:r>
      <w:r w:rsidR="00882F0B" w:rsidRPr="00100C5B">
        <w:rPr>
          <w:rFonts w:ascii="Times New Roman" w:eastAsia="Calibri" w:hAnsi="Times New Roman" w:cs="Times New Roman"/>
          <w:kern w:val="0"/>
          <w:sz w:val="24"/>
          <w:szCs w:val="24"/>
          <w:lang w:bidi="en-US"/>
          <w14:ligatures w14:val="none"/>
        </w:rPr>
        <w:t>asignavimų valdytojų</w:t>
      </w:r>
      <w:r w:rsidR="00A80D44" w:rsidRPr="00100C5B">
        <w:rPr>
          <w:rFonts w:ascii="Times New Roman" w:eastAsia="Calibri" w:hAnsi="Times New Roman" w:cs="Times New Roman"/>
          <w:kern w:val="0"/>
          <w:sz w:val="24"/>
          <w:szCs w:val="24"/>
          <w:lang w:bidi="en-US"/>
          <w14:ligatures w14:val="none"/>
        </w:rPr>
        <w:t xml:space="preserve"> išlaidoms apmokėti</w:t>
      </w:r>
      <w:r w:rsidR="00882F0B" w:rsidRPr="00100C5B">
        <w:rPr>
          <w:rFonts w:ascii="Times New Roman" w:eastAsia="Calibri" w:hAnsi="Times New Roman" w:cs="Times New Roman"/>
          <w:kern w:val="0"/>
          <w:sz w:val="24"/>
          <w:szCs w:val="24"/>
          <w:lang w:bidi="en-US"/>
          <w14:ligatures w14:val="none"/>
        </w:rPr>
        <w:t>.</w:t>
      </w:r>
    </w:p>
    <w:p w14:paraId="6E910C3D" w14:textId="09E3DBA3" w:rsidR="00A80D44"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E2A34" w:rsidRPr="00100C5B">
        <w:rPr>
          <w:rFonts w:ascii="Times New Roman" w:eastAsia="Calibri" w:hAnsi="Times New Roman" w:cs="Times New Roman"/>
          <w:kern w:val="0"/>
          <w:sz w:val="24"/>
          <w:szCs w:val="24"/>
          <w:lang w:bidi="en-US"/>
          <w14:ligatures w14:val="none"/>
        </w:rPr>
        <w:t>7</w:t>
      </w:r>
      <w:r w:rsidR="003D07CA" w:rsidRPr="00100C5B">
        <w:rPr>
          <w:rFonts w:ascii="Times New Roman" w:eastAsia="Calibri" w:hAnsi="Times New Roman" w:cs="Times New Roman"/>
          <w:kern w:val="0"/>
          <w:sz w:val="24"/>
          <w:szCs w:val="24"/>
          <w:lang w:bidi="en-US"/>
          <w14:ligatures w14:val="none"/>
        </w:rPr>
        <w:t>2</w:t>
      </w:r>
      <w:r w:rsidR="00A80D44" w:rsidRPr="00100C5B">
        <w:rPr>
          <w:rFonts w:ascii="Times New Roman" w:eastAsia="Calibri" w:hAnsi="Times New Roman" w:cs="Times New Roman"/>
          <w:kern w:val="0"/>
          <w:sz w:val="24"/>
          <w:szCs w:val="24"/>
          <w:lang w:bidi="en-US"/>
          <w14:ligatures w14:val="none"/>
        </w:rPr>
        <w:t xml:space="preserve">. </w:t>
      </w:r>
      <w:r w:rsidR="00882F0B" w:rsidRPr="00100C5B">
        <w:rPr>
          <w:rFonts w:ascii="Times New Roman" w:eastAsia="Calibri" w:hAnsi="Times New Roman" w:cs="Times New Roman"/>
          <w:kern w:val="0"/>
          <w:sz w:val="24"/>
          <w:szCs w:val="24"/>
          <w:lang w:bidi="en-US"/>
          <w14:ligatures w14:val="none"/>
        </w:rPr>
        <w:t>Asignavimų valdytojų</w:t>
      </w:r>
      <w:r w:rsidR="00A80D44" w:rsidRPr="00100C5B">
        <w:rPr>
          <w:rFonts w:ascii="Times New Roman" w:eastAsia="Calibri" w:hAnsi="Times New Roman" w:cs="Times New Roman"/>
          <w:kern w:val="0"/>
          <w:sz w:val="24"/>
          <w:szCs w:val="24"/>
          <w:lang w:bidi="en-US"/>
          <w14:ligatures w14:val="none"/>
        </w:rPr>
        <w:t xml:space="preserve"> pajamos įskaitomos į </w:t>
      </w:r>
      <w:r w:rsidR="00C52562" w:rsidRPr="00100C5B">
        <w:rPr>
          <w:rFonts w:ascii="Times New Roman" w:eastAsia="Calibri" w:hAnsi="Times New Roman" w:cs="Times New Roman"/>
          <w:kern w:val="0"/>
          <w:sz w:val="24"/>
          <w:szCs w:val="24"/>
          <w:lang w:bidi="en-US"/>
          <w14:ligatures w14:val="none"/>
        </w:rPr>
        <w:t>s</w:t>
      </w:r>
      <w:r w:rsidR="00A80D44" w:rsidRPr="00100C5B">
        <w:rPr>
          <w:rFonts w:ascii="Times New Roman" w:eastAsia="Calibri" w:hAnsi="Times New Roman" w:cs="Times New Roman"/>
          <w:kern w:val="0"/>
          <w:sz w:val="24"/>
          <w:szCs w:val="24"/>
          <w:lang w:bidi="en-US"/>
          <w14:ligatures w14:val="none"/>
        </w:rPr>
        <w:t xml:space="preserve">avivaldybės biudžetą. </w:t>
      </w:r>
      <w:r w:rsidR="00882F0B" w:rsidRPr="00100C5B">
        <w:rPr>
          <w:rFonts w:ascii="Times New Roman" w:eastAsia="Calibri" w:hAnsi="Times New Roman" w:cs="Times New Roman"/>
          <w:kern w:val="0"/>
          <w:sz w:val="24"/>
          <w:szCs w:val="24"/>
          <w:lang w:bidi="en-US"/>
          <w14:ligatures w14:val="none"/>
        </w:rPr>
        <w:t>Asignavimų valdytojų</w:t>
      </w:r>
      <w:r w:rsidR="00A80D44" w:rsidRPr="00100C5B">
        <w:rPr>
          <w:rFonts w:ascii="Times New Roman" w:eastAsia="Calibri" w:hAnsi="Times New Roman" w:cs="Times New Roman"/>
          <w:kern w:val="0"/>
          <w:sz w:val="24"/>
          <w:szCs w:val="24"/>
          <w:lang w:bidi="en-US"/>
          <w14:ligatures w14:val="none"/>
        </w:rPr>
        <w:t xml:space="preserve"> pajamų planas tvirtinamas atitinkamų metų </w:t>
      </w:r>
      <w:r w:rsidR="00C52562" w:rsidRPr="00100C5B">
        <w:rPr>
          <w:rFonts w:ascii="Times New Roman" w:eastAsia="Calibri" w:hAnsi="Times New Roman" w:cs="Times New Roman"/>
          <w:kern w:val="0"/>
          <w:sz w:val="24"/>
          <w:szCs w:val="24"/>
          <w:lang w:bidi="en-US"/>
          <w14:ligatures w14:val="none"/>
        </w:rPr>
        <w:t>s</w:t>
      </w:r>
      <w:r w:rsidR="00A80D44" w:rsidRPr="00100C5B">
        <w:rPr>
          <w:rFonts w:ascii="Times New Roman" w:eastAsia="Calibri" w:hAnsi="Times New Roman" w:cs="Times New Roman"/>
          <w:kern w:val="0"/>
          <w:sz w:val="24"/>
          <w:szCs w:val="24"/>
          <w:lang w:bidi="en-US"/>
          <w14:ligatures w14:val="none"/>
        </w:rPr>
        <w:t xml:space="preserve">avivaldybės biudžete. </w:t>
      </w:r>
    </w:p>
    <w:p w14:paraId="4D8F80E3" w14:textId="5D6CBA4A" w:rsidR="00A80D44"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E2A34" w:rsidRPr="00100C5B">
        <w:rPr>
          <w:rFonts w:ascii="Times New Roman" w:eastAsia="Calibri" w:hAnsi="Times New Roman" w:cs="Times New Roman"/>
          <w:kern w:val="0"/>
          <w:sz w:val="24"/>
          <w:szCs w:val="24"/>
          <w:lang w:bidi="en-US"/>
          <w14:ligatures w14:val="none"/>
        </w:rPr>
        <w:t>7</w:t>
      </w:r>
      <w:r w:rsidR="003D07CA" w:rsidRPr="00100C5B">
        <w:rPr>
          <w:rFonts w:ascii="Times New Roman" w:eastAsia="Calibri" w:hAnsi="Times New Roman" w:cs="Times New Roman"/>
          <w:kern w:val="0"/>
          <w:sz w:val="24"/>
          <w:szCs w:val="24"/>
          <w:lang w:bidi="en-US"/>
          <w14:ligatures w14:val="none"/>
        </w:rPr>
        <w:t>3</w:t>
      </w:r>
      <w:r w:rsidR="00A80D44" w:rsidRPr="00100C5B">
        <w:rPr>
          <w:rFonts w:ascii="Times New Roman" w:eastAsia="Calibri" w:hAnsi="Times New Roman" w:cs="Times New Roman"/>
          <w:kern w:val="0"/>
          <w:sz w:val="24"/>
          <w:szCs w:val="24"/>
          <w:lang w:bidi="en-US"/>
          <w14:ligatures w14:val="none"/>
        </w:rPr>
        <w:t xml:space="preserve">. </w:t>
      </w:r>
      <w:r w:rsidR="00882F0B" w:rsidRPr="00100C5B">
        <w:rPr>
          <w:rFonts w:ascii="Times New Roman" w:eastAsia="Calibri" w:hAnsi="Times New Roman" w:cs="Times New Roman"/>
          <w:kern w:val="0"/>
          <w:sz w:val="24"/>
          <w:szCs w:val="24"/>
          <w:lang w:bidi="en-US"/>
          <w14:ligatures w14:val="none"/>
        </w:rPr>
        <w:t xml:space="preserve">Asignavimų valdytojų </w:t>
      </w:r>
      <w:r w:rsidR="00A80D44" w:rsidRPr="00100C5B">
        <w:rPr>
          <w:rFonts w:ascii="Times New Roman" w:eastAsia="Calibri" w:hAnsi="Times New Roman" w:cs="Times New Roman"/>
          <w:kern w:val="0"/>
          <w:sz w:val="24"/>
          <w:szCs w:val="24"/>
          <w:lang w:bidi="en-US"/>
          <w14:ligatures w14:val="none"/>
        </w:rPr>
        <w:t>pajamoms priskiriamos gautos įmokos už:</w:t>
      </w:r>
    </w:p>
    <w:p w14:paraId="3BF11E27" w14:textId="66EB5C36" w:rsidR="000E32BB"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E2A34" w:rsidRPr="00100C5B">
        <w:rPr>
          <w:rFonts w:ascii="Times New Roman" w:eastAsia="Calibri" w:hAnsi="Times New Roman" w:cs="Times New Roman"/>
          <w:kern w:val="0"/>
          <w:sz w:val="24"/>
          <w:szCs w:val="24"/>
          <w:lang w:bidi="en-US"/>
          <w14:ligatures w14:val="none"/>
        </w:rPr>
        <w:t>7</w:t>
      </w:r>
      <w:r w:rsidR="003D07CA" w:rsidRPr="00100C5B">
        <w:rPr>
          <w:rFonts w:ascii="Times New Roman" w:eastAsia="Calibri" w:hAnsi="Times New Roman" w:cs="Times New Roman"/>
          <w:kern w:val="0"/>
          <w:sz w:val="24"/>
          <w:szCs w:val="24"/>
          <w:lang w:bidi="en-US"/>
          <w14:ligatures w14:val="none"/>
        </w:rPr>
        <w:t>3</w:t>
      </w:r>
      <w:r w:rsidR="00A80D44" w:rsidRPr="00100C5B">
        <w:rPr>
          <w:rFonts w:ascii="Times New Roman" w:eastAsia="Calibri" w:hAnsi="Times New Roman" w:cs="Times New Roman"/>
          <w:kern w:val="0"/>
          <w:sz w:val="24"/>
          <w:szCs w:val="24"/>
          <w:lang w:bidi="en-US"/>
          <w14:ligatures w14:val="none"/>
        </w:rPr>
        <w:t>.1. trumpalaikio ir ilgalaikio materialiojo turto nuomą;</w:t>
      </w:r>
    </w:p>
    <w:p w14:paraId="60D433BD" w14:textId="47C34ECC" w:rsidR="000E32BB"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E2A34" w:rsidRPr="00100C5B">
        <w:rPr>
          <w:rFonts w:ascii="Times New Roman" w:eastAsia="Calibri" w:hAnsi="Times New Roman" w:cs="Times New Roman"/>
          <w:kern w:val="0"/>
          <w:sz w:val="24"/>
          <w:szCs w:val="24"/>
          <w:lang w:bidi="en-US"/>
          <w14:ligatures w14:val="none"/>
        </w:rPr>
        <w:t>7</w:t>
      </w:r>
      <w:r w:rsidR="003D07CA" w:rsidRPr="00100C5B">
        <w:rPr>
          <w:rFonts w:ascii="Times New Roman" w:eastAsia="Calibri" w:hAnsi="Times New Roman" w:cs="Times New Roman"/>
          <w:kern w:val="0"/>
          <w:sz w:val="24"/>
          <w:szCs w:val="24"/>
          <w:lang w:bidi="en-US"/>
          <w14:ligatures w14:val="none"/>
        </w:rPr>
        <w:t>3</w:t>
      </w:r>
      <w:r w:rsidR="00A80D44" w:rsidRPr="00100C5B">
        <w:rPr>
          <w:rFonts w:ascii="Times New Roman" w:eastAsia="Calibri" w:hAnsi="Times New Roman" w:cs="Times New Roman"/>
          <w:kern w:val="0"/>
          <w:sz w:val="24"/>
          <w:szCs w:val="24"/>
          <w:lang w:bidi="en-US"/>
          <w14:ligatures w14:val="none"/>
        </w:rPr>
        <w:t>.2. prekes ir paslaugas;</w:t>
      </w:r>
    </w:p>
    <w:p w14:paraId="34CBAD8C" w14:textId="299038E1" w:rsidR="000E32BB"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E2A34" w:rsidRPr="00100C5B">
        <w:rPr>
          <w:rFonts w:ascii="Times New Roman" w:eastAsia="Calibri" w:hAnsi="Times New Roman" w:cs="Times New Roman"/>
          <w:kern w:val="0"/>
          <w:sz w:val="24"/>
          <w:szCs w:val="24"/>
          <w:lang w:bidi="en-US"/>
          <w14:ligatures w14:val="none"/>
        </w:rPr>
        <w:t>7</w:t>
      </w:r>
      <w:r w:rsidR="003D07CA" w:rsidRPr="00100C5B">
        <w:rPr>
          <w:rFonts w:ascii="Times New Roman" w:eastAsia="Calibri" w:hAnsi="Times New Roman" w:cs="Times New Roman"/>
          <w:kern w:val="0"/>
          <w:sz w:val="24"/>
          <w:szCs w:val="24"/>
          <w:lang w:bidi="en-US"/>
          <w14:ligatures w14:val="none"/>
        </w:rPr>
        <w:t>3</w:t>
      </w:r>
      <w:r w:rsidR="00A80D44" w:rsidRPr="00100C5B">
        <w:rPr>
          <w:rFonts w:ascii="Times New Roman" w:eastAsia="Calibri" w:hAnsi="Times New Roman" w:cs="Times New Roman"/>
          <w:kern w:val="0"/>
          <w:sz w:val="24"/>
          <w:szCs w:val="24"/>
          <w:lang w:bidi="en-US"/>
          <w14:ligatures w14:val="none"/>
        </w:rPr>
        <w:t>.3. išlaikymą švietimo, socialinės apsaugos ir kitose įstaigose</w:t>
      </w:r>
      <w:r w:rsidR="00882F0B" w:rsidRPr="00100C5B">
        <w:rPr>
          <w:rFonts w:ascii="Times New Roman" w:eastAsia="Calibri" w:hAnsi="Times New Roman" w:cs="Times New Roman"/>
          <w:kern w:val="0"/>
          <w:sz w:val="24"/>
          <w:szCs w:val="24"/>
          <w:lang w:bidi="en-US"/>
          <w14:ligatures w14:val="none"/>
        </w:rPr>
        <w:t>;</w:t>
      </w:r>
    </w:p>
    <w:p w14:paraId="69825C30" w14:textId="44678FA2" w:rsidR="00882F0B"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E2A34" w:rsidRPr="00100C5B">
        <w:rPr>
          <w:rFonts w:ascii="Times New Roman" w:eastAsia="Calibri" w:hAnsi="Times New Roman" w:cs="Times New Roman"/>
          <w:kern w:val="0"/>
          <w:sz w:val="24"/>
          <w:szCs w:val="24"/>
          <w:lang w:bidi="en-US"/>
          <w14:ligatures w14:val="none"/>
        </w:rPr>
        <w:t>7</w:t>
      </w:r>
      <w:r w:rsidR="003D07CA" w:rsidRPr="00100C5B">
        <w:rPr>
          <w:rFonts w:ascii="Times New Roman" w:eastAsia="Calibri" w:hAnsi="Times New Roman" w:cs="Times New Roman"/>
          <w:kern w:val="0"/>
          <w:sz w:val="24"/>
          <w:szCs w:val="24"/>
          <w:lang w:bidi="en-US"/>
          <w14:ligatures w14:val="none"/>
        </w:rPr>
        <w:t>3</w:t>
      </w:r>
      <w:r w:rsidR="00882F0B" w:rsidRPr="00100C5B">
        <w:rPr>
          <w:rFonts w:ascii="Times New Roman" w:eastAsia="Calibri" w:hAnsi="Times New Roman" w:cs="Times New Roman"/>
          <w:kern w:val="0"/>
          <w:sz w:val="24"/>
          <w:szCs w:val="24"/>
          <w:lang w:bidi="en-US"/>
          <w14:ligatures w14:val="none"/>
        </w:rPr>
        <w:t>.4. prioritetinės ir neprioritetinės infrastruktūros įmokos.</w:t>
      </w:r>
    </w:p>
    <w:p w14:paraId="5640099C" w14:textId="5482C7C4" w:rsidR="00A80D44"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E2A34" w:rsidRPr="00100C5B">
        <w:rPr>
          <w:rFonts w:ascii="Times New Roman" w:eastAsia="Calibri" w:hAnsi="Times New Roman" w:cs="Times New Roman"/>
          <w:kern w:val="0"/>
          <w:sz w:val="24"/>
          <w:szCs w:val="24"/>
          <w:lang w:bidi="en-US"/>
          <w14:ligatures w14:val="none"/>
        </w:rPr>
        <w:t>7</w:t>
      </w:r>
      <w:r w:rsidR="003D07CA" w:rsidRPr="00100C5B">
        <w:rPr>
          <w:rFonts w:ascii="Times New Roman" w:eastAsia="Calibri" w:hAnsi="Times New Roman" w:cs="Times New Roman"/>
          <w:kern w:val="0"/>
          <w:sz w:val="24"/>
          <w:szCs w:val="24"/>
          <w:lang w:bidi="en-US"/>
          <w14:ligatures w14:val="none"/>
        </w:rPr>
        <w:t>4</w:t>
      </w:r>
      <w:r w:rsidR="00A80D44" w:rsidRPr="00100C5B">
        <w:rPr>
          <w:rFonts w:ascii="Times New Roman" w:eastAsia="Calibri" w:hAnsi="Times New Roman" w:cs="Times New Roman"/>
          <w:kern w:val="0"/>
          <w:sz w:val="24"/>
          <w:szCs w:val="24"/>
          <w:lang w:bidi="en-US"/>
          <w14:ligatures w14:val="none"/>
        </w:rPr>
        <w:t xml:space="preserve">. </w:t>
      </w:r>
      <w:r w:rsidR="00882F0B" w:rsidRPr="00100C5B">
        <w:rPr>
          <w:rFonts w:ascii="Times New Roman" w:eastAsia="Calibri" w:hAnsi="Times New Roman" w:cs="Times New Roman"/>
          <w:kern w:val="0"/>
          <w:sz w:val="24"/>
          <w:szCs w:val="24"/>
          <w:lang w:bidi="en-US"/>
          <w14:ligatures w14:val="none"/>
        </w:rPr>
        <w:t>Asignavimų valdytojų</w:t>
      </w:r>
      <w:r w:rsidR="00A80D44" w:rsidRPr="00100C5B">
        <w:rPr>
          <w:rFonts w:ascii="Times New Roman" w:eastAsia="Calibri" w:hAnsi="Times New Roman" w:cs="Times New Roman"/>
          <w:kern w:val="0"/>
          <w:sz w:val="24"/>
          <w:szCs w:val="24"/>
          <w:lang w:bidi="en-US"/>
          <w14:ligatures w14:val="none"/>
        </w:rPr>
        <w:t xml:space="preserve"> teikiamų paslaugų apmokėjimo kainas ir tarifus tvirtina </w:t>
      </w:r>
      <w:r w:rsidR="00046D31" w:rsidRPr="00100C5B">
        <w:rPr>
          <w:rFonts w:ascii="Times New Roman" w:eastAsia="Calibri" w:hAnsi="Times New Roman" w:cs="Times New Roman"/>
          <w:kern w:val="0"/>
          <w:sz w:val="24"/>
          <w:szCs w:val="24"/>
          <w:lang w:bidi="en-US"/>
          <w14:ligatures w14:val="none"/>
        </w:rPr>
        <w:t>s</w:t>
      </w:r>
      <w:r w:rsidR="00A80D44" w:rsidRPr="00100C5B">
        <w:rPr>
          <w:rFonts w:ascii="Times New Roman" w:eastAsia="Calibri" w:hAnsi="Times New Roman" w:cs="Times New Roman"/>
          <w:kern w:val="0"/>
          <w:sz w:val="24"/>
          <w:szCs w:val="24"/>
          <w:lang w:bidi="en-US"/>
          <w14:ligatures w14:val="none"/>
        </w:rPr>
        <w:t>avivaldybės taryba, jeigu teisės aktai nenustato kitaip.</w:t>
      </w:r>
    </w:p>
    <w:p w14:paraId="71BD9A2F" w14:textId="20239845" w:rsidR="00A80D44"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E2A34" w:rsidRPr="00100C5B">
        <w:rPr>
          <w:rFonts w:ascii="Times New Roman" w:eastAsia="Calibri" w:hAnsi="Times New Roman" w:cs="Times New Roman"/>
          <w:kern w:val="0"/>
          <w:sz w:val="24"/>
          <w:szCs w:val="24"/>
          <w:lang w:bidi="en-US"/>
          <w14:ligatures w14:val="none"/>
        </w:rPr>
        <w:t>7</w:t>
      </w:r>
      <w:r w:rsidR="003D07CA" w:rsidRPr="00100C5B">
        <w:rPr>
          <w:rFonts w:ascii="Times New Roman" w:eastAsia="Calibri" w:hAnsi="Times New Roman" w:cs="Times New Roman"/>
          <w:kern w:val="0"/>
          <w:sz w:val="24"/>
          <w:szCs w:val="24"/>
          <w:lang w:bidi="en-US"/>
          <w14:ligatures w14:val="none"/>
        </w:rPr>
        <w:t>5</w:t>
      </w:r>
      <w:r w:rsidR="00A80D44" w:rsidRPr="00100C5B">
        <w:rPr>
          <w:rFonts w:ascii="Times New Roman" w:eastAsia="Calibri" w:hAnsi="Times New Roman" w:cs="Times New Roman"/>
          <w:kern w:val="0"/>
          <w:sz w:val="24"/>
          <w:szCs w:val="24"/>
          <w:lang w:bidi="en-US"/>
          <w14:ligatures w14:val="none"/>
        </w:rPr>
        <w:t>. Pajamų planas nustatomas kiekvienam asignavimų valdytojui pagal jų pateiktus duomenis atitinkamų metų savivaldybės biudžete.</w:t>
      </w:r>
    </w:p>
    <w:p w14:paraId="6D9D5915" w14:textId="4E2E663B" w:rsidR="00A80D44" w:rsidRPr="00100C5B" w:rsidRDefault="00747261"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E2A34" w:rsidRPr="00100C5B">
        <w:rPr>
          <w:rFonts w:ascii="Times New Roman" w:eastAsia="Calibri" w:hAnsi="Times New Roman" w:cs="Times New Roman"/>
          <w:kern w:val="0"/>
          <w:sz w:val="24"/>
          <w:szCs w:val="24"/>
          <w:lang w:bidi="en-US"/>
          <w14:ligatures w14:val="none"/>
        </w:rPr>
        <w:t>7</w:t>
      </w:r>
      <w:r w:rsidR="003D07CA" w:rsidRPr="00100C5B">
        <w:rPr>
          <w:rFonts w:ascii="Times New Roman" w:eastAsia="Calibri" w:hAnsi="Times New Roman" w:cs="Times New Roman"/>
          <w:kern w:val="0"/>
          <w:sz w:val="24"/>
          <w:szCs w:val="24"/>
          <w:lang w:bidi="en-US"/>
          <w14:ligatures w14:val="none"/>
        </w:rPr>
        <w:t>6</w:t>
      </w:r>
      <w:r w:rsidR="00A80D44" w:rsidRPr="00100C5B">
        <w:rPr>
          <w:rFonts w:ascii="Times New Roman" w:eastAsia="Calibri" w:hAnsi="Times New Roman" w:cs="Times New Roman"/>
          <w:kern w:val="0"/>
          <w:sz w:val="24"/>
          <w:szCs w:val="24"/>
          <w:lang w:bidi="en-US"/>
          <w14:ligatures w14:val="none"/>
        </w:rPr>
        <w:t xml:space="preserve">. </w:t>
      </w:r>
      <w:r w:rsidR="00E83350" w:rsidRPr="00100C5B">
        <w:rPr>
          <w:rFonts w:ascii="Times New Roman" w:eastAsia="Calibri" w:hAnsi="Times New Roman" w:cs="Times New Roman"/>
          <w:kern w:val="0"/>
          <w:sz w:val="24"/>
          <w:szCs w:val="24"/>
          <w:lang w:bidi="en-US"/>
          <w14:ligatures w14:val="none"/>
        </w:rPr>
        <w:t>Įmokos, g</w:t>
      </w:r>
      <w:r w:rsidR="00A80D44" w:rsidRPr="00100C5B">
        <w:rPr>
          <w:rFonts w:ascii="Times New Roman" w:eastAsia="Calibri" w:hAnsi="Times New Roman" w:cs="Times New Roman"/>
          <w:kern w:val="0"/>
          <w:sz w:val="24"/>
          <w:szCs w:val="24"/>
          <w:lang w:bidi="en-US"/>
          <w14:ligatures w14:val="none"/>
        </w:rPr>
        <w:t>autos iš</w:t>
      </w:r>
      <w:r w:rsidR="00E83350" w:rsidRPr="00100C5B">
        <w:rPr>
          <w:rFonts w:ascii="Times New Roman" w:eastAsia="Calibri" w:hAnsi="Times New Roman" w:cs="Times New Roman"/>
          <w:kern w:val="0"/>
          <w:sz w:val="24"/>
          <w:szCs w:val="24"/>
          <w:lang w:bidi="en-US"/>
          <w14:ligatures w14:val="none"/>
        </w:rPr>
        <w:t xml:space="preserve"> </w:t>
      </w:r>
      <w:r w:rsidR="00A80D44" w:rsidRPr="00100C5B">
        <w:rPr>
          <w:rFonts w:ascii="Times New Roman" w:eastAsia="Calibri" w:hAnsi="Times New Roman" w:cs="Times New Roman"/>
          <w:kern w:val="0"/>
          <w:sz w:val="24"/>
          <w:szCs w:val="24"/>
          <w:lang w:bidi="en-US"/>
          <w14:ligatures w14:val="none"/>
        </w:rPr>
        <w:t>savivaldybės turto nuomininkų už trečiųjų asmenų suteiktas komunalines paslaugas (šildymą,</w:t>
      </w:r>
      <w:r w:rsidR="00E83350" w:rsidRPr="00100C5B">
        <w:rPr>
          <w:rFonts w:ascii="Times New Roman" w:eastAsia="Calibri" w:hAnsi="Times New Roman" w:cs="Times New Roman"/>
          <w:kern w:val="0"/>
          <w:sz w:val="24"/>
          <w:szCs w:val="24"/>
          <w:lang w:bidi="en-US"/>
          <w14:ligatures w14:val="none"/>
        </w:rPr>
        <w:t xml:space="preserve"> </w:t>
      </w:r>
      <w:r w:rsidR="00A80D44" w:rsidRPr="00100C5B">
        <w:rPr>
          <w:rFonts w:ascii="Times New Roman" w:eastAsia="Calibri" w:hAnsi="Times New Roman" w:cs="Times New Roman"/>
          <w:kern w:val="0"/>
          <w:sz w:val="24"/>
          <w:szCs w:val="24"/>
          <w:lang w:bidi="en-US"/>
          <w14:ligatures w14:val="none"/>
        </w:rPr>
        <w:t>elektros energiją, vandenį ir panašiai)</w:t>
      </w:r>
      <w:r w:rsidR="00E83350" w:rsidRPr="00100C5B">
        <w:rPr>
          <w:rFonts w:ascii="Times New Roman" w:eastAsia="Calibri" w:hAnsi="Times New Roman" w:cs="Times New Roman"/>
          <w:kern w:val="0"/>
          <w:sz w:val="24"/>
          <w:szCs w:val="24"/>
          <w:lang w:bidi="en-US"/>
          <w14:ligatures w14:val="none"/>
        </w:rPr>
        <w:t>,</w:t>
      </w:r>
      <w:r w:rsidR="00A80D44" w:rsidRPr="00100C5B">
        <w:rPr>
          <w:rFonts w:ascii="Times New Roman" w:eastAsia="Calibri" w:hAnsi="Times New Roman" w:cs="Times New Roman"/>
          <w:kern w:val="0"/>
          <w:sz w:val="24"/>
          <w:szCs w:val="24"/>
          <w:lang w:bidi="en-US"/>
          <w14:ligatures w14:val="none"/>
        </w:rPr>
        <w:t xml:space="preserve"> nepriskiriamos</w:t>
      </w:r>
      <w:r w:rsidR="00E83350" w:rsidRPr="00100C5B">
        <w:rPr>
          <w:rFonts w:ascii="Times New Roman" w:eastAsia="Calibri" w:hAnsi="Times New Roman" w:cs="Times New Roman"/>
          <w:kern w:val="0"/>
          <w:sz w:val="24"/>
          <w:szCs w:val="24"/>
          <w:lang w:bidi="en-US"/>
          <w14:ligatures w14:val="none"/>
        </w:rPr>
        <w:t xml:space="preserve"> asignavimų valdytojų</w:t>
      </w:r>
      <w:r w:rsidR="00A80D44" w:rsidRPr="00100C5B">
        <w:rPr>
          <w:rFonts w:ascii="Times New Roman" w:eastAsia="Calibri" w:hAnsi="Times New Roman" w:cs="Times New Roman"/>
          <w:kern w:val="0"/>
          <w:sz w:val="24"/>
          <w:szCs w:val="24"/>
          <w:lang w:bidi="en-US"/>
          <w14:ligatures w14:val="none"/>
        </w:rPr>
        <w:t xml:space="preserve"> pajamoms ir naudojamos už ši</w:t>
      </w:r>
      <w:r w:rsidR="00E83350" w:rsidRPr="00100C5B">
        <w:rPr>
          <w:rFonts w:ascii="Times New Roman" w:eastAsia="Calibri" w:hAnsi="Times New Roman" w:cs="Times New Roman"/>
          <w:kern w:val="0"/>
          <w:sz w:val="24"/>
          <w:szCs w:val="24"/>
          <w:lang w:bidi="en-US"/>
          <w14:ligatures w14:val="none"/>
        </w:rPr>
        <w:t>ems</w:t>
      </w:r>
      <w:r w:rsidR="00A80D44" w:rsidRPr="00100C5B">
        <w:rPr>
          <w:rFonts w:ascii="Times New Roman" w:eastAsia="Calibri" w:hAnsi="Times New Roman" w:cs="Times New Roman"/>
          <w:kern w:val="0"/>
          <w:sz w:val="24"/>
          <w:szCs w:val="24"/>
          <w:lang w:bidi="en-US"/>
          <w14:ligatures w14:val="none"/>
        </w:rPr>
        <w:t xml:space="preserve"> asmen</w:t>
      </w:r>
      <w:r w:rsidR="00E83350" w:rsidRPr="00100C5B">
        <w:rPr>
          <w:rFonts w:ascii="Times New Roman" w:eastAsia="Calibri" w:hAnsi="Times New Roman" w:cs="Times New Roman"/>
          <w:kern w:val="0"/>
          <w:sz w:val="24"/>
          <w:szCs w:val="24"/>
          <w:lang w:bidi="en-US"/>
          <w14:ligatures w14:val="none"/>
        </w:rPr>
        <w:t>ims</w:t>
      </w:r>
      <w:r w:rsidR="00A80D44" w:rsidRPr="00100C5B">
        <w:rPr>
          <w:rFonts w:ascii="Times New Roman" w:eastAsia="Calibri" w:hAnsi="Times New Roman" w:cs="Times New Roman"/>
          <w:kern w:val="0"/>
          <w:sz w:val="24"/>
          <w:szCs w:val="24"/>
          <w:lang w:bidi="en-US"/>
          <w14:ligatures w14:val="none"/>
        </w:rPr>
        <w:t xml:space="preserve"> suteiktas paslaugas sumokėti.</w:t>
      </w:r>
    </w:p>
    <w:p w14:paraId="486F70CA" w14:textId="67317B27" w:rsidR="00A80D44"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E2A34" w:rsidRPr="00100C5B">
        <w:rPr>
          <w:rFonts w:ascii="Times New Roman" w:eastAsia="Calibri" w:hAnsi="Times New Roman" w:cs="Times New Roman"/>
          <w:kern w:val="0"/>
          <w:sz w:val="24"/>
          <w:szCs w:val="24"/>
          <w:lang w:bidi="en-US"/>
          <w14:ligatures w14:val="none"/>
        </w:rPr>
        <w:t>7</w:t>
      </w:r>
      <w:r w:rsidR="003D07CA" w:rsidRPr="00100C5B">
        <w:rPr>
          <w:rFonts w:ascii="Times New Roman" w:eastAsia="Calibri" w:hAnsi="Times New Roman" w:cs="Times New Roman"/>
          <w:kern w:val="0"/>
          <w:sz w:val="24"/>
          <w:szCs w:val="24"/>
          <w:lang w:bidi="en-US"/>
          <w14:ligatures w14:val="none"/>
        </w:rPr>
        <w:t>7</w:t>
      </w:r>
      <w:r w:rsidR="00A80D44" w:rsidRPr="00100C5B">
        <w:rPr>
          <w:rFonts w:ascii="Times New Roman" w:eastAsia="Calibri" w:hAnsi="Times New Roman" w:cs="Times New Roman"/>
          <w:kern w:val="0"/>
          <w:sz w:val="24"/>
          <w:szCs w:val="24"/>
          <w:lang w:bidi="en-US"/>
          <w14:ligatures w14:val="none"/>
        </w:rPr>
        <w:t>. Jei pajamų gaunama daugiau</w:t>
      </w:r>
      <w:r w:rsidR="00CD15B0" w:rsidRPr="00100C5B">
        <w:rPr>
          <w:rFonts w:ascii="Times New Roman" w:eastAsia="Calibri" w:hAnsi="Times New Roman" w:cs="Times New Roman"/>
          <w:kern w:val="0"/>
          <w:sz w:val="24"/>
          <w:szCs w:val="24"/>
          <w:lang w:bidi="en-US"/>
          <w14:ligatures w14:val="none"/>
        </w:rPr>
        <w:t>,</w:t>
      </w:r>
      <w:r w:rsidR="00A80D44" w:rsidRPr="00100C5B">
        <w:rPr>
          <w:rFonts w:ascii="Times New Roman" w:eastAsia="Calibri" w:hAnsi="Times New Roman" w:cs="Times New Roman"/>
          <w:kern w:val="0"/>
          <w:sz w:val="24"/>
          <w:szCs w:val="24"/>
          <w:lang w:bidi="en-US"/>
          <w14:ligatures w14:val="none"/>
        </w:rPr>
        <w:t xml:space="preserve"> nei planuota, savivaldybės tarybos sprendimu gali būti tikslinamas įmokų ir asignavimų planas. Visais atvejais išlaidos negali viršyti pajamų.</w:t>
      </w:r>
    </w:p>
    <w:p w14:paraId="0C3C07C3" w14:textId="0CD7B9C7" w:rsidR="00C64D0B"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lastRenderedPageBreak/>
        <w:tab/>
      </w:r>
      <w:r w:rsidR="003E2A34" w:rsidRPr="00100C5B">
        <w:rPr>
          <w:rFonts w:ascii="Times New Roman" w:eastAsia="Calibri" w:hAnsi="Times New Roman" w:cs="Times New Roman"/>
          <w:kern w:val="0"/>
          <w:sz w:val="24"/>
          <w:szCs w:val="24"/>
          <w:lang w:bidi="en-US"/>
          <w14:ligatures w14:val="none"/>
        </w:rPr>
        <w:t>7</w:t>
      </w:r>
      <w:r w:rsidR="003D07CA" w:rsidRPr="00100C5B">
        <w:rPr>
          <w:rFonts w:ascii="Times New Roman" w:eastAsia="Calibri" w:hAnsi="Times New Roman" w:cs="Times New Roman"/>
          <w:kern w:val="0"/>
          <w:sz w:val="24"/>
          <w:szCs w:val="24"/>
          <w:lang w:bidi="en-US"/>
          <w14:ligatures w14:val="none"/>
        </w:rPr>
        <w:t>8</w:t>
      </w:r>
      <w:r w:rsidR="00E83350" w:rsidRPr="00100C5B">
        <w:rPr>
          <w:rFonts w:ascii="Times New Roman" w:eastAsia="Calibri" w:hAnsi="Times New Roman" w:cs="Times New Roman"/>
          <w:kern w:val="0"/>
          <w:sz w:val="24"/>
          <w:szCs w:val="24"/>
          <w:lang w:bidi="en-US"/>
          <w14:ligatures w14:val="none"/>
        </w:rPr>
        <w:t xml:space="preserve">. Asignavimų valdytojai </w:t>
      </w:r>
      <w:r w:rsidR="00A80D44" w:rsidRPr="00100C5B">
        <w:rPr>
          <w:rFonts w:ascii="Times New Roman" w:eastAsia="Calibri" w:hAnsi="Times New Roman" w:cs="Times New Roman"/>
          <w:kern w:val="0"/>
          <w:sz w:val="24"/>
          <w:szCs w:val="24"/>
          <w:lang w:bidi="en-US"/>
          <w14:ligatures w14:val="none"/>
        </w:rPr>
        <w:t xml:space="preserve">gautas pajamas kaupia atskiroje sąskaitoje. </w:t>
      </w:r>
      <w:r w:rsidR="00C64D0B" w:rsidRPr="00100C5B">
        <w:rPr>
          <w:rFonts w:ascii="Times New Roman" w:eastAsia="Calibri" w:hAnsi="Times New Roman" w:cs="Times New Roman"/>
          <w:kern w:val="0"/>
          <w:sz w:val="24"/>
          <w:szCs w:val="24"/>
          <w:lang w:bidi="en-US"/>
          <w14:ligatures w14:val="none"/>
        </w:rPr>
        <w:t>Lėšas</w:t>
      </w:r>
      <w:r w:rsidR="00A80D44" w:rsidRPr="00100C5B">
        <w:rPr>
          <w:rFonts w:ascii="Times New Roman" w:eastAsia="Calibri" w:hAnsi="Times New Roman" w:cs="Times New Roman"/>
          <w:kern w:val="0"/>
          <w:sz w:val="24"/>
          <w:szCs w:val="24"/>
          <w:lang w:bidi="en-US"/>
          <w14:ligatures w14:val="none"/>
        </w:rPr>
        <w:t xml:space="preserve"> iš šių sąskaitų</w:t>
      </w:r>
      <w:r w:rsidR="00C64D0B" w:rsidRPr="00100C5B">
        <w:rPr>
          <w:rFonts w:ascii="Times New Roman" w:eastAsia="Calibri" w:hAnsi="Times New Roman" w:cs="Times New Roman"/>
          <w:kern w:val="0"/>
          <w:sz w:val="24"/>
          <w:szCs w:val="24"/>
          <w:lang w:bidi="en-US"/>
          <w14:ligatures w14:val="none"/>
        </w:rPr>
        <w:t xml:space="preserve"> </w:t>
      </w:r>
      <w:r w:rsidR="00E83350" w:rsidRPr="00100C5B">
        <w:rPr>
          <w:rFonts w:ascii="Times New Roman" w:eastAsia="Calibri" w:hAnsi="Times New Roman" w:cs="Times New Roman"/>
          <w:kern w:val="0"/>
          <w:sz w:val="24"/>
          <w:szCs w:val="24"/>
          <w:lang w:bidi="en-US"/>
          <w14:ligatures w14:val="none"/>
        </w:rPr>
        <w:t>asignavimų valdytojų</w:t>
      </w:r>
      <w:r w:rsidR="00A80D44" w:rsidRPr="00100C5B">
        <w:rPr>
          <w:rFonts w:ascii="Times New Roman" w:eastAsia="Calibri" w:hAnsi="Times New Roman" w:cs="Times New Roman"/>
          <w:kern w:val="0"/>
          <w:sz w:val="24"/>
          <w:szCs w:val="24"/>
          <w:lang w:bidi="en-US"/>
          <w14:ligatures w14:val="none"/>
        </w:rPr>
        <w:t xml:space="preserve"> įmoka į </w:t>
      </w:r>
      <w:r w:rsidR="00A44237" w:rsidRPr="00100C5B">
        <w:rPr>
          <w:rFonts w:ascii="Times New Roman" w:eastAsia="Calibri" w:hAnsi="Times New Roman" w:cs="Times New Roman"/>
          <w:kern w:val="0"/>
          <w:sz w:val="24"/>
          <w:szCs w:val="24"/>
          <w:lang w:bidi="en-US"/>
          <w14:ligatures w14:val="none"/>
        </w:rPr>
        <w:t>savivaldybės i</w:t>
      </w:r>
      <w:r w:rsidR="00A80D44" w:rsidRPr="00100C5B">
        <w:rPr>
          <w:rFonts w:ascii="Times New Roman" w:eastAsia="Calibri" w:hAnsi="Times New Roman" w:cs="Times New Roman"/>
          <w:kern w:val="0"/>
          <w:sz w:val="24"/>
          <w:szCs w:val="24"/>
          <w:lang w:bidi="en-US"/>
          <w14:ligatures w14:val="none"/>
        </w:rPr>
        <w:t xml:space="preserve">ždo  sąskaitą </w:t>
      </w:r>
      <w:r w:rsidR="00C64D0B" w:rsidRPr="00100C5B">
        <w:rPr>
          <w:rFonts w:ascii="Times New Roman" w:eastAsia="Calibri" w:hAnsi="Times New Roman" w:cs="Times New Roman"/>
          <w:kern w:val="0"/>
          <w:sz w:val="24"/>
          <w:szCs w:val="24"/>
          <w:lang w:bidi="en-US"/>
          <w14:ligatures w14:val="none"/>
        </w:rPr>
        <w:t>vieną kartą per mėnesį (metų pabaigoje lėšos gali būti pervedamos daugiau nei vieną kartą).</w:t>
      </w:r>
    </w:p>
    <w:p w14:paraId="3D75F1BD" w14:textId="4280DF0D" w:rsidR="00431C3D"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D07CA" w:rsidRPr="00100C5B">
        <w:rPr>
          <w:rFonts w:ascii="Times New Roman" w:eastAsia="Calibri" w:hAnsi="Times New Roman" w:cs="Times New Roman"/>
          <w:kern w:val="0"/>
          <w:sz w:val="24"/>
          <w:szCs w:val="24"/>
          <w:lang w:bidi="en-US"/>
          <w14:ligatures w14:val="none"/>
        </w:rPr>
        <w:t>79</w:t>
      </w:r>
      <w:r w:rsidR="00431C3D" w:rsidRPr="00100C5B">
        <w:rPr>
          <w:rFonts w:ascii="Times New Roman" w:eastAsia="Calibri" w:hAnsi="Times New Roman" w:cs="Times New Roman"/>
          <w:kern w:val="0"/>
          <w:sz w:val="24"/>
          <w:szCs w:val="24"/>
          <w:lang w:bidi="en-US"/>
          <w14:ligatures w14:val="none"/>
        </w:rPr>
        <w:t xml:space="preserve">. Nepanaudota įmokėtų </w:t>
      </w:r>
      <w:bookmarkStart w:id="1" w:name="_Hlk182404161"/>
      <w:r w:rsidR="00E83350" w:rsidRPr="00100C5B">
        <w:rPr>
          <w:rFonts w:ascii="Times New Roman" w:eastAsia="Calibri" w:hAnsi="Times New Roman" w:cs="Times New Roman"/>
          <w:kern w:val="0"/>
          <w:sz w:val="24"/>
          <w:szCs w:val="24"/>
          <w:lang w:bidi="en-US"/>
          <w14:ligatures w14:val="none"/>
        </w:rPr>
        <w:t>asignavimų valdytojų</w:t>
      </w:r>
      <w:bookmarkEnd w:id="1"/>
      <w:r w:rsidR="00E83350" w:rsidRPr="00100C5B">
        <w:rPr>
          <w:rFonts w:ascii="Times New Roman" w:eastAsia="Calibri" w:hAnsi="Times New Roman" w:cs="Times New Roman"/>
          <w:kern w:val="0"/>
          <w:sz w:val="24"/>
          <w:szCs w:val="24"/>
          <w:lang w:bidi="en-US"/>
          <w14:ligatures w14:val="none"/>
        </w:rPr>
        <w:t xml:space="preserve"> </w:t>
      </w:r>
      <w:r w:rsidR="00431C3D" w:rsidRPr="00100C5B">
        <w:rPr>
          <w:rFonts w:ascii="Times New Roman" w:eastAsia="Calibri" w:hAnsi="Times New Roman" w:cs="Times New Roman"/>
          <w:kern w:val="0"/>
          <w:sz w:val="24"/>
          <w:szCs w:val="24"/>
          <w:lang w:bidi="en-US"/>
          <w14:ligatures w14:val="none"/>
        </w:rPr>
        <w:t>pajamų dalis perkeliama į</w:t>
      </w:r>
      <w:r w:rsidR="00A43442" w:rsidRPr="00100C5B">
        <w:rPr>
          <w:rFonts w:ascii="Times New Roman" w:eastAsia="Calibri" w:hAnsi="Times New Roman" w:cs="Times New Roman"/>
          <w:kern w:val="0"/>
          <w:sz w:val="24"/>
          <w:szCs w:val="24"/>
          <w:lang w:bidi="en-US"/>
          <w14:ligatures w14:val="none"/>
        </w:rPr>
        <w:t xml:space="preserve"> ateinančius</w:t>
      </w:r>
      <w:r w:rsidR="00431C3D" w:rsidRPr="00100C5B">
        <w:rPr>
          <w:rFonts w:ascii="Times New Roman" w:eastAsia="Calibri" w:hAnsi="Times New Roman" w:cs="Times New Roman"/>
          <w:kern w:val="0"/>
          <w:sz w:val="24"/>
          <w:szCs w:val="24"/>
          <w:lang w:bidi="en-US"/>
          <w14:ligatures w14:val="none"/>
        </w:rPr>
        <w:t xml:space="preserve"> biudžetinius metus.</w:t>
      </w:r>
    </w:p>
    <w:p w14:paraId="15472066" w14:textId="77777777" w:rsidR="00A80D44" w:rsidRPr="00100C5B" w:rsidRDefault="00A80D44"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p>
    <w:p w14:paraId="38432F6A" w14:textId="77777777" w:rsidR="002B56EB" w:rsidRPr="00100C5B" w:rsidRDefault="00A80D44"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V</w:t>
      </w:r>
      <w:r w:rsidR="0022400D" w:rsidRPr="00100C5B">
        <w:rPr>
          <w:rFonts w:ascii="Times New Roman" w:eastAsia="Times New Roman" w:hAnsi="Times New Roman" w:cs="Times New Roman"/>
          <w:b/>
          <w:bCs/>
          <w:kern w:val="0"/>
          <w:sz w:val="24"/>
          <w:szCs w:val="24"/>
          <w14:ligatures w14:val="none"/>
        </w:rPr>
        <w:t>I</w:t>
      </w:r>
      <w:r w:rsidR="00FC3867" w:rsidRPr="00100C5B">
        <w:rPr>
          <w:rFonts w:ascii="Times New Roman" w:eastAsia="Times New Roman" w:hAnsi="Times New Roman" w:cs="Times New Roman"/>
          <w:b/>
          <w:bCs/>
          <w:kern w:val="0"/>
          <w:sz w:val="24"/>
          <w:szCs w:val="24"/>
          <w14:ligatures w14:val="none"/>
        </w:rPr>
        <w:t>I</w:t>
      </w:r>
      <w:r w:rsidRPr="00100C5B">
        <w:rPr>
          <w:rFonts w:ascii="Times New Roman" w:eastAsia="Times New Roman" w:hAnsi="Times New Roman" w:cs="Times New Roman"/>
          <w:b/>
          <w:bCs/>
          <w:kern w:val="0"/>
          <w:sz w:val="24"/>
          <w:szCs w:val="24"/>
          <w14:ligatures w14:val="none"/>
        </w:rPr>
        <w:t xml:space="preserve"> SKYRIUS</w:t>
      </w:r>
    </w:p>
    <w:p w14:paraId="464376F5" w14:textId="0C64ADD6" w:rsidR="00A80D44" w:rsidRPr="00100C5B" w:rsidRDefault="00E83350"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 xml:space="preserve">ASIGNAVIMŲ VALDYTOJŲ </w:t>
      </w:r>
      <w:r w:rsidR="00A80D44" w:rsidRPr="00100C5B">
        <w:rPr>
          <w:rFonts w:ascii="Times New Roman" w:eastAsia="Times New Roman" w:hAnsi="Times New Roman" w:cs="Times New Roman"/>
          <w:b/>
          <w:bCs/>
          <w:kern w:val="0"/>
          <w:sz w:val="24"/>
          <w:szCs w:val="24"/>
          <w14:ligatures w14:val="none"/>
        </w:rPr>
        <w:t>DEPOZITAI  IR KITOS LĖŠOS</w:t>
      </w:r>
    </w:p>
    <w:p w14:paraId="413EDD4F" w14:textId="77777777" w:rsidR="00E523F0" w:rsidRPr="00100C5B" w:rsidRDefault="00E523F0" w:rsidP="00412A23">
      <w:pPr>
        <w:spacing w:after="0" w:line="240" w:lineRule="auto"/>
        <w:ind w:firstLine="709"/>
        <w:jc w:val="center"/>
        <w:rPr>
          <w:rFonts w:ascii="Times New Roman" w:eastAsia="Times New Roman" w:hAnsi="Times New Roman" w:cs="Times New Roman"/>
          <w:b/>
          <w:bCs/>
          <w:kern w:val="0"/>
          <w:sz w:val="24"/>
          <w:szCs w:val="24"/>
          <w14:ligatures w14:val="none"/>
        </w:rPr>
      </w:pPr>
    </w:p>
    <w:p w14:paraId="0F5D2931" w14:textId="5EAAF856"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AB5F6C" w:rsidRPr="00100C5B">
        <w:rPr>
          <w:rFonts w:ascii="Times New Roman" w:eastAsia="Calibri" w:hAnsi="Times New Roman" w:cs="Times New Roman"/>
          <w:kern w:val="0"/>
          <w:sz w:val="24"/>
          <w:szCs w:val="24"/>
          <w:lang w:bidi="en-US"/>
          <w14:ligatures w14:val="none"/>
        </w:rPr>
        <w:t>8</w:t>
      </w:r>
      <w:r w:rsidR="003D07CA" w:rsidRPr="00100C5B">
        <w:rPr>
          <w:rFonts w:ascii="Times New Roman" w:eastAsia="Calibri" w:hAnsi="Times New Roman" w:cs="Times New Roman"/>
          <w:kern w:val="0"/>
          <w:sz w:val="24"/>
          <w:szCs w:val="24"/>
          <w:lang w:bidi="en-US"/>
          <w14:ligatures w14:val="none"/>
        </w:rPr>
        <w:t>0</w:t>
      </w:r>
      <w:r w:rsidR="00EC5C72" w:rsidRPr="00100C5B">
        <w:rPr>
          <w:rFonts w:ascii="Times New Roman" w:eastAsia="Calibri" w:hAnsi="Times New Roman" w:cs="Times New Roman"/>
          <w:kern w:val="0"/>
          <w:sz w:val="24"/>
          <w:szCs w:val="24"/>
          <w:lang w:bidi="en-US"/>
          <w14:ligatures w14:val="none"/>
        </w:rPr>
        <w:t xml:space="preserve">. </w:t>
      </w:r>
      <w:r w:rsidR="00E83350" w:rsidRPr="00100C5B">
        <w:rPr>
          <w:rFonts w:ascii="Times New Roman" w:eastAsia="Calibri" w:hAnsi="Times New Roman" w:cs="Times New Roman"/>
          <w:kern w:val="0"/>
          <w:sz w:val="24"/>
          <w:szCs w:val="24"/>
          <w:lang w:bidi="en-US"/>
          <w14:ligatures w14:val="none"/>
        </w:rPr>
        <w:t>Asignavimų valdytojai</w:t>
      </w:r>
      <w:r w:rsidR="00EC5C72" w:rsidRPr="00100C5B">
        <w:rPr>
          <w:rFonts w:ascii="Times New Roman" w:eastAsia="Calibri" w:hAnsi="Times New Roman" w:cs="Times New Roman"/>
          <w:kern w:val="0"/>
          <w:sz w:val="24"/>
          <w:szCs w:val="24"/>
          <w:lang w:bidi="en-US"/>
          <w14:ligatures w14:val="none"/>
        </w:rPr>
        <w:t xml:space="preserve"> pagal Lietuvos Respublikos labdaros ir paramos įstatymą gautą paramą (pinigines lėšas) naudoja </w:t>
      </w:r>
      <w:r w:rsidR="00E83350" w:rsidRPr="00100C5B">
        <w:rPr>
          <w:rFonts w:ascii="Times New Roman" w:eastAsia="Calibri" w:hAnsi="Times New Roman" w:cs="Times New Roman"/>
          <w:kern w:val="0"/>
          <w:sz w:val="24"/>
          <w:szCs w:val="24"/>
          <w:lang w:bidi="en-US"/>
          <w14:ligatures w14:val="none"/>
        </w:rPr>
        <w:t xml:space="preserve">asignavimų valdytojų </w:t>
      </w:r>
      <w:r w:rsidR="00EC5C72" w:rsidRPr="00100C5B">
        <w:rPr>
          <w:rFonts w:ascii="Times New Roman" w:eastAsia="Calibri" w:hAnsi="Times New Roman" w:cs="Times New Roman"/>
          <w:kern w:val="0"/>
          <w:sz w:val="24"/>
          <w:szCs w:val="24"/>
          <w:lang w:bidi="en-US"/>
          <w14:ligatures w14:val="none"/>
        </w:rPr>
        <w:t xml:space="preserve">uždaviniams įgyvendinti ir funkcijoms atlikti. Gautą negrąžintiną finansinę paramą </w:t>
      </w:r>
      <w:r w:rsidR="00E83350" w:rsidRPr="00100C5B">
        <w:rPr>
          <w:rFonts w:ascii="Times New Roman" w:eastAsia="Calibri" w:hAnsi="Times New Roman" w:cs="Times New Roman"/>
          <w:kern w:val="0"/>
          <w:sz w:val="24"/>
          <w:szCs w:val="24"/>
          <w:lang w:bidi="en-US"/>
          <w14:ligatures w14:val="none"/>
        </w:rPr>
        <w:t>asignavimų valdytojai</w:t>
      </w:r>
      <w:r w:rsidR="00EC5C72" w:rsidRPr="00100C5B">
        <w:rPr>
          <w:rFonts w:ascii="Times New Roman" w:eastAsia="Calibri" w:hAnsi="Times New Roman" w:cs="Times New Roman"/>
          <w:kern w:val="0"/>
          <w:sz w:val="24"/>
          <w:szCs w:val="24"/>
          <w:lang w:bidi="en-US"/>
          <w14:ligatures w14:val="none"/>
        </w:rPr>
        <w:t xml:space="preserve"> apskaito atskiroje </w:t>
      </w:r>
      <w:r w:rsidR="00E83350" w:rsidRPr="00100C5B">
        <w:rPr>
          <w:rFonts w:ascii="Times New Roman" w:eastAsia="Calibri" w:hAnsi="Times New Roman" w:cs="Times New Roman"/>
          <w:kern w:val="0"/>
          <w:sz w:val="24"/>
          <w:szCs w:val="24"/>
          <w:lang w:bidi="en-US"/>
          <w14:ligatures w14:val="none"/>
        </w:rPr>
        <w:t>kredito įstaigos</w:t>
      </w:r>
      <w:r w:rsidR="00EC5C72" w:rsidRPr="00100C5B">
        <w:rPr>
          <w:rFonts w:ascii="Times New Roman" w:eastAsia="Calibri" w:hAnsi="Times New Roman" w:cs="Times New Roman"/>
          <w:kern w:val="0"/>
          <w:sz w:val="24"/>
          <w:szCs w:val="24"/>
          <w:lang w:bidi="en-US"/>
          <w14:ligatures w14:val="none"/>
        </w:rPr>
        <w:t xml:space="preserve"> sąskaitoje.</w:t>
      </w:r>
    </w:p>
    <w:p w14:paraId="0401EEB5" w14:textId="5D645A6D"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AB5F6C" w:rsidRPr="00100C5B">
        <w:rPr>
          <w:rFonts w:ascii="Times New Roman" w:eastAsia="Calibri" w:hAnsi="Times New Roman" w:cs="Times New Roman"/>
          <w:kern w:val="0"/>
          <w:sz w:val="24"/>
          <w:szCs w:val="24"/>
          <w:lang w:bidi="en-US"/>
          <w14:ligatures w14:val="none"/>
        </w:rPr>
        <w:t>8</w:t>
      </w:r>
      <w:r w:rsidR="003D07CA" w:rsidRPr="00100C5B">
        <w:rPr>
          <w:rFonts w:ascii="Times New Roman" w:eastAsia="Calibri" w:hAnsi="Times New Roman" w:cs="Times New Roman"/>
          <w:kern w:val="0"/>
          <w:sz w:val="24"/>
          <w:szCs w:val="24"/>
          <w:lang w:bidi="en-US"/>
          <w14:ligatures w14:val="none"/>
        </w:rPr>
        <w:t>1</w:t>
      </w:r>
      <w:r w:rsidR="00EC5C72" w:rsidRPr="00100C5B">
        <w:rPr>
          <w:rFonts w:ascii="Times New Roman" w:eastAsia="Calibri" w:hAnsi="Times New Roman" w:cs="Times New Roman"/>
          <w:kern w:val="0"/>
          <w:sz w:val="24"/>
          <w:szCs w:val="24"/>
          <w:lang w:bidi="en-US"/>
          <w14:ligatures w14:val="none"/>
        </w:rPr>
        <w:t xml:space="preserve">. Gautos paramos apskaita tvarkoma vadovaujantis Lietuvos Respublikos labdaros ir paramos įstatymu ir naudojama pagal atskirą </w:t>
      </w:r>
      <w:r w:rsidR="00E83350" w:rsidRPr="00100C5B">
        <w:rPr>
          <w:rFonts w:ascii="Times New Roman" w:eastAsia="Calibri" w:hAnsi="Times New Roman" w:cs="Times New Roman"/>
          <w:kern w:val="0"/>
          <w:sz w:val="24"/>
          <w:szCs w:val="24"/>
          <w:lang w:bidi="en-US"/>
          <w14:ligatures w14:val="none"/>
        </w:rPr>
        <w:t xml:space="preserve">asignavimo valdytojo </w:t>
      </w:r>
      <w:r w:rsidR="00EC5C72" w:rsidRPr="00100C5B">
        <w:rPr>
          <w:rFonts w:ascii="Times New Roman" w:eastAsia="Calibri" w:hAnsi="Times New Roman" w:cs="Times New Roman"/>
          <w:kern w:val="0"/>
          <w:sz w:val="24"/>
          <w:szCs w:val="24"/>
          <w:lang w:bidi="en-US"/>
          <w14:ligatures w14:val="none"/>
        </w:rPr>
        <w:t>vadovo patvirtintą išlaidų sąmatą. Sąmata turi būti suderinta su paramos teikėju, jeigu sudaroma paramos teikimo sutartis, kurioje ši sąlyga numatyta.</w:t>
      </w:r>
    </w:p>
    <w:p w14:paraId="592F482E" w14:textId="5AEE2BD9"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8</w:t>
      </w:r>
      <w:r w:rsidR="003D07CA" w:rsidRPr="00100C5B">
        <w:rPr>
          <w:rFonts w:ascii="Times New Roman" w:eastAsia="Calibri" w:hAnsi="Times New Roman" w:cs="Times New Roman"/>
          <w:kern w:val="0"/>
          <w:sz w:val="24"/>
          <w:szCs w:val="24"/>
          <w:lang w:bidi="en-US"/>
          <w14:ligatures w14:val="none"/>
        </w:rPr>
        <w:t>2</w:t>
      </w:r>
      <w:r w:rsidR="00EC5C72" w:rsidRPr="00100C5B">
        <w:rPr>
          <w:rFonts w:ascii="Times New Roman" w:eastAsia="Calibri" w:hAnsi="Times New Roman" w:cs="Times New Roman"/>
          <w:kern w:val="0"/>
          <w:sz w:val="24"/>
          <w:szCs w:val="24"/>
          <w:lang w:bidi="en-US"/>
          <w14:ligatures w14:val="none"/>
        </w:rPr>
        <w:t xml:space="preserve">. </w:t>
      </w:r>
      <w:r w:rsidR="00E83350" w:rsidRPr="00100C5B">
        <w:rPr>
          <w:rFonts w:ascii="Times New Roman" w:eastAsia="Calibri" w:hAnsi="Times New Roman" w:cs="Times New Roman"/>
          <w:kern w:val="0"/>
          <w:sz w:val="24"/>
          <w:szCs w:val="24"/>
          <w:lang w:bidi="en-US"/>
          <w14:ligatures w14:val="none"/>
        </w:rPr>
        <w:t xml:space="preserve">Asignavimų valdytojų </w:t>
      </w:r>
      <w:r w:rsidR="00EC5C72" w:rsidRPr="00100C5B">
        <w:rPr>
          <w:rFonts w:ascii="Times New Roman" w:eastAsia="Calibri" w:hAnsi="Times New Roman" w:cs="Times New Roman"/>
          <w:kern w:val="0"/>
          <w:sz w:val="24"/>
          <w:szCs w:val="24"/>
          <w:lang w:bidi="en-US"/>
          <w14:ligatures w14:val="none"/>
        </w:rPr>
        <w:t xml:space="preserve">pavedimų lėšos – lėšos, gautos tam tikrų pavedimų išlaidoms dengti iš </w:t>
      </w:r>
      <w:r w:rsidR="00E83350" w:rsidRPr="00100C5B">
        <w:rPr>
          <w:rFonts w:ascii="Times New Roman" w:eastAsia="Calibri" w:hAnsi="Times New Roman" w:cs="Times New Roman"/>
          <w:kern w:val="0"/>
          <w:sz w:val="24"/>
          <w:szCs w:val="24"/>
          <w:lang w:bidi="en-US"/>
          <w14:ligatures w14:val="none"/>
        </w:rPr>
        <w:t xml:space="preserve">asignavimų valdytojų </w:t>
      </w:r>
      <w:r w:rsidR="00EC5C72" w:rsidRPr="00100C5B">
        <w:rPr>
          <w:rFonts w:ascii="Times New Roman" w:eastAsia="Calibri" w:hAnsi="Times New Roman" w:cs="Times New Roman"/>
          <w:kern w:val="0"/>
          <w:sz w:val="24"/>
          <w:szCs w:val="24"/>
          <w:lang w:bidi="en-US"/>
          <w14:ligatures w14:val="none"/>
        </w:rPr>
        <w:t xml:space="preserve">(teisės aktų nustatyta tvarka gautos iš kitų </w:t>
      </w:r>
      <w:r w:rsidR="00E83350" w:rsidRPr="00100C5B">
        <w:rPr>
          <w:rFonts w:ascii="Times New Roman" w:eastAsia="Calibri" w:hAnsi="Times New Roman" w:cs="Times New Roman"/>
          <w:kern w:val="0"/>
          <w:sz w:val="24"/>
          <w:szCs w:val="24"/>
          <w:lang w:bidi="en-US"/>
          <w14:ligatures w14:val="none"/>
        </w:rPr>
        <w:t>asignavimų valdytojų</w:t>
      </w:r>
      <w:r w:rsidR="00EC5C72" w:rsidRPr="00100C5B">
        <w:rPr>
          <w:rFonts w:ascii="Times New Roman" w:eastAsia="Calibri" w:hAnsi="Times New Roman" w:cs="Times New Roman"/>
          <w:kern w:val="0"/>
          <w:sz w:val="24"/>
          <w:szCs w:val="24"/>
          <w:lang w:bidi="en-US"/>
          <w14:ligatures w14:val="none"/>
        </w:rPr>
        <w:t xml:space="preserve">, įgyvendinant jų programas) ir kitų juridinių arba fizinių asmenų. Šios lėšos laikomos atskiroje </w:t>
      </w:r>
      <w:r w:rsidR="00E83350" w:rsidRPr="00100C5B">
        <w:rPr>
          <w:rFonts w:ascii="Times New Roman" w:eastAsia="Calibri" w:hAnsi="Times New Roman" w:cs="Times New Roman"/>
          <w:kern w:val="0"/>
          <w:sz w:val="24"/>
          <w:szCs w:val="24"/>
          <w:lang w:bidi="en-US"/>
          <w14:ligatures w14:val="none"/>
        </w:rPr>
        <w:t>kredito įstaigos</w:t>
      </w:r>
      <w:r w:rsidR="00EC5C72" w:rsidRPr="00100C5B">
        <w:rPr>
          <w:rFonts w:ascii="Times New Roman" w:eastAsia="Calibri" w:hAnsi="Times New Roman" w:cs="Times New Roman"/>
          <w:kern w:val="0"/>
          <w:sz w:val="24"/>
          <w:szCs w:val="24"/>
          <w:lang w:bidi="en-US"/>
          <w14:ligatures w14:val="none"/>
        </w:rPr>
        <w:t xml:space="preserve"> sąskaitoje ir naudojamos pagal tikslinę paskirtį, t. y. fizinio ar juridinio asmens pavedime nurodytiems tikslams.</w:t>
      </w:r>
    </w:p>
    <w:p w14:paraId="05F0EFEB" w14:textId="08CCE4B5"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8</w:t>
      </w:r>
      <w:r w:rsidR="003D07CA" w:rsidRPr="00100C5B">
        <w:rPr>
          <w:rFonts w:ascii="Times New Roman" w:eastAsia="Calibri" w:hAnsi="Times New Roman" w:cs="Times New Roman"/>
          <w:kern w:val="0"/>
          <w:sz w:val="24"/>
          <w:szCs w:val="24"/>
          <w:lang w:bidi="en-US"/>
          <w14:ligatures w14:val="none"/>
        </w:rPr>
        <w:t>3</w:t>
      </w:r>
      <w:r w:rsidR="00EC5C72" w:rsidRPr="00100C5B">
        <w:rPr>
          <w:rFonts w:ascii="Times New Roman" w:eastAsia="Calibri" w:hAnsi="Times New Roman" w:cs="Times New Roman"/>
          <w:kern w:val="0"/>
          <w:sz w:val="24"/>
          <w:szCs w:val="24"/>
          <w:lang w:bidi="en-US"/>
          <w14:ligatures w14:val="none"/>
        </w:rPr>
        <w:t xml:space="preserve">. Jeigu </w:t>
      </w:r>
      <w:r w:rsidR="00E83350" w:rsidRPr="00100C5B">
        <w:rPr>
          <w:rFonts w:ascii="Times New Roman" w:eastAsia="Calibri" w:hAnsi="Times New Roman" w:cs="Times New Roman"/>
          <w:kern w:val="0"/>
          <w:sz w:val="24"/>
          <w:szCs w:val="24"/>
          <w:lang w:bidi="en-US"/>
          <w14:ligatures w14:val="none"/>
        </w:rPr>
        <w:t xml:space="preserve">asignavimų valdytojas </w:t>
      </w:r>
      <w:r w:rsidR="00EC5C72" w:rsidRPr="00100C5B">
        <w:rPr>
          <w:rFonts w:ascii="Times New Roman" w:eastAsia="Calibri" w:hAnsi="Times New Roman" w:cs="Times New Roman"/>
          <w:kern w:val="0"/>
          <w:sz w:val="24"/>
          <w:szCs w:val="24"/>
          <w:lang w:bidi="en-US"/>
          <w14:ligatures w14:val="none"/>
        </w:rPr>
        <w:t>gauna pavedimų lėšas iš valstybės ar savivaldybių biudžetų asignavimų valdytojų, šios lėšos turi būti naudojamos pagal asignavimų valdytojų (lėšų gavėjų) patvirtintą išlaidų sąmatą, nurodant lėšų paskirstymą pagal išlaidų ekonominę paskirtį.</w:t>
      </w:r>
    </w:p>
    <w:p w14:paraId="0730D0BC" w14:textId="2D233C50"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8</w:t>
      </w:r>
      <w:r w:rsidR="003D07CA" w:rsidRPr="00100C5B">
        <w:rPr>
          <w:rFonts w:ascii="Times New Roman" w:eastAsia="Calibri" w:hAnsi="Times New Roman" w:cs="Times New Roman"/>
          <w:kern w:val="0"/>
          <w:sz w:val="24"/>
          <w:szCs w:val="24"/>
          <w:lang w:bidi="en-US"/>
          <w14:ligatures w14:val="none"/>
        </w:rPr>
        <w:t>4</w:t>
      </w:r>
      <w:r w:rsidR="00EC5C72" w:rsidRPr="00100C5B">
        <w:rPr>
          <w:rFonts w:ascii="Times New Roman" w:eastAsia="Calibri" w:hAnsi="Times New Roman" w:cs="Times New Roman"/>
          <w:kern w:val="0"/>
          <w:sz w:val="24"/>
          <w:szCs w:val="24"/>
          <w:lang w:bidi="en-US"/>
          <w14:ligatures w14:val="none"/>
        </w:rPr>
        <w:t xml:space="preserve">. Įvykdžiusi pavedimą, </w:t>
      </w:r>
      <w:r w:rsidR="00B2017F" w:rsidRPr="00100C5B">
        <w:rPr>
          <w:rFonts w:ascii="Times New Roman" w:eastAsia="Calibri" w:hAnsi="Times New Roman" w:cs="Times New Roman"/>
          <w:kern w:val="0"/>
          <w:sz w:val="24"/>
          <w:szCs w:val="24"/>
          <w:lang w:bidi="en-US"/>
          <w14:ligatures w14:val="none"/>
        </w:rPr>
        <w:t xml:space="preserve">asignavimų valdytojas </w:t>
      </w:r>
      <w:r w:rsidR="00EC5C72" w:rsidRPr="00100C5B">
        <w:rPr>
          <w:rFonts w:ascii="Times New Roman" w:eastAsia="Calibri" w:hAnsi="Times New Roman" w:cs="Times New Roman"/>
          <w:kern w:val="0"/>
          <w:sz w:val="24"/>
          <w:szCs w:val="24"/>
          <w:lang w:bidi="en-US"/>
          <w14:ligatures w14:val="none"/>
        </w:rPr>
        <w:t xml:space="preserve">nusiunčia lėšas skyrusiam subjektui ataskaitą (pateikiama išlaidų sąmatos vykdymo ataskaita, o lėšas skyrusiam subjektui pareikalavus – finansinės apskaitos dokumentai, pagrindžiantys lėšų panaudojimą) ir grąžina nepanaudotų lėšų likutį, jeigu pavedimo davėjas nenurodo </w:t>
      </w:r>
      <w:r w:rsidR="00691785" w:rsidRPr="00100C5B">
        <w:rPr>
          <w:rFonts w:ascii="Times New Roman" w:eastAsia="Calibri" w:hAnsi="Times New Roman" w:cs="Times New Roman"/>
          <w:kern w:val="0"/>
          <w:sz w:val="24"/>
          <w:szCs w:val="24"/>
          <w:lang w:bidi="en-US"/>
          <w14:ligatures w14:val="none"/>
        </w:rPr>
        <w:t>kitaip</w:t>
      </w:r>
      <w:r w:rsidR="00EC5C72" w:rsidRPr="00100C5B">
        <w:rPr>
          <w:rFonts w:ascii="Times New Roman" w:eastAsia="Calibri" w:hAnsi="Times New Roman" w:cs="Times New Roman"/>
          <w:kern w:val="0"/>
          <w:sz w:val="24"/>
          <w:szCs w:val="24"/>
          <w:lang w:bidi="en-US"/>
          <w14:ligatures w14:val="none"/>
        </w:rPr>
        <w:t>.</w:t>
      </w:r>
    </w:p>
    <w:p w14:paraId="76C45EE9" w14:textId="56773D0F"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8</w:t>
      </w:r>
      <w:r w:rsidR="003D07CA" w:rsidRPr="00100C5B">
        <w:rPr>
          <w:rFonts w:ascii="Times New Roman" w:eastAsia="Calibri" w:hAnsi="Times New Roman" w:cs="Times New Roman"/>
          <w:kern w:val="0"/>
          <w:sz w:val="24"/>
          <w:szCs w:val="24"/>
          <w:lang w:bidi="en-US"/>
          <w14:ligatures w14:val="none"/>
        </w:rPr>
        <w:t>5</w:t>
      </w:r>
      <w:r w:rsidR="00EC5C72" w:rsidRPr="00100C5B">
        <w:rPr>
          <w:rFonts w:ascii="Times New Roman" w:eastAsia="Calibri" w:hAnsi="Times New Roman" w:cs="Times New Roman"/>
          <w:kern w:val="0"/>
          <w:sz w:val="24"/>
          <w:szCs w:val="24"/>
          <w:lang w:bidi="en-US"/>
          <w14:ligatures w14:val="none"/>
        </w:rPr>
        <w:t xml:space="preserve">. </w:t>
      </w:r>
      <w:r w:rsidR="00B2017F" w:rsidRPr="00100C5B">
        <w:rPr>
          <w:rFonts w:ascii="Times New Roman" w:eastAsia="Calibri" w:hAnsi="Times New Roman" w:cs="Times New Roman"/>
          <w:kern w:val="0"/>
          <w:sz w:val="24"/>
          <w:szCs w:val="24"/>
          <w:lang w:bidi="en-US"/>
          <w14:ligatures w14:val="none"/>
        </w:rPr>
        <w:t xml:space="preserve">Asignavimų valdytojų </w:t>
      </w:r>
      <w:r w:rsidR="00EC5C72" w:rsidRPr="00100C5B">
        <w:rPr>
          <w:rFonts w:ascii="Times New Roman" w:eastAsia="Calibri" w:hAnsi="Times New Roman" w:cs="Times New Roman"/>
          <w:kern w:val="0"/>
          <w:sz w:val="24"/>
          <w:szCs w:val="24"/>
          <w:lang w:bidi="en-US"/>
          <w14:ligatures w14:val="none"/>
        </w:rPr>
        <w:t xml:space="preserve">depozitai – laikinai šių </w:t>
      </w:r>
      <w:r w:rsidR="00B2017F" w:rsidRPr="00100C5B">
        <w:rPr>
          <w:rFonts w:ascii="Times New Roman" w:eastAsia="Calibri" w:hAnsi="Times New Roman" w:cs="Times New Roman"/>
          <w:kern w:val="0"/>
          <w:sz w:val="24"/>
          <w:szCs w:val="24"/>
          <w:lang w:bidi="en-US"/>
          <w14:ligatures w14:val="none"/>
        </w:rPr>
        <w:t>asignavimų valdytojų</w:t>
      </w:r>
      <w:r w:rsidR="00EC5C72" w:rsidRPr="00100C5B">
        <w:rPr>
          <w:rFonts w:ascii="Times New Roman" w:eastAsia="Calibri" w:hAnsi="Times New Roman" w:cs="Times New Roman"/>
          <w:kern w:val="0"/>
          <w:sz w:val="24"/>
          <w:szCs w:val="24"/>
          <w:lang w:bidi="en-US"/>
          <w14:ligatures w14:val="none"/>
        </w:rPr>
        <w:t xml:space="preserve"> saugomos ir tam tikrų aplinkybių arba susitarimų sąlygojamos lėšos. Depozitinės lėšos laikomos atskiroje </w:t>
      </w:r>
      <w:r w:rsidR="00B2017F" w:rsidRPr="00100C5B">
        <w:rPr>
          <w:rFonts w:ascii="Times New Roman" w:eastAsia="Calibri" w:hAnsi="Times New Roman" w:cs="Times New Roman"/>
          <w:kern w:val="0"/>
          <w:sz w:val="24"/>
          <w:szCs w:val="24"/>
          <w:lang w:bidi="en-US"/>
          <w14:ligatures w14:val="none"/>
        </w:rPr>
        <w:t>kredito įstaigos</w:t>
      </w:r>
      <w:r w:rsidR="00EC5C72" w:rsidRPr="00100C5B">
        <w:rPr>
          <w:rFonts w:ascii="Times New Roman" w:eastAsia="Calibri" w:hAnsi="Times New Roman" w:cs="Times New Roman"/>
          <w:kern w:val="0"/>
          <w:sz w:val="24"/>
          <w:szCs w:val="24"/>
          <w:lang w:bidi="en-US"/>
          <w14:ligatures w14:val="none"/>
        </w:rPr>
        <w:t xml:space="preserve"> sąskaitoje ir susidarius tinkamoms aplinkybėms grąžinamos asmenims arba organizacijoms (toliau – </w:t>
      </w:r>
      <w:proofErr w:type="spellStart"/>
      <w:r w:rsidR="00EC5C72" w:rsidRPr="00100C5B">
        <w:rPr>
          <w:rFonts w:ascii="Times New Roman" w:eastAsia="Calibri" w:hAnsi="Times New Roman" w:cs="Times New Roman"/>
          <w:kern w:val="0"/>
          <w:sz w:val="24"/>
          <w:szCs w:val="24"/>
          <w:lang w:bidi="en-US"/>
          <w14:ligatures w14:val="none"/>
        </w:rPr>
        <w:t>depozitoriai</w:t>
      </w:r>
      <w:proofErr w:type="spellEnd"/>
      <w:r w:rsidR="00EC5C72" w:rsidRPr="00100C5B">
        <w:rPr>
          <w:rFonts w:ascii="Times New Roman" w:eastAsia="Calibri" w:hAnsi="Times New Roman" w:cs="Times New Roman"/>
          <w:kern w:val="0"/>
          <w:sz w:val="24"/>
          <w:szCs w:val="24"/>
          <w:lang w:bidi="en-US"/>
          <w14:ligatures w14:val="none"/>
        </w:rPr>
        <w:t>), kuriems jos priklauso.</w:t>
      </w:r>
    </w:p>
    <w:p w14:paraId="667A0DB3" w14:textId="2036316A"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8</w:t>
      </w:r>
      <w:r w:rsidR="003D07CA" w:rsidRPr="00100C5B">
        <w:rPr>
          <w:rFonts w:ascii="Times New Roman" w:eastAsia="Calibri" w:hAnsi="Times New Roman" w:cs="Times New Roman"/>
          <w:kern w:val="0"/>
          <w:sz w:val="24"/>
          <w:szCs w:val="24"/>
          <w:lang w:bidi="en-US"/>
          <w14:ligatures w14:val="none"/>
        </w:rPr>
        <w:t>6</w:t>
      </w:r>
      <w:r w:rsidR="00B2017F" w:rsidRPr="00100C5B">
        <w:rPr>
          <w:rFonts w:ascii="Times New Roman" w:eastAsia="Calibri" w:hAnsi="Times New Roman" w:cs="Times New Roman"/>
          <w:kern w:val="0"/>
          <w:sz w:val="24"/>
          <w:szCs w:val="24"/>
          <w:lang w:bidi="en-US"/>
          <w14:ligatures w14:val="none"/>
        </w:rPr>
        <w:t xml:space="preserve"> Asignavimų valdytojų </w:t>
      </w:r>
      <w:r w:rsidR="00EC5C72" w:rsidRPr="00100C5B">
        <w:rPr>
          <w:rFonts w:ascii="Times New Roman" w:eastAsia="Calibri" w:hAnsi="Times New Roman" w:cs="Times New Roman"/>
          <w:kern w:val="0"/>
          <w:sz w:val="24"/>
          <w:szCs w:val="24"/>
          <w:lang w:bidi="en-US"/>
          <w14:ligatures w14:val="none"/>
        </w:rPr>
        <w:t>depozitus saugo terminuotą laikotarpį:</w:t>
      </w:r>
    </w:p>
    <w:p w14:paraId="736C6C02" w14:textId="0F63641A"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8</w:t>
      </w:r>
      <w:r w:rsidR="003D07CA" w:rsidRPr="00100C5B">
        <w:rPr>
          <w:rFonts w:ascii="Times New Roman" w:eastAsia="Calibri" w:hAnsi="Times New Roman" w:cs="Times New Roman"/>
          <w:kern w:val="0"/>
          <w:sz w:val="24"/>
          <w:szCs w:val="24"/>
          <w:lang w:bidi="en-US"/>
          <w14:ligatures w14:val="none"/>
        </w:rPr>
        <w:t>6</w:t>
      </w:r>
      <w:r w:rsidR="00EC5C72" w:rsidRPr="00100C5B">
        <w:rPr>
          <w:rFonts w:ascii="Times New Roman" w:eastAsia="Calibri" w:hAnsi="Times New Roman" w:cs="Times New Roman"/>
          <w:kern w:val="0"/>
          <w:sz w:val="24"/>
          <w:szCs w:val="24"/>
          <w:lang w:bidi="en-US"/>
          <w14:ligatures w14:val="none"/>
        </w:rPr>
        <w:t>.1. lėšos, kurios turi būti grąžintos fiziniams asmenims, – 3 metus po šių lėšų grąžinimo sąlygose nustatyto termino;</w:t>
      </w:r>
    </w:p>
    <w:p w14:paraId="21787CB8" w14:textId="7734FBF5"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8</w:t>
      </w:r>
      <w:r w:rsidR="003D07CA" w:rsidRPr="00100C5B">
        <w:rPr>
          <w:rFonts w:ascii="Times New Roman" w:eastAsia="Calibri" w:hAnsi="Times New Roman" w:cs="Times New Roman"/>
          <w:kern w:val="0"/>
          <w:sz w:val="24"/>
          <w:szCs w:val="24"/>
          <w:lang w:bidi="en-US"/>
          <w14:ligatures w14:val="none"/>
        </w:rPr>
        <w:t>6</w:t>
      </w:r>
      <w:r w:rsidR="00EC5C72" w:rsidRPr="00100C5B">
        <w:rPr>
          <w:rFonts w:ascii="Times New Roman" w:eastAsia="Calibri" w:hAnsi="Times New Roman" w:cs="Times New Roman"/>
          <w:kern w:val="0"/>
          <w:sz w:val="24"/>
          <w:szCs w:val="24"/>
          <w:lang w:bidi="en-US"/>
          <w14:ligatures w14:val="none"/>
        </w:rPr>
        <w:t>.2. lėšas, kurios turi būti grąžintos biudžetinėms įstaigoms, – iki</w:t>
      </w:r>
      <w:r w:rsidR="00B2017F" w:rsidRPr="00100C5B">
        <w:rPr>
          <w:rFonts w:ascii="Times New Roman" w:eastAsia="Calibri" w:hAnsi="Times New Roman" w:cs="Times New Roman"/>
          <w:kern w:val="0"/>
          <w:sz w:val="24"/>
          <w:szCs w:val="24"/>
          <w:lang w:bidi="en-US"/>
          <w14:ligatures w14:val="none"/>
        </w:rPr>
        <w:t xml:space="preserve"> biudžetinių</w:t>
      </w:r>
      <w:r w:rsidR="00EC5C72" w:rsidRPr="00100C5B">
        <w:rPr>
          <w:rFonts w:ascii="Times New Roman" w:eastAsia="Calibri" w:hAnsi="Times New Roman" w:cs="Times New Roman"/>
          <w:kern w:val="0"/>
          <w:sz w:val="24"/>
          <w:szCs w:val="24"/>
          <w:lang w:bidi="en-US"/>
          <w14:ligatures w14:val="none"/>
        </w:rPr>
        <w:t xml:space="preserve"> metų pabaigos;</w:t>
      </w:r>
    </w:p>
    <w:p w14:paraId="26555937" w14:textId="56BAE212"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8</w:t>
      </w:r>
      <w:r w:rsidR="003D07CA" w:rsidRPr="00100C5B">
        <w:rPr>
          <w:rFonts w:ascii="Times New Roman" w:eastAsia="Calibri" w:hAnsi="Times New Roman" w:cs="Times New Roman"/>
          <w:kern w:val="0"/>
          <w:sz w:val="24"/>
          <w:szCs w:val="24"/>
          <w:lang w:bidi="en-US"/>
          <w14:ligatures w14:val="none"/>
        </w:rPr>
        <w:t>6</w:t>
      </w:r>
      <w:r w:rsidR="00EC5C72" w:rsidRPr="00100C5B">
        <w:rPr>
          <w:rFonts w:ascii="Times New Roman" w:eastAsia="Calibri" w:hAnsi="Times New Roman" w:cs="Times New Roman"/>
          <w:kern w:val="0"/>
          <w:sz w:val="24"/>
          <w:szCs w:val="24"/>
          <w:lang w:bidi="en-US"/>
          <w14:ligatures w14:val="none"/>
        </w:rPr>
        <w:t>.3. lėšas, kurios turi būti grąžintos kitiems juridiniams asmenims, – metus po šių lėšų grąžinimo sąlygose nustatyto termino.</w:t>
      </w:r>
    </w:p>
    <w:p w14:paraId="334C5990" w14:textId="702131C2"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8</w:t>
      </w:r>
      <w:r w:rsidR="003D07CA" w:rsidRPr="00100C5B">
        <w:rPr>
          <w:rFonts w:ascii="Times New Roman" w:eastAsia="Calibri" w:hAnsi="Times New Roman" w:cs="Times New Roman"/>
          <w:kern w:val="0"/>
          <w:sz w:val="24"/>
          <w:szCs w:val="24"/>
          <w:lang w:bidi="en-US"/>
          <w14:ligatures w14:val="none"/>
        </w:rPr>
        <w:t>7</w:t>
      </w:r>
      <w:r w:rsidR="00EC5C72" w:rsidRPr="00100C5B">
        <w:rPr>
          <w:rFonts w:ascii="Times New Roman" w:eastAsia="Calibri" w:hAnsi="Times New Roman" w:cs="Times New Roman"/>
          <w:kern w:val="0"/>
          <w:sz w:val="24"/>
          <w:szCs w:val="24"/>
          <w:lang w:bidi="en-US"/>
          <w14:ligatures w14:val="none"/>
        </w:rPr>
        <w:t xml:space="preserve">. </w:t>
      </w:r>
      <w:proofErr w:type="spellStart"/>
      <w:r w:rsidR="00EC5C72" w:rsidRPr="00100C5B">
        <w:rPr>
          <w:rFonts w:ascii="Times New Roman" w:eastAsia="Calibri" w:hAnsi="Times New Roman" w:cs="Times New Roman"/>
          <w:kern w:val="0"/>
          <w:sz w:val="24"/>
          <w:szCs w:val="24"/>
          <w:lang w:bidi="en-US"/>
          <w14:ligatures w14:val="none"/>
        </w:rPr>
        <w:t>Depozitoriams</w:t>
      </w:r>
      <w:proofErr w:type="spellEnd"/>
      <w:r w:rsidR="00EC5C72" w:rsidRPr="00100C5B">
        <w:rPr>
          <w:rFonts w:ascii="Times New Roman" w:eastAsia="Calibri" w:hAnsi="Times New Roman" w:cs="Times New Roman"/>
          <w:kern w:val="0"/>
          <w:sz w:val="24"/>
          <w:szCs w:val="24"/>
          <w:lang w:bidi="en-US"/>
          <w14:ligatures w14:val="none"/>
        </w:rPr>
        <w:t xml:space="preserve"> laiku neatsiėmus savo lėšų, </w:t>
      </w:r>
      <w:r w:rsidR="00B2017F" w:rsidRPr="00100C5B">
        <w:rPr>
          <w:rFonts w:ascii="Times New Roman" w:eastAsia="Calibri" w:hAnsi="Times New Roman" w:cs="Times New Roman"/>
          <w:kern w:val="0"/>
          <w:sz w:val="24"/>
          <w:szCs w:val="24"/>
          <w:lang w:bidi="en-US"/>
          <w14:ligatures w14:val="none"/>
        </w:rPr>
        <w:t>asignavimų valdytojai</w:t>
      </w:r>
      <w:r w:rsidR="00EC5C72" w:rsidRPr="00100C5B">
        <w:rPr>
          <w:rFonts w:ascii="Times New Roman" w:eastAsia="Calibri" w:hAnsi="Times New Roman" w:cs="Times New Roman"/>
          <w:kern w:val="0"/>
          <w:sz w:val="24"/>
          <w:szCs w:val="24"/>
          <w:lang w:bidi="en-US"/>
          <w14:ligatures w14:val="none"/>
        </w:rPr>
        <w:t xml:space="preserve"> perveda jas į </w:t>
      </w:r>
      <w:r w:rsidR="00691785" w:rsidRPr="00100C5B">
        <w:rPr>
          <w:rFonts w:ascii="Times New Roman" w:eastAsia="Calibri" w:hAnsi="Times New Roman" w:cs="Times New Roman"/>
          <w:kern w:val="0"/>
          <w:sz w:val="24"/>
          <w:szCs w:val="24"/>
          <w:lang w:bidi="en-US"/>
          <w14:ligatures w14:val="none"/>
        </w:rPr>
        <w:t>s</w:t>
      </w:r>
      <w:r w:rsidR="00EC5C72" w:rsidRPr="00100C5B">
        <w:rPr>
          <w:rFonts w:ascii="Times New Roman" w:eastAsia="Calibri" w:hAnsi="Times New Roman" w:cs="Times New Roman"/>
          <w:kern w:val="0"/>
          <w:sz w:val="24"/>
          <w:szCs w:val="24"/>
          <w:lang w:bidi="en-US"/>
          <w14:ligatures w14:val="none"/>
        </w:rPr>
        <w:t>avivaldybės biudžeto pajamas.</w:t>
      </w:r>
    </w:p>
    <w:p w14:paraId="1314C733" w14:textId="50F657CA"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8</w:t>
      </w:r>
      <w:r w:rsidR="003D07CA" w:rsidRPr="00100C5B">
        <w:rPr>
          <w:rFonts w:ascii="Times New Roman" w:eastAsia="Calibri" w:hAnsi="Times New Roman" w:cs="Times New Roman"/>
          <w:kern w:val="0"/>
          <w:sz w:val="24"/>
          <w:szCs w:val="24"/>
          <w:lang w:bidi="en-US"/>
          <w14:ligatures w14:val="none"/>
        </w:rPr>
        <w:t>8</w:t>
      </w:r>
      <w:r w:rsidR="00EC5C72" w:rsidRPr="00100C5B">
        <w:rPr>
          <w:rFonts w:ascii="Times New Roman" w:eastAsia="Calibri" w:hAnsi="Times New Roman" w:cs="Times New Roman"/>
          <w:kern w:val="0"/>
          <w:sz w:val="24"/>
          <w:szCs w:val="24"/>
          <w:lang w:bidi="en-US"/>
          <w14:ligatures w14:val="none"/>
        </w:rPr>
        <w:t xml:space="preserve">. Kitoms </w:t>
      </w:r>
      <w:r w:rsidR="00B2017F" w:rsidRPr="00100C5B">
        <w:rPr>
          <w:rFonts w:ascii="Times New Roman" w:eastAsia="Calibri" w:hAnsi="Times New Roman" w:cs="Times New Roman"/>
          <w:kern w:val="0"/>
          <w:sz w:val="24"/>
          <w:szCs w:val="24"/>
          <w:lang w:bidi="en-US"/>
          <w14:ligatures w14:val="none"/>
        </w:rPr>
        <w:t>asignavimų valdytojų</w:t>
      </w:r>
      <w:r w:rsidR="00EC5C72" w:rsidRPr="00100C5B">
        <w:rPr>
          <w:rFonts w:ascii="Times New Roman" w:eastAsia="Calibri" w:hAnsi="Times New Roman" w:cs="Times New Roman"/>
          <w:kern w:val="0"/>
          <w:sz w:val="24"/>
          <w:szCs w:val="24"/>
          <w:lang w:bidi="en-US"/>
          <w14:ligatures w14:val="none"/>
        </w:rPr>
        <w:t xml:space="preserve"> lėšoms priskiriama:</w:t>
      </w:r>
    </w:p>
    <w:p w14:paraId="1F2AB9DC" w14:textId="3B194939"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D07CA" w:rsidRPr="00100C5B">
        <w:rPr>
          <w:rFonts w:ascii="Times New Roman" w:eastAsia="Calibri" w:hAnsi="Times New Roman" w:cs="Times New Roman"/>
          <w:kern w:val="0"/>
          <w:sz w:val="24"/>
          <w:szCs w:val="24"/>
          <w:lang w:bidi="en-US"/>
          <w14:ligatures w14:val="none"/>
        </w:rPr>
        <w:t>8</w:t>
      </w:r>
      <w:r w:rsidR="00A167D2" w:rsidRPr="00100C5B">
        <w:rPr>
          <w:rFonts w:ascii="Times New Roman" w:eastAsia="Calibri" w:hAnsi="Times New Roman" w:cs="Times New Roman"/>
          <w:kern w:val="0"/>
          <w:sz w:val="24"/>
          <w:szCs w:val="24"/>
          <w:lang w:bidi="en-US"/>
          <w14:ligatures w14:val="none"/>
        </w:rPr>
        <w:t>8</w:t>
      </w:r>
      <w:r w:rsidR="00EC5C72" w:rsidRPr="00100C5B">
        <w:rPr>
          <w:rFonts w:ascii="Times New Roman" w:eastAsia="Calibri" w:hAnsi="Times New Roman" w:cs="Times New Roman"/>
          <w:kern w:val="0"/>
          <w:sz w:val="24"/>
          <w:szCs w:val="24"/>
          <w:lang w:bidi="en-US"/>
          <w14:ligatures w14:val="none"/>
        </w:rPr>
        <w:t>.1. įplaukos, gautos atsitikus draudžiamajam įvykiui;</w:t>
      </w:r>
    </w:p>
    <w:p w14:paraId="4528E797" w14:textId="27815167"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D07CA" w:rsidRPr="00100C5B">
        <w:rPr>
          <w:rFonts w:ascii="Times New Roman" w:eastAsia="Calibri" w:hAnsi="Times New Roman" w:cs="Times New Roman"/>
          <w:kern w:val="0"/>
          <w:sz w:val="24"/>
          <w:szCs w:val="24"/>
          <w:lang w:bidi="en-US"/>
          <w14:ligatures w14:val="none"/>
        </w:rPr>
        <w:t>8</w:t>
      </w:r>
      <w:r w:rsidR="00A167D2" w:rsidRPr="00100C5B">
        <w:rPr>
          <w:rFonts w:ascii="Times New Roman" w:eastAsia="Calibri" w:hAnsi="Times New Roman" w:cs="Times New Roman"/>
          <w:kern w:val="0"/>
          <w:sz w:val="24"/>
          <w:szCs w:val="24"/>
          <w:lang w:bidi="en-US"/>
          <w14:ligatures w14:val="none"/>
        </w:rPr>
        <w:t>8</w:t>
      </w:r>
      <w:r w:rsidR="00EC5C72" w:rsidRPr="00100C5B">
        <w:rPr>
          <w:rFonts w:ascii="Times New Roman" w:eastAsia="Calibri" w:hAnsi="Times New Roman" w:cs="Times New Roman"/>
          <w:kern w:val="0"/>
          <w:sz w:val="24"/>
          <w:szCs w:val="24"/>
          <w:lang w:bidi="en-US"/>
          <w14:ligatures w14:val="none"/>
        </w:rPr>
        <w:t>.2. kompensacijos, gautos iš šalies ir užsienio renginių organizatorių ankstesniais biudžetiniais metais turėtoms dalyvavimo šiuose renginiuose išlaidoms padengti;</w:t>
      </w:r>
    </w:p>
    <w:p w14:paraId="4D496E50" w14:textId="12D97B8A"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D07CA" w:rsidRPr="00100C5B">
        <w:rPr>
          <w:rFonts w:ascii="Times New Roman" w:eastAsia="Calibri" w:hAnsi="Times New Roman" w:cs="Times New Roman"/>
          <w:kern w:val="0"/>
          <w:sz w:val="24"/>
          <w:szCs w:val="24"/>
          <w:lang w:bidi="en-US"/>
          <w14:ligatures w14:val="none"/>
        </w:rPr>
        <w:t>8</w:t>
      </w:r>
      <w:r w:rsidR="00A167D2" w:rsidRPr="00100C5B">
        <w:rPr>
          <w:rFonts w:ascii="Times New Roman" w:eastAsia="Calibri" w:hAnsi="Times New Roman" w:cs="Times New Roman"/>
          <w:kern w:val="0"/>
          <w:sz w:val="24"/>
          <w:szCs w:val="24"/>
          <w:lang w:bidi="en-US"/>
          <w14:ligatures w14:val="none"/>
        </w:rPr>
        <w:t>8</w:t>
      </w:r>
      <w:r w:rsidR="00EC5C72" w:rsidRPr="00100C5B">
        <w:rPr>
          <w:rFonts w:ascii="Times New Roman" w:eastAsia="Calibri" w:hAnsi="Times New Roman" w:cs="Times New Roman"/>
          <w:kern w:val="0"/>
          <w:sz w:val="24"/>
          <w:szCs w:val="24"/>
          <w:lang w:bidi="en-US"/>
          <w14:ligatures w14:val="none"/>
        </w:rPr>
        <w:t>.3. tarptautinių ir užsienio organizacijų lėšos, skirtos ankstesniais biudžetiniais metais turėtoms</w:t>
      </w:r>
      <w:r w:rsidR="00B2017F" w:rsidRPr="00100C5B">
        <w:rPr>
          <w:rFonts w:ascii="Times New Roman" w:eastAsia="Calibri" w:hAnsi="Times New Roman" w:cs="Times New Roman"/>
          <w:kern w:val="0"/>
          <w:sz w:val="24"/>
          <w:szCs w:val="24"/>
          <w:lang w:bidi="en-US"/>
          <w14:ligatures w14:val="none"/>
        </w:rPr>
        <w:t xml:space="preserve"> </w:t>
      </w:r>
      <w:r w:rsidR="00EC5C72" w:rsidRPr="00100C5B">
        <w:rPr>
          <w:rFonts w:ascii="Times New Roman" w:eastAsia="Calibri" w:hAnsi="Times New Roman" w:cs="Times New Roman"/>
          <w:kern w:val="0"/>
          <w:sz w:val="24"/>
          <w:szCs w:val="24"/>
          <w:lang w:bidi="en-US"/>
          <w14:ligatures w14:val="none"/>
        </w:rPr>
        <w:t>dalyvavimo jų organizuojamose programose, projektuose ir tyrimuose išlaidoms kompensuoti;</w:t>
      </w:r>
    </w:p>
    <w:p w14:paraId="398BD06F" w14:textId="0F573E86" w:rsidR="000E32BB"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D07CA" w:rsidRPr="00100C5B">
        <w:rPr>
          <w:rFonts w:ascii="Times New Roman" w:eastAsia="Calibri" w:hAnsi="Times New Roman" w:cs="Times New Roman"/>
          <w:kern w:val="0"/>
          <w:sz w:val="24"/>
          <w:szCs w:val="24"/>
          <w:lang w:bidi="en-US"/>
          <w14:ligatures w14:val="none"/>
        </w:rPr>
        <w:t>8</w:t>
      </w:r>
      <w:r w:rsidR="00A167D2" w:rsidRPr="00100C5B">
        <w:rPr>
          <w:rFonts w:ascii="Times New Roman" w:eastAsia="Calibri" w:hAnsi="Times New Roman" w:cs="Times New Roman"/>
          <w:kern w:val="0"/>
          <w:sz w:val="24"/>
          <w:szCs w:val="24"/>
          <w:lang w:bidi="en-US"/>
          <w14:ligatures w14:val="none"/>
        </w:rPr>
        <w:t>8</w:t>
      </w:r>
      <w:r w:rsidR="00EC5C72" w:rsidRPr="00100C5B">
        <w:rPr>
          <w:rFonts w:ascii="Times New Roman" w:eastAsia="Calibri" w:hAnsi="Times New Roman" w:cs="Times New Roman"/>
          <w:kern w:val="0"/>
          <w:sz w:val="24"/>
          <w:szCs w:val="24"/>
          <w:lang w:bidi="en-US"/>
          <w14:ligatures w14:val="none"/>
        </w:rPr>
        <w:t xml:space="preserve">.4. </w:t>
      </w:r>
      <w:r w:rsidR="007042D8" w:rsidRPr="00100C5B">
        <w:rPr>
          <w:rFonts w:ascii="Times New Roman" w:eastAsia="Calibri" w:hAnsi="Times New Roman" w:cs="Times New Roman"/>
          <w:kern w:val="0"/>
          <w:sz w:val="24"/>
          <w:szCs w:val="24"/>
          <w:lang w:bidi="en-US"/>
          <w14:ligatures w14:val="none"/>
        </w:rPr>
        <w:t>asignavimų valdytojų</w:t>
      </w:r>
      <w:r w:rsidR="00EC5C72" w:rsidRPr="00100C5B">
        <w:rPr>
          <w:rFonts w:ascii="Times New Roman" w:eastAsia="Calibri" w:hAnsi="Times New Roman" w:cs="Times New Roman"/>
          <w:kern w:val="0"/>
          <w:sz w:val="24"/>
          <w:szCs w:val="24"/>
          <w:lang w:bidi="en-US"/>
          <w14:ligatures w14:val="none"/>
        </w:rPr>
        <w:t xml:space="preserve"> skelbiamų konkursų dalyvių mokesčiai;</w:t>
      </w:r>
    </w:p>
    <w:p w14:paraId="17F96110" w14:textId="0B4736D1"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D07CA" w:rsidRPr="00100C5B">
        <w:rPr>
          <w:rFonts w:ascii="Times New Roman" w:eastAsia="Calibri" w:hAnsi="Times New Roman" w:cs="Times New Roman"/>
          <w:kern w:val="0"/>
          <w:sz w:val="24"/>
          <w:szCs w:val="24"/>
          <w:lang w:bidi="en-US"/>
          <w14:ligatures w14:val="none"/>
        </w:rPr>
        <w:t>8</w:t>
      </w:r>
      <w:r w:rsidR="00A167D2" w:rsidRPr="00100C5B">
        <w:rPr>
          <w:rFonts w:ascii="Times New Roman" w:eastAsia="Calibri" w:hAnsi="Times New Roman" w:cs="Times New Roman"/>
          <w:kern w:val="0"/>
          <w:sz w:val="24"/>
          <w:szCs w:val="24"/>
          <w:lang w:bidi="en-US"/>
          <w14:ligatures w14:val="none"/>
        </w:rPr>
        <w:t>8</w:t>
      </w:r>
      <w:r w:rsidR="00EC5C72" w:rsidRPr="00100C5B">
        <w:rPr>
          <w:rFonts w:ascii="Times New Roman" w:eastAsia="Calibri" w:hAnsi="Times New Roman" w:cs="Times New Roman"/>
          <w:kern w:val="0"/>
          <w:sz w:val="24"/>
          <w:szCs w:val="24"/>
          <w:lang w:bidi="en-US"/>
          <w14:ligatures w14:val="none"/>
        </w:rPr>
        <w:t>.5. netesybos;</w:t>
      </w:r>
    </w:p>
    <w:p w14:paraId="550D4F65" w14:textId="3BCD4A83"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lastRenderedPageBreak/>
        <w:tab/>
      </w:r>
      <w:r w:rsidR="003D07CA" w:rsidRPr="00100C5B">
        <w:rPr>
          <w:rFonts w:ascii="Times New Roman" w:eastAsia="Calibri" w:hAnsi="Times New Roman" w:cs="Times New Roman"/>
          <w:kern w:val="0"/>
          <w:sz w:val="24"/>
          <w:szCs w:val="24"/>
          <w:lang w:bidi="en-US"/>
          <w14:ligatures w14:val="none"/>
        </w:rPr>
        <w:t>8</w:t>
      </w:r>
      <w:r w:rsidR="00A167D2" w:rsidRPr="00100C5B">
        <w:rPr>
          <w:rFonts w:ascii="Times New Roman" w:eastAsia="Calibri" w:hAnsi="Times New Roman" w:cs="Times New Roman"/>
          <w:kern w:val="0"/>
          <w:sz w:val="24"/>
          <w:szCs w:val="24"/>
          <w:lang w:bidi="en-US"/>
          <w14:ligatures w14:val="none"/>
        </w:rPr>
        <w:t>8</w:t>
      </w:r>
      <w:r w:rsidR="00EC5C72" w:rsidRPr="00100C5B">
        <w:rPr>
          <w:rFonts w:ascii="Times New Roman" w:eastAsia="Calibri" w:hAnsi="Times New Roman" w:cs="Times New Roman"/>
          <w:kern w:val="0"/>
          <w:sz w:val="24"/>
          <w:szCs w:val="24"/>
          <w:lang w:bidi="en-US"/>
          <w14:ligatures w14:val="none"/>
        </w:rPr>
        <w:t>.6. lėšos, teisės aktų nustatyta tvarka gautos konkretiems gavėjams – fiziniams asmenims – išlaikyti (globos (rūpybos) išmokos, nustatytos Lietuvos Respublikos išmokų vaikams įstatyme);</w:t>
      </w:r>
    </w:p>
    <w:p w14:paraId="7AABB273" w14:textId="0050C9E8"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D07CA" w:rsidRPr="00100C5B">
        <w:rPr>
          <w:rFonts w:ascii="Times New Roman" w:eastAsia="Calibri" w:hAnsi="Times New Roman" w:cs="Times New Roman"/>
          <w:kern w:val="0"/>
          <w:sz w:val="24"/>
          <w:szCs w:val="24"/>
          <w:lang w:bidi="en-US"/>
          <w14:ligatures w14:val="none"/>
        </w:rPr>
        <w:t>8</w:t>
      </w:r>
      <w:r w:rsidR="00A167D2" w:rsidRPr="00100C5B">
        <w:rPr>
          <w:rFonts w:ascii="Times New Roman" w:eastAsia="Calibri" w:hAnsi="Times New Roman" w:cs="Times New Roman"/>
          <w:kern w:val="0"/>
          <w:sz w:val="24"/>
          <w:szCs w:val="24"/>
          <w:lang w:bidi="en-US"/>
          <w14:ligatures w14:val="none"/>
        </w:rPr>
        <w:t>8</w:t>
      </w:r>
      <w:r w:rsidR="00EC5C72" w:rsidRPr="00100C5B">
        <w:rPr>
          <w:rFonts w:ascii="Times New Roman" w:eastAsia="Calibri" w:hAnsi="Times New Roman" w:cs="Times New Roman"/>
          <w:kern w:val="0"/>
          <w:sz w:val="24"/>
          <w:szCs w:val="24"/>
          <w:lang w:bidi="en-US"/>
          <w14:ligatures w14:val="none"/>
        </w:rPr>
        <w:t>.7. lėšos, gautos iš kitos biudžetinės įstaigos už teikiamas paslaugas;</w:t>
      </w:r>
    </w:p>
    <w:p w14:paraId="27E9E109" w14:textId="61DC5089"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D07CA" w:rsidRPr="00100C5B">
        <w:rPr>
          <w:rFonts w:ascii="Times New Roman" w:eastAsia="Calibri" w:hAnsi="Times New Roman" w:cs="Times New Roman"/>
          <w:kern w:val="0"/>
          <w:sz w:val="24"/>
          <w:szCs w:val="24"/>
          <w:lang w:bidi="en-US"/>
          <w14:ligatures w14:val="none"/>
        </w:rPr>
        <w:t>8</w:t>
      </w:r>
      <w:r w:rsidR="00A167D2" w:rsidRPr="00100C5B">
        <w:rPr>
          <w:rFonts w:ascii="Times New Roman" w:eastAsia="Calibri" w:hAnsi="Times New Roman" w:cs="Times New Roman"/>
          <w:kern w:val="0"/>
          <w:sz w:val="24"/>
          <w:szCs w:val="24"/>
          <w:lang w:bidi="en-US"/>
          <w14:ligatures w14:val="none"/>
        </w:rPr>
        <w:t>8</w:t>
      </w:r>
      <w:r w:rsidR="00EC5C72" w:rsidRPr="00100C5B">
        <w:rPr>
          <w:rFonts w:ascii="Times New Roman" w:eastAsia="Calibri" w:hAnsi="Times New Roman" w:cs="Times New Roman"/>
          <w:kern w:val="0"/>
          <w:sz w:val="24"/>
          <w:szCs w:val="24"/>
          <w:lang w:bidi="en-US"/>
          <w14:ligatures w14:val="none"/>
        </w:rPr>
        <w:t xml:space="preserve">.8. kitos įplaukos, gautos iš juridinių ir fizinių asmenų tam tikroms nenumatytoms </w:t>
      </w:r>
      <w:r w:rsidR="007042D8" w:rsidRPr="00100C5B">
        <w:rPr>
          <w:rFonts w:ascii="Times New Roman" w:eastAsia="Calibri" w:hAnsi="Times New Roman" w:cs="Times New Roman"/>
          <w:kern w:val="0"/>
          <w:sz w:val="24"/>
          <w:szCs w:val="24"/>
          <w:lang w:bidi="en-US"/>
          <w14:ligatures w14:val="none"/>
        </w:rPr>
        <w:t xml:space="preserve">asignavimų valdytojų </w:t>
      </w:r>
      <w:r w:rsidR="00EC5C72" w:rsidRPr="00100C5B">
        <w:rPr>
          <w:rFonts w:ascii="Times New Roman" w:eastAsia="Calibri" w:hAnsi="Times New Roman" w:cs="Times New Roman"/>
          <w:kern w:val="0"/>
          <w:sz w:val="24"/>
          <w:szCs w:val="24"/>
          <w:lang w:bidi="en-US"/>
          <w14:ligatures w14:val="none"/>
        </w:rPr>
        <w:t>programų sąmatose išlaidoms padengti ir kurios nėra gautos kaip asignavimai.</w:t>
      </w:r>
    </w:p>
    <w:p w14:paraId="526AE877" w14:textId="51D71BFB" w:rsidR="00EC5C72"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A167D2" w:rsidRPr="00100C5B">
        <w:rPr>
          <w:rFonts w:ascii="Times New Roman" w:eastAsia="Calibri" w:hAnsi="Times New Roman" w:cs="Times New Roman"/>
          <w:kern w:val="0"/>
          <w:sz w:val="24"/>
          <w:szCs w:val="24"/>
          <w:lang w:bidi="en-US"/>
          <w14:ligatures w14:val="none"/>
        </w:rPr>
        <w:t>89</w:t>
      </w:r>
      <w:r w:rsidR="00691785" w:rsidRPr="00100C5B">
        <w:rPr>
          <w:rFonts w:ascii="Times New Roman" w:eastAsia="Calibri" w:hAnsi="Times New Roman" w:cs="Times New Roman"/>
          <w:kern w:val="0"/>
          <w:sz w:val="24"/>
          <w:szCs w:val="24"/>
          <w:lang w:bidi="en-US"/>
          <w14:ligatures w14:val="none"/>
        </w:rPr>
        <w:t xml:space="preserve">. Kitos </w:t>
      </w:r>
      <w:r w:rsidR="007042D8" w:rsidRPr="00100C5B">
        <w:rPr>
          <w:rFonts w:ascii="Times New Roman" w:eastAsia="Calibri" w:hAnsi="Times New Roman" w:cs="Times New Roman"/>
          <w:kern w:val="0"/>
          <w:sz w:val="24"/>
          <w:szCs w:val="24"/>
          <w:lang w:bidi="en-US"/>
          <w14:ligatures w14:val="none"/>
        </w:rPr>
        <w:t xml:space="preserve">asignavimų valdytojų </w:t>
      </w:r>
      <w:r w:rsidR="00691785" w:rsidRPr="00100C5B">
        <w:rPr>
          <w:rFonts w:ascii="Times New Roman" w:eastAsia="Calibri" w:hAnsi="Times New Roman" w:cs="Times New Roman"/>
          <w:kern w:val="0"/>
          <w:sz w:val="24"/>
          <w:szCs w:val="24"/>
          <w:lang w:bidi="en-US"/>
          <w14:ligatures w14:val="none"/>
        </w:rPr>
        <w:t>lėšos naudojamos pagal atskirą įstaigos vadovo patvirtintą išlaidų sąmatą įstaigos funkcijoms atlikti.</w:t>
      </w:r>
    </w:p>
    <w:p w14:paraId="48CE42CC" w14:textId="77777777" w:rsidR="00412A23" w:rsidRPr="00100C5B" w:rsidRDefault="00412A23" w:rsidP="00412A23">
      <w:pPr>
        <w:spacing w:after="0" w:line="240" w:lineRule="auto"/>
        <w:ind w:firstLine="709"/>
        <w:jc w:val="center"/>
        <w:rPr>
          <w:rFonts w:ascii="Times New Roman" w:eastAsia="Times New Roman" w:hAnsi="Times New Roman" w:cs="Times New Roman"/>
          <w:b/>
          <w:bCs/>
          <w:kern w:val="0"/>
          <w:sz w:val="24"/>
          <w:szCs w:val="24"/>
          <w14:ligatures w14:val="none"/>
        </w:rPr>
      </w:pPr>
    </w:p>
    <w:p w14:paraId="4A551CC0" w14:textId="4FAD5CCF" w:rsidR="009D0410" w:rsidRPr="00100C5B" w:rsidRDefault="009D0410"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VI</w:t>
      </w:r>
      <w:r w:rsidR="0022400D" w:rsidRPr="00100C5B">
        <w:rPr>
          <w:rFonts w:ascii="Times New Roman" w:eastAsia="Times New Roman" w:hAnsi="Times New Roman" w:cs="Times New Roman"/>
          <w:b/>
          <w:bCs/>
          <w:kern w:val="0"/>
          <w:sz w:val="24"/>
          <w:szCs w:val="24"/>
          <w14:ligatures w14:val="none"/>
        </w:rPr>
        <w:t>I</w:t>
      </w:r>
      <w:r w:rsidR="00691785" w:rsidRPr="00100C5B">
        <w:rPr>
          <w:rFonts w:ascii="Times New Roman" w:eastAsia="Times New Roman" w:hAnsi="Times New Roman" w:cs="Times New Roman"/>
          <w:b/>
          <w:bCs/>
          <w:kern w:val="0"/>
          <w:sz w:val="24"/>
          <w:szCs w:val="24"/>
          <w14:ligatures w14:val="none"/>
        </w:rPr>
        <w:t>I</w:t>
      </w:r>
      <w:r w:rsidRPr="00100C5B">
        <w:rPr>
          <w:rFonts w:ascii="Times New Roman" w:eastAsia="Times New Roman" w:hAnsi="Times New Roman" w:cs="Times New Roman"/>
          <w:b/>
          <w:bCs/>
          <w:kern w:val="0"/>
          <w:sz w:val="24"/>
          <w:szCs w:val="24"/>
          <w14:ligatures w14:val="none"/>
        </w:rPr>
        <w:t xml:space="preserve"> SKYRIUS</w:t>
      </w:r>
    </w:p>
    <w:p w14:paraId="3E3CDE2C" w14:textId="77777777" w:rsidR="009D0410" w:rsidRPr="00100C5B" w:rsidRDefault="009D0410"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SAVIVALDYBĖS BIUDŽETO APYVARTINIŲ LĖŠŲ NAUDOJIMAS</w:t>
      </w:r>
    </w:p>
    <w:p w14:paraId="65B0D883" w14:textId="77777777" w:rsidR="00E523F0" w:rsidRPr="00100C5B" w:rsidRDefault="00E523F0" w:rsidP="00412A23">
      <w:pPr>
        <w:spacing w:after="0" w:line="240" w:lineRule="auto"/>
        <w:ind w:firstLine="709"/>
        <w:jc w:val="center"/>
        <w:rPr>
          <w:rFonts w:ascii="Times New Roman" w:eastAsia="Times New Roman" w:hAnsi="Times New Roman" w:cs="Times New Roman"/>
          <w:b/>
          <w:bCs/>
          <w:kern w:val="0"/>
          <w:sz w:val="24"/>
          <w:szCs w:val="24"/>
          <w14:ligatures w14:val="none"/>
        </w:rPr>
      </w:pPr>
    </w:p>
    <w:p w14:paraId="40241174" w14:textId="30981D93" w:rsidR="009D0410"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AB5F6C"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0</w:t>
      </w:r>
      <w:r w:rsidR="009D0410" w:rsidRPr="00100C5B">
        <w:rPr>
          <w:rFonts w:ascii="Times New Roman" w:eastAsia="Calibri" w:hAnsi="Times New Roman" w:cs="Times New Roman"/>
          <w:kern w:val="0"/>
          <w:sz w:val="24"/>
          <w:szCs w:val="24"/>
          <w:lang w:bidi="en-US"/>
          <w14:ligatures w14:val="none"/>
        </w:rPr>
        <w:t xml:space="preserve">. Savivaldybės biudžeto apyvartinės lėšos (toliau – apyvartinės lėšos) sudaromos iš biudžeto lėšų likučio, o kai jo nepakanka – iš </w:t>
      </w:r>
      <w:r w:rsidR="005A25C5" w:rsidRPr="00100C5B">
        <w:rPr>
          <w:rFonts w:ascii="Times New Roman" w:eastAsia="Calibri" w:hAnsi="Times New Roman" w:cs="Times New Roman"/>
          <w:kern w:val="0"/>
          <w:sz w:val="24"/>
          <w:szCs w:val="24"/>
          <w:lang w:bidi="en-US"/>
          <w14:ligatures w14:val="none"/>
        </w:rPr>
        <w:t>s</w:t>
      </w:r>
      <w:r w:rsidR="009D0410" w:rsidRPr="00100C5B">
        <w:rPr>
          <w:rFonts w:ascii="Times New Roman" w:eastAsia="Calibri" w:hAnsi="Times New Roman" w:cs="Times New Roman"/>
          <w:kern w:val="0"/>
          <w:sz w:val="24"/>
          <w:szCs w:val="24"/>
          <w:lang w:bidi="en-US"/>
          <w14:ligatures w14:val="none"/>
        </w:rPr>
        <w:t>avivaldybės biudžeto pajamų.</w:t>
      </w:r>
    </w:p>
    <w:p w14:paraId="42BE7651" w14:textId="3CA656B2" w:rsidR="009D0410"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AB5F6C"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1</w:t>
      </w:r>
      <w:r w:rsidR="009D0410" w:rsidRPr="00100C5B">
        <w:rPr>
          <w:rFonts w:ascii="Times New Roman" w:eastAsia="Calibri" w:hAnsi="Times New Roman" w:cs="Times New Roman"/>
          <w:kern w:val="0"/>
          <w:sz w:val="24"/>
          <w:szCs w:val="24"/>
          <w:lang w:bidi="en-US"/>
          <w14:ligatures w14:val="none"/>
        </w:rPr>
        <w:t>. Apyvartines lėšas sudaro:</w:t>
      </w:r>
    </w:p>
    <w:p w14:paraId="1FCDDFD6" w14:textId="6B12EA92" w:rsidR="009D0410"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AB5F6C"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1</w:t>
      </w:r>
      <w:r w:rsidR="009D0410" w:rsidRPr="00100C5B">
        <w:rPr>
          <w:rFonts w:ascii="Times New Roman" w:eastAsia="Calibri" w:hAnsi="Times New Roman" w:cs="Times New Roman"/>
          <w:kern w:val="0"/>
          <w:sz w:val="24"/>
          <w:szCs w:val="24"/>
          <w:lang w:bidi="en-US"/>
          <w14:ligatures w14:val="none"/>
        </w:rPr>
        <w:t>.1. pasibaigus metams likusios nepaskirstytos biudžeto viršplaninės pajamos;</w:t>
      </w:r>
    </w:p>
    <w:p w14:paraId="3810E97D" w14:textId="3ECA010D" w:rsidR="009D0410"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AB5F6C"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1</w:t>
      </w:r>
      <w:r w:rsidR="009D0410" w:rsidRPr="00100C5B">
        <w:rPr>
          <w:rFonts w:ascii="Times New Roman" w:eastAsia="Calibri" w:hAnsi="Times New Roman" w:cs="Times New Roman"/>
          <w:kern w:val="0"/>
          <w:sz w:val="24"/>
          <w:szCs w:val="24"/>
          <w:lang w:bidi="en-US"/>
          <w14:ligatures w14:val="none"/>
        </w:rPr>
        <w:t xml:space="preserve">.2. pasibaigus metams likusios nepanaudotos </w:t>
      </w:r>
      <w:r w:rsidR="007042D8" w:rsidRPr="00100C5B">
        <w:rPr>
          <w:rFonts w:ascii="Times New Roman" w:eastAsia="Calibri" w:hAnsi="Times New Roman" w:cs="Times New Roman"/>
          <w:kern w:val="0"/>
          <w:sz w:val="24"/>
          <w:szCs w:val="24"/>
          <w:lang w:bidi="en-US"/>
          <w14:ligatures w14:val="none"/>
        </w:rPr>
        <w:t>asignavimų valdytojų</w:t>
      </w:r>
      <w:r w:rsidR="009D0410" w:rsidRPr="00100C5B">
        <w:rPr>
          <w:rFonts w:ascii="Times New Roman" w:eastAsia="Calibri" w:hAnsi="Times New Roman" w:cs="Times New Roman"/>
          <w:kern w:val="0"/>
          <w:sz w:val="24"/>
          <w:szCs w:val="24"/>
          <w:lang w:bidi="en-US"/>
          <w14:ligatures w14:val="none"/>
        </w:rPr>
        <w:t xml:space="preserve"> į</w:t>
      </w:r>
      <w:r w:rsidR="00A44237" w:rsidRPr="00100C5B">
        <w:rPr>
          <w:rFonts w:ascii="Times New Roman" w:eastAsia="Calibri" w:hAnsi="Times New Roman" w:cs="Times New Roman"/>
          <w:kern w:val="0"/>
          <w:sz w:val="24"/>
          <w:szCs w:val="24"/>
          <w:lang w:bidi="en-US"/>
          <w14:ligatures w14:val="none"/>
        </w:rPr>
        <w:t xml:space="preserve"> savivaldybės</w:t>
      </w:r>
      <w:r w:rsidR="009D0410" w:rsidRPr="00100C5B">
        <w:rPr>
          <w:rFonts w:ascii="Times New Roman" w:eastAsia="Calibri" w:hAnsi="Times New Roman" w:cs="Times New Roman"/>
          <w:kern w:val="0"/>
          <w:sz w:val="24"/>
          <w:szCs w:val="24"/>
          <w:lang w:bidi="en-US"/>
          <w14:ligatures w14:val="none"/>
        </w:rPr>
        <w:t xml:space="preserve"> iždo sąskaitą pervestos pajamos;</w:t>
      </w:r>
    </w:p>
    <w:p w14:paraId="7BDA2497" w14:textId="51449DEC" w:rsidR="009D0410"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AB5F6C"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1</w:t>
      </w:r>
      <w:r w:rsidR="009D0410" w:rsidRPr="00100C5B">
        <w:rPr>
          <w:rFonts w:ascii="Times New Roman" w:eastAsia="Calibri" w:hAnsi="Times New Roman" w:cs="Times New Roman"/>
          <w:kern w:val="0"/>
          <w:sz w:val="24"/>
          <w:szCs w:val="24"/>
          <w:lang w:bidi="en-US"/>
          <w14:ligatures w14:val="none"/>
        </w:rPr>
        <w:t xml:space="preserve">.3. pasibaigus metams likusios nepanaudotos </w:t>
      </w:r>
      <w:r w:rsidR="005A25C5" w:rsidRPr="00100C5B">
        <w:rPr>
          <w:rFonts w:ascii="Times New Roman" w:eastAsia="Calibri" w:hAnsi="Times New Roman" w:cs="Times New Roman"/>
          <w:kern w:val="0"/>
          <w:sz w:val="24"/>
          <w:szCs w:val="24"/>
          <w:lang w:bidi="en-US"/>
          <w14:ligatures w14:val="none"/>
        </w:rPr>
        <w:t>s</w:t>
      </w:r>
      <w:r w:rsidR="009D0410" w:rsidRPr="00100C5B">
        <w:rPr>
          <w:rFonts w:ascii="Times New Roman" w:eastAsia="Calibri" w:hAnsi="Times New Roman" w:cs="Times New Roman"/>
          <w:kern w:val="0"/>
          <w:sz w:val="24"/>
          <w:szCs w:val="24"/>
          <w:lang w:bidi="en-US"/>
          <w14:ligatures w14:val="none"/>
        </w:rPr>
        <w:t>avivaldybės aplinkos apsaugos rėmimo specialiosios programos lėšos;</w:t>
      </w:r>
    </w:p>
    <w:p w14:paraId="7ABAC04B" w14:textId="3E652FE4" w:rsidR="009D0410"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AB5F6C"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1</w:t>
      </w:r>
      <w:r w:rsidR="009D0410" w:rsidRPr="00100C5B">
        <w:rPr>
          <w:rFonts w:ascii="Times New Roman" w:eastAsia="Calibri" w:hAnsi="Times New Roman" w:cs="Times New Roman"/>
          <w:kern w:val="0"/>
          <w:sz w:val="24"/>
          <w:szCs w:val="24"/>
          <w:lang w:bidi="en-US"/>
          <w14:ligatures w14:val="none"/>
        </w:rPr>
        <w:t xml:space="preserve">.4. kiti lėšų likučiai, apskaityti </w:t>
      </w:r>
      <w:r w:rsidR="005A25C5" w:rsidRPr="00100C5B">
        <w:rPr>
          <w:rFonts w:ascii="Times New Roman" w:eastAsia="Calibri" w:hAnsi="Times New Roman" w:cs="Times New Roman"/>
          <w:kern w:val="0"/>
          <w:sz w:val="24"/>
          <w:szCs w:val="24"/>
          <w:lang w:bidi="en-US"/>
          <w14:ligatures w14:val="none"/>
        </w:rPr>
        <w:t>s</w:t>
      </w:r>
      <w:r w:rsidR="009D0410" w:rsidRPr="00100C5B">
        <w:rPr>
          <w:rFonts w:ascii="Times New Roman" w:eastAsia="Calibri" w:hAnsi="Times New Roman" w:cs="Times New Roman"/>
          <w:kern w:val="0"/>
          <w:sz w:val="24"/>
          <w:szCs w:val="24"/>
          <w:lang w:bidi="en-US"/>
          <w14:ligatures w14:val="none"/>
        </w:rPr>
        <w:t>avivaldybės iždo sąskaitoje praėjusių biudžetinių metų gruodžio 31 d.</w:t>
      </w:r>
    </w:p>
    <w:p w14:paraId="696FFECB" w14:textId="3A0B94DE" w:rsidR="009D0410" w:rsidRPr="00100C5B" w:rsidRDefault="000E32BB"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t>9</w:t>
      </w:r>
      <w:r w:rsidR="00A167D2" w:rsidRPr="00100C5B">
        <w:rPr>
          <w:rFonts w:ascii="Times New Roman" w:eastAsia="Calibri" w:hAnsi="Times New Roman" w:cs="Times New Roman"/>
          <w:kern w:val="0"/>
          <w:sz w:val="24"/>
          <w:szCs w:val="24"/>
          <w:lang w:bidi="en-US"/>
          <w14:ligatures w14:val="none"/>
        </w:rPr>
        <w:t>2</w:t>
      </w:r>
      <w:r w:rsidR="009D0410" w:rsidRPr="00100C5B">
        <w:rPr>
          <w:rFonts w:ascii="Times New Roman" w:eastAsia="Calibri" w:hAnsi="Times New Roman" w:cs="Times New Roman"/>
          <w:kern w:val="0"/>
          <w:sz w:val="24"/>
          <w:szCs w:val="24"/>
          <w:lang w:bidi="en-US"/>
          <w14:ligatures w14:val="none"/>
        </w:rPr>
        <w:t>. Savivaldybės biudžeto lėšos, gautos už praėjusius metus į savivaldybės iždo sąskaitą iki einamųjų metų sausio 10 d., įskaitomos į apyvartines lėšas.</w:t>
      </w:r>
    </w:p>
    <w:p w14:paraId="088EB433" w14:textId="5F593F73" w:rsidR="009D0410" w:rsidRPr="00100C5B" w:rsidRDefault="00604336"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0E32BB"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3</w:t>
      </w:r>
      <w:r w:rsidR="009D0410" w:rsidRPr="00100C5B">
        <w:rPr>
          <w:rFonts w:ascii="Times New Roman" w:eastAsia="Calibri" w:hAnsi="Times New Roman" w:cs="Times New Roman"/>
          <w:kern w:val="0"/>
          <w:sz w:val="24"/>
          <w:szCs w:val="24"/>
          <w:lang w:bidi="en-US"/>
          <w14:ligatures w14:val="none"/>
        </w:rPr>
        <w:t>. Apyvartinės lėšos naudojamos:</w:t>
      </w:r>
    </w:p>
    <w:p w14:paraId="65A3C511" w14:textId="3182CC02" w:rsidR="009D0410" w:rsidRPr="00100C5B" w:rsidRDefault="00604336"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0E32BB"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3</w:t>
      </w:r>
      <w:r w:rsidR="009D0410" w:rsidRPr="00100C5B">
        <w:rPr>
          <w:rFonts w:ascii="Times New Roman" w:eastAsia="Calibri" w:hAnsi="Times New Roman" w:cs="Times New Roman"/>
          <w:kern w:val="0"/>
          <w:sz w:val="24"/>
          <w:szCs w:val="24"/>
          <w:lang w:bidi="en-US"/>
          <w14:ligatures w14:val="none"/>
        </w:rPr>
        <w:t xml:space="preserve">.1. </w:t>
      </w:r>
      <w:r w:rsidR="00691785" w:rsidRPr="00100C5B">
        <w:rPr>
          <w:rFonts w:ascii="Times New Roman" w:eastAsia="Calibri" w:hAnsi="Times New Roman" w:cs="Times New Roman"/>
          <w:kern w:val="0"/>
          <w:sz w:val="24"/>
          <w:szCs w:val="24"/>
          <w:lang w:bidi="en-US"/>
          <w14:ligatures w14:val="none"/>
        </w:rPr>
        <w:t>asignavimų valdytojų</w:t>
      </w:r>
      <w:r w:rsidR="009D0410" w:rsidRPr="00100C5B">
        <w:rPr>
          <w:rFonts w:ascii="Times New Roman" w:eastAsia="Calibri" w:hAnsi="Times New Roman" w:cs="Times New Roman"/>
          <w:kern w:val="0"/>
          <w:sz w:val="24"/>
          <w:szCs w:val="24"/>
          <w:lang w:bidi="en-US"/>
          <w14:ligatures w14:val="none"/>
        </w:rPr>
        <w:t xml:space="preserve"> pajamų</w:t>
      </w:r>
      <w:r w:rsidR="00AC7ECF" w:rsidRPr="00100C5B">
        <w:rPr>
          <w:rFonts w:ascii="Times New Roman" w:eastAsia="Calibri" w:hAnsi="Times New Roman" w:cs="Times New Roman"/>
          <w:kern w:val="0"/>
          <w:sz w:val="24"/>
          <w:szCs w:val="24"/>
          <w:lang w:bidi="en-US"/>
          <w14:ligatures w14:val="none"/>
        </w:rPr>
        <w:t>,</w:t>
      </w:r>
      <w:r w:rsidR="009D0410" w:rsidRPr="00100C5B">
        <w:rPr>
          <w:rFonts w:ascii="Times New Roman" w:eastAsia="Calibri" w:hAnsi="Times New Roman" w:cs="Times New Roman"/>
          <w:kern w:val="0"/>
          <w:sz w:val="24"/>
          <w:szCs w:val="24"/>
          <w:lang w:bidi="en-US"/>
          <w14:ligatures w14:val="none"/>
        </w:rPr>
        <w:t xml:space="preserve"> įmokėtų į </w:t>
      </w:r>
      <w:r w:rsidR="005A25C5" w:rsidRPr="00100C5B">
        <w:rPr>
          <w:rFonts w:ascii="Times New Roman" w:eastAsia="Calibri" w:hAnsi="Times New Roman" w:cs="Times New Roman"/>
          <w:kern w:val="0"/>
          <w:sz w:val="24"/>
          <w:szCs w:val="24"/>
          <w:lang w:bidi="en-US"/>
          <w14:ligatures w14:val="none"/>
        </w:rPr>
        <w:t>s</w:t>
      </w:r>
      <w:r w:rsidR="009D0410" w:rsidRPr="00100C5B">
        <w:rPr>
          <w:rFonts w:ascii="Times New Roman" w:eastAsia="Calibri" w:hAnsi="Times New Roman" w:cs="Times New Roman"/>
          <w:kern w:val="0"/>
          <w:sz w:val="24"/>
          <w:szCs w:val="24"/>
          <w:lang w:bidi="en-US"/>
          <w14:ligatures w14:val="none"/>
        </w:rPr>
        <w:t>avivaldybės biudžetą ir nepanaudotų praėjusiais biudžetiniais metais</w:t>
      </w:r>
      <w:r w:rsidR="00AC7ECF" w:rsidRPr="00100C5B">
        <w:rPr>
          <w:rFonts w:ascii="Times New Roman" w:eastAsia="Calibri" w:hAnsi="Times New Roman" w:cs="Times New Roman"/>
          <w:kern w:val="0"/>
          <w:sz w:val="24"/>
          <w:szCs w:val="24"/>
          <w:lang w:bidi="en-US"/>
          <w14:ligatures w14:val="none"/>
        </w:rPr>
        <w:t>,</w:t>
      </w:r>
      <w:r w:rsidR="009D0410" w:rsidRPr="00100C5B">
        <w:rPr>
          <w:rFonts w:ascii="Times New Roman" w:eastAsia="Calibri" w:hAnsi="Times New Roman" w:cs="Times New Roman"/>
          <w:kern w:val="0"/>
          <w:sz w:val="24"/>
          <w:szCs w:val="24"/>
          <w:lang w:bidi="en-US"/>
          <w14:ligatures w14:val="none"/>
        </w:rPr>
        <w:t xml:space="preserve"> programų lėšų likučiams grąžinti;</w:t>
      </w:r>
    </w:p>
    <w:p w14:paraId="56CC1463" w14:textId="025DBA15" w:rsidR="009D0410" w:rsidRPr="00100C5B" w:rsidRDefault="00604336"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0E32BB"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3</w:t>
      </w:r>
      <w:r w:rsidR="009D0410" w:rsidRPr="00100C5B">
        <w:rPr>
          <w:rFonts w:ascii="Times New Roman" w:eastAsia="Calibri" w:hAnsi="Times New Roman" w:cs="Times New Roman"/>
          <w:kern w:val="0"/>
          <w:sz w:val="24"/>
          <w:szCs w:val="24"/>
          <w:lang w:bidi="en-US"/>
          <w14:ligatures w14:val="none"/>
        </w:rPr>
        <w:t>.2. mokesčių už aplinkos teršimą, valstybinius gamtos išteklius ir medžiojamų gyvūnų išteklius</w:t>
      </w:r>
      <w:r w:rsidR="00AC7ECF" w:rsidRPr="00100C5B">
        <w:rPr>
          <w:rFonts w:ascii="Times New Roman" w:eastAsia="Calibri" w:hAnsi="Times New Roman" w:cs="Times New Roman"/>
          <w:kern w:val="0"/>
          <w:sz w:val="24"/>
          <w:szCs w:val="24"/>
          <w:lang w:bidi="en-US"/>
          <w14:ligatures w14:val="none"/>
        </w:rPr>
        <w:t>,</w:t>
      </w:r>
      <w:r w:rsidR="009D0410" w:rsidRPr="00100C5B">
        <w:rPr>
          <w:rFonts w:ascii="Times New Roman" w:eastAsia="Calibri" w:hAnsi="Times New Roman" w:cs="Times New Roman"/>
          <w:kern w:val="0"/>
          <w:sz w:val="24"/>
          <w:szCs w:val="24"/>
          <w:lang w:bidi="en-US"/>
          <w14:ligatures w14:val="none"/>
        </w:rPr>
        <w:t xml:space="preserve"> įmokėtų į </w:t>
      </w:r>
      <w:r w:rsidR="00D706AE" w:rsidRPr="00100C5B">
        <w:rPr>
          <w:rFonts w:ascii="Times New Roman" w:eastAsia="Calibri" w:hAnsi="Times New Roman" w:cs="Times New Roman"/>
          <w:kern w:val="0"/>
          <w:sz w:val="24"/>
          <w:szCs w:val="24"/>
          <w:lang w:bidi="en-US"/>
          <w14:ligatures w14:val="none"/>
        </w:rPr>
        <w:t>s</w:t>
      </w:r>
      <w:r w:rsidR="009D0410" w:rsidRPr="00100C5B">
        <w:rPr>
          <w:rFonts w:ascii="Times New Roman" w:eastAsia="Calibri" w:hAnsi="Times New Roman" w:cs="Times New Roman"/>
          <w:kern w:val="0"/>
          <w:sz w:val="24"/>
          <w:szCs w:val="24"/>
          <w:lang w:bidi="en-US"/>
          <w14:ligatures w14:val="none"/>
        </w:rPr>
        <w:t>avivaldybės biudžetą ir nepanaudotų praėjusiais biudžetiniais metais</w:t>
      </w:r>
      <w:r w:rsidR="00AC7ECF" w:rsidRPr="00100C5B">
        <w:rPr>
          <w:rFonts w:ascii="Times New Roman" w:eastAsia="Calibri" w:hAnsi="Times New Roman" w:cs="Times New Roman"/>
          <w:kern w:val="0"/>
          <w:sz w:val="24"/>
          <w:szCs w:val="24"/>
          <w:lang w:bidi="en-US"/>
          <w14:ligatures w14:val="none"/>
        </w:rPr>
        <w:t>,</w:t>
      </w:r>
      <w:r w:rsidR="009D0410" w:rsidRPr="00100C5B">
        <w:rPr>
          <w:rFonts w:ascii="Times New Roman" w:eastAsia="Calibri" w:hAnsi="Times New Roman" w:cs="Times New Roman"/>
          <w:kern w:val="0"/>
          <w:sz w:val="24"/>
          <w:szCs w:val="24"/>
          <w:lang w:bidi="en-US"/>
          <w14:ligatures w14:val="none"/>
        </w:rPr>
        <w:t xml:space="preserve"> lėšų likučiams grąžinti;</w:t>
      </w:r>
    </w:p>
    <w:p w14:paraId="6E36F36D" w14:textId="1DB29654" w:rsidR="009D0410" w:rsidRPr="00100C5B" w:rsidRDefault="00604336"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0E32BB"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3</w:t>
      </w:r>
      <w:r w:rsidR="009D0410" w:rsidRPr="00100C5B">
        <w:rPr>
          <w:rFonts w:ascii="Times New Roman" w:eastAsia="Calibri" w:hAnsi="Times New Roman" w:cs="Times New Roman"/>
          <w:kern w:val="0"/>
          <w:sz w:val="24"/>
          <w:szCs w:val="24"/>
          <w:lang w:bidi="en-US"/>
          <w14:ligatures w14:val="none"/>
        </w:rPr>
        <w:t>.3.</w:t>
      </w:r>
      <w:r w:rsidR="00AC7ECF" w:rsidRPr="00100C5B">
        <w:rPr>
          <w:rFonts w:ascii="Times New Roman" w:eastAsia="Calibri" w:hAnsi="Times New Roman" w:cs="Times New Roman"/>
          <w:kern w:val="0"/>
          <w:sz w:val="24"/>
          <w:szCs w:val="24"/>
          <w:lang w:bidi="en-US"/>
          <w14:ligatures w14:val="none"/>
        </w:rPr>
        <w:t xml:space="preserve"> </w:t>
      </w:r>
      <w:r w:rsidR="009D0410" w:rsidRPr="00100C5B">
        <w:rPr>
          <w:rFonts w:ascii="Times New Roman" w:eastAsia="Calibri" w:hAnsi="Times New Roman" w:cs="Times New Roman"/>
          <w:kern w:val="0"/>
          <w:sz w:val="24"/>
          <w:szCs w:val="24"/>
          <w:lang w:bidi="en-US"/>
          <w14:ligatures w14:val="none"/>
        </w:rPr>
        <w:t xml:space="preserve">vietinės rinkliavos už komunalinių atliekų surinkimą, nepanaudotos praėjusiais biudžetiniais metais, </w:t>
      </w:r>
      <w:r w:rsidR="002537A6" w:rsidRPr="00100C5B">
        <w:rPr>
          <w:rFonts w:ascii="Times New Roman" w:eastAsia="Calibri" w:hAnsi="Times New Roman" w:cs="Times New Roman"/>
          <w:kern w:val="0"/>
          <w:sz w:val="24"/>
          <w:szCs w:val="24"/>
          <w:lang w:bidi="en-US"/>
          <w14:ligatures w14:val="none"/>
        </w:rPr>
        <w:t xml:space="preserve">lėšų </w:t>
      </w:r>
      <w:r w:rsidR="009D0410" w:rsidRPr="00100C5B">
        <w:rPr>
          <w:rFonts w:ascii="Times New Roman" w:eastAsia="Calibri" w:hAnsi="Times New Roman" w:cs="Times New Roman"/>
          <w:kern w:val="0"/>
          <w:sz w:val="24"/>
          <w:szCs w:val="24"/>
          <w:lang w:bidi="en-US"/>
          <w14:ligatures w14:val="none"/>
        </w:rPr>
        <w:t>likučiams grąžinti;</w:t>
      </w:r>
    </w:p>
    <w:p w14:paraId="4D259827" w14:textId="47B29282" w:rsidR="009D0410" w:rsidRPr="00100C5B" w:rsidRDefault="00604336"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0E32BB"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3</w:t>
      </w:r>
      <w:r w:rsidR="009D0410" w:rsidRPr="00100C5B">
        <w:rPr>
          <w:rFonts w:ascii="Times New Roman" w:eastAsia="Calibri" w:hAnsi="Times New Roman" w:cs="Times New Roman"/>
          <w:kern w:val="0"/>
          <w:sz w:val="24"/>
          <w:szCs w:val="24"/>
          <w:lang w:bidi="en-US"/>
          <w14:ligatures w14:val="none"/>
        </w:rPr>
        <w:t xml:space="preserve">.4. </w:t>
      </w:r>
      <w:r w:rsidR="00691785" w:rsidRPr="00100C5B">
        <w:rPr>
          <w:rFonts w:ascii="Times New Roman" w:eastAsia="Calibri" w:hAnsi="Times New Roman" w:cs="Times New Roman"/>
          <w:kern w:val="0"/>
          <w:sz w:val="24"/>
          <w:szCs w:val="24"/>
          <w:lang w:bidi="en-US"/>
          <w14:ligatures w14:val="none"/>
        </w:rPr>
        <w:t>s</w:t>
      </w:r>
      <w:r w:rsidR="009D0410" w:rsidRPr="00100C5B">
        <w:rPr>
          <w:rFonts w:ascii="Times New Roman" w:eastAsia="Calibri" w:hAnsi="Times New Roman" w:cs="Times New Roman"/>
          <w:kern w:val="0"/>
          <w:sz w:val="24"/>
          <w:szCs w:val="24"/>
          <w:lang w:bidi="en-US"/>
          <w14:ligatures w14:val="none"/>
        </w:rPr>
        <w:t>avivaldybės biudžet</w:t>
      </w:r>
      <w:r w:rsidR="00313561" w:rsidRPr="00100C5B">
        <w:rPr>
          <w:rFonts w:ascii="Times New Roman" w:eastAsia="Calibri" w:hAnsi="Times New Roman" w:cs="Times New Roman"/>
          <w:kern w:val="0"/>
          <w:sz w:val="24"/>
          <w:szCs w:val="24"/>
          <w:lang w:bidi="en-US"/>
          <w14:ligatures w14:val="none"/>
        </w:rPr>
        <w:t xml:space="preserve">ui </w:t>
      </w:r>
      <w:r w:rsidR="009D0410" w:rsidRPr="00100C5B">
        <w:rPr>
          <w:rFonts w:ascii="Times New Roman" w:eastAsia="Calibri" w:hAnsi="Times New Roman" w:cs="Times New Roman"/>
          <w:kern w:val="0"/>
          <w:sz w:val="24"/>
          <w:szCs w:val="24"/>
          <w:lang w:bidi="en-US"/>
          <w14:ligatures w14:val="none"/>
        </w:rPr>
        <w:t xml:space="preserve">vykdyti, kai nepakanka į </w:t>
      </w:r>
      <w:r w:rsidR="00D706AE" w:rsidRPr="00100C5B">
        <w:rPr>
          <w:rFonts w:ascii="Times New Roman" w:eastAsia="Calibri" w:hAnsi="Times New Roman" w:cs="Times New Roman"/>
          <w:kern w:val="0"/>
          <w:sz w:val="24"/>
          <w:szCs w:val="24"/>
          <w:lang w:bidi="en-US"/>
          <w14:ligatures w14:val="none"/>
        </w:rPr>
        <w:t>s</w:t>
      </w:r>
      <w:r w:rsidR="009D0410" w:rsidRPr="00100C5B">
        <w:rPr>
          <w:rFonts w:ascii="Times New Roman" w:eastAsia="Calibri" w:hAnsi="Times New Roman" w:cs="Times New Roman"/>
          <w:kern w:val="0"/>
          <w:sz w:val="24"/>
          <w:szCs w:val="24"/>
          <w:lang w:bidi="en-US"/>
          <w14:ligatures w14:val="none"/>
        </w:rPr>
        <w:t xml:space="preserve">avivaldybės biudžetą (atitinkamu laikotarpiu) gautų pajamų arba kai nevykdomas atitinkamo laikotarpio </w:t>
      </w:r>
      <w:r w:rsidR="00D706AE" w:rsidRPr="00100C5B">
        <w:rPr>
          <w:rFonts w:ascii="Times New Roman" w:eastAsia="Calibri" w:hAnsi="Times New Roman" w:cs="Times New Roman"/>
          <w:kern w:val="0"/>
          <w:sz w:val="24"/>
          <w:szCs w:val="24"/>
          <w:lang w:bidi="en-US"/>
          <w14:ligatures w14:val="none"/>
        </w:rPr>
        <w:t>s</w:t>
      </w:r>
      <w:r w:rsidR="009D0410" w:rsidRPr="00100C5B">
        <w:rPr>
          <w:rFonts w:ascii="Times New Roman" w:eastAsia="Calibri" w:hAnsi="Times New Roman" w:cs="Times New Roman"/>
          <w:kern w:val="0"/>
          <w:sz w:val="24"/>
          <w:szCs w:val="24"/>
          <w:lang w:bidi="en-US"/>
          <w14:ligatures w14:val="none"/>
        </w:rPr>
        <w:t>avivaldybės biudžeto pajamų planas;</w:t>
      </w:r>
    </w:p>
    <w:p w14:paraId="364AFE3D" w14:textId="13E3662E" w:rsidR="009D0410" w:rsidRPr="00100C5B" w:rsidRDefault="00604336"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0E32BB"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3</w:t>
      </w:r>
      <w:r w:rsidR="009D0410" w:rsidRPr="00100C5B">
        <w:rPr>
          <w:rFonts w:ascii="Times New Roman" w:eastAsia="Calibri" w:hAnsi="Times New Roman" w:cs="Times New Roman"/>
          <w:kern w:val="0"/>
          <w:sz w:val="24"/>
          <w:szCs w:val="24"/>
          <w:lang w:bidi="en-US"/>
          <w14:ligatures w14:val="none"/>
        </w:rPr>
        <w:t xml:space="preserve">.5. einamųjų metų </w:t>
      </w:r>
      <w:r w:rsidR="00D706AE" w:rsidRPr="00100C5B">
        <w:rPr>
          <w:rFonts w:ascii="Times New Roman" w:eastAsia="Calibri" w:hAnsi="Times New Roman" w:cs="Times New Roman"/>
          <w:kern w:val="0"/>
          <w:sz w:val="24"/>
          <w:szCs w:val="24"/>
          <w:lang w:bidi="en-US"/>
          <w14:ligatures w14:val="none"/>
        </w:rPr>
        <w:t>s</w:t>
      </w:r>
      <w:r w:rsidR="009D0410" w:rsidRPr="00100C5B">
        <w:rPr>
          <w:rFonts w:ascii="Times New Roman" w:eastAsia="Calibri" w:hAnsi="Times New Roman" w:cs="Times New Roman"/>
          <w:kern w:val="0"/>
          <w:sz w:val="24"/>
          <w:szCs w:val="24"/>
          <w:lang w:bidi="en-US"/>
          <w14:ligatures w14:val="none"/>
        </w:rPr>
        <w:t>avivaldybės biudžetui subalansuoti, kai nepakanka Lietuvos Respublikos Seimo patvirtintų prognozuojamų pajamų;</w:t>
      </w:r>
    </w:p>
    <w:p w14:paraId="76083D7A" w14:textId="4F291AD7" w:rsidR="009D0410" w:rsidRPr="00100C5B" w:rsidRDefault="00604336"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0E32BB"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3</w:t>
      </w:r>
      <w:r w:rsidR="009D0410" w:rsidRPr="00100C5B">
        <w:rPr>
          <w:rFonts w:ascii="Times New Roman" w:eastAsia="Calibri" w:hAnsi="Times New Roman" w:cs="Times New Roman"/>
          <w:kern w:val="0"/>
          <w:sz w:val="24"/>
          <w:szCs w:val="24"/>
          <w:lang w:bidi="en-US"/>
          <w14:ligatures w14:val="none"/>
        </w:rPr>
        <w:t xml:space="preserve">.6. </w:t>
      </w:r>
      <w:r w:rsidR="00AC7ECF" w:rsidRPr="00100C5B">
        <w:rPr>
          <w:rFonts w:ascii="Times New Roman" w:eastAsia="Calibri" w:hAnsi="Times New Roman" w:cs="Times New Roman"/>
          <w:kern w:val="0"/>
          <w:sz w:val="24"/>
          <w:szCs w:val="24"/>
          <w:lang w:bidi="en-US"/>
          <w14:ligatures w14:val="none"/>
        </w:rPr>
        <w:t>asignavimų valdytojų</w:t>
      </w:r>
      <w:r w:rsidR="009D0410" w:rsidRPr="00100C5B">
        <w:rPr>
          <w:rFonts w:ascii="Times New Roman" w:eastAsia="Calibri" w:hAnsi="Times New Roman" w:cs="Times New Roman"/>
          <w:kern w:val="0"/>
          <w:sz w:val="24"/>
          <w:szCs w:val="24"/>
          <w:lang w:bidi="en-US"/>
          <w14:ligatures w14:val="none"/>
        </w:rPr>
        <w:t xml:space="preserve"> išlaidoms metų eigoje dengti;</w:t>
      </w:r>
    </w:p>
    <w:p w14:paraId="352B70ED" w14:textId="7419CB6B" w:rsidR="009D0410" w:rsidRPr="00100C5B" w:rsidRDefault="00604336"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0E32BB"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3</w:t>
      </w:r>
      <w:r w:rsidR="009D0410" w:rsidRPr="00100C5B">
        <w:rPr>
          <w:rFonts w:ascii="Times New Roman" w:eastAsia="Calibri" w:hAnsi="Times New Roman" w:cs="Times New Roman"/>
          <w:kern w:val="0"/>
          <w:sz w:val="24"/>
          <w:szCs w:val="24"/>
          <w:lang w:bidi="en-US"/>
          <w14:ligatures w14:val="none"/>
        </w:rPr>
        <w:t>.7. investiciniams projektams ir veiklos programoms finansuoti;</w:t>
      </w:r>
    </w:p>
    <w:p w14:paraId="5E97F476" w14:textId="67D2C388" w:rsidR="009D0410" w:rsidRPr="00100C5B" w:rsidRDefault="00604336"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0E32BB"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3</w:t>
      </w:r>
      <w:r w:rsidR="009D0410" w:rsidRPr="00100C5B">
        <w:rPr>
          <w:rFonts w:ascii="Times New Roman" w:eastAsia="Calibri" w:hAnsi="Times New Roman" w:cs="Times New Roman"/>
          <w:kern w:val="0"/>
          <w:sz w:val="24"/>
          <w:szCs w:val="24"/>
          <w:lang w:bidi="en-US"/>
          <w14:ligatures w14:val="none"/>
        </w:rPr>
        <w:t xml:space="preserve">.8. </w:t>
      </w:r>
      <w:r w:rsidR="00D706AE" w:rsidRPr="00100C5B">
        <w:rPr>
          <w:rFonts w:ascii="Times New Roman" w:eastAsia="Calibri" w:hAnsi="Times New Roman" w:cs="Times New Roman"/>
          <w:kern w:val="0"/>
          <w:sz w:val="24"/>
          <w:szCs w:val="24"/>
          <w:lang w:bidi="en-US"/>
          <w14:ligatures w14:val="none"/>
        </w:rPr>
        <w:t>s</w:t>
      </w:r>
      <w:r w:rsidR="009D0410" w:rsidRPr="00100C5B">
        <w:rPr>
          <w:rFonts w:ascii="Times New Roman" w:eastAsia="Calibri" w:hAnsi="Times New Roman" w:cs="Times New Roman"/>
          <w:kern w:val="0"/>
          <w:sz w:val="24"/>
          <w:szCs w:val="24"/>
          <w:lang w:bidi="en-US"/>
          <w14:ligatures w14:val="none"/>
        </w:rPr>
        <w:t xml:space="preserve">avivaldybės biudžeto kreditiniam įsiskolinimui dengti. </w:t>
      </w:r>
    </w:p>
    <w:p w14:paraId="53AB057E" w14:textId="77777777" w:rsidR="002B56EB" w:rsidRPr="00100C5B" w:rsidRDefault="002B56EB" w:rsidP="00412A23">
      <w:pPr>
        <w:tabs>
          <w:tab w:val="left" w:pos="709"/>
        </w:tabs>
        <w:spacing w:after="0" w:line="240" w:lineRule="auto"/>
        <w:jc w:val="center"/>
        <w:rPr>
          <w:rFonts w:ascii="Times New Roman" w:hAnsi="Times New Roman" w:cs="Times New Roman"/>
          <w:b/>
          <w:bCs/>
          <w:sz w:val="24"/>
          <w:szCs w:val="24"/>
          <w:lang w:eastAsia="lt-LT"/>
        </w:rPr>
      </w:pPr>
    </w:p>
    <w:p w14:paraId="7F28E5B8" w14:textId="0D8F75E8" w:rsidR="00EA05AE" w:rsidRPr="00100C5B" w:rsidRDefault="002537A6"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IX</w:t>
      </w:r>
      <w:r w:rsidR="00EA05AE" w:rsidRPr="00100C5B">
        <w:rPr>
          <w:rFonts w:ascii="Times New Roman" w:eastAsia="Times New Roman" w:hAnsi="Times New Roman" w:cs="Times New Roman"/>
          <w:b/>
          <w:bCs/>
          <w:kern w:val="0"/>
          <w:sz w:val="24"/>
          <w:szCs w:val="24"/>
          <w14:ligatures w14:val="none"/>
        </w:rPr>
        <w:t xml:space="preserve"> SKYRIUS</w:t>
      </w:r>
    </w:p>
    <w:p w14:paraId="5F01C6D1" w14:textId="77777777" w:rsidR="00EA05AE" w:rsidRPr="00100C5B" w:rsidRDefault="00EA05AE" w:rsidP="00412A23">
      <w:pPr>
        <w:spacing w:after="0" w:line="240" w:lineRule="auto"/>
        <w:ind w:firstLine="709"/>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ASIGNAVIMŲ VALDYTOJŲ TEISĖS IR PAREIGOS</w:t>
      </w:r>
    </w:p>
    <w:p w14:paraId="4B702764" w14:textId="77777777" w:rsidR="00E523F0" w:rsidRPr="00100C5B" w:rsidRDefault="00E523F0" w:rsidP="00412A23">
      <w:pPr>
        <w:spacing w:after="0" w:line="240" w:lineRule="auto"/>
        <w:ind w:firstLine="709"/>
        <w:jc w:val="center"/>
        <w:rPr>
          <w:rFonts w:ascii="Times New Roman" w:eastAsia="Times New Roman" w:hAnsi="Times New Roman" w:cs="Times New Roman"/>
          <w:b/>
          <w:bCs/>
          <w:kern w:val="0"/>
          <w:sz w:val="24"/>
          <w:szCs w:val="24"/>
          <w14:ligatures w14:val="none"/>
        </w:rPr>
      </w:pPr>
    </w:p>
    <w:p w14:paraId="2D15A440" w14:textId="04D1F938" w:rsidR="00EA05AE"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604336"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4</w:t>
      </w:r>
      <w:r w:rsidR="00EA05AE" w:rsidRPr="00100C5B">
        <w:rPr>
          <w:rFonts w:ascii="Times New Roman" w:eastAsia="Calibri" w:hAnsi="Times New Roman" w:cs="Times New Roman"/>
          <w:kern w:val="0"/>
          <w:sz w:val="24"/>
          <w:szCs w:val="24"/>
          <w:lang w:bidi="en-US"/>
          <w14:ligatures w14:val="none"/>
        </w:rPr>
        <w:t>.</w:t>
      </w:r>
      <w:r w:rsidR="00D706AE" w:rsidRPr="00100C5B">
        <w:rPr>
          <w:rFonts w:ascii="Times New Roman" w:eastAsia="Calibri" w:hAnsi="Times New Roman" w:cs="Times New Roman"/>
          <w:kern w:val="0"/>
          <w:sz w:val="24"/>
          <w:szCs w:val="24"/>
          <w:lang w:bidi="en-US"/>
          <w14:ligatures w14:val="none"/>
        </w:rPr>
        <w:t xml:space="preserve"> A</w:t>
      </w:r>
      <w:r w:rsidR="00EA05AE" w:rsidRPr="00100C5B">
        <w:rPr>
          <w:rFonts w:ascii="Times New Roman" w:eastAsia="Calibri" w:hAnsi="Times New Roman" w:cs="Times New Roman"/>
          <w:kern w:val="0"/>
          <w:sz w:val="24"/>
          <w:szCs w:val="24"/>
          <w:lang w:bidi="en-US"/>
          <w14:ligatures w14:val="none"/>
        </w:rPr>
        <w:t>signavimų valdytojų vadovai privalo:</w:t>
      </w:r>
    </w:p>
    <w:p w14:paraId="324B0757" w14:textId="1CFA9EDD" w:rsidR="00EA05AE"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604336"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4</w:t>
      </w:r>
      <w:r w:rsidR="00EA05AE" w:rsidRPr="00100C5B">
        <w:rPr>
          <w:rFonts w:ascii="Times New Roman" w:eastAsia="Calibri" w:hAnsi="Times New Roman" w:cs="Times New Roman"/>
          <w:kern w:val="0"/>
          <w:sz w:val="24"/>
          <w:szCs w:val="24"/>
          <w:lang w:bidi="en-US"/>
          <w14:ligatures w14:val="none"/>
        </w:rPr>
        <w:t xml:space="preserve">.1. organizuoti programų </w:t>
      </w:r>
      <w:r w:rsidR="00CF3DA8" w:rsidRPr="00100C5B">
        <w:rPr>
          <w:rFonts w:ascii="Times New Roman" w:eastAsia="Calibri" w:hAnsi="Times New Roman" w:cs="Times New Roman"/>
          <w:kern w:val="0"/>
          <w:sz w:val="24"/>
          <w:szCs w:val="24"/>
          <w:lang w:bidi="en-US"/>
          <w14:ligatures w14:val="none"/>
        </w:rPr>
        <w:t>sudarymą</w:t>
      </w:r>
      <w:r w:rsidR="00EA05AE" w:rsidRPr="00100C5B">
        <w:rPr>
          <w:rFonts w:ascii="Times New Roman" w:eastAsia="Calibri" w:hAnsi="Times New Roman" w:cs="Times New Roman"/>
          <w:kern w:val="0"/>
          <w:sz w:val="24"/>
          <w:szCs w:val="24"/>
          <w:lang w:bidi="en-US"/>
          <w14:ligatures w14:val="none"/>
        </w:rPr>
        <w:t xml:space="preserve"> ir vykdymą;</w:t>
      </w:r>
    </w:p>
    <w:p w14:paraId="03655127" w14:textId="1E0EDF30" w:rsidR="00EA05AE"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604336"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4</w:t>
      </w:r>
      <w:r w:rsidR="00EA05AE" w:rsidRPr="00100C5B">
        <w:rPr>
          <w:rFonts w:ascii="Times New Roman" w:eastAsia="Calibri" w:hAnsi="Times New Roman" w:cs="Times New Roman"/>
          <w:kern w:val="0"/>
          <w:sz w:val="24"/>
          <w:szCs w:val="24"/>
          <w:lang w:bidi="en-US"/>
          <w14:ligatures w14:val="none"/>
        </w:rPr>
        <w:t>.2.</w:t>
      </w:r>
      <w:r w:rsidR="00313561" w:rsidRPr="00100C5B">
        <w:rPr>
          <w:rFonts w:ascii="Times New Roman" w:eastAsia="Calibri" w:hAnsi="Times New Roman" w:cs="Times New Roman"/>
          <w:kern w:val="0"/>
          <w:sz w:val="24"/>
          <w:szCs w:val="24"/>
          <w:lang w:bidi="en-US"/>
          <w14:ligatures w14:val="none"/>
        </w:rPr>
        <w:t xml:space="preserve"> </w:t>
      </w:r>
      <w:r w:rsidR="00EA05AE" w:rsidRPr="00100C5B">
        <w:rPr>
          <w:rFonts w:ascii="Times New Roman" w:eastAsia="Calibri" w:hAnsi="Times New Roman" w:cs="Times New Roman"/>
          <w:kern w:val="0"/>
          <w:sz w:val="24"/>
          <w:szCs w:val="24"/>
          <w:lang w:bidi="en-US"/>
          <w14:ligatures w14:val="none"/>
        </w:rPr>
        <w:t>paskirstyti asignavimus savo programoms vykdyti, taip pat paskirstyti juos biudžetinėms įstaigoms, kurių savininko teises ir pareigas įgyvendina</w:t>
      </w:r>
      <w:r w:rsidR="00313561" w:rsidRPr="00100C5B">
        <w:rPr>
          <w:rFonts w:ascii="Times New Roman" w:eastAsia="Calibri" w:hAnsi="Times New Roman" w:cs="Times New Roman"/>
          <w:kern w:val="0"/>
          <w:sz w:val="24"/>
          <w:szCs w:val="24"/>
          <w:lang w:bidi="en-US"/>
          <w14:ligatures w14:val="none"/>
        </w:rPr>
        <w:t xml:space="preserve"> savivaldybės</w:t>
      </w:r>
      <w:r w:rsidR="00EA05AE" w:rsidRPr="00100C5B">
        <w:rPr>
          <w:rFonts w:ascii="Times New Roman" w:eastAsia="Calibri" w:hAnsi="Times New Roman" w:cs="Times New Roman"/>
          <w:kern w:val="0"/>
          <w:sz w:val="24"/>
          <w:szCs w:val="24"/>
          <w:lang w:bidi="en-US"/>
          <w14:ligatures w14:val="none"/>
        </w:rPr>
        <w:t xml:space="preserve"> meras, išskyrus tas biudžetinės įstaigos savininko teises ir pareigas, kurios yra priskirtos </w:t>
      </w:r>
      <w:r w:rsidR="00D706AE" w:rsidRPr="00100C5B">
        <w:rPr>
          <w:rFonts w:ascii="Times New Roman" w:eastAsia="Calibri" w:hAnsi="Times New Roman" w:cs="Times New Roman"/>
          <w:kern w:val="0"/>
          <w:sz w:val="24"/>
          <w:szCs w:val="24"/>
          <w:lang w:bidi="en-US"/>
          <w14:ligatures w14:val="none"/>
        </w:rPr>
        <w:t>savivaldybės t</w:t>
      </w:r>
      <w:r w:rsidR="00EA05AE" w:rsidRPr="00100C5B">
        <w:rPr>
          <w:rFonts w:ascii="Times New Roman" w:eastAsia="Calibri" w:hAnsi="Times New Roman" w:cs="Times New Roman"/>
          <w:kern w:val="0"/>
          <w:sz w:val="24"/>
          <w:szCs w:val="24"/>
          <w:lang w:bidi="en-US"/>
          <w14:ligatures w14:val="none"/>
        </w:rPr>
        <w:t xml:space="preserve">arybos išimtinei ir paprastajai </w:t>
      </w:r>
      <w:r w:rsidR="00EA05AE" w:rsidRPr="00100C5B">
        <w:rPr>
          <w:rFonts w:ascii="Times New Roman" w:eastAsia="Calibri" w:hAnsi="Times New Roman" w:cs="Times New Roman"/>
          <w:kern w:val="0"/>
          <w:sz w:val="24"/>
          <w:szCs w:val="24"/>
          <w:lang w:bidi="en-US"/>
          <w14:ligatures w14:val="none"/>
        </w:rPr>
        <w:lastRenderedPageBreak/>
        <w:t xml:space="preserve">kompetencijai (jeigu </w:t>
      </w:r>
      <w:r w:rsidR="00D706AE" w:rsidRPr="00100C5B">
        <w:rPr>
          <w:rFonts w:ascii="Times New Roman" w:eastAsia="Calibri" w:hAnsi="Times New Roman" w:cs="Times New Roman"/>
          <w:kern w:val="0"/>
          <w:sz w:val="24"/>
          <w:szCs w:val="24"/>
          <w:lang w:bidi="en-US"/>
          <w14:ligatures w14:val="none"/>
        </w:rPr>
        <w:t>s</w:t>
      </w:r>
      <w:r w:rsidR="00EA05AE" w:rsidRPr="00100C5B">
        <w:rPr>
          <w:rFonts w:ascii="Times New Roman" w:eastAsia="Calibri" w:hAnsi="Times New Roman" w:cs="Times New Roman"/>
          <w:kern w:val="0"/>
          <w:sz w:val="24"/>
          <w:szCs w:val="24"/>
          <w:lang w:bidi="en-US"/>
          <w14:ligatures w14:val="none"/>
        </w:rPr>
        <w:t xml:space="preserve">avivaldybės tarybos paprastosios kompetencijos įgyvendinimo </w:t>
      </w:r>
      <w:r w:rsidR="00D706AE" w:rsidRPr="00100C5B">
        <w:rPr>
          <w:rFonts w:ascii="Times New Roman" w:eastAsia="Calibri" w:hAnsi="Times New Roman" w:cs="Times New Roman"/>
          <w:kern w:val="0"/>
          <w:sz w:val="24"/>
          <w:szCs w:val="24"/>
          <w:lang w:bidi="en-US"/>
          <w14:ligatures w14:val="none"/>
        </w:rPr>
        <w:t>s</w:t>
      </w:r>
      <w:r w:rsidR="00EA05AE" w:rsidRPr="00100C5B">
        <w:rPr>
          <w:rFonts w:ascii="Times New Roman" w:eastAsia="Calibri" w:hAnsi="Times New Roman" w:cs="Times New Roman"/>
          <w:kern w:val="0"/>
          <w:sz w:val="24"/>
          <w:szCs w:val="24"/>
          <w:lang w:bidi="en-US"/>
          <w14:ligatures w14:val="none"/>
        </w:rPr>
        <w:t xml:space="preserve">avivaldybės taryba nėra perdavusi </w:t>
      </w:r>
      <w:r w:rsidR="00313561" w:rsidRPr="00100C5B">
        <w:rPr>
          <w:rFonts w:ascii="Times New Roman" w:eastAsia="Calibri" w:hAnsi="Times New Roman" w:cs="Times New Roman"/>
          <w:kern w:val="0"/>
          <w:sz w:val="24"/>
          <w:szCs w:val="24"/>
          <w:lang w:bidi="en-US"/>
          <w14:ligatures w14:val="none"/>
        </w:rPr>
        <w:t xml:space="preserve">savivaldybės </w:t>
      </w:r>
      <w:r w:rsidR="00EA05AE" w:rsidRPr="00100C5B">
        <w:rPr>
          <w:rFonts w:ascii="Times New Roman" w:eastAsia="Calibri" w:hAnsi="Times New Roman" w:cs="Times New Roman"/>
          <w:kern w:val="0"/>
          <w:sz w:val="24"/>
          <w:szCs w:val="24"/>
          <w:lang w:bidi="en-US"/>
          <w14:ligatures w14:val="none"/>
        </w:rPr>
        <w:t>merui), ir (ar) kitiems subjektams programoms vykdyti;</w:t>
      </w:r>
    </w:p>
    <w:p w14:paraId="60E6EFA7" w14:textId="751265CF" w:rsidR="00EA05AE"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604336"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4</w:t>
      </w:r>
      <w:r w:rsidR="00EA05AE" w:rsidRPr="00100C5B">
        <w:rPr>
          <w:rFonts w:ascii="Times New Roman" w:eastAsia="Calibri" w:hAnsi="Times New Roman" w:cs="Times New Roman"/>
          <w:kern w:val="0"/>
          <w:sz w:val="24"/>
          <w:szCs w:val="24"/>
          <w:lang w:bidi="en-US"/>
          <w14:ligatures w14:val="none"/>
        </w:rPr>
        <w:t xml:space="preserve">.3. sudaryti ir tvirtinti savo įstaigos programų sąmatas ir tvirtinti biudžetinių įstaigų, kurių savininko teises ir pareigas įgyvendina </w:t>
      </w:r>
      <w:r w:rsidR="00782E2E" w:rsidRPr="00100C5B">
        <w:rPr>
          <w:rFonts w:ascii="Times New Roman" w:eastAsia="Calibri" w:hAnsi="Times New Roman" w:cs="Times New Roman"/>
          <w:kern w:val="0"/>
          <w:sz w:val="24"/>
          <w:szCs w:val="24"/>
          <w:lang w:bidi="en-US"/>
          <w14:ligatures w14:val="none"/>
        </w:rPr>
        <w:t xml:space="preserve">savivaldybės </w:t>
      </w:r>
      <w:r w:rsidR="00EA05AE" w:rsidRPr="00100C5B">
        <w:rPr>
          <w:rFonts w:ascii="Times New Roman" w:eastAsia="Calibri" w:hAnsi="Times New Roman" w:cs="Times New Roman"/>
          <w:kern w:val="0"/>
          <w:sz w:val="24"/>
          <w:szCs w:val="24"/>
          <w:lang w:bidi="en-US"/>
          <w14:ligatures w14:val="none"/>
        </w:rPr>
        <w:t xml:space="preserve">meras, išskyrus tas biudžetinės įstaigos savininko teises ir pareigas, kurios yra priskirtos </w:t>
      </w:r>
      <w:r w:rsidR="00D706AE" w:rsidRPr="00100C5B">
        <w:rPr>
          <w:rFonts w:ascii="Times New Roman" w:eastAsia="Calibri" w:hAnsi="Times New Roman" w:cs="Times New Roman"/>
          <w:kern w:val="0"/>
          <w:sz w:val="24"/>
          <w:szCs w:val="24"/>
          <w:lang w:bidi="en-US"/>
          <w14:ligatures w14:val="none"/>
        </w:rPr>
        <w:t>savivaldybės t</w:t>
      </w:r>
      <w:r w:rsidR="00EA05AE" w:rsidRPr="00100C5B">
        <w:rPr>
          <w:rFonts w:ascii="Times New Roman" w:eastAsia="Calibri" w:hAnsi="Times New Roman" w:cs="Times New Roman"/>
          <w:kern w:val="0"/>
          <w:sz w:val="24"/>
          <w:szCs w:val="24"/>
          <w:lang w:bidi="en-US"/>
          <w14:ligatures w14:val="none"/>
        </w:rPr>
        <w:t xml:space="preserve">arybos išimtinei ir paprastajai kompetencijai (jeigu </w:t>
      </w:r>
      <w:r w:rsidR="00D706AE" w:rsidRPr="00100C5B">
        <w:rPr>
          <w:rFonts w:ascii="Times New Roman" w:eastAsia="Calibri" w:hAnsi="Times New Roman" w:cs="Times New Roman"/>
          <w:kern w:val="0"/>
          <w:sz w:val="24"/>
          <w:szCs w:val="24"/>
          <w:lang w:bidi="en-US"/>
          <w14:ligatures w14:val="none"/>
        </w:rPr>
        <w:t>s</w:t>
      </w:r>
      <w:r w:rsidR="00EA05AE" w:rsidRPr="00100C5B">
        <w:rPr>
          <w:rFonts w:ascii="Times New Roman" w:eastAsia="Calibri" w:hAnsi="Times New Roman" w:cs="Times New Roman"/>
          <w:kern w:val="0"/>
          <w:sz w:val="24"/>
          <w:szCs w:val="24"/>
          <w:lang w:bidi="en-US"/>
          <w14:ligatures w14:val="none"/>
        </w:rPr>
        <w:t xml:space="preserve">avivaldybės tarybos paprastosios kompetencijos įgyvendinimo </w:t>
      </w:r>
      <w:r w:rsidR="00D706AE" w:rsidRPr="00100C5B">
        <w:rPr>
          <w:rFonts w:ascii="Times New Roman" w:eastAsia="Calibri" w:hAnsi="Times New Roman" w:cs="Times New Roman"/>
          <w:kern w:val="0"/>
          <w:sz w:val="24"/>
          <w:szCs w:val="24"/>
          <w:lang w:bidi="en-US"/>
          <w14:ligatures w14:val="none"/>
        </w:rPr>
        <w:t>s</w:t>
      </w:r>
      <w:r w:rsidR="00EA05AE" w:rsidRPr="00100C5B">
        <w:rPr>
          <w:rFonts w:ascii="Times New Roman" w:eastAsia="Calibri" w:hAnsi="Times New Roman" w:cs="Times New Roman"/>
          <w:kern w:val="0"/>
          <w:sz w:val="24"/>
          <w:szCs w:val="24"/>
          <w:lang w:bidi="en-US"/>
          <w14:ligatures w14:val="none"/>
        </w:rPr>
        <w:t xml:space="preserve">avivaldybės taryba nėra perdavusi </w:t>
      </w:r>
      <w:r w:rsidR="00782E2E" w:rsidRPr="00100C5B">
        <w:rPr>
          <w:rFonts w:ascii="Times New Roman" w:eastAsia="Calibri" w:hAnsi="Times New Roman" w:cs="Times New Roman"/>
          <w:kern w:val="0"/>
          <w:sz w:val="24"/>
          <w:szCs w:val="24"/>
          <w:lang w:bidi="en-US"/>
          <w14:ligatures w14:val="none"/>
        </w:rPr>
        <w:t xml:space="preserve">savivaldybės </w:t>
      </w:r>
      <w:r w:rsidR="00EA05AE" w:rsidRPr="00100C5B">
        <w:rPr>
          <w:rFonts w:ascii="Times New Roman" w:eastAsia="Calibri" w:hAnsi="Times New Roman" w:cs="Times New Roman"/>
          <w:kern w:val="0"/>
          <w:sz w:val="24"/>
          <w:szCs w:val="24"/>
          <w:lang w:bidi="en-US"/>
          <w14:ligatures w14:val="none"/>
        </w:rPr>
        <w:t xml:space="preserve">merui), ir (ar) kitų subjektų, kuriems pagal šio skyriaus  </w:t>
      </w:r>
      <w:r w:rsidR="00782E2E" w:rsidRPr="00100C5B">
        <w:rPr>
          <w:rFonts w:ascii="Times New Roman" w:eastAsia="Calibri" w:hAnsi="Times New Roman" w:cs="Times New Roman"/>
          <w:kern w:val="0"/>
          <w:sz w:val="24"/>
          <w:szCs w:val="24"/>
          <w:lang w:bidi="en-US"/>
          <w14:ligatures w14:val="none"/>
        </w:rPr>
        <w:t>9</w:t>
      </w:r>
      <w:r w:rsidR="00206B2C" w:rsidRPr="00100C5B">
        <w:rPr>
          <w:rFonts w:ascii="Times New Roman" w:eastAsia="Calibri" w:hAnsi="Times New Roman" w:cs="Times New Roman"/>
          <w:kern w:val="0"/>
          <w:sz w:val="24"/>
          <w:szCs w:val="24"/>
          <w:lang w:bidi="en-US"/>
          <w14:ligatures w14:val="none"/>
        </w:rPr>
        <w:t>4</w:t>
      </w:r>
      <w:r w:rsidR="00EA05AE" w:rsidRPr="00100C5B">
        <w:rPr>
          <w:rFonts w:ascii="Times New Roman" w:eastAsia="Calibri" w:hAnsi="Times New Roman" w:cs="Times New Roman"/>
          <w:kern w:val="0"/>
          <w:sz w:val="24"/>
          <w:szCs w:val="24"/>
          <w:lang w:bidi="en-US"/>
          <w14:ligatures w14:val="none"/>
        </w:rPr>
        <w:t xml:space="preserve">.2 punktą jie yra paskirstę patvirtintus tam tikrų metų </w:t>
      </w:r>
      <w:r w:rsidR="00D706AE" w:rsidRPr="00100C5B">
        <w:rPr>
          <w:rFonts w:ascii="Times New Roman" w:eastAsia="Calibri" w:hAnsi="Times New Roman" w:cs="Times New Roman"/>
          <w:kern w:val="0"/>
          <w:sz w:val="24"/>
          <w:szCs w:val="24"/>
          <w:lang w:bidi="en-US"/>
          <w14:ligatures w14:val="none"/>
        </w:rPr>
        <w:t>s</w:t>
      </w:r>
      <w:r w:rsidR="00EA05AE" w:rsidRPr="00100C5B">
        <w:rPr>
          <w:rFonts w:ascii="Times New Roman" w:eastAsia="Calibri" w:hAnsi="Times New Roman" w:cs="Times New Roman"/>
          <w:kern w:val="0"/>
          <w:sz w:val="24"/>
          <w:szCs w:val="24"/>
          <w:lang w:bidi="en-US"/>
          <w14:ligatures w14:val="none"/>
        </w:rPr>
        <w:t>avivaldybės biudžeto asignavimus, programų sąmatas. Programų sąmatos tvirtinamos pagal programas, finansavimo šaltinius, valstybės funkcijų klasifikacijos ir ekonominės klasifikacijos</w:t>
      </w:r>
      <w:r w:rsidR="00313561" w:rsidRPr="00100C5B">
        <w:rPr>
          <w:rFonts w:ascii="Times New Roman" w:eastAsia="Calibri" w:hAnsi="Times New Roman" w:cs="Times New Roman"/>
          <w:kern w:val="0"/>
          <w:sz w:val="24"/>
          <w:szCs w:val="24"/>
          <w:lang w:bidi="en-US"/>
          <w14:ligatures w14:val="none"/>
        </w:rPr>
        <w:t xml:space="preserve"> kodus ir</w:t>
      </w:r>
      <w:r w:rsidR="00EA05AE" w:rsidRPr="00100C5B">
        <w:rPr>
          <w:rFonts w:ascii="Times New Roman" w:eastAsia="Calibri" w:hAnsi="Times New Roman" w:cs="Times New Roman"/>
          <w:kern w:val="0"/>
          <w:sz w:val="24"/>
          <w:szCs w:val="24"/>
          <w:lang w:bidi="en-US"/>
          <w14:ligatures w14:val="none"/>
        </w:rPr>
        <w:t xml:space="preserve"> straipsnius;</w:t>
      </w:r>
    </w:p>
    <w:p w14:paraId="1684B323" w14:textId="32E1BE2D" w:rsidR="00EA05AE"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604336"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4</w:t>
      </w:r>
      <w:r w:rsidR="00EA05AE" w:rsidRPr="00100C5B">
        <w:rPr>
          <w:rFonts w:ascii="Times New Roman" w:eastAsia="Calibri" w:hAnsi="Times New Roman" w:cs="Times New Roman"/>
          <w:kern w:val="0"/>
          <w:sz w:val="24"/>
          <w:szCs w:val="24"/>
          <w:lang w:bidi="en-US"/>
          <w14:ligatures w14:val="none"/>
        </w:rPr>
        <w:t>.4. atlikti pirmųjų biudžetinių metų bendros asignavimų sumos ketvirtinį paskirstymą;</w:t>
      </w:r>
    </w:p>
    <w:p w14:paraId="7BD8F48B" w14:textId="3026E3EA" w:rsidR="00EA05AE"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604336"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4</w:t>
      </w:r>
      <w:r w:rsidR="00EA05AE" w:rsidRPr="00100C5B">
        <w:rPr>
          <w:rFonts w:ascii="Times New Roman" w:eastAsia="Calibri" w:hAnsi="Times New Roman" w:cs="Times New Roman"/>
          <w:kern w:val="0"/>
          <w:sz w:val="24"/>
          <w:szCs w:val="24"/>
          <w:lang w:bidi="en-US"/>
          <w14:ligatures w14:val="none"/>
        </w:rPr>
        <w:t xml:space="preserve">.5. kontroliuoti savo įstaigos ir (ar) biudžetinių įstaigų, kurių savininko teises ir pareigas įgyvendina </w:t>
      </w:r>
      <w:r w:rsidR="00782E2E" w:rsidRPr="00100C5B">
        <w:rPr>
          <w:rFonts w:ascii="Times New Roman" w:eastAsia="Calibri" w:hAnsi="Times New Roman" w:cs="Times New Roman"/>
          <w:kern w:val="0"/>
          <w:sz w:val="24"/>
          <w:szCs w:val="24"/>
          <w:lang w:bidi="en-US"/>
          <w14:ligatures w14:val="none"/>
        </w:rPr>
        <w:t xml:space="preserve">savivaldybės </w:t>
      </w:r>
      <w:r w:rsidR="00EA05AE" w:rsidRPr="00100C5B">
        <w:rPr>
          <w:rFonts w:ascii="Times New Roman" w:eastAsia="Calibri" w:hAnsi="Times New Roman" w:cs="Times New Roman"/>
          <w:kern w:val="0"/>
          <w:sz w:val="24"/>
          <w:szCs w:val="24"/>
          <w:lang w:bidi="en-US"/>
          <w14:ligatures w14:val="none"/>
        </w:rPr>
        <w:t xml:space="preserve">meras, išskyrus tas biudžetinės įstaigos savininko teises ir pareigas, kurios yra priskirtos </w:t>
      </w:r>
      <w:r w:rsidR="00D706AE" w:rsidRPr="00100C5B">
        <w:rPr>
          <w:rFonts w:ascii="Times New Roman" w:eastAsia="Calibri" w:hAnsi="Times New Roman" w:cs="Times New Roman"/>
          <w:kern w:val="0"/>
          <w:sz w:val="24"/>
          <w:szCs w:val="24"/>
          <w:lang w:bidi="en-US"/>
          <w14:ligatures w14:val="none"/>
        </w:rPr>
        <w:t>savivaldybės t</w:t>
      </w:r>
      <w:r w:rsidR="00EA05AE" w:rsidRPr="00100C5B">
        <w:rPr>
          <w:rFonts w:ascii="Times New Roman" w:eastAsia="Calibri" w:hAnsi="Times New Roman" w:cs="Times New Roman"/>
          <w:kern w:val="0"/>
          <w:sz w:val="24"/>
          <w:szCs w:val="24"/>
          <w:lang w:bidi="en-US"/>
          <w14:ligatures w14:val="none"/>
        </w:rPr>
        <w:t xml:space="preserve">arybos išimtinei ir paprastajai kompetencijai (jeigu </w:t>
      </w:r>
      <w:r w:rsidR="00D706AE" w:rsidRPr="00100C5B">
        <w:rPr>
          <w:rFonts w:ascii="Times New Roman" w:eastAsia="Calibri" w:hAnsi="Times New Roman" w:cs="Times New Roman"/>
          <w:kern w:val="0"/>
          <w:sz w:val="24"/>
          <w:szCs w:val="24"/>
          <w:lang w:bidi="en-US"/>
          <w14:ligatures w14:val="none"/>
        </w:rPr>
        <w:t>s</w:t>
      </w:r>
      <w:r w:rsidR="00EA05AE" w:rsidRPr="00100C5B">
        <w:rPr>
          <w:rFonts w:ascii="Times New Roman" w:eastAsia="Calibri" w:hAnsi="Times New Roman" w:cs="Times New Roman"/>
          <w:kern w:val="0"/>
          <w:sz w:val="24"/>
          <w:szCs w:val="24"/>
          <w:lang w:bidi="en-US"/>
          <w14:ligatures w14:val="none"/>
        </w:rPr>
        <w:t xml:space="preserve">avivaldybės tarybos paprastosios kompetencijos įgyvendinimo </w:t>
      </w:r>
      <w:r w:rsidR="00D706AE" w:rsidRPr="00100C5B">
        <w:rPr>
          <w:rFonts w:ascii="Times New Roman" w:eastAsia="Calibri" w:hAnsi="Times New Roman" w:cs="Times New Roman"/>
          <w:kern w:val="0"/>
          <w:sz w:val="24"/>
          <w:szCs w:val="24"/>
          <w:lang w:bidi="en-US"/>
          <w14:ligatures w14:val="none"/>
        </w:rPr>
        <w:t>s</w:t>
      </w:r>
      <w:r w:rsidR="00EA05AE" w:rsidRPr="00100C5B">
        <w:rPr>
          <w:rFonts w:ascii="Times New Roman" w:eastAsia="Calibri" w:hAnsi="Times New Roman" w:cs="Times New Roman"/>
          <w:kern w:val="0"/>
          <w:sz w:val="24"/>
          <w:szCs w:val="24"/>
          <w:lang w:bidi="en-US"/>
          <w14:ligatures w14:val="none"/>
        </w:rPr>
        <w:t xml:space="preserve">avivaldybės taryba nėra perdavusi  </w:t>
      </w:r>
      <w:r w:rsidR="00782E2E" w:rsidRPr="00100C5B">
        <w:rPr>
          <w:rFonts w:ascii="Times New Roman" w:eastAsia="Calibri" w:hAnsi="Times New Roman" w:cs="Times New Roman"/>
          <w:kern w:val="0"/>
          <w:sz w:val="24"/>
          <w:szCs w:val="24"/>
          <w:lang w:bidi="en-US"/>
          <w14:ligatures w14:val="none"/>
        </w:rPr>
        <w:t xml:space="preserve">savivaldybės </w:t>
      </w:r>
      <w:r w:rsidR="00EA05AE" w:rsidRPr="00100C5B">
        <w:rPr>
          <w:rFonts w:ascii="Times New Roman" w:eastAsia="Calibri" w:hAnsi="Times New Roman" w:cs="Times New Roman"/>
          <w:kern w:val="0"/>
          <w:sz w:val="24"/>
          <w:szCs w:val="24"/>
          <w:lang w:bidi="en-US"/>
          <w14:ligatures w14:val="none"/>
        </w:rPr>
        <w:t xml:space="preserve">merui), ir kurioms pagal šio skyriaus </w:t>
      </w:r>
      <w:r w:rsidR="005F39BB" w:rsidRPr="00100C5B">
        <w:rPr>
          <w:rFonts w:ascii="Times New Roman" w:eastAsia="Calibri" w:hAnsi="Times New Roman" w:cs="Times New Roman"/>
          <w:kern w:val="0"/>
          <w:sz w:val="24"/>
          <w:szCs w:val="24"/>
          <w:lang w:bidi="en-US"/>
          <w14:ligatures w14:val="none"/>
        </w:rPr>
        <w:t>9</w:t>
      </w:r>
      <w:r w:rsidR="00206B2C" w:rsidRPr="00100C5B">
        <w:rPr>
          <w:rFonts w:ascii="Times New Roman" w:eastAsia="Calibri" w:hAnsi="Times New Roman" w:cs="Times New Roman"/>
          <w:kern w:val="0"/>
          <w:sz w:val="24"/>
          <w:szCs w:val="24"/>
          <w:lang w:bidi="en-US"/>
          <w14:ligatures w14:val="none"/>
        </w:rPr>
        <w:t>4</w:t>
      </w:r>
      <w:r w:rsidR="005F39BB" w:rsidRPr="00100C5B">
        <w:rPr>
          <w:rFonts w:ascii="Times New Roman" w:eastAsia="Calibri" w:hAnsi="Times New Roman" w:cs="Times New Roman"/>
          <w:kern w:val="0"/>
          <w:sz w:val="24"/>
          <w:szCs w:val="24"/>
          <w:lang w:bidi="en-US"/>
          <w14:ligatures w14:val="none"/>
        </w:rPr>
        <w:t>.2</w:t>
      </w:r>
      <w:r w:rsidR="00EA05AE" w:rsidRPr="00100C5B">
        <w:rPr>
          <w:rFonts w:ascii="Times New Roman" w:eastAsia="Calibri" w:hAnsi="Times New Roman" w:cs="Times New Roman"/>
          <w:kern w:val="0"/>
          <w:sz w:val="24"/>
          <w:szCs w:val="24"/>
          <w:lang w:bidi="en-US"/>
          <w14:ligatures w14:val="none"/>
        </w:rPr>
        <w:t xml:space="preserve"> punktą jie yra paskirstę patvirtintus tam tikrų metų </w:t>
      </w:r>
      <w:r w:rsidR="00D706AE" w:rsidRPr="00100C5B">
        <w:rPr>
          <w:rFonts w:ascii="Times New Roman" w:eastAsia="Calibri" w:hAnsi="Times New Roman" w:cs="Times New Roman"/>
          <w:kern w:val="0"/>
          <w:sz w:val="24"/>
          <w:szCs w:val="24"/>
          <w:lang w:bidi="en-US"/>
          <w14:ligatures w14:val="none"/>
        </w:rPr>
        <w:t>s</w:t>
      </w:r>
      <w:r w:rsidR="00EA05AE" w:rsidRPr="00100C5B">
        <w:rPr>
          <w:rFonts w:ascii="Times New Roman" w:eastAsia="Calibri" w:hAnsi="Times New Roman" w:cs="Times New Roman"/>
          <w:kern w:val="0"/>
          <w:sz w:val="24"/>
          <w:szCs w:val="24"/>
          <w:lang w:bidi="en-US"/>
          <w14:ligatures w14:val="none"/>
        </w:rPr>
        <w:t>avivaldybės biudžeto asignavimus, įsipareigojimų vykdymą;</w:t>
      </w:r>
    </w:p>
    <w:p w14:paraId="6EAABC1F" w14:textId="11C27868" w:rsidR="00EA05AE"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604336"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4</w:t>
      </w:r>
      <w:r w:rsidR="00EA05AE" w:rsidRPr="00100C5B">
        <w:rPr>
          <w:rFonts w:ascii="Times New Roman" w:eastAsia="Calibri" w:hAnsi="Times New Roman" w:cs="Times New Roman"/>
          <w:kern w:val="0"/>
          <w:sz w:val="24"/>
          <w:szCs w:val="24"/>
          <w:lang w:bidi="en-US"/>
          <w14:ligatures w14:val="none"/>
        </w:rPr>
        <w:t>.</w:t>
      </w:r>
      <w:r w:rsidR="002537A6" w:rsidRPr="00100C5B">
        <w:rPr>
          <w:rFonts w:ascii="Times New Roman" w:eastAsia="Calibri" w:hAnsi="Times New Roman" w:cs="Times New Roman"/>
          <w:kern w:val="0"/>
          <w:sz w:val="24"/>
          <w:szCs w:val="24"/>
          <w:lang w:bidi="en-US"/>
          <w14:ligatures w14:val="none"/>
        </w:rPr>
        <w:t>6</w:t>
      </w:r>
      <w:r w:rsidR="00EA05AE" w:rsidRPr="00100C5B">
        <w:rPr>
          <w:rFonts w:ascii="Times New Roman" w:eastAsia="Calibri" w:hAnsi="Times New Roman" w:cs="Times New Roman"/>
          <w:kern w:val="0"/>
          <w:sz w:val="24"/>
          <w:szCs w:val="24"/>
          <w:lang w:bidi="en-US"/>
          <w14:ligatures w14:val="none"/>
        </w:rPr>
        <w:t>. programoms vykdyti skirtas lėšas naudoti pagal jų paskirtį teisėtai, ekonomiškai, efektyviai ir rezultatyviai</w:t>
      </w:r>
      <w:r w:rsidR="00B1012B" w:rsidRPr="00100C5B">
        <w:rPr>
          <w:rFonts w:ascii="Times New Roman" w:eastAsia="Calibri" w:hAnsi="Times New Roman" w:cs="Times New Roman"/>
          <w:kern w:val="0"/>
          <w:sz w:val="24"/>
          <w:szCs w:val="24"/>
          <w:lang w:bidi="en-US"/>
          <w14:ligatures w14:val="none"/>
        </w:rPr>
        <w:t>.</w:t>
      </w:r>
    </w:p>
    <w:p w14:paraId="23CA2EE9" w14:textId="353BDE79" w:rsidR="00EA05AE"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604336"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5</w:t>
      </w:r>
      <w:r w:rsidR="00EA05AE" w:rsidRPr="00100C5B">
        <w:rPr>
          <w:rFonts w:ascii="Times New Roman" w:eastAsia="Calibri" w:hAnsi="Times New Roman" w:cs="Times New Roman"/>
          <w:kern w:val="0"/>
          <w:sz w:val="24"/>
          <w:szCs w:val="24"/>
          <w:lang w:bidi="en-US"/>
          <w14:ligatures w14:val="none"/>
        </w:rPr>
        <w:t>. Asignavimų valdytojų vadovai turi teisę:</w:t>
      </w:r>
    </w:p>
    <w:p w14:paraId="1E76783D" w14:textId="30EED143" w:rsidR="00EA05AE"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604336"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5</w:t>
      </w:r>
      <w:r w:rsidR="00EA05AE" w:rsidRPr="00100C5B">
        <w:rPr>
          <w:rFonts w:ascii="Times New Roman" w:eastAsia="Calibri" w:hAnsi="Times New Roman" w:cs="Times New Roman"/>
          <w:kern w:val="0"/>
          <w:sz w:val="24"/>
          <w:szCs w:val="24"/>
          <w:lang w:bidi="en-US"/>
          <w14:ligatures w14:val="none"/>
        </w:rPr>
        <w:t>.1. biudžetiniais metais keisti bendros asignavimų sumos ketvirtinį paskirstymą</w:t>
      </w:r>
      <w:r w:rsidR="002537A6" w:rsidRPr="00100C5B">
        <w:rPr>
          <w:rFonts w:ascii="Times New Roman" w:eastAsia="Calibri" w:hAnsi="Times New Roman" w:cs="Times New Roman"/>
          <w:kern w:val="0"/>
          <w:sz w:val="24"/>
          <w:szCs w:val="24"/>
          <w:lang w:bidi="en-US"/>
          <w14:ligatures w14:val="none"/>
        </w:rPr>
        <w:t>;</w:t>
      </w:r>
    </w:p>
    <w:p w14:paraId="41EF7C99" w14:textId="29863C4C" w:rsidR="00EA05AE"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604336"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5</w:t>
      </w:r>
      <w:r w:rsidR="00EA05AE" w:rsidRPr="00100C5B">
        <w:rPr>
          <w:rFonts w:ascii="Times New Roman" w:eastAsia="Calibri" w:hAnsi="Times New Roman" w:cs="Times New Roman"/>
          <w:kern w:val="0"/>
          <w:sz w:val="24"/>
          <w:szCs w:val="24"/>
          <w:lang w:bidi="en-US"/>
          <w14:ligatures w14:val="none"/>
        </w:rPr>
        <w:t xml:space="preserve">.2. biudžetiniais metais keisti savo įstaigos, biudžetinių įstaigų, kurių savininko teises ir pareigas įgyvendina </w:t>
      </w:r>
      <w:r w:rsidR="00782E2E" w:rsidRPr="00100C5B">
        <w:rPr>
          <w:rFonts w:ascii="Times New Roman" w:eastAsia="Calibri" w:hAnsi="Times New Roman" w:cs="Times New Roman"/>
          <w:kern w:val="0"/>
          <w:sz w:val="24"/>
          <w:szCs w:val="24"/>
          <w:lang w:bidi="en-US"/>
          <w14:ligatures w14:val="none"/>
        </w:rPr>
        <w:t xml:space="preserve">savivaldybės </w:t>
      </w:r>
      <w:r w:rsidR="00EA05AE" w:rsidRPr="00100C5B">
        <w:rPr>
          <w:rFonts w:ascii="Times New Roman" w:eastAsia="Calibri" w:hAnsi="Times New Roman" w:cs="Times New Roman"/>
          <w:kern w:val="0"/>
          <w:sz w:val="24"/>
          <w:szCs w:val="24"/>
          <w:lang w:bidi="en-US"/>
          <w14:ligatures w14:val="none"/>
        </w:rPr>
        <w:t xml:space="preserve">meras, išskyrus tas biudžetinės įstaigos savininko teises ir pareigas, kurios yra priskirtos </w:t>
      </w:r>
      <w:r w:rsidR="00D706AE" w:rsidRPr="00100C5B">
        <w:rPr>
          <w:rFonts w:ascii="Times New Roman" w:eastAsia="Calibri" w:hAnsi="Times New Roman" w:cs="Times New Roman"/>
          <w:kern w:val="0"/>
          <w:sz w:val="24"/>
          <w:szCs w:val="24"/>
          <w:lang w:bidi="en-US"/>
          <w14:ligatures w14:val="none"/>
        </w:rPr>
        <w:t>savivaldybės t</w:t>
      </w:r>
      <w:r w:rsidR="00EA05AE" w:rsidRPr="00100C5B">
        <w:rPr>
          <w:rFonts w:ascii="Times New Roman" w:eastAsia="Calibri" w:hAnsi="Times New Roman" w:cs="Times New Roman"/>
          <w:kern w:val="0"/>
          <w:sz w:val="24"/>
          <w:szCs w:val="24"/>
          <w:lang w:bidi="en-US"/>
          <w14:ligatures w14:val="none"/>
        </w:rPr>
        <w:t xml:space="preserve">arybos išimtinei ir paprastajai kompetencijai (jeigu </w:t>
      </w:r>
      <w:r w:rsidR="00D706AE" w:rsidRPr="00100C5B">
        <w:rPr>
          <w:rFonts w:ascii="Times New Roman" w:eastAsia="Calibri" w:hAnsi="Times New Roman" w:cs="Times New Roman"/>
          <w:kern w:val="0"/>
          <w:sz w:val="24"/>
          <w:szCs w:val="24"/>
          <w:lang w:bidi="en-US"/>
          <w14:ligatures w14:val="none"/>
        </w:rPr>
        <w:t>s</w:t>
      </w:r>
      <w:r w:rsidR="00EA05AE" w:rsidRPr="00100C5B">
        <w:rPr>
          <w:rFonts w:ascii="Times New Roman" w:eastAsia="Calibri" w:hAnsi="Times New Roman" w:cs="Times New Roman"/>
          <w:kern w:val="0"/>
          <w:sz w:val="24"/>
          <w:szCs w:val="24"/>
          <w:lang w:bidi="en-US"/>
          <w14:ligatures w14:val="none"/>
        </w:rPr>
        <w:t xml:space="preserve">avivaldybės tarybos paprastosios kompetencijos įgyvendinimo </w:t>
      </w:r>
      <w:r w:rsidR="00D706AE" w:rsidRPr="00100C5B">
        <w:rPr>
          <w:rFonts w:ascii="Times New Roman" w:eastAsia="Calibri" w:hAnsi="Times New Roman" w:cs="Times New Roman"/>
          <w:kern w:val="0"/>
          <w:sz w:val="24"/>
          <w:szCs w:val="24"/>
          <w:lang w:bidi="en-US"/>
          <w14:ligatures w14:val="none"/>
        </w:rPr>
        <w:t>s</w:t>
      </w:r>
      <w:r w:rsidR="00EA05AE" w:rsidRPr="00100C5B">
        <w:rPr>
          <w:rFonts w:ascii="Times New Roman" w:eastAsia="Calibri" w:hAnsi="Times New Roman" w:cs="Times New Roman"/>
          <w:kern w:val="0"/>
          <w:sz w:val="24"/>
          <w:szCs w:val="24"/>
          <w:lang w:bidi="en-US"/>
          <w14:ligatures w14:val="none"/>
        </w:rPr>
        <w:t xml:space="preserve">avivaldybės taryba nėra perdavusi </w:t>
      </w:r>
      <w:r w:rsidR="00D44D73" w:rsidRPr="00100C5B">
        <w:rPr>
          <w:rFonts w:ascii="Times New Roman" w:eastAsia="Calibri" w:hAnsi="Times New Roman" w:cs="Times New Roman"/>
          <w:kern w:val="0"/>
          <w:sz w:val="24"/>
          <w:szCs w:val="24"/>
          <w:lang w:bidi="en-US"/>
          <w14:ligatures w14:val="none"/>
        </w:rPr>
        <w:t xml:space="preserve">savivaldybės </w:t>
      </w:r>
      <w:r w:rsidR="00EA05AE" w:rsidRPr="00100C5B">
        <w:rPr>
          <w:rFonts w:ascii="Times New Roman" w:eastAsia="Calibri" w:hAnsi="Times New Roman" w:cs="Times New Roman"/>
          <w:kern w:val="0"/>
          <w:sz w:val="24"/>
          <w:szCs w:val="24"/>
          <w:lang w:bidi="en-US"/>
          <w14:ligatures w14:val="none"/>
        </w:rPr>
        <w:t xml:space="preserve">merui), ir (arba) kitų subjektų, kuriems pagal šio skyriaus </w:t>
      </w:r>
      <w:r w:rsidR="00D44D73" w:rsidRPr="00100C5B">
        <w:rPr>
          <w:rFonts w:ascii="Times New Roman" w:eastAsia="Calibri" w:hAnsi="Times New Roman" w:cs="Times New Roman"/>
          <w:kern w:val="0"/>
          <w:sz w:val="24"/>
          <w:szCs w:val="24"/>
          <w:lang w:bidi="en-US"/>
          <w14:ligatures w14:val="none"/>
        </w:rPr>
        <w:t>9</w:t>
      </w:r>
      <w:r w:rsidR="00206B2C" w:rsidRPr="00100C5B">
        <w:rPr>
          <w:rFonts w:ascii="Times New Roman" w:eastAsia="Calibri" w:hAnsi="Times New Roman" w:cs="Times New Roman"/>
          <w:kern w:val="0"/>
          <w:sz w:val="24"/>
          <w:szCs w:val="24"/>
          <w:lang w:bidi="en-US"/>
          <w14:ligatures w14:val="none"/>
        </w:rPr>
        <w:t>4</w:t>
      </w:r>
      <w:r w:rsidR="00EA05AE" w:rsidRPr="00100C5B">
        <w:rPr>
          <w:rFonts w:ascii="Times New Roman" w:eastAsia="Calibri" w:hAnsi="Times New Roman" w:cs="Times New Roman"/>
          <w:kern w:val="0"/>
          <w:sz w:val="24"/>
          <w:szCs w:val="24"/>
          <w:lang w:bidi="en-US"/>
          <w14:ligatures w14:val="none"/>
        </w:rPr>
        <w:t xml:space="preserve">.2 punktą jie yra paskirstę patvirtintus tam tikrų metų </w:t>
      </w:r>
      <w:r w:rsidR="00D706AE" w:rsidRPr="00100C5B">
        <w:rPr>
          <w:rFonts w:ascii="Times New Roman" w:eastAsia="Calibri" w:hAnsi="Times New Roman" w:cs="Times New Roman"/>
          <w:kern w:val="0"/>
          <w:sz w:val="24"/>
          <w:szCs w:val="24"/>
          <w:lang w:bidi="en-US"/>
          <w14:ligatures w14:val="none"/>
        </w:rPr>
        <w:t>s</w:t>
      </w:r>
      <w:r w:rsidR="00EA05AE" w:rsidRPr="00100C5B">
        <w:rPr>
          <w:rFonts w:ascii="Times New Roman" w:eastAsia="Calibri" w:hAnsi="Times New Roman" w:cs="Times New Roman"/>
          <w:kern w:val="0"/>
          <w:sz w:val="24"/>
          <w:szCs w:val="24"/>
          <w:lang w:bidi="en-US"/>
          <w14:ligatures w14:val="none"/>
        </w:rPr>
        <w:t>avivaldybės biudžeto asignavimus, biudžeto programas ir programų sąmatas pagal priemones, ekonominę ir funkcinę klasifikacijas, didinti asignavimus darbo užmokesčiui gali tik iš sutaupytų asignavimų ir tik tais atvejais, jeigu toks padidinimas nelemia papildomo asignavimų poreikio kitais metais</w:t>
      </w:r>
      <w:r w:rsidR="00313561" w:rsidRPr="00100C5B">
        <w:rPr>
          <w:rFonts w:ascii="Times New Roman" w:eastAsia="Calibri" w:hAnsi="Times New Roman" w:cs="Times New Roman"/>
          <w:kern w:val="0"/>
          <w:sz w:val="24"/>
          <w:szCs w:val="24"/>
          <w:lang w:bidi="en-US"/>
          <w14:ligatures w14:val="none"/>
        </w:rPr>
        <w:t>.</w:t>
      </w:r>
    </w:p>
    <w:p w14:paraId="3964E7A2" w14:textId="2234937A" w:rsidR="004B4440" w:rsidRPr="00100C5B" w:rsidRDefault="004B4440"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p>
    <w:p w14:paraId="043B289D" w14:textId="18A7A86D" w:rsidR="003F5A79" w:rsidRPr="00100C5B" w:rsidRDefault="0022400D" w:rsidP="00412A23">
      <w:pPr>
        <w:tabs>
          <w:tab w:val="left" w:pos="851"/>
        </w:tabs>
        <w:spacing w:after="0" w:line="240" w:lineRule="auto"/>
        <w:jc w:val="center"/>
        <w:rPr>
          <w:rFonts w:ascii="Times New Roman" w:eastAsia="Calibri" w:hAnsi="Times New Roman" w:cs="Times New Roman"/>
          <w:b/>
          <w:bCs/>
          <w:kern w:val="0"/>
          <w:sz w:val="24"/>
          <w:szCs w:val="24"/>
          <w:lang w:bidi="en-US"/>
          <w14:ligatures w14:val="none"/>
        </w:rPr>
      </w:pPr>
      <w:r w:rsidRPr="00100C5B">
        <w:rPr>
          <w:rFonts w:ascii="Times New Roman" w:eastAsia="Calibri" w:hAnsi="Times New Roman" w:cs="Times New Roman"/>
          <w:b/>
          <w:bCs/>
          <w:kern w:val="0"/>
          <w:sz w:val="24"/>
          <w:szCs w:val="24"/>
          <w:lang w:bidi="en-US"/>
          <w14:ligatures w14:val="none"/>
        </w:rPr>
        <w:t>X</w:t>
      </w:r>
      <w:r w:rsidR="003F5A79" w:rsidRPr="00100C5B">
        <w:rPr>
          <w:rFonts w:ascii="Times New Roman" w:eastAsia="Calibri" w:hAnsi="Times New Roman" w:cs="Times New Roman"/>
          <w:b/>
          <w:bCs/>
          <w:kern w:val="0"/>
          <w:sz w:val="24"/>
          <w:szCs w:val="24"/>
          <w:lang w:bidi="en-US"/>
          <w14:ligatures w14:val="none"/>
        </w:rPr>
        <w:t xml:space="preserve"> SKYRIUS</w:t>
      </w:r>
    </w:p>
    <w:p w14:paraId="6C91C7C1" w14:textId="77777777" w:rsidR="003F5A79" w:rsidRPr="00100C5B" w:rsidRDefault="003F5A79" w:rsidP="00412A23">
      <w:pPr>
        <w:tabs>
          <w:tab w:val="left" w:pos="851"/>
        </w:tabs>
        <w:spacing w:after="0" w:line="240" w:lineRule="auto"/>
        <w:jc w:val="center"/>
        <w:rPr>
          <w:rFonts w:ascii="Times New Roman" w:eastAsia="Calibri" w:hAnsi="Times New Roman" w:cs="Times New Roman"/>
          <w:b/>
          <w:bCs/>
          <w:kern w:val="0"/>
          <w:sz w:val="24"/>
          <w:szCs w:val="24"/>
          <w:lang w:bidi="en-US"/>
          <w14:ligatures w14:val="none"/>
        </w:rPr>
      </w:pPr>
      <w:r w:rsidRPr="00100C5B">
        <w:rPr>
          <w:rFonts w:ascii="Times New Roman" w:eastAsia="Calibri" w:hAnsi="Times New Roman" w:cs="Times New Roman"/>
          <w:b/>
          <w:bCs/>
          <w:kern w:val="0"/>
          <w:sz w:val="24"/>
          <w:szCs w:val="24"/>
          <w:lang w:bidi="en-US"/>
          <w14:ligatures w14:val="none"/>
        </w:rPr>
        <w:t>SAVIVALDYBĖS BIUDŽETO VYKDYMO KONTROLĖ IR BIUDŽETO VYKDYMO VERTINIMAS</w:t>
      </w:r>
    </w:p>
    <w:p w14:paraId="2FA92436" w14:textId="77777777" w:rsidR="003F5A79" w:rsidRPr="00100C5B" w:rsidRDefault="003F5A79" w:rsidP="00412A23">
      <w:pPr>
        <w:spacing w:after="0" w:line="240" w:lineRule="auto"/>
        <w:ind w:firstLine="851"/>
        <w:rPr>
          <w:rFonts w:ascii="Times New Roman" w:eastAsia="Batang" w:hAnsi="Times New Roman" w:cs="Times New Roman"/>
          <w:sz w:val="24"/>
          <w:szCs w:val="24"/>
        </w:rPr>
      </w:pPr>
    </w:p>
    <w:p w14:paraId="49777C84" w14:textId="47C4EBA3" w:rsidR="00F8387D"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604336"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6</w:t>
      </w:r>
      <w:r w:rsidR="00E05C55" w:rsidRPr="00100C5B">
        <w:rPr>
          <w:rFonts w:ascii="Times New Roman" w:eastAsia="Calibri" w:hAnsi="Times New Roman" w:cs="Times New Roman"/>
          <w:kern w:val="0"/>
          <w:sz w:val="24"/>
          <w:szCs w:val="24"/>
          <w:lang w:bidi="en-US"/>
          <w14:ligatures w14:val="none"/>
        </w:rPr>
        <w:t xml:space="preserve">. Savivaldybės biudžeto vykdymo auditą atlieka </w:t>
      </w:r>
      <w:r w:rsidR="00EA05AE" w:rsidRPr="00100C5B">
        <w:rPr>
          <w:rFonts w:ascii="Times New Roman" w:eastAsia="Calibri" w:hAnsi="Times New Roman" w:cs="Times New Roman"/>
          <w:kern w:val="0"/>
          <w:sz w:val="24"/>
          <w:szCs w:val="24"/>
          <w:lang w:bidi="en-US"/>
          <w14:ligatures w14:val="none"/>
        </w:rPr>
        <w:t xml:space="preserve">Lietuvos Respublikos </w:t>
      </w:r>
      <w:r w:rsidR="00B26ABC" w:rsidRPr="00100C5B">
        <w:rPr>
          <w:rFonts w:ascii="Times New Roman" w:eastAsia="Calibri" w:hAnsi="Times New Roman" w:cs="Times New Roman"/>
          <w:kern w:val="0"/>
          <w:sz w:val="24"/>
          <w:szCs w:val="24"/>
          <w:lang w:bidi="en-US"/>
          <w14:ligatures w14:val="none"/>
        </w:rPr>
        <w:t>v</w:t>
      </w:r>
      <w:r w:rsidR="00EA05AE" w:rsidRPr="00100C5B">
        <w:rPr>
          <w:rFonts w:ascii="Times New Roman" w:eastAsia="Calibri" w:hAnsi="Times New Roman" w:cs="Times New Roman"/>
          <w:kern w:val="0"/>
          <w:sz w:val="24"/>
          <w:szCs w:val="24"/>
          <w:lang w:bidi="en-US"/>
          <w14:ligatures w14:val="none"/>
        </w:rPr>
        <w:t>alstybės kontrolė pagal Lietuvos Respublikos valstybės kontrolės įstatyme nustatytą veiklos apimtį.</w:t>
      </w:r>
    </w:p>
    <w:p w14:paraId="06DEF114" w14:textId="108435A8" w:rsidR="003F5A79"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604336"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7</w:t>
      </w:r>
      <w:r w:rsidR="003F5A79" w:rsidRPr="00100C5B">
        <w:rPr>
          <w:rFonts w:ascii="Times New Roman" w:eastAsia="Calibri" w:hAnsi="Times New Roman" w:cs="Times New Roman"/>
          <w:kern w:val="0"/>
          <w:sz w:val="24"/>
          <w:szCs w:val="24"/>
          <w:lang w:bidi="en-US"/>
          <w14:ligatures w14:val="none"/>
        </w:rPr>
        <w:t xml:space="preserve">. Savivaldybės biudžeto vykdymo, savivaldybės biudžeto asignavimų valdytojų programų sąmatų, savivaldybės biudžeto lėšų apskaitos ir savivaldybės konsoliduotųjų ataskaitų rinkinių auditą atlieka Kėdainių rajono savivaldybės </w:t>
      </w:r>
      <w:r w:rsidR="00B26ABC" w:rsidRPr="00100C5B">
        <w:rPr>
          <w:rFonts w:ascii="Times New Roman" w:eastAsia="Calibri" w:hAnsi="Times New Roman" w:cs="Times New Roman"/>
          <w:kern w:val="0"/>
          <w:sz w:val="24"/>
          <w:szCs w:val="24"/>
          <w:lang w:bidi="en-US"/>
          <w14:ligatures w14:val="none"/>
        </w:rPr>
        <w:t>K</w:t>
      </w:r>
      <w:r w:rsidR="003F5A79" w:rsidRPr="00100C5B">
        <w:rPr>
          <w:rFonts w:ascii="Times New Roman" w:eastAsia="Calibri" w:hAnsi="Times New Roman" w:cs="Times New Roman"/>
          <w:kern w:val="0"/>
          <w:sz w:val="24"/>
          <w:szCs w:val="24"/>
          <w:lang w:bidi="en-US"/>
          <w14:ligatures w14:val="none"/>
        </w:rPr>
        <w:t>ontrolės ir audito tarnyba.</w:t>
      </w:r>
      <w:r w:rsidR="00A44237" w:rsidRPr="00100C5B">
        <w:rPr>
          <w:rFonts w:ascii="Times New Roman" w:eastAsia="Calibri" w:hAnsi="Times New Roman" w:cs="Times New Roman"/>
          <w:kern w:val="0"/>
          <w:sz w:val="24"/>
          <w:szCs w:val="24"/>
          <w:lang w:bidi="en-US"/>
          <w14:ligatures w14:val="none"/>
        </w:rPr>
        <w:t xml:space="preserve"> </w:t>
      </w:r>
    </w:p>
    <w:p w14:paraId="31D34E5B" w14:textId="376CEEBE" w:rsidR="003F5A79"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3D07CA" w:rsidRPr="00100C5B">
        <w:rPr>
          <w:rFonts w:ascii="Times New Roman" w:eastAsia="Calibri" w:hAnsi="Times New Roman" w:cs="Times New Roman"/>
          <w:kern w:val="0"/>
          <w:sz w:val="24"/>
          <w:szCs w:val="24"/>
          <w:lang w:bidi="en-US"/>
          <w14:ligatures w14:val="none"/>
        </w:rPr>
        <w:t>9</w:t>
      </w:r>
      <w:r w:rsidR="00A167D2" w:rsidRPr="00100C5B">
        <w:rPr>
          <w:rFonts w:ascii="Times New Roman" w:eastAsia="Calibri" w:hAnsi="Times New Roman" w:cs="Times New Roman"/>
          <w:kern w:val="0"/>
          <w:sz w:val="24"/>
          <w:szCs w:val="24"/>
          <w:lang w:bidi="en-US"/>
          <w14:ligatures w14:val="none"/>
        </w:rPr>
        <w:t>8</w:t>
      </w:r>
      <w:r w:rsidR="003F5A79" w:rsidRPr="00100C5B">
        <w:rPr>
          <w:rFonts w:ascii="Times New Roman" w:eastAsia="Calibri" w:hAnsi="Times New Roman" w:cs="Times New Roman"/>
          <w:kern w:val="0"/>
          <w:sz w:val="24"/>
          <w:szCs w:val="24"/>
          <w:lang w:bidi="en-US"/>
          <w14:ligatures w14:val="none"/>
        </w:rPr>
        <w:t>. Asignavimų valdytojų programų vykdymą vertina Kėdainių rajono savivaldybės administracijos Centralizuot</w:t>
      </w:r>
      <w:r w:rsidR="00B26ABC" w:rsidRPr="00100C5B">
        <w:rPr>
          <w:rFonts w:ascii="Times New Roman" w:eastAsia="Calibri" w:hAnsi="Times New Roman" w:cs="Times New Roman"/>
          <w:kern w:val="0"/>
          <w:sz w:val="24"/>
          <w:szCs w:val="24"/>
          <w:lang w:bidi="en-US"/>
          <w14:ligatures w14:val="none"/>
        </w:rPr>
        <w:t>o</w:t>
      </w:r>
      <w:r w:rsidR="003F5A79" w:rsidRPr="00100C5B">
        <w:rPr>
          <w:rFonts w:ascii="Times New Roman" w:eastAsia="Calibri" w:hAnsi="Times New Roman" w:cs="Times New Roman"/>
          <w:kern w:val="0"/>
          <w:sz w:val="24"/>
          <w:szCs w:val="24"/>
          <w:lang w:bidi="en-US"/>
          <w14:ligatures w14:val="none"/>
        </w:rPr>
        <w:t xml:space="preserve"> vidaus audito skyrius, vadovaudamasis Lietuvos Respublikos vidaus kontrolės ir vidaus audito įstatymu ir kitais vidaus auditą reglamentuojančiais teisės aktais. </w:t>
      </w:r>
    </w:p>
    <w:p w14:paraId="4E0E36DF" w14:textId="77777777" w:rsidR="00A66B18" w:rsidRPr="00100C5B" w:rsidRDefault="00A66B18"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p>
    <w:p w14:paraId="09026B6A" w14:textId="77777777" w:rsidR="00433AC4" w:rsidRPr="00100C5B" w:rsidRDefault="00433AC4" w:rsidP="00412A23">
      <w:pPr>
        <w:tabs>
          <w:tab w:val="left" w:pos="851"/>
        </w:tabs>
        <w:spacing w:after="0" w:line="240" w:lineRule="auto"/>
        <w:jc w:val="center"/>
        <w:rPr>
          <w:rFonts w:ascii="Times New Roman" w:eastAsia="Calibri" w:hAnsi="Times New Roman" w:cs="Times New Roman"/>
          <w:b/>
          <w:bCs/>
          <w:kern w:val="0"/>
          <w:sz w:val="24"/>
          <w:szCs w:val="24"/>
          <w:lang w:bidi="en-US"/>
          <w14:ligatures w14:val="none"/>
        </w:rPr>
      </w:pPr>
    </w:p>
    <w:p w14:paraId="47E40F70" w14:textId="3FED2DCA" w:rsidR="006F0097" w:rsidRPr="00100C5B" w:rsidRDefault="006F0097" w:rsidP="00412A23">
      <w:pPr>
        <w:tabs>
          <w:tab w:val="left" w:pos="851"/>
        </w:tabs>
        <w:spacing w:after="0" w:line="240" w:lineRule="auto"/>
        <w:jc w:val="center"/>
        <w:rPr>
          <w:rFonts w:ascii="Times New Roman" w:eastAsia="Calibri" w:hAnsi="Times New Roman" w:cs="Times New Roman"/>
          <w:b/>
          <w:bCs/>
          <w:kern w:val="0"/>
          <w:sz w:val="24"/>
          <w:szCs w:val="24"/>
          <w:lang w:bidi="en-US"/>
          <w14:ligatures w14:val="none"/>
        </w:rPr>
      </w:pPr>
      <w:r w:rsidRPr="00100C5B">
        <w:rPr>
          <w:rFonts w:ascii="Times New Roman" w:eastAsia="Calibri" w:hAnsi="Times New Roman" w:cs="Times New Roman"/>
          <w:b/>
          <w:bCs/>
          <w:kern w:val="0"/>
          <w:sz w:val="24"/>
          <w:szCs w:val="24"/>
          <w:lang w:bidi="en-US"/>
          <w14:ligatures w14:val="none"/>
        </w:rPr>
        <w:t>X</w:t>
      </w:r>
      <w:r w:rsidR="002B56EB" w:rsidRPr="00100C5B">
        <w:rPr>
          <w:rFonts w:ascii="Times New Roman" w:eastAsia="Calibri" w:hAnsi="Times New Roman" w:cs="Times New Roman"/>
          <w:b/>
          <w:bCs/>
          <w:kern w:val="0"/>
          <w:sz w:val="24"/>
          <w:szCs w:val="24"/>
          <w:lang w:bidi="en-US"/>
          <w14:ligatures w14:val="none"/>
        </w:rPr>
        <w:t>I</w:t>
      </w:r>
      <w:r w:rsidRPr="00100C5B">
        <w:rPr>
          <w:rFonts w:ascii="Times New Roman" w:eastAsia="Calibri" w:hAnsi="Times New Roman" w:cs="Times New Roman"/>
          <w:b/>
          <w:bCs/>
          <w:kern w:val="0"/>
          <w:sz w:val="24"/>
          <w:szCs w:val="24"/>
          <w:lang w:bidi="en-US"/>
          <w14:ligatures w14:val="none"/>
        </w:rPr>
        <w:t xml:space="preserve"> SKYRIUS</w:t>
      </w:r>
    </w:p>
    <w:p w14:paraId="133117DA" w14:textId="77777777" w:rsidR="006F0097" w:rsidRPr="00100C5B" w:rsidRDefault="006F0097" w:rsidP="00412A23">
      <w:pPr>
        <w:tabs>
          <w:tab w:val="left" w:pos="851"/>
        </w:tabs>
        <w:spacing w:after="0" w:line="240" w:lineRule="auto"/>
        <w:jc w:val="center"/>
        <w:rPr>
          <w:rFonts w:ascii="Times New Roman" w:eastAsia="Calibri" w:hAnsi="Times New Roman" w:cs="Times New Roman"/>
          <w:b/>
          <w:bCs/>
          <w:kern w:val="0"/>
          <w:sz w:val="24"/>
          <w:szCs w:val="24"/>
          <w:lang w:bidi="en-US"/>
          <w14:ligatures w14:val="none"/>
        </w:rPr>
      </w:pPr>
      <w:r w:rsidRPr="00100C5B">
        <w:rPr>
          <w:rFonts w:ascii="Times New Roman" w:eastAsia="Calibri" w:hAnsi="Times New Roman" w:cs="Times New Roman"/>
          <w:b/>
          <w:bCs/>
          <w:kern w:val="0"/>
          <w:sz w:val="24"/>
          <w:szCs w:val="24"/>
          <w:lang w:bidi="en-US"/>
          <w14:ligatures w14:val="none"/>
        </w:rPr>
        <w:t>BAIGIAMOSIOS NUOSTATOS</w:t>
      </w:r>
    </w:p>
    <w:p w14:paraId="51FB3FF6" w14:textId="77777777" w:rsidR="00F8387D"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p>
    <w:p w14:paraId="6AF60CC8" w14:textId="6016A351" w:rsidR="00F8387D"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lastRenderedPageBreak/>
        <w:tab/>
      </w:r>
      <w:r w:rsidR="00A167D2" w:rsidRPr="00100C5B">
        <w:rPr>
          <w:rFonts w:ascii="Times New Roman" w:eastAsia="Calibri" w:hAnsi="Times New Roman" w:cs="Times New Roman"/>
          <w:kern w:val="0"/>
          <w:sz w:val="24"/>
          <w:szCs w:val="24"/>
          <w:lang w:bidi="en-US"/>
          <w14:ligatures w14:val="none"/>
        </w:rPr>
        <w:t>99</w:t>
      </w:r>
      <w:r w:rsidR="006F0097" w:rsidRPr="00100C5B">
        <w:rPr>
          <w:rFonts w:ascii="Times New Roman" w:eastAsia="Calibri" w:hAnsi="Times New Roman" w:cs="Times New Roman"/>
          <w:kern w:val="0"/>
          <w:sz w:val="24"/>
          <w:szCs w:val="24"/>
          <w:lang w:bidi="en-US"/>
          <w14:ligatures w14:val="none"/>
        </w:rPr>
        <w:t xml:space="preserve">. </w:t>
      </w:r>
      <w:r w:rsidR="00B01AD5" w:rsidRPr="00100C5B">
        <w:rPr>
          <w:rFonts w:ascii="Times New Roman" w:eastAsia="Calibri" w:hAnsi="Times New Roman" w:cs="Times New Roman"/>
          <w:kern w:val="0"/>
          <w:sz w:val="24"/>
          <w:szCs w:val="24"/>
          <w:lang w:bidi="en-US"/>
          <w14:ligatures w14:val="none"/>
        </w:rPr>
        <w:t>Taisyklės</w:t>
      </w:r>
      <w:r w:rsidR="006F0097" w:rsidRPr="00100C5B">
        <w:rPr>
          <w:rFonts w:ascii="Times New Roman" w:eastAsia="Calibri" w:hAnsi="Times New Roman" w:cs="Times New Roman"/>
          <w:kern w:val="0"/>
          <w:sz w:val="24"/>
          <w:szCs w:val="24"/>
          <w:lang w:bidi="en-US"/>
          <w14:ligatures w14:val="none"/>
        </w:rPr>
        <w:t xml:space="preserve"> keičiam</w:t>
      </w:r>
      <w:r w:rsidR="00B01AD5" w:rsidRPr="00100C5B">
        <w:rPr>
          <w:rFonts w:ascii="Times New Roman" w:eastAsia="Calibri" w:hAnsi="Times New Roman" w:cs="Times New Roman"/>
          <w:kern w:val="0"/>
          <w:sz w:val="24"/>
          <w:szCs w:val="24"/>
          <w:lang w:bidi="en-US"/>
          <w14:ligatures w14:val="none"/>
        </w:rPr>
        <w:t>o</w:t>
      </w:r>
      <w:r w:rsidR="006F0097" w:rsidRPr="00100C5B">
        <w:rPr>
          <w:rFonts w:ascii="Times New Roman" w:eastAsia="Calibri" w:hAnsi="Times New Roman" w:cs="Times New Roman"/>
          <w:kern w:val="0"/>
          <w:sz w:val="24"/>
          <w:szCs w:val="24"/>
          <w:lang w:bidi="en-US"/>
          <w14:ligatures w14:val="none"/>
        </w:rPr>
        <w:t>s, pripažįstam</w:t>
      </w:r>
      <w:r w:rsidR="00B01AD5" w:rsidRPr="00100C5B">
        <w:rPr>
          <w:rFonts w:ascii="Times New Roman" w:eastAsia="Calibri" w:hAnsi="Times New Roman" w:cs="Times New Roman"/>
          <w:kern w:val="0"/>
          <w:sz w:val="24"/>
          <w:szCs w:val="24"/>
          <w:lang w:bidi="en-US"/>
          <w14:ligatures w14:val="none"/>
        </w:rPr>
        <w:t>o</w:t>
      </w:r>
      <w:r w:rsidR="006F0097" w:rsidRPr="00100C5B">
        <w:rPr>
          <w:rFonts w:ascii="Times New Roman" w:eastAsia="Calibri" w:hAnsi="Times New Roman" w:cs="Times New Roman"/>
          <w:kern w:val="0"/>
          <w:sz w:val="24"/>
          <w:szCs w:val="24"/>
          <w:lang w:bidi="en-US"/>
          <w14:ligatures w14:val="none"/>
        </w:rPr>
        <w:t>s netekusi</w:t>
      </w:r>
      <w:r w:rsidR="00B01AD5" w:rsidRPr="00100C5B">
        <w:rPr>
          <w:rFonts w:ascii="Times New Roman" w:eastAsia="Calibri" w:hAnsi="Times New Roman" w:cs="Times New Roman"/>
          <w:kern w:val="0"/>
          <w:sz w:val="24"/>
          <w:szCs w:val="24"/>
          <w:lang w:bidi="en-US"/>
          <w14:ligatures w14:val="none"/>
        </w:rPr>
        <w:t>os</w:t>
      </w:r>
      <w:r w:rsidR="006F0097" w:rsidRPr="00100C5B">
        <w:rPr>
          <w:rFonts w:ascii="Times New Roman" w:eastAsia="Calibri" w:hAnsi="Times New Roman" w:cs="Times New Roman"/>
          <w:kern w:val="0"/>
          <w:sz w:val="24"/>
          <w:szCs w:val="24"/>
          <w:lang w:bidi="en-US"/>
          <w14:ligatures w14:val="none"/>
        </w:rPr>
        <w:t xml:space="preserve"> galios </w:t>
      </w:r>
      <w:r w:rsidR="00611A7F" w:rsidRPr="00100C5B">
        <w:rPr>
          <w:rFonts w:ascii="Times New Roman" w:eastAsia="Calibri" w:hAnsi="Times New Roman" w:cs="Times New Roman"/>
          <w:kern w:val="0"/>
          <w:sz w:val="24"/>
          <w:szCs w:val="24"/>
          <w:lang w:bidi="en-US"/>
          <w14:ligatures w14:val="none"/>
        </w:rPr>
        <w:t>savivaldybės t</w:t>
      </w:r>
      <w:r w:rsidR="006F0097" w:rsidRPr="00100C5B">
        <w:rPr>
          <w:rFonts w:ascii="Times New Roman" w:eastAsia="Calibri" w:hAnsi="Times New Roman" w:cs="Times New Roman"/>
          <w:kern w:val="0"/>
          <w:sz w:val="24"/>
          <w:szCs w:val="24"/>
          <w:lang w:bidi="en-US"/>
          <w14:ligatures w14:val="none"/>
        </w:rPr>
        <w:t>arybos sprendimu.</w:t>
      </w:r>
    </w:p>
    <w:p w14:paraId="0776D587" w14:textId="414CDA1E" w:rsidR="006F0097" w:rsidRPr="00100C5B" w:rsidRDefault="00F8387D"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r w:rsidRPr="00100C5B">
        <w:rPr>
          <w:rFonts w:ascii="Times New Roman" w:eastAsia="Calibri" w:hAnsi="Times New Roman" w:cs="Times New Roman"/>
          <w:kern w:val="0"/>
          <w:sz w:val="24"/>
          <w:szCs w:val="24"/>
          <w:lang w:bidi="en-US"/>
          <w14:ligatures w14:val="none"/>
        </w:rPr>
        <w:tab/>
      </w:r>
      <w:r w:rsidR="00AB5F6C" w:rsidRPr="00100C5B">
        <w:rPr>
          <w:rFonts w:ascii="Times New Roman" w:eastAsia="Calibri" w:hAnsi="Times New Roman" w:cs="Times New Roman"/>
          <w:kern w:val="0"/>
          <w:sz w:val="24"/>
          <w:szCs w:val="24"/>
          <w:lang w:bidi="en-US"/>
          <w14:ligatures w14:val="none"/>
        </w:rPr>
        <w:t>10</w:t>
      </w:r>
      <w:r w:rsidR="00A167D2" w:rsidRPr="00100C5B">
        <w:rPr>
          <w:rFonts w:ascii="Times New Roman" w:eastAsia="Calibri" w:hAnsi="Times New Roman" w:cs="Times New Roman"/>
          <w:kern w:val="0"/>
          <w:sz w:val="24"/>
          <w:szCs w:val="24"/>
          <w:lang w:bidi="en-US"/>
          <w14:ligatures w14:val="none"/>
        </w:rPr>
        <w:t>0</w:t>
      </w:r>
      <w:r w:rsidR="006F0097" w:rsidRPr="00100C5B">
        <w:rPr>
          <w:rFonts w:ascii="Times New Roman" w:eastAsia="Calibri" w:hAnsi="Times New Roman" w:cs="Times New Roman"/>
          <w:kern w:val="0"/>
          <w:sz w:val="24"/>
          <w:szCs w:val="24"/>
          <w:lang w:bidi="en-US"/>
          <w14:ligatures w14:val="none"/>
        </w:rPr>
        <w:t xml:space="preserve">. </w:t>
      </w:r>
      <w:r w:rsidR="00B01AD5" w:rsidRPr="00100C5B">
        <w:rPr>
          <w:rFonts w:ascii="Times New Roman" w:eastAsia="Calibri" w:hAnsi="Times New Roman" w:cs="Times New Roman"/>
          <w:kern w:val="0"/>
          <w:sz w:val="24"/>
          <w:szCs w:val="24"/>
          <w:lang w:bidi="en-US"/>
          <w14:ligatures w14:val="none"/>
        </w:rPr>
        <w:t xml:space="preserve">Tai, kas nereglamentuota </w:t>
      </w:r>
      <w:r w:rsidR="006F0097" w:rsidRPr="00100C5B">
        <w:rPr>
          <w:rFonts w:ascii="Times New Roman" w:eastAsia="Calibri" w:hAnsi="Times New Roman" w:cs="Times New Roman"/>
          <w:kern w:val="0"/>
          <w:sz w:val="24"/>
          <w:szCs w:val="24"/>
          <w:lang w:bidi="en-US"/>
          <w14:ligatures w14:val="none"/>
        </w:rPr>
        <w:t>ši</w:t>
      </w:r>
      <w:r w:rsidR="00E05C55" w:rsidRPr="00100C5B">
        <w:rPr>
          <w:rFonts w:ascii="Times New Roman" w:eastAsia="Calibri" w:hAnsi="Times New Roman" w:cs="Times New Roman"/>
          <w:kern w:val="0"/>
          <w:sz w:val="24"/>
          <w:szCs w:val="24"/>
          <w:lang w:bidi="en-US"/>
          <w14:ligatures w14:val="none"/>
        </w:rPr>
        <w:t>ose</w:t>
      </w:r>
      <w:r w:rsidR="006F0097" w:rsidRPr="00100C5B">
        <w:rPr>
          <w:rFonts w:ascii="Times New Roman" w:eastAsia="Calibri" w:hAnsi="Times New Roman" w:cs="Times New Roman"/>
          <w:kern w:val="0"/>
          <w:sz w:val="24"/>
          <w:szCs w:val="24"/>
          <w:lang w:bidi="en-US"/>
          <w14:ligatures w14:val="none"/>
        </w:rPr>
        <w:t xml:space="preserve"> </w:t>
      </w:r>
      <w:r w:rsidR="00E05C55" w:rsidRPr="00100C5B">
        <w:rPr>
          <w:rFonts w:ascii="Times New Roman" w:eastAsia="Calibri" w:hAnsi="Times New Roman" w:cs="Times New Roman"/>
          <w:kern w:val="0"/>
          <w:sz w:val="24"/>
          <w:szCs w:val="24"/>
          <w:lang w:bidi="en-US"/>
          <w14:ligatures w14:val="none"/>
        </w:rPr>
        <w:t>Taisyklėse</w:t>
      </w:r>
      <w:r w:rsidR="006F0097" w:rsidRPr="00100C5B">
        <w:rPr>
          <w:rFonts w:ascii="Times New Roman" w:eastAsia="Calibri" w:hAnsi="Times New Roman" w:cs="Times New Roman"/>
          <w:kern w:val="0"/>
          <w:sz w:val="24"/>
          <w:szCs w:val="24"/>
          <w:lang w:bidi="en-US"/>
          <w14:ligatures w14:val="none"/>
        </w:rPr>
        <w:t xml:space="preserve">, </w:t>
      </w:r>
      <w:r w:rsidR="00E05C55" w:rsidRPr="00100C5B">
        <w:rPr>
          <w:rFonts w:ascii="Times New Roman" w:eastAsia="Calibri" w:hAnsi="Times New Roman" w:cs="Times New Roman"/>
          <w:kern w:val="0"/>
          <w:sz w:val="24"/>
          <w:szCs w:val="24"/>
          <w:lang w:bidi="en-US"/>
          <w14:ligatures w14:val="none"/>
        </w:rPr>
        <w:t>atliekam</w:t>
      </w:r>
      <w:r w:rsidR="00813F87" w:rsidRPr="00100C5B">
        <w:rPr>
          <w:rFonts w:ascii="Times New Roman" w:eastAsia="Calibri" w:hAnsi="Times New Roman" w:cs="Times New Roman"/>
          <w:kern w:val="0"/>
          <w:sz w:val="24"/>
          <w:szCs w:val="24"/>
          <w:lang w:bidi="en-US"/>
          <w14:ligatures w14:val="none"/>
        </w:rPr>
        <w:t>a</w:t>
      </w:r>
      <w:r w:rsidR="00E05C55" w:rsidRPr="00100C5B">
        <w:rPr>
          <w:rFonts w:ascii="Times New Roman" w:eastAsia="Calibri" w:hAnsi="Times New Roman" w:cs="Times New Roman"/>
          <w:kern w:val="0"/>
          <w:sz w:val="24"/>
          <w:szCs w:val="24"/>
          <w:lang w:bidi="en-US"/>
          <w14:ligatures w14:val="none"/>
        </w:rPr>
        <w:t xml:space="preserve"> vadovaujantis</w:t>
      </w:r>
      <w:r w:rsidR="006F0097" w:rsidRPr="00100C5B">
        <w:rPr>
          <w:rFonts w:ascii="Times New Roman" w:eastAsia="Calibri" w:hAnsi="Times New Roman" w:cs="Times New Roman"/>
          <w:kern w:val="0"/>
          <w:sz w:val="24"/>
          <w:szCs w:val="24"/>
          <w:lang w:bidi="en-US"/>
          <w14:ligatures w14:val="none"/>
        </w:rPr>
        <w:t xml:space="preserve"> Lietuvos Respublikos teisės akt</w:t>
      </w:r>
      <w:r w:rsidR="00E05C55" w:rsidRPr="00100C5B">
        <w:rPr>
          <w:rFonts w:ascii="Times New Roman" w:eastAsia="Calibri" w:hAnsi="Times New Roman" w:cs="Times New Roman"/>
          <w:kern w:val="0"/>
          <w:sz w:val="24"/>
          <w:szCs w:val="24"/>
          <w:lang w:bidi="en-US"/>
          <w14:ligatures w14:val="none"/>
        </w:rPr>
        <w:t>ais</w:t>
      </w:r>
      <w:r w:rsidR="006F0097" w:rsidRPr="00100C5B">
        <w:rPr>
          <w:rFonts w:ascii="Times New Roman" w:eastAsia="Calibri" w:hAnsi="Times New Roman" w:cs="Times New Roman"/>
          <w:kern w:val="0"/>
          <w:sz w:val="24"/>
          <w:szCs w:val="24"/>
          <w:lang w:bidi="en-US"/>
          <w14:ligatures w14:val="none"/>
        </w:rPr>
        <w:t>, reglamentuojanči</w:t>
      </w:r>
      <w:r w:rsidR="00E05C55" w:rsidRPr="00100C5B">
        <w:rPr>
          <w:rFonts w:ascii="Times New Roman" w:eastAsia="Calibri" w:hAnsi="Times New Roman" w:cs="Times New Roman"/>
          <w:kern w:val="0"/>
          <w:sz w:val="24"/>
          <w:szCs w:val="24"/>
          <w:lang w:bidi="en-US"/>
          <w14:ligatures w14:val="none"/>
        </w:rPr>
        <w:t>ais</w:t>
      </w:r>
      <w:r w:rsidR="006F0097" w:rsidRPr="00100C5B">
        <w:rPr>
          <w:rFonts w:ascii="Times New Roman" w:eastAsia="Calibri" w:hAnsi="Times New Roman" w:cs="Times New Roman"/>
          <w:kern w:val="0"/>
          <w:sz w:val="24"/>
          <w:szCs w:val="24"/>
          <w:lang w:bidi="en-US"/>
          <w14:ligatures w14:val="none"/>
        </w:rPr>
        <w:t xml:space="preserve"> </w:t>
      </w:r>
      <w:r w:rsidR="00E05C55" w:rsidRPr="00100C5B">
        <w:rPr>
          <w:rFonts w:ascii="Times New Roman" w:eastAsia="Calibri" w:hAnsi="Times New Roman" w:cs="Times New Roman"/>
          <w:kern w:val="0"/>
          <w:sz w:val="24"/>
          <w:szCs w:val="24"/>
          <w:lang w:bidi="en-US"/>
          <w14:ligatures w14:val="none"/>
        </w:rPr>
        <w:t>s</w:t>
      </w:r>
      <w:r w:rsidR="006F0097" w:rsidRPr="00100C5B">
        <w:rPr>
          <w:rFonts w:ascii="Times New Roman" w:eastAsia="Calibri" w:hAnsi="Times New Roman" w:cs="Times New Roman"/>
          <w:kern w:val="0"/>
          <w:sz w:val="24"/>
          <w:szCs w:val="24"/>
          <w:lang w:bidi="en-US"/>
          <w14:ligatures w14:val="none"/>
        </w:rPr>
        <w:t xml:space="preserve">avivaldybės biudžeto sudarymo ir vykdymo tvarką. </w:t>
      </w:r>
    </w:p>
    <w:p w14:paraId="6F6D5307" w14:textId="77777777" w:rsidR="00B01AD5" w:rsidRPr="00100C5B" w:rsidRDefault="00B01AD5" w:rsidP="00412A23">
      <w:pPr>
        <w:tabs>
          <w:tab w:val="left" w:pos="851"/>
        </w:tabs>
        <w:spacing w:after="0" w:line="240" w:lineRule="auto"/>
        <w:jc w:val="both"/>
        <w:rPr>
          <w:rFonts w:ascii="Times New Roman" w:eastAsia="Calibri" w:hAnsi="Times New Roman" w:cs="Times New Roman"/>
          <w:kern w:val="0"/>
          <w:sz w:val="24"/>
          <w:szCs w:val="24"/>
          <w:lang w:bidi="en-US"/>
          <w14:ligatures w14:val="none"/>
        </w:rPr>
      </w:pPr>
    </w:p>
    <w:p w14:paraId="25643B61" w14:textId="7FD9FEB0" w:rsidR="00B01AD5" w:rsidRPr="00100C5B" w:rsidRDefault="00B01AD5" w:rsidP="00412A23">
      <w:pPr>
        <w:spacing w:line="240" w:lineRule="auto"/>
        <w:jc w:val="center"/>
        <w:rPr>
          <w:rFonts w:ascii="Times New Roman" w:hAnsi="Times New Roman" w:cs="Times New Roman"/>
          <w:sz w:val="24"/>
          <w:szCs w:val="24"/>
        </w:rPr>
      </w:pPr>
      <w:r w:rsidRPr="00100C5B">
        <w:rPr>
          <w:rFonts w:ascii="Times New Roman" w:hAnsi="Times New Roman" w:cs="Times New Roman"/>
          <w:sz w:val="24"/>
          <w:szCs w:val="24"/>
        </w:rPr>
        <w:t>_________________________________________</w:t>
      </w:r>
    </w:p>
    <w:p w14:paraId="7F740815" w14:textId="77777777" w:rsidR="002E501C" w:rsidRPr="00100C5B" w:rsidRDefault="002E501C" w:rsidP="00412A23">
      <w:pPr>
        <w:spacing w:line="240" w:lineRule="auto"/>
        <w:jc w:val="center"/>
        <w:rPr>
          <w:rFonts w:ascii="Times New Roman" w:hAnsi="Times New Roman" w:cs="Times New Roman"/>
          <w:sz w:val="24"/>
          <w:szCs w:val="24"/>
        </w:rPr>
      </w:pPr>
    </w:p>
    <w:p w14:paraId="73239DA3" w14:textId="77777777" w:rsidR="00D53C6F" w:rsidRPr="00100C5B" w:rsidRDefault="00D53C6F" w:rsidP="00D53C6F">
      <w:pPr>
        <w:tabs>
          <w:tab w:val="left" w:pos="3015"/>
        </w:tabs>
        <w:spacing w:line="240" w:lineRule="auto"/>
        <w:rPr>
          <w:rFonts w:ascii="Times New Roman" w:hAnsi="Times New Roman" w:cs="Times New Roman"/>
          <w:sz w:val="24"/>
          <w:szCs w:val="24"/>
        </w:rPr>
        <w:sectPr w:rsidR="00D53C6F" w:rsidRPr="00100C5B" w:rsidSect="00100C5B">
          <w:headerReference w:type="default" r:id="rId11"/>
          <w:pgSz w:w="12240" w:h="15840"/>
          <w:pgMar w:top="1134" w:right="567" w:bottom="1134" w:left="1701" w:header="720" w:footer="720" w:gutter="0"/>
          <w:pgNumType w:start="1"/>
          <w:cols w:space="720"/>
          <w:titlePg/>
          <w:docGrid w:linePitch="360"/>
        </w:sectPr>
      </w:pPr>
      <w:r w:rsidRPr="00100C5B">
        <w:rPr>
          <w:rFonts w:ascii="Times New Roman" w:hAnsi="Times New Roman" w:cs="Times New Roman"/>
          <w:sz w:val="24"/>
          <w:szCs w:val="24"/>
        </w:rPr>
        <w:tab/>
      </w:r>
    </w:p>
    <w:p w14:paraId="5EDBC0B5" w14:textId="77777777" w:rsidR="002E501C" w:rsidRPr="00100C5B" w:rsidRDefault="002E501C" w:rsidP="002E501C">
      <w:pPr>
        <w:spacing w:after="200" w:line="276" w:lineRule="auto"/>
        <w:rPr>
          <w:rFonts w:ascii="Times New Roman" w:hAnsi="Times New Roman" w:cs="Times New Roman"/>
          <w:b/>
          <w:sz w:val="24"/>
          <w:szCs w:val="24"/>
          <w:lang w:eastAsia="lt-LT"/>
        </w:rPr>
      </w:pPr>
      <w:r w:rsidRPr="00100C5B">
        <w:rPr>
          <w:rFonts w:ascii="Times New Roman" w:hAnsi="Times New Roman" w:cs="Times New Roman"/>
          <w:sz w:val="24"/>
          <w:szCs w:val="24"/>
          <w:lang w:eastAsia="lt-LT"/>
        </w:rPr>
        <w:lastRenderedPageBreak/>
        <w:t>Kėdainių rajono savivaldybės tarybai</w:t>
      </w:r>
      <w:r w:rsidRPr="00100C5B">
        <w:rPr>
          <w:rFonts w:ascii="Times New Roman" w:hAnsi="Times New Roman" w:cs="Times New Roman"/>
          <w:b/>
          <w:sz w:val="24"/>
          <w:szCs w:val="24"/>
          <w:lang w:eastAsia="lt-LT"/>
        </w:rPr>
        <w:t xml:space="preserve">               </w:t>
      </w:r>
    </w:p>
    <w:p w14:paraId="5A927B67" w14:textId="77777777" w:rsidR="00345138" w:rsidRPr="00100C5B" w:rsidRDefault="002E501C" w:rsidP="00345138">
      <w:pPr>
        <w:spacing w:after="0"/>
        <w:jc w:val="center"/>
        <w:rPr>
          <w:rFonts w:ascii="Times New Roman" w:hAnsi="Times New Roman" w:cs="Times New Roman"/>
          <w:b/>
          <w:spacing w:val="6"/>
          <w:sz w:val="24"/>
          <w:szCs w:val="24"/>
          <w:lang w:eastAsia="lt-LT"/>
        </w:rPr>
      </w:pPr>
      <w:r w:rsidRPr="00100C5B">
        <w:rPr>
          <w:rFonts w:ascii="Times New Roman" w:hAnsi="Times New Roman" w:cs="Times New Roman"/>
          <w:b/>
          <w:spacing w:val="6"/>
          <w:sz w:val="24"/>
          <w:szCs w:val="24"/>
          <w:lang w:eastAsia="lt-LT"/>
        </w:rPr>
        <w:t>AIŠKINAMASIS RAŠTAS</w:t>
      </w:r>
    </w:p>
    <w:p w14:paraId="0001A25D" w14:textId="0C41FCF8" w:rsidR="002E501C" w:rsidRPr="00100C5B" w:rsidRDefault="002E501C" w:rsidP="00345138">
      <w:pPr>
        <w:spacing w:after="0"/>
        <w:jc w:val="center"/>
        <w:rPr>
          <w:rFonts w:ascii="Times New Roman" w:eastAsia="Times New Roman" w:hAnsi="Times New Roman" w:cs="Times New Roman"/>
          <w:b/>
          <w:bCs/>
          <w:kern w:val="0"/>
          <w:sz w:val="24"/>
          <w:szCs w:val="24"/>
          <w14:ligatures w14:val="none"/>
        </w:rPr>
      </w:pPr>
      <w:r w:rsidRPr="00100C5B">
        <w:rPr>
          <w:rFonts w:ascii="Times New Roman" w:eastAsia="Times New Roman" w:hAnsi="Times New Roman" w:cs="Times New Roman"/>
          <w:b/>
          <w:bCs/>
          <w:kern w:val="0"/>
          <w:sz w:val="24"/>
          <w:szCs w:val="24"/>
          <w14:ligatures w14:val="none"/>
        </w:rPr>
        <w:t>DĖL KĖDAINIŲ RAJONO SAVIVALDYBĖS BIUDŽETO SUDARYMO IR VYKDYMO TAISYKLIŲ PATVIRTINIMO</w:t>
      </w:r>
    </w:p>
    <w:p w14:paraId="52E26164" w14:textId="77777777" w:rsidR="007D450E" w:rsidRPr="00100C5B" w:rsidRDefault="007D450E" w:rsidP="007D450E">
      <w:pPr>
        <w:spacing w:after="0" w:line="240" w:lineRule="auto"/>
        <w:ind w:firstLine="709"/>
        <w:jc w:val="center"/>
        <w:rPr>
          <w:rFonts w:ascii="Times New Roman" w:hAnsi="Times New Roman" w:cs="Times New Roman"/>
          <w:b/>
          <w:sz w:val="24"/>
          <w:szCs w:val="24"/>
          <w:lang w:eastAsia="lt-LT"/>
        </w:rPr>
      </w:pPr>
    </w:p>
    <w:p w14:paraId="59BE6B0D" w14:textId="7F8DD7A1" w:rsidR="002E501C" w:rsidRPr="00100C5B" w:rsidRDefault="002E501C" w:rsidP="002E501C">
      <w:pPr>
        <w:jc w:val="center"/>
        <w:rPr>
          <w:rFonts w:ascii="Times New Roman" w:hAnsi="Times New Roman" w:cs="Times New Roman"/>
          <w:spacing w:val="6"/>
          <w:sz w:val="24"/>
          <w:szCs w:val="24"/>
          <w:lang w:eastAsia="lt-LT"/>
        </w:rPr>
      </w:pPr>
      <w:r w:rsidRPr="00100C5B">
        <w:rPr>
          <w:rFonts w:ascii="Times New Roman" w:hAnsi="Times New Roman" w:cs="Times New Roman"/>
          <w:spacing w:val="6"/>
          <w:sz w:val="24"/>
          <w:szCs w:val="24"/>
          <w:lang w:eastAsia="lt-LT"/>
        </w:rPr>
        <w:t>2024 m. lapkričio 15 d.</w:t>
      </w:r>
    </w:p>
    <w:p w14:paraId="0605E7EA" w14:textId="062B0193" w:rsidR="002E501C" w:rsidRPr="00100C5B" w:rsidRDefault="002E501C" w:rsidP="002E501C">
      <w:pPr>
        <w:jc w:val="center"/>
        <w:rPr>
          <w:rFonts w:ascii="Times New Roman" w:hAnsi="Times New Roman" w:cs="Times New Roman"/>
          <w:spacing w:val="6"/>
          <w:sz w:val="24"/>
          <w:szCs w:val="24"/>
          <w:lang w:eastAsia="lt-LT"/>
        </w:rPr>
      </w:pPr>
      <w:r w:rsidRPr="00100C5B">
        <w:rPr>
          <w:rFonts w:ascii="Times New Roman" w:hAnsi="Times New Roman" w:cs="Times New Roman"/>
          <w:spacing w:val="6"/>
          <w:sz w:val="24"/>
          <w:szCs w:val="24"/>
          <w:lang w:eastAsia="lt-LT"/>
        </w:rPr>
        <w:t>Kėdainiai</w:t>
      </w:r>
    </w:p>
    <w:p w14:paraId="5684EDC7" w14:textId="306F3BB0" w:rsidR="00730B2B" w:rsidRPr="00100C5B" w:rsidRDefault="00730B2B" w:rsidP="00730B2B">
      <w:pPr>
        <w:tabs>
          <w:tab w:val="left" w:pos="851"/>
        </w:tabs>
        <w:spacing w:after="0" w:line="240" w:lineRule="auto"/>
        <w:jc w:val="both"/>
        <w:rPr>
          <w:rFonts w:ascii="Times New Roman" w:eastAsia="Calibri" w:hAnsi="Times New Roman" w:cs="Times New Roman"/>
          <w:color w:val="000000" w:themeColor="text1"/>
          <w:kern w:val="0"/>
          <w:sz w:val="24"/>
          <w:szCs w:val="24"/>
          <w:lang w:bidi="en-US"/>
          <w14:ligatures w14:val="none"/>
        </w:rPr>
      </w:pPr>
      <w:r w:rsidRPr="00100C5B">
        <w:rPr>
          <w:rFonts w:ascii="Times New Roman" w:hAnsi="Times New Roman" w:cs="Times New Roman"/>
          <w:b/>
          <w:spacing w:val="6"/>
          <w:sz w:val="24"/>
          <w:szCs w:val="24"/>
          <w:lang w:eastAsia="lt-LT"/>
        </w:rPr>
        <w:tab/>
      </w:r>
      <w:r w:rsidR="002E501C" w:rsidRPr="00100C5B">
        <w:rPr>
          <w:rFonts w:ascii="Times New Roman" w:hAnsi="Times New Roman" w:cs="Times New Roman"/>
          <w:b/>
          <w:spacing w:val="6"/>
          <w:sz w:val="24"/>
          <w:szCs w:val="24"/>
          <w:lang w:eastAsia="lt-LT"/>
        </w:rPr>
        <w:t>Parengto sprendimo projekto tikslai</w:t>
      </w:r>
      <w:r w:rsidR="002E501C" w:rsidRPr="00100C5B">
        <w:rPr>
          <w:rFonts w:ascii="Times New Roman" w:hAnsi="Times New Roman" w:cs="Times New Roman"/>
          <w:spacing w:val="6"/>
          <w:sz w:val="24"/>
          <w:szCs w:val="24"/>
          <w:lang w:eastAsia="lt-LT"/>
        </w:rPr>
        <w:t>:</w:t>
      </w:r>
      <w:r w:rsidRPr="00100C5B">
        <w:rPr>
          <w:rFonts w:ascii="Times New Roman" w:hAnsi="Times New Roman" w:cs="Times New Roman"/>
          <w:spacing w:val="6"/>
          <w:sz w:val="24"/>
          <w:szCs w:val="24"/>
        </w:rPr>
        <w:t xml:space="preserve"> Patvirtinti  bendras  </w:t>
      </w:r>
      <w:r w:rsidRPr="00100C5B">
        <w:rPr>
          <w:rFonts w:ascii="Times New Roman" w:eastAsia="Calibri" w:hAnsi="Times New Roman" w:cs="Times New Roman"/>
          <w:color w:val="000000" w:themeColor="text1"/>
          <w:kern w:val="0"/>
          <w:sz w:val="24"/>
          <w:szCs w:val="24"/>
          <w:lang w:bidi="en-US"/>
          <w14:ligatures w14:val="none"/>
        </w:rPr>
        <w:t xml:space="preserve">biudžeto </w:t>
      </w:r>
      <w:r w:rsidR="005603AA" w:rsidRPr="00100C5B">
        <w:rPr>
          <w:rFonts w:ascii="Times New Roman" w:eastAsia="Calibri" w:hAnsi="Times New Roman" w:cs="Times New Roman"/>
          <w:color w:val="000000" w:themeColor="text1"/>
          <w:kern w:val="0"/>
          <w:sz w:val="24"/>
          <w:szCs w:val="24"/>
          <w:lang w:bidi="en-US"/>
          <w14:ligatures w14:val="none"/>
        </w:rPr>
        <w:t>sudarymo</w:t>
      </w:r>
      <w:r w:rsidRPr="00100C5B">
        <w:rPr>
          <w:rFonts w:ascii="Times New Roman" w:eastAsia="Calibri" w:hAnsi="Times New Roman" w:cs="Times New Roman"/>
          <w:color w:val="000000" w:themeColor="text1"/>
          <w:kern w:val="0"/>
          <w:sz w:val="24"/>
          <w:szCs w:val="24"/>
          <w:lang w:bidi="en-US"/>
          <w14:ligatures w14:val="none"/>
        </w:rPr>
        <w:t>, tvirtinimo, vykdymo, atskaitomybės, keitimo, kontrolės pagrindines nuostatas, savivaldybės biudžeto asignavimų valdytojų teises, pareigas ir atsakomybę.</w:t>
      </w:r>
    </w:p>
    <w:p w14:paraId="2B3E0D85" w14:textId="3B960AD9" w:rsidR="00730B2B" w:rsidRPr="00100C5B" w:rsidRDefault="002E501C" w:rsidP="00730B2B">
      <w:pPr>
        <w:spacing w:after="0"/>
        <w:ind w:firstLine="720"/>
        <w:jc w:val="both"/>
        <w:rPr>
          <w:rFonts w:ascii="Times New Roman" w:hAnsi="Times New Roman" w:cs="Times New Roman"/>
          <w:sz w:val="24"/>
          <w:szCs w:val="24"/>
        </w:rPr>
      </w:pPr>
      <w:r w:rsidRPr="00100C5B">
        <w:rPr>
          <w:rFonts w:ascii="Times New Roman" w:hAnsi="Times New Roman" w:cs="Times New Roman"/>
          <w:b/>
          <w:spacing w:val="6"/>
          <w:sz w:val="24"/>
          <w:szCs w:val="24"/>
          <w:lang w:eastAsia="lt-LT"/>
        </w:rPr>
        <w:t>Sprendimo projekto esmė:</w:t>
      </w:r>
      <w:r w:rsidR="00730B2B" w:rsidRPr="00100C5B">
        <w:rPr>
          <w:rFonts w:ascii="Times New Roman" w:hAnsi="Times New Roman" w:cs="Times New Roman"/>
          <w:sz w:val="24"/>
          <w:szCs w:val="24"/>
        </w:rPr>
        <w:t xml:space="preserve"> Patvirtinti Kėdainių rajono savivaldybės biudžeto sudarymo ir vykdymo taisykles, kurios atitiktų šiuo metu galiojančius teisės aktus bei numatytų darbų eigą sudarant, vykdant </w:t>
      </w:r>
      <w:r w:rsidR="007D450E" w:rsidRPr="00100C5B">
        <w:rPr>
          <w:rFonts w:ascii="Times New Roman" w:hAnsi="Times New Roman" w:cs="Times New Roman"/>
          <w:sz w:val="24"/>
          <w:szCs w:val="24"/>
        </w:rPr>
        <w:t>s</w:t>
      </w:r>
      <w:r w:rsidR="00730B2B" w:rsidRPr="00100C5B">
        <w:rPr>
          <w:rFonts w:ascii="Times New Roman" w:hAnsi="Times New Roman" w:cs="Times New Roman"/>
          <w:sz w:val="24"/>
          <w:szCs w:val="24"/>
        </w:rPr>
        <w:t xml:space="preserve">avivaldybės biudžetą bei rengiant </w:t>
      </w:r>
      <w:r w:rsidR="007D450E" w:rsidRPr="00100C5B">
        <w:rPr>
          <w:rFonts w:ascii="Times New Roman" w:hAnsi="Times New Roman" w:cs="Times New Roman"/>
          <w:sz w:val="24"/>
          <w:szCs w:val="24"/>
        </w:rPr>
        <w:t>s</w:t>
      </w:r>
      <w:r w:rsidR="00730B2B" w:rsidRPr="00100C5B">
        <w:rPr>
          <w:rFonts w:ascii="Times New Roman" w:hAnsi="Times New Roman" w:cs="Times New Roman"/>
          <w:sz w:val="24"/>
          <w:szCs w:val="24"/>
        </w:rPr>
        <w:t>avivaldybės biudžeto ataskaitas.</w:t>
      </w:r>
    </w:p>
    <w:p w14:paraId="1ACCC8BA" w14:textId="7041E6BE" w:rsidR="002E501C" w:rsidRPr="00100C5B" w:rsidRDefault="002E501C" w:rsidP="00730B2B">
      <w:pPr>
        <w:spacing w:after="0"/>
        <w:ind w:firstLine="720"/>
        <w:jc w:val="both"/>
        <w:rPr>
          <w:rFonts w:ascii="Times New Roman" w:hAnsi="Times New Roman" w:cs="Times New Roman"/>
          <w:i/>
          <w:sz w:val="24"/>
          <w:szCs w:val="24"/>
          <w:u w:val="single"/>
          <w:lang w:eastAsia="lt-LT"/>
        </w:rPr>
      </w:pPr>
      <w:r w:rsidRPr="00100C5B">
        <w:rPr>
          <w:rFonts w:ascii="Times New Roman" w:hAnsi="Times New Roman" w:cs="Times New Roman"/>
          <w:b/>
          <w:sz w:val="24"/>
          <w:szCs w:val="24"/>
          <w:lang w:eastAsia="lt-LT"/>
        </w:rPr>
        <w:t>Lėšų poreikis (jeigu sprendimui įgyvendinti reikalingos lėšos):</w:t>
      </w:r>
      <w:r w:rsidRPr="00100C5B">
        <w:rPr>
          <w:rFonts w:ascii="Times New Roman" w:hAnsi="Times New Roman" w:cs="Times New Roman"/>
          <w:sz w:val="24"/>
          <w:szCs w:val="24"/>
          <w:lang w:eastAsia="lt-LT"/>
        </w:rPr>
        <w:t xml:space="preserve"> −</w:t>
      </w:r>
    </w:p>
    <w:p w14:paraId="3D3D4C6E" w14:textId="069982F5" w:rsidR="002E501C" w:rsidRPr="00100C5B" w:rsidRDefault="002E501C" w:rsidP="00730B2B">
      <w:pPr>
        <w:spacing w:after="0"/>
        <w:ind w:firstLine="680"/>
        <w:jc w:val="both"/>
        <w:rPr>
          <w:rFonts w:ascii="Times New Roman" w:eastAsia="Calibri" w:hAnsi="Times New Roman" w:cs="Times New Roman"/>
          <w:spacing w:val="6"/>
          <w:sz w:val="24"/>
          <w:szCs w:val="24"/>
        </w:rPr>
      </w:pPr>
      <w:r w:rsidRPr="00100C5B">
        <w:rPr>
          <w:rFonts w:ascii="Times New Roman" w:hAnsi="Times New Roman" w:cs="Times New Roman"/>
          <w:b/>
          <w:sz w:val="24"/>
          <w:szCs w:val="24"/>
          <w:lang w:eastAsia="lt-LT"/>
        </w:rPr>
        <w:t xml:space="preserve">Laukiami rezultatai: </w:t>
      </w:r>
      <w:r w:rsidR="00730B2B" w:rsidRPr="00100C5B">
        <w:rPr>
          <w:rFonts w:ascii="Times New Roman" w:hAnsi="Times New Roman" w:cs="Times New Roman"/>
          <w:spacing w:val="6"/>
          <w:sz w:val="24"/>
          <w:szCs w:val="24"/>
        </w:rPr>
        <w:t>Biudžetas bus sudarymas ir vykdymas pagal galiojančius teisės aktus, taisykles.</w:t>
      </w:r>
    </w:p>
    <w:p w14:paraId="5943BBEE" w14:textId="4A41AA19" w:rsidR="002E501C" w:rsidRPr="00100C5B" w:rsidRDefault="002E501C" w:rsidP="00730B2B">
      <w:pPr>
        <w:spacing w:after="0" w:line="276" w:lineRule="auto"/>
        <w:ind w:firstLine="680"/>
        <w:jc w:val="both"/>
        <w:rPr>
          <w:rFonts w:ascii="Times New Roman" w:hAnsi="Times New Roman" w:cs="Times New Roman"/>
          <w:b/>
          <w:bCs/>
          <w:sz w:val="24"/>
          <w:szCs w:val="24"/>
          <w:lang w:eastAsia="lt-LT"/>
        </w:rPr>
      </w:pPr>
      <w:r w:rsidRPr="00100C5B">
        <w:rPr>
          <w:rFonts w:ascii="Times New Roman" w:hAnsi="Times New Roman" w:cs="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E501C" w:rsidRPr="00100C5B" w14:paraId="3F837B4D" w14:textId="77777777" w:rsidTr="00CB1F1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68D71F4" w14:textId="77777777" w:rsidR="002E501C" w:rsidRPr="00100C5B" w:rsidRDefault="002E501C" w:rsidP="00730B2B">
            <w:pPr>
              <w:spacing w:after="0"/>
              <w:rPr>
                <w:rFonts w:ascii="Times New Roman" w:hAnsi="Times New Roman" w:cs="Times New Roman"/>
                <w:b/>
                <w:sz w:val="24"/>
                <w:szCs w:val="24"/>
                <w:lang w:bidi="lo-LA"/>
              </w:rPr>
            </w:pPr>
            <w:r w:rsidRPr="00100C5B">
              <w:rPr>
                <w:rFonts w:ascii="Times New Roman" w:hAnsi="Times New Roman" w:cs="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B5964F9" w14:textId="77777777" w:rsidR="002E501C" w:rsidRPr="00100C5B" w:rsidRDefault="002E501C" w:rsidP="00730B2B">
            <w:pPr>
              <w:spacing w:after="0"/>
              <w:rPr>
                <w:rFonts w:ascii="Times New Roman" w:hAnsi="Times New Roman" w:cs="Times New Roman"/>
                <w:b/>
                <w:bCs/>
                <w:sz w:val="24"/>
                <w:szCs w:val="24"/>
                <w:lang w:eastAsia="lt-LT"/>
              </w:rPr>
            </w:pPr>
            <w:r w:rsidRPr="00100C5B">
              <w:rPr>
                <w:rFonts w:ascii="Times New Roman" w:hAnsi="Times New Roman" w:cs="Times New Roman"/>
                <w:b/>
                <w:bCs/>
                <w:sz w:val="24"/>
                <w:szCs w:val="24"/>
                <w:lang w:eastAsia="lt-LT"/>
              </w:rPr>
              <w:t>Numatomo teisinio reguliavimo poveikio vertinimo rezultatai</w:t>
            </w:r>
          </w:p>
        </w:tc>
      </w:tr>
      <w:tr w:rsidR="002E501C" w:rsidRPr="00100C5B" w14:paraId="0E853D2F" w14:textId="77777777" w:rsidTr="00CB1F1E">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1E0075" w14:textId="77777777" w:rsidR="002E501C" w:rsidRPr="00100C5B" w:rsidRDefault="002E501C" w:rsidP="00730B2B">
            <w:pPr>
              <w:spacing w:after="0"/>
              <w:rPr>
                <w:rFonts w:ascii="Times New Roman" w:hAnsi="Times New Roman" w:cs="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40446EB" w14:textId="77777777" w:rsidR="002E501C" w:rsidRPr="00100C5B" w:rsidRDefault="002E501C" w:rsidP="00730B2B">
            <w:pPr>
              <w:spacing w:after="0"/>
              <w:rPr>
                <w:rFonts w:ascii="Times New Roman" w:hAnsi="Times New Roman" w:cs="Times New Roman"/>
                <w:b/>
                <w:sz w:val="24"/>
                <w:szCs w:val="24"/>
                <w:lang w:eastAsia="lt-LT"/>
              </w:rPr>
            </w:pPr>
            <w:r w:rsidRPr="00100C5B">
              <w:rPr>
                <w:rFonts w:ascii="Times New Roman" w:hAnsi="Times New Roman" w:cs="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3218AF9" w14:textId="77777777" w:rsidR="002E501C" w:rsidRPr="00100C5B" w:rsidRDefault="002E501C" w:rsidP="00730B2B">
            <w:pPr>
              <w:spacing w:after="0"/>
              <w:rPr>
                <w:rFonts w:ascii="Times New Roman" w:eastAsia="Calibri" w:hAnsi="Times New Roman" w:cs="Times New Roman"/>
                <w:b/>
                <w:sz w:val="24"/>
                <w:szCs w:val="24"/>
                <w:lang w:bidi="lo-LA"/>
              </w:rPr>
            </w:pPr>
            <w:r w:rsidRPr="00100C5B">
              <w:rPr>
                <w:rFonts w:ascii="Times New Roman" w:hAnsi="Times New Roman" w:cs="Times New Roman"/>
                <w:b/>
                <w:sz w:val="24"/>
                <w:szCs w:val="24"/>
                <w:lang w:eastAsia="lt-LT"/>
              </w:rPr>
              <w:t>Neigiamas poveikis</w:t>
            </w:r>
          </w:p>
          <w:p w14:paraId="68DD57FC" w14:textId="77777777" w:rsidR="002E501C" w:rsidRPr="00100C5B" w:rsidRDefault="002E501C" w:rsidP="00730B2B">
            <w:pPr>
              <w:spacing w:after="0"/>
              <w:rPr>
                <w:rFonts w:ascii="Times New Roman" w:hAnsi="Times New Roman" w:cs="Times New Roman"/>
                <w:b/>
                <w:i/>
                <w:sz w:val="24"/>
                <w:szCs w:val="24"/>
                <w:lang w:eastAsia="lt-LT"/>
              </w:rPr>
            </w:pPr>
          </w:p>
        </w:tc>
      </w:tr>
      <w:tr w:rsidR="002E501C" w:rsidRPr="00100C5B" w14:paraId="42DD0423" w14:textId="77777777" w:rsidTr="00CB1F1E">
        <w:tc>
          <w:tcPr>
            <w:tcW w:w="3118" w:type="dxa"/>
            <w:tcBorders>
              <w:top w:val="single" w:sz="4" w:space="0" w:color="000000"/>
              <w:left w:val="single" w:sz="4" w:space="0" w:color="000000"/>
              <w:bottom w:val="single" w:sz="4" w:space="0" w:color="000000"/>
              <w:right w:val="single" w:sz="4" w:space="0" w:color="000000"/>
            </w:tcBorders>
            <w:hideMark/>
          </w:tcPr>
          <w:p w14:paraId="2888F75D" w14:textId="77777777" w:rsidR="002E501C" w:rsidRPr="00100C5B" w:rsidRDefault="002E501C" w:rsidP="00730B2B">
            <w:pPr>
              <w:spacing w:after="0"/>
              <w:rPr>
                <w:rFonts w:ascii="Times New Roman" w:hAnsi="Times New Roman" w:cs="Times New Roman"/>
                <w:i/>
                <w:sz w:val="24"/>
                <w:szCs w:val="24"/>
                <w:lang w:bidi="lo-LA"/>
              </w:rPr>
            </w:pPr>
            <w:r w:rsidRPr="00100C5B">
              <w:rPr>
                <w:rFonts w:ascii="Times New Roman" w:hAnsi="Times New Roman" w:cs="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2986629C" w14:textId="77777777" w:rsidR="002E501C" w:rsidRPr="00100C5B" w:rsidRDefault="002E501C" w:rsidP="00730B2B">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381BA83" w14:textId="77777777" w:rsidR="002E501C" w:rsidRPr="00100C5B" w:rsidRDefault="002E501C" w:rsidP="00730B2B">
            <w:pPr>
              <w:spacing w:after="0"/>
              <w:rPr>
                <w:rFonts w:ascii="Times New Roman" w:hAnsi="Times New Roman" w:cs="Times New Roman"/>
                <w:i/>
                <w:sz w:val="24"/>
                <w:szCs w:val="24"/>
                <w:lang w:bidi="lo-LA"/>
              </w:rPr>
            </w:pPr>
          </w:p>
        </w:tc>
      </w:tr>
      <w:tr w:rsidR="002E501C" w:rsidRPr="00100C5B" w14:paraId="260B35C0" w14:textId="77777777" w:rsidTr="00CB1F1E">
        <w:tc>
          <w:tcPr>
            <w:tcW w:w="3118" w:type="dxa"/>
            <w:tcBorders>
              <w:top w:val="single" w:sz="4" w:space="0" w:color="000000"/>
              <w:left w:val="single" w:sz="4" w:space="0" w:color="000000"/>
              <w:bottom w:val="single" w:sz="4" w:space="0" w:color="000000"/>
              <w:right w:val="single" w:sz="4" w:space="0" w:color="000000"/>
            </w:tcBorders>
            <w:hideMark/>
          </w:tcPr>
          <w:p w14:paraId="33F496AC" w14:textId="77777777" w:rsidR="002E501C" w:rsidRPr="00100C5B" w:rsidRDefault="002E501C" w:rsidP="00730B2B">
            <w:pPr>
              <w:spacing w:after="0"/>
              <w:rPr>
                <w:rFonts w:ascii="Times New Roman" w:hAnsi="Times New Roman" w:cs="Times New Roman"/>
                <w:i/>
                <w:sz w:val="24"/>
                <w:szCs w:val="24"/>
                <w:lang w:bidi="lo-LA"/>
              </w:rPr>
            </w:pPr>
            <w:r w:rsidRPr="00100C5B">
              <w:rPr>
                <w:rFonts w:ascii="Times New Roman" w:hAnsi="Times New Roman" w:cs="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94503CC" w14:textId="54276AA8" w:rsidR="002E501C" w:rsidRPr="00100C5B" w:rsidRDefault="002E501C" w:rsidP="00730B2B">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AF959A" w14:textId="77777777" w:rsidR="002E501C" w:rsidRPr="00100C5B" w:rsidRDefault="002E501C" w:rsidP="00730B2B">
            <w:pPr>
              <w:spacing w:after="0"/>
              <w:rPr>
                <w:rFonts w:ascii="Times New Roman" w:hAnsi="Times New Roman" w:cs="Times New Roman"/>
                <w:i/>
                <w:sz w:val="24"/>
                <w:szCs w:val="24"/>
                <w:lang w:bidi="lo-LA"/>
              </w:rPr>
            </w:pPr>
          </w:p>
        </w:tc>
      </w:tr>
      <w:tr w:rsidR="002E501C" w:rsidRPr="00100C5B" w14:paraId="31F007E1" w14:textId="77777777" w:rsidTr="00CB1F1E">
        <w:tc>
          <w:tcPr>
            <w:tcW w:w="3118" w:type="dxa"/>
            <w:tcBorders>
              <w:top w:val="single" w:sz="4" w:space="0" w:color="000000"/>
              <w:left w:val="single" w:sz="4" w:space="0" w:color="000000"/>
              <w:bottom w:val="single" w:sz="4" w:space="0" w:color="000000"/>
              <w:right w:val="single" w:sz="4" w:space="0" w:color="000000"/>
            </w:tcBorders>
            <w:hideMark/>
          </w:tcPr>
          <w:p w14:paraId="1719C385" w14:textId="77777777" w:rsidR="002E501C" w:rsidRPr="00100C5B" w:rsidRDefault="002E501C" w:rsidP="00730B2B">
            <w:pPr>
              <w:spacing w:after="0"/>
              <w:rPr>
                <w:rFonts w:ascii="Times New Roman" w:hAnsi="Times New Roman" w:cs="Times New Roman"/>
                <w:i/>
                <w:sz w:val="24"/>
                <w:szCs w:val="24"/>
                <w:lang w:bidi="lo-LA"/>
              </w:rPr>
            </w:pPr>
            <w:r w:rsidRPr="00100C5B">
              <w:rPr>
                <w:rFonts w:ascii="Times New Roman" w:hAnsi="Times New Roman" w:cs="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26E84B4" w14:textId="77777777" w:rsidR="002E501C" w:rsidRPr="00100C5B" w:rsidRDefault="002E501C" w:rsidP="00730B2B">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4E5E0DA" w14:textId="77777777" w:rsidR="002E501C" w:rsidRPr="00100C5B" w:rsidRDefault="002E501C" w:rsidP="00730B2B">
            <w:pPr>
              <w:spacing w:after="0"/>
              <w:rPr>
                <w:rFonts w:ascii="Times New Roman" w:hAnsi="Times New Roman" w:cs="Times New Roman"/>
                <w:i/>
                <w:sz w:val="24"/>
                <w:szCs w:val="24"/>
                <w:lang w:bidi="lo-LA"/>
              </w:rPr>
            </w:pPr>
          </w:p>
        </w:tc>
      </w:tr>
      <w:tr w:rsidR="002E501C" w:rsidRPr="00100C5B" w14:paraId="721C1CA0" w14:textId="77777777" w:rsidTr="00CB1F1E">
        <w:tc>
          <w:tcPr>
            <w:tcW w:w="3118" w:type="dxa"/>
            <w:tcBorders>
              <w:top w:val="single" w:sz="4" w:space="0" w:color="000000"/>
              <w:left w:val="single" w:sz="4" w:space="0" w:color="000000"/>
              <w:bottom w:val="single" w:sz="4" w:space="0" w:color="000000"/>
              <w:right w:val="single" w:sz="4" w:space="0" w:color="000000"/>
            </w:tcBorders>
            <w:hideMark/>
          </w:tcPr>
          <w:p w14:paraId="606AFFCE" w14:textId="77777777" w:rsidR="002E501C" w:rsidRPr="00100C5B" w:rsidRDefault="002E501C" w:rsidP="00730B2B">
            <w:pPr>
              <w:spacing w:after="0"/>
              <w:rPr>
                <w:rFonts w:ascii="Times New Roman" w:hAnsi="Times New Roman" w:cs="Times New Roman"/>
                <w:i/>
                <w:sz w:val="24"/>
                <w:szCs w:val="24"/>
                <w:lang w:bidi="lo-LA"/>
              </w:rPr>
            </w:pPr>
            <w:r w:rsidRPr="00100C5B">
              <w:rPr>
                <w:rFonts w:ascii="Times New Roman" w:hAnsi="Times New Roman" w:cs="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3E45D1A" w14:textId="77777777" w:rsidR="002E501C" w:rsidRPr="00100C5B" w:rsidRDefault="002E501C" w:rsidP="00730B2B">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AD46B0F" w14:textId="77777777" w:rsidR="002E501C" w:rsidRPr="00100C5B" w:rsidRDefault="002E501C" w:rsidP="00730B2B">
            <w:pPr>
              <w:spacing w:after="0"/>
              <w:rPr>
                <w:rFonts w:ascii="Times New Roman" w:hAnsi="Times New Roman" w:cs="Times New Roman"/>
                <w:i/>
                <w:sz w:val="24"/>
                <w:szCs w:val="24"/>
                <w:lang w:bidi="lo-LA"/>
              </w:rPr>
            </w:pPr>
          </w:p>
        </w:tc>
      </w:tr>
      <w:tr w:rsidR="002E501C" w:rsidRPr="00100C5B" w14:paraId="254E38F8" w14:textId="77777777" w:rsidTr="00CB1F1E">
        <w:tc>
          <w:tcPr>
            <w:tcW w:w="3118" w:type="dxa"/>
            <w:tcBorders>
              <w:top w:val="single" w:sz="4" w:space="0" w:color="000000"/>
              <w:left w:val="single" w:sz="4" w:space="0" w:color="000000"/>
              <w:bottom w:val="single" w:sz="4" w:space="0" w:color="000000"/>
              <w:right w:val="single" w:sz="4" w:space="0" w:color="000000"/>
            </w:tcBorders>
            <w:hideMark/>
          </w:tcPr>
          <w:p w14:paraId="3B8321D5" w14:textId="77777777" w:rsidR="002E501C" w:rsidRPr="00100C5B" w:rsidRDefault="002E501C" w:rsidP="00730B2B">
            <w:pPr>
              <w:spacing w:after="0"/>
              <w:rPr>
                <w:rFonts w:ascii="Times New Roman" w:hAnsi="Times New Roman" w:cs="Times New Roman"/>
                <w:i/>
                <w:sz w:val="24"/>
                <w:szCs w:val="24"/>
                <w:lang w:bidi="lo-LA"/>
              </w:rPr>
            </w:pPr>
            <w:r w:rsidRPr="00100C5B">
              <w:rPr>
                <w:rFonts w:ascii="Times New Roman" w:hAnsi="Times New Roman" w:cs="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0B5BE06" w14:textId="77777777" w:rsidR="002E501C" w:rsidRPr="00100C5B" w:rsidRDefault="002E501C" w:rsidP="00730B2B">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747B742" w14:textId="77777777" w:rsidR="002E501C" w:rsidRPr="00100C5B" w:rsidRDefault="002E501C" w:rsidP="00730B2B">
            <w:pPr>
              <w:spacing w:after="0"/>
              <w:rPr>
                <w:rFonts w:ascii="Times New Roman" w:hAnsi="Times New Roman" w:cs="Times New Roman"/>
                <w:i/>
                <w:sz w:val="24"/>
                <w:szCs w:val="24"/>
                <w:lang w:bidi="lo-LA"/>
              </w:rPr>
            </w:pPr>
          </w:p>
        </w:tc>
      </w:tr>
      <w:tr w:rsidR="002E501C" w:rsidRPr="00100C5B" w14:paraId="35EE7711" w14:textId="77777777" w:rsidTr="00CB1F1E">
        <w:tc>
          <w:tcPr>
            <w:tcW w:w="3118" w:type="dxa"/>
            <w:tcBorders>
              <w:top w:val="single" w:sz="4" w:space="0" w:color="000000"/>
              <w:left w:val="single" w:sz="4" w:space="0" w:color="000000"/>
              <w:bottom w:val="single" w:sz="4" w:space="0" w:color="000000"/>
              <w:right w:val="single" w:sz="4" w:space="0" w:color="000000"/>
            </w:tcBorders>
            <w:hideMark/>
          </w:tcPr>
          <w:p w14:paraId="44EC3B57" w14:textId="77777777" w:rsidR="002E501C" w:rsidRPr="00100C5B" w:rsidRDefault="002E501C" w:rsidP="00730B2B">
            <w:pPr>
              <w:spacing w:after="0"/>
              <w:rPr>
                <w:rFonts w:ascii="Times New Roman" w:hAnsi="Times New Roman" w:cs="Times New Roman"/>
                <w:i/>
                <w:sz w:val="24"/>
                <w:szCs w:val="24"/>
                <w:lang w:bidi="lo-LA"/>
              </w:rPr>
            </w:pPr>
            <w:r w:rsidRPr="00100C5B">
              <w:rPr>
                <w:rFonts w:ascii="Times New Roman" w:hAnsi="Times New Roman" w:cs="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5AD49C1" w14:textId="77777777" w:rsidR="002E501C" w:rsidRPr="00100C5B" w:rsidRDefault="002E501C" w:rsidP="00730B2B">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F34016" w14:textId="77777777" w:rsidR="002E501C" w:rsidRPr="00100C5B" w:rsidRDefault="002E501C" w:rsidP="00730B2B">
            <w:pPr>
              <w:spacing w:after="0"/>
              <w:rPr>
                <w:rFonts w:ascii="Times New Roman" w:hAnsi="Times New Roman" w:cs="Times New Roman"/>
                <w:i/>
                <w:sz w:val="24"/>
                <w:szCs w:val="24"/>
                <w:lang w:bidi="lo-LA"/>
              </w:rPr>
            </w:pPr>
          </w:p>
        </w:tc>
      </w:tr>
      <w:tr w:rsidR="002E501C" w:rsidRPr="00100C5B" w14:paraId="248FA377" w14:textId="77777777" w:rsidTr="00CB1F1E">
        <w:tc>
          <w:tcPr>
            <w:tcW w:w="3118" w:type="dxa"/>
            <w:tcBorders>
              <w:top w:val="single" w:sz="4" w:space="0" w:color="000000"/>
              <w:left w:val="single" w:sz="4" w:space="0" w:color="000000"/>
              <w:bottom w:val="single" w:sz="4" w:space="0" w:color="000000"/>
              <w:right w:val="single" w:sz="4" w:space="0" w:color="000000"/>
            </w:tcBorders>
            <w:hideMark/>
          </w:tcPr>
          <w:p w14:paraId="185A904F" w14:textId="77777777" w:rsidR="002E501C" w:rsidRPr="00100C5B" w:rsidRDefault="002E501C" w:rsidP="00730B2B">
            <w:pPr>
              <w:spacing w:after="0"/>
              <w:rPr>
                <w:rFonts w:ascii="Times New Roman" w:hAnsi="Times New Roman" w:cs="Times New Roman"/>
                <w:i/>
                <w:sz w:val="24"/>
                <w:szCs w:val="24"/>
                <w:lang w:bidi="lo-LA"/>
              </w:rPr>
            </w:pPr>
            <w:r w:rsidRPr="00100C5B">
              <w:rPr>
                <w:rFonts w:ascii="Times New Roman" w:hAnsi="Times New Roman" w:cs="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655EE4F6" w14:textId="77777777" w:rsidR="002E501C" w:rsidRPr="00100C5B" w:rsidRDefault="002E501C" w:rsidP="00730B2B">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482AF67" w14:textId="77777777" w:rsidR="002E501C" w:rsidRPr="00100C5B" w:rsidRDefault="002E501C" w:rsidP="00730B2B">
            <w:pPr>
              <w:spacing w:after="0"/>
              <w:rPr>
                <w:rFonts w:ascii="Times New Roman" w:hAnsi="Times New Roman" w:cs="Times New Roman"/>
                <w:i/>
                <w:sz w:val="24"/>
                <w:szCs w:val="24"/>
                <w:lang w:bidi="lo-LA"/>
              </w:rPr>
            </w:pPr>
          </w:p>
        </w:tc>
      </w:tr>
      <w:tr w:rsidR="002E501C" w:rsidRPr="00100C5B" w14:paraId="1467FCE3" w14:textId="77777777" w:rsidTr="00CB1F1E">
        <w:tc>
          <w:tcPr>
            <w:tcW w:w="3118" w:type="dxa"/>
            <w:tcBorders>
              <w:top w:val="single" w:sz="4" w:space="0" w:color="000000"/>
              <w:left w:val="single" w:sz="4" w:space="0" w:color="000000"/>
              <w:bottom w:val="single" w:sz="4" w:space="0" w:color="000000"/>
              <w:right w:val="single" w:sz="4" w:space="0" w:color="000000"/>
            </w:tcBorders>
            <w:hideMark/>
          </w:tcPr>
          <w:p w14:paraId="357EC3AE" w14:textId="77777777" w:rsidR="002E501C" w:rsidRPr="00100C5B" w:rsidRDefault="002E501C" w:rsidP="00730B2B">
            <w:pPr>
              <w:spacing w:after="0"/>
              <w:rPr>
                <w:rFonts w:ascii="Times New Roman" w:hAnsi="Times New Roman" w:cs="Times New Roman"/>
                <w:i/>
                <w:sz w:val="24"/>
                <w:szCs w:val="24"/>
                <w:lang w:bidi="lo-LA"/>
              </w:rPr>
            </w:pPr>
            <w:r w:rsidRPr="00100C5B">
              <w:rPr>
                <w:rFonts w:ascii="Times New Roman" w:hAnsi="Times New Roman" w:cs="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B25AD92" w14:textId="77777777" w:rsidR="002E501C" w:rsidRPr="00100C5B" w:rsidRDefault="002E501C" w:rsidP="00730B2B">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809F31" w14:textId="77777777" w:rsidR="002E501C" w:rsidRPr="00100C5B" w:rsidRDefault="002E501C" w:rsidP="00730B2B">
            <w:pPr>
              <w:spacing w:after="0"/>
              <w:rPr>
                <w:rFonts w:ascii="Times New Roman" w:hAnsi="Times New Roman" w:cs="Times New Roman"/>
                <w:i/>
                <w:sz w:val="24"/>
                <w:szCs w:val="24"/>
                <w:lang w:bidi="lo-LA"/>
              </w:rPr>
            </w:pPr>
          </w:p>
        </w:tc>
      </w:tr>
      <w:tr w:rsidR="002E501C" w:rsidRPr="00100C5B" w14:paraId="3C406F0D" w14:textId="77777777" w:rsidTr="00CB1F1E">
        <w:tc>
          <w:tcPr>
            <w:tcW w:w="3118" w:type="dxa"/>
            <w:tcBorders>
              <w:top w:val="single" w:sz="4" w:space="0" w:color="000000"/>
              <w:left w:val="single" w:sz="4" w:space="0" w:color="000000"/>
              <w:bottom w:val="single" w:sz="4" w:space="0" w:color="000000"/>
              <w:right w:val="single" w:sz="4" w:space="0" w:color="000000"/>
            </w:tcBorders>
            <w:hideMark/>
          </w:tcPr>
          <w:p w14:paraId="745D3B05" w14:textId="77777777" w:rsidR="002E501C" w:rsidRPr="00100C5B" w:rsidRDefault="002E501C" w:rsidP="00730B2B">
            <w:pPr>
              <w:spacing w:after="0"/>
              <w:rPr>
                <w:rFonts w:ascii="Times New Roman" w:hAnsi="Times New Roman" w:cs="Times New Roman"/>
                <w:i/>
                <w:sz w:val="24"/>
                <w:szCs w:val="24"/>
                <w:lang w:bidi="lo-LA"/>
              </w:rPr>
            </w:pPr>
            <w:r w:rsidRPr="00100C5B">
              <w:rPr>
                <w:rFonts w:ascii="Times New Roman" w:hAnsi="Times New Roman" w:cs="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7AE359D" w14:textId="77777777" w:rsidR="002E501C" w:rsidRPr="00100C5B" w:rsidRDefault="002E501C" w:rsidP="00730B2B">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4B992F" w14:textId="77777777" w:rsidR="002E501C" w:rsidRPr="00100C5B" w:rsidRDefault="002E501C" w:rsidP="00730B2B">
            <w:pPr>
              <w:spacing w:after="0"/>
              <w:rPr>
                <w:rFonts w:ascii="Times New Roman" w:hAnsi="Times New Roman" w:cs="Times New Roman"/>
                <w:i/>
                <w:sz w:val="24"/>
                <w:szCs w:val="24"/>
                <w:lang w:bidi="lo-LA"/>
              </w:rPr>
            </w:pPr>
          </w:p>
        </w:tc>
      </w:tr>
      <w:tr w:rsidR="002E501C" w:rsidRPr="00100C5B" w14:paraId="232B003C" w14:textId="77777777" w:rsidTr="00CB1F1E">
        <w:tc>
          <w:tcPr>
            <w:tcW w:w="3118" w:type="dxa"/>
            <w:tcBorders>
              <w:top w:val="single" w:sz="4" w:space="0" w:color="000000"/>
              <w:left w:val="single" w:sz="4" w:space="0" w:color="000000"/>
              <w:bottom w:val="single" w:sz="4" w:space="0" w:color="000000"/>
              <w:right w:val="single" w:sz="4" w:space="0" w:color="000000"/>
            </w:tcBorders>
            <w:hideMark/>
          </w:tcPr>
          <w:p w14:paraId="0EF10A6F" w14:textId="77777777" w:rsidR="002E501C" w:rsidRPr="00100C5B" w:rsidRDefault="002E501C" w:rsidP="00730B2B">
            <w:pPr>
              <w:spacing w:after="0"/>
              <w:rPr>
                <w:rFonts w:ascii="Times New Roman" w:hAnsi="Times New Roman" w:cs="Times New Roman"/>
                <w:i/>
                <w:sz w:val="24"/>
                <w:szCs w:val="24"/>
                <w:lang w:bidi="lo-LA"/>
              </w:rPr>
            </w:pPr>
            <w:r w:rsidRPr="00100C5B">
              <w:rPr>
                <w:rFonts w:ascii="Times New Roman" w:hAnsi="Times New Roman" w:cs="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02A0D74" w14:textId="77777777" w:rsidR="002E501C" w:rsidRPr="00100C5B" w:rsidRDefault="002E501C" w:rsidP="00730B2B">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852FFC4" w14:textId="77777777" w:rsidR="002E501C" w:rsidRPr="00100C5B" w:rsidRDefault="002E501C" w:rsidP="00730B2B">
            <w:pPr>
              <w:spacing w:after="0"/>
              <w:rPr>
                <w:rFonts w:ascii="Times New Roman" w:hAnsi="Times New Roman" w:cs="Times New Roman"/>
                <w:i/>
                <w:sz w:val="24"/>
                <w:szCs w:val="24"/>
                <w:lang w:bidi="lo-LA"/>
              </w:rPr>
            </w:pPr>
          </w:p>
        </w:tc>
      </w:tr>
    </w:tbl>
    <w:p w14:paraId="78854588" w14:textId="5EB20935" w:rsidR="002E501C" w:rsidRPr="00100C5B" w:rsidRDefault="002E501C" w:rsidP="00730B2B">
      <w:pPr>
        <w:spacing w:after="0"/>
        <w:jc w:val="both"/>
        <w:rPr>
          <w:rFonts w:ascii="Times New Roman" w:hAnsi="Times New Roman" w:cs="Times New Roman"/>
          <w:sz w:val="20"/>
          <w:szCs w:val="20"/>
          <w:lang w:eastAsia="lt-LT"/>
        </w:rPr>
      </w:pPr>
      <w:r w:rsidRPr="00100C5B">
        <w:rPr>
          <w:rFonts w:ascii="Times New Roman" w:hAnsi="Times New Roman" w:cs="Times New Roman"/>
          <w:b/>
          <w:sz w:val="20"/>
          <w:szCs w:val="20"/>
          <w:lang w:bidi="lo-LA"/>
        </w:rPr>
        <w:t>*</w:t>
      </w:r>
      <w:r w:rsidRPr="00100C5B">
        <w:rPr>
          <w:rFonts w:ascii="Times New Roman" w:hAnsi="Times New Roman" w:cs="Times New Roman"/>
          <w:bCs/>
          <w:sz w:val="20"/>
          <w:szCs w:val="20"/>
          <w:lang w:eastAsia="lt-LT"/>
        </w:rPr>
        <w:t xml:space="preserve"> Numatomo teisinio reguliavimo poveikio vertinimas atliekamas r</w:t>
      </w:r>
      <w:r w:rsidRPr="00100C5B">
        <w:rPr>
          <w:rFonts w:ascii="Times New Roman" w:hAnsi="Times New Roman" w:cs="Times New Roman"/>
          <w:sz w:val="20"/>
          <w:szCs w:val="20"/>
          <w:lang w:eastAsia="lt-LT"/>
        </w:rPr>
        <w:t>engiant teisės akto, kuriuo numatoma reglamentuoti iki tol nereglamentuotus santykius, taip pat kuriuo iš esmės keičiamas teisinis reguliavimas, projektą.</w:t>
      </w:r>
      <w:r w:rsidRPr="00100C5B">
        <w:rPr>
          <w:rFonts w:ascii="Times New Roman" w:hAnsi="Times New Roman" w:cs="Times New Roman"/>
          <w:sz w:val="20"/>
          <w:szCs w:val="20"/>
          <w:lang w:bidi="lo-LA"/>
        </w:rPr>
        <w:t xml:space="preserve"> </w:t>
      </w:r>
      <w:r w:rsidRPr="00100C5B">
        <w:rPr>
          <w:rFonts w:ascii="Times New Roman" w:hAnsi="Times New Roman" w:cs="Times New Roman"/>
          <w:sz w:val="20"/>
          <w:szCs w:val="20"/>
          <w:lang w:eastAsia="lt-LT"/>
        </w:rPr>
        <w:t>Atliekant vertinimą, nustatomas galimas teigiamas ir neigiamas poveikis to teisinio reguliavimo sričiai, asmenims ar jų grupėms, kuriems bus taikomas numatomas teisinis reguliavimas.</w:t>
      </w:r>
    </w:p>
    <w:p w14:paraId="550F76EF" w14:textId="77777777" w:rsidR="0040761C" w:rsidRPr="00100C5B" w:rsidRDefault="0040761C" w:rsidP="00730B2B">
      <w:pPr>
        <w:spacing w:after="0"/>
        <w:jc w:val="both"/>
        <w:rPr>
          <w:rFonts w:ascii="Times New Roman" w:hAnsi="Times New Roman" w:cs="Times New Roman"/>
          <w:sz w:val="20"/>
          <w:szCs w:val="20"/>
          <w:lang w:eastAsia="lt-LT"/>
        </w:rPr>
      </w:pPr>
    </w:p>
    <w:p w14:paraId="2D5D071E" w14:textId="77777777" w:rsidR="007D450E" w:rsidRPr="00100C5B" w:rsidRDefault="007D450E" w:rsidP="00730B2B">
      <w:pPr>
        <w:spacing w:line="276" w:lineRule="auto"/>
        <w:jc w:val="both"/>
        <w:rPr>
          <w:rFonts w:ascii="Times New Roman" w:hAnsi="Times New Roman" w:cs="Times New Roman"/>
          <w:sz w:val="24"/>
          <w:szCs w:val="24"/>
          <w:lang w:eastAsia="lt-LT"/>
        </w:rPr>
      </w:pPr>
    </w:p>
    <w:p w14:paraId="559C411D" w14:textId="51BF278C" w:rsidR="002E501C" w:rsidRPr="00100C5B" w:rsidRDefault="002E501C" w:rsidP="00730B2B">
      <w:pPr>
        <w:spacing w:line="276" w:lineRule="auto"/>
        <w:jc w:val="both"/>
        <w:rPr>
          <w:rFonts w:ascii="Times New Roman" w:hAnsi="Times New Roman" w:cs="Times New Roman"/>
          <w:sz w:val="24"/>
          <w:szCs w:val="24"/>
        </w:rPr>
      </w:pPr>
      <w:r w:rsidRPr="00100C5B">
        <w:rPr>
          <w:rFonts w:ascii="Times New Roman" w:hAnsi="Times New Roman" w:cs="Times New Roman"/>
          <w:sz w:val="24"/>
          <w:szCs w:val="24"/>
          <w:lang w:eastAsia="lt-LT"/>
        </w:rPr>
        <w:t>Biudžeto</w:t>
      </w:r>
      <w:r w:rsidRPr="00100C5B">
        <w:rPr>
          <w:rFonts w:ascii="Times New Roman" w:hAnsi="Times New Roman" w:cs="Times New Roman"/>
          <w:b/>
          <w:spacing w:val="6"/>
          <w:sz w:val="24"/>
          <w:szCs w:val="24"/>
          <w:lang w:eastAsia="lt-LT"/>
        </w:rPr>
        <w:t xml:space="preserve"> </w:t>
      </w:r>
      <w:r w:rsidRPr="00100C5B">
        <w:rPr>
          <w:rFonts w:ascii="Times New Roman" w:hAnsi="Times New Roman" w:cs="Times New Roman"/>
          <w:sz w:val="24"/>
          <w:szCs w:val="24"/>
          <w:lang w:eastAsia="lt-LT"/>
        </w:rPr>
        <w:t xml:space="preserve"> ir finansų skyriaus vedėja</w:t>
      </w:r>
      <w:r w:rsidRPr="00100C5B">
        <w:rPr>
          <w:rFonts w:ascii="Times New Roman" w:hAnsi="Times New Roman" w:cs="Times New Roman"/>
          <w:sz w:val="24"/>
          <w:szCs w:val="24"/>
          <w:lang w:eastAsia="lt-LT"/>
        </w:rPr>
        <w:tab/>
      </w:r>
      <w:r w:rsidRPr="00100C5B">
        <w:rPr>
          <w:rFonts w:ascii="Times New Roman" w:hAnsi="Times New Roman" w:cs="Times New Roman"/>
          <w:sz w:val="24"/>
          <w:szCs w:val="24"/>
          <w:lang w:eastAsia="lt-LT"/>
        </w:rPr>
        <w:tab/>
      </w:r>
      <w:r w:rsidRPr="00100C5B">
        <w:rPr>
          <w:rFonts w:ascii="Times New Roman" w:hAnsi="Times New Roman" w:cs="Times New Roman"/>
          <w:sz w:val="24"/>
          <w:szCs w:val="24"/>
          <w:lang w:eastAsia="lt-LT"/>
        </w:rPr>
        <w:tab/>
        <w:t xml:space="preserve">            </w:t>
      </w:r>
      <w:r w:rsidR="0040761C" w:rsidRPr="00100C5B">
        <w:rPr>
          <w:rFonts w:ascii="Times New Roman" w:hAnsi="Times New Roman" w:cs="Times New Roman"/>
          <w:sz w:val="24"/>
          <w:szCs w:val="24"/>
          <w:lang w:eastAsia="lt-LT"/>
        </w:rPr>
        <w:t xml:space="preserve">                           </w:t>
      </w:r>
      <w:r w:rsidRPr="00100C5B">
        <w:rPr>
          <w:rFonts w:ascii="Times New Roman" w:hAnsi="Times New Roman" w:cs="Times New Roman"/>
          <w:sz w:val="24"/>
          <w:szCs w:val="24"/>
          <w:lang w:eastAsia="lt-LT"/>
        </w:rPr>
        <w:t>Jolanta Sakavičienė</w:t>
      </w:r>
      <w:r w:rsidRPr="00100C5B">
        <w:rPr>
          <w:rFonts w:ascii="Times New Roman" w:hAnsi="Times New Roman" w:cs="Times New Roman"/>
          <w:sz w:val="24"/>
          <w:szCs w:val="24"/>
          <w:lang w:eastAsia="lt-LT"/>
        </w:rPr>
        <w:tab/>
      </w:r>
    </w:p>
    <w:sectPr w:rsidR="002E501C" w:rsidRPr="00100C5B" w:rsidSect="00100C5B">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D5C38" w14:textId="77777777" w:rsidR="00BD7C00" w:rsidRDefault="00BD7C00" w:rsidP="00037358">
      <w:pPr>
        <w:spacing w:after="0" w:line="240" w:lineRule="auto"/>
      </w:pPr>
      <w:r>
        <w:separator/>
      </w:r>
    </w:p>
  </w:endnote>
  <w:endnote w:type="continuationSeparator" w:id="0">
    <w:p w14:paraId="14C8E98B" w14:textId="77777777" w:rsidR="00BD7C00" w:rsidRDefault="00BD7C00" w:rsidP="00037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009A0" w14:textId="77777777" w:rsidR="00BD7C00" w:rsidRDefault="00BD7C00" w:rsidP="00037358">
      <w:pPr>
        <w:spacing w:after="0" w:line="240" w:lineRule="auto"/>
      </w:pPr>
      <w:r>
        <w:separator/>
      </w:r>
    </w:p>
  </w:footnote>
  <w:footnote w:type="continuationSeparator" w:id="0">
    <w:p w14:paraId="2F2D7178" w14:textId="77777777" w:rsidR="00BD7C00" w:rsidRDefault="00BD7C00" w:rsidP="00037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19689" w14:textId="68A73B9A" w:rsidR="00336224" w:rsidRDefault="00336224">
    <w:pPr>
      <w:pStyle w:val="Antrats"/>
      <w:jc w:val="center"/>
    </w:pPr>
  </w:p>
  <w:p w14:paraId="0FBAB587" w14:textId="77777777" w:rsidR="00F970B9" w:rsidRDefault="00F970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2524767"/>
      <w:docPartObj>
        <w:docPartGallery w:val="Page Numbers (Top of Page)"/>
        <w:docPartUnique/>
      </w:docPartObj>
    </w:sdtPr>
    <w:sdtContent>
      <w:p w14:paraId="787DE06C" w14:textId="4D2B105B" w:rsidR="00336224" w:rsidRDefault="00336224">
        <w:pPr>
          <w:pStyle w:val="Antrats"/>
          <w:jc w:val="center"/>
        </w:pPr>
        <w:r>
          <w:fldChar w:fldCharType="begin"/>
        </w:r>
        <w:r>
          <w:instrText>PAGE   \* MERGEFORMAT</w:instrText>
        </w:r>
        <w:r>
          <w:fldChar w:fldCharType="separate"/>
        </w:r>
        <w:r>
          <w:t>2</w:t>
        </w:r>
        <w:r>
          <w:fldChar w:fldCharType="end"/>
        </w:r>
      </w:p>
    </w:sdtContent>
  </w:sdt>
  <w:p w14:paraId="4F66FAC9" w14:textId="77777777" w:rsidR="00336224" w:rsidRDefault="003362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63A2C"/>
    <w:multiLevelType w:val="hybridMultilevel"/>
    <w:tmpl w:val="B7B8B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07129A"/>
    <w:multiLevelType w:val="hybridMultilevel"/>
    <w:tmpl w:val="403469F4"/>
    <w:lvl w:ilvl="0" w:tplc="E88E4400">
      <w:start w:val="20"/>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A7A40A7"/>
    <w:multiLevelType w:val="hybridMultilevel"/>
    <w:tmpl w:val="60E6B328"/>
    <w:lvl w:ilvl="0" w:tplc="18FCF8B2">
      <w:start w:val="1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3AA75ECD"/>
    <w:multiLevelType w:val="multilevel"/>
    <w:tmpl w:val="E196BFD0"/>
    <w:lvl w:ilvl="0">
      <w:start w:val="1"/>
      <w:numFmt w:val="decimal"/>
      <w:suff w:val="space"/>
      <w:lvlText w:val="%1."/>
      <w:lvlJc w:val="left"/>
      <w:pPr>
        <w:ind w:left="-153" w:firstLine="720"/>
      </w:pPr>
      <w:rPr>
        <w:rFonts w:hint="default"/>
        <w:color w:val="auto"/>
      </w:rPr>
    </w:lvl>
    <w:lvl w:ilvl="1">
      <w:start w:val="1"/>
      <w:numFmt w:val="decimal"/>
      <w:suff w:val="space"/>
      <w:lvlText w:val="%1.%2."/>
      <w:lvlJc w:val="left"/>
      <w:pPr>
        <w:ind w:left="-568" w:firstLine="720"/>
      </w:pPr>
      <w:rPr>
        <w:rFonts w:hint="default"/>
      </w:rPr>
    </w:lvl>
    <w:lvl w:ilvl="2">
      <w:start w:val="1"/>
      <w:numFmt w:val="decimal"/>
      <w:suff w:val="space"/>
      <w:lvlText w:val="%1.%2.%3."/>
      <w:lvlJc w:val="left"/>
      <w:pPr>
        <w:ind w:left="-568" w:firstLine="720"/>
      </w:pPr>
      <w:rPr>
        <w:rFonts w:hint="default"/>
      </w:rPr>
    </w:lvl>
    <w:lvl w:ilvl="3">
      <w:start w:val="1"/>
      <w:numFmt w:val="decimal"/>
      <w:suff w:val="space"/>
      <w:lvlText w:val="%1.%2.%3.%4."/>
      <w:lvlJc w:val="left"/>
      <w:pPr>
        <w:ind w:left="-568" w:firstLine="720"/>
      </w:pPr>
      <w:rPr>
        <w:rFonts w:hint="default"/>
      </w:rPr>
    </w:lvl>
    <w:lvl w:ilvl="4">
      <w:start w:val="1"/>
      <w:numFmt w:val="decimal"/>
      <w:suff w:val="space"/>
      <w:lvlText w:val="%1.%2.%3.%4.%5."/>
      <w:lvlJc w:val="left"/>
      <w:pPr>
        <w:ind w:left="-568" w:firstLine="720"/>
      </w:pPr>
      <w:rPr>
        <w:rFonts w:hint="default"/>
      </w:rPr>
    </w:lvl>
    <w:lvl w:ilvl="5">
      <w:start w:val="1"/>
      <w:numFmt w:val="decimal"/>
      <w:lvlText w:val="%1.%2.%3.%4.%5.%6."/>
      <w:lvlJc w:val="left"/>
      <w:pPr>
        <w:tabs>
          <w:tab w:val="num" w:pos="152"/>
        </w:tabs>
        <w:ind w:left="-568" w:firstLine="720"/>
      </w:pPr>
      <w:rPr>
        <w:rFonts w:hint="default"/>
      </w:rPr>
    </w:lvl>
    <w:lvl w:ilvl="6">
      <w:start w:val="1"/>
      <w:numFmt w:val="decimal"/>
      <w:lvlText w:val="%1.%2.%3.%4.%5.%6.%7."/>
      <w:lvlJc w:val="left"/>
      <w:pPr>
        <w:tabs>
          <w:tab w:val="num" w:pos="152"/>
        </w:tabs>
        <w:ind w:left="-568" w:firstLine="720"/>
      </w:pPr>
      <w:rPr>
        <w:rFonts w:hint="default"/>
      </w:rPr>
    </w:lvl>
    <w:lvl w:ilvl="7">
      <w:start w:val="1"/>
      <w:numFmt w:val="decimal"/>
      <w:lvlText w:val="%1.%2.%3.%4.%5.%6.%7.%8."/>
      <w:lvlJc w:val="left"/>
      <w:pPr>
        <w:tabs>
          <w:tab w:val="num" w:pos="152"/>
        </w:tabs>
        <w:ind w:left="-568" w:firstLine="720"/>
      </w:pPr>
      <w:rPr>
        <w:rFonts w:hint="default"/>
      </w:rPr>
    </w:lvl>
    <w:lvl w:ilvl="8">
      <w:start w:val="1"/>
      <w:numFmt w:val="decimal"/>
      <w:lvlText w:val="%1.%2.%3.%4.%5.%6.%7.%8.%9."/>
      <w:lvlJc w:val="left"/>
      <w:pPr>
        <w:tabs>
          <w:tab w:val="num" w:pos="152"/>
        </w:tabs>
        <w:ind w:left="-568" w:firstLine="720"/>
      </w:pPr>
      <w:rPr>
        <w:rFonts w:hint="default"/>
      </w:rPr>
    </w:lvl>
  </w:abstractNum>
  <w:abstractNum w:abstractNumId="4" w15:restartNumberingAfterBreak="0">
    <w:nsid w:val="3D313E4D"/>
    <w:multiLevelType w:val="hybridMultilevel"/>
    <w:tmpl w:val="74B0FEE6"/>
    <w:lvl w:ilvl="0" w:tplc="083E7B94">
      <w:start w:val="8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3FC05DC2"/>
    <w:multiLevelType w:val="hybridMultilevel"/>
    <w:tmpl w:val="C7D8279E"/>
    <w:lvl w:ilvl="0" w:tplc="7B24AEF0">
      <w:start w:val="5"/>
      <w:numFmt w:val="decimal"/>
      <w:lvlText w:val="%1."/>
      <w:lvlJc w:val="left"/>
      <w:pPr>
        <w:ind w:left="1211" w:hanging="360"/>
      </w:pPr>
      <w:rPr>
        <w:rFonts w:ascii="Times New Roman" w:eastAsia="Calibri" w:hAnsi="Times New Roman" w:cs="Times New Roman" w:hint="default"/>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1033045"/>
    <w:multiLevelType w:val="hybridMultilevel"/>
    <w:tmpl w:val="F4809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71202"/>
    <w:multiLevelType w:val="multilevel"/>
    <w:tmpl w:val="E196BFD0"/>
    <w:lvl w:ilvl="0">
      <w:start w:val="1"/>
      <w:numFmt w:val="decimal"/>
      <w:suff w:val="space"/>
      <w:lvlText w:val="%1."/>
      <w:lvlJc w:val="left"/>
      <w:pPr>
        <w:ind w:left="-153" w:firstLine="720"/>
      </w:pPr>
      <w:rPr>
        <w:rFonts w:hint="default"/>
        <w:color w:val="auto"/>
      </w:rPr>
    </w:lvl>
    <w:lvl w:ilvl="1">
      <w:start w:val="1"/>
      <w:numFmt w:val="decimal"/>
      <w:suff w:val="space"/>
      <w:lvlText w:val="%1.%2."/>
      <w:lvlJc w:val="left"/>
      <w:pPr>
        <w:ind w:left="-568" w:firstLine="720"/>
      </w:pPr>
      <w:rPr>
        <w:rFonts w:hint="default"/>
      </w:rPr>
    </w:lvl>
    <w:lvl w:ilvl="2">
      <w:start w:val="1"/>
      <w:numFmt w:val="decimal"/>
      <w:suff w:val="space"/>
      <w:lvlText w:val="%1.%2.%3."/>
      <w:lvlJc w:val="left"/>
      <w:pPr>
        <w:ind w:left="-568" w:firstLine="720"/>
      </w:pPr>
      <w:rPr>
        <w:rFonts w:hint="default"/>
      </w:rPr>
    </w:lvl>
    <w:lvl w:ilvl="3">
      <w:start w:val="1"/>
      <w:numFmt w:val="decimal"/>
      <w:suff w:val="space"/>
      <w:lvlText w:val="%1.%2.%3.%4."/>
      <w:lvlJc w:val="left"/>
      <w:pPr>
        <w:ind w:left="-568" w:firstLine="720"/>
      </w:pPr>
      <w:rPr>
        <w:rFonts w:hint="default"/>
      </w:rPr>
    </w:lvl>
    <w:lvl w:ilvl="4">
      <w:start w:val="1"/>
      <w:numFmt w:val="decimal"/>
      <w:suff w:val="space"/>
      <w:lvlText w:val="%1.%2.%3.%4.%5."/>
      <w:lvlJc w:val="left"/>
      <w:pPr>
        <w:ind w:left="-568" w:firstLine="720"/>
      </w:pPr>
      <w:rPr>
        <w:rFonts w:hint="default"/>
      </w:rPr>
    </w:lvl>
    <w:lvl w:ilvl="5">
      <w:start w:val="1"/>
      <w:numFmt w:val="decimal"/>
      <w:lvlText w:val="%1.%2.%3.%4.%5.%6."/>
      <w:lvlJc w:val="left"/>
      <w:pPr>
        <w:tabs>
          <w:tab w:val="num" w:pos="152"/>
        </w:tabs>
        <w:ind w:left="-568" w:firstLine="720"/>
      </w:pPr>
      <w:rPr>
        <w:rFonts w:hint="default"/>
      </w:rPr>
    </w:lvl>
    <w:lvl w:ilvl="6">
      <w:start w:val="1"/>
      <w:numFmt w:val="decimal"/>
      <w:lvlText w:val="%1.%2.%3.%4.%5.%6.%7."/>
      <w:lvlJc w:val="left"/>
      <w:pPr>
        <w:tabs>
          <w:tab w:val="num" w:pos="152"/>
        </w:tabs>
        <w:ind w:left="-568" w:firstLine="720"/>
      </w:pPr>
      <w:rPr>
        <w:rFonts w:hint="default"/>
      </w:rPr>
    </w:lvl>
    <w:lvl w:ilvl="7">
      <w:start w:val="1"/>
      <w:numFmt w:val="decimal"/>
      <w:lvlText w:val="%1.%2.%3.%4.%5.%6.%7.%8."/>
      <w:lvlJc w:val="left"/>
      <w:pPr>
        <w:tabs>
          <w:tab w:val="num" w:pos="152"/>
        </w:tabs>
        <w:ind w:left="-568" w:firstLine="720"/>
      </w:pPr>
      <w:rPr>
        <w:rFonts w:hint="default"/>
      </w:rPr>
    </w:lvl>
    <w:lvl w:ilvl="8">
      <w:start w:val="1"/>
      <w:numFmt w:val="decimal"/>
      <w:lvlText w:val="%1.%2.%3.%4.%5.%6.%7.%8.%9."/>
      <w:lvlJc w:val="left"/>
      <w:pPr>
        <w:tabs>
          <w:tab w:val="num" w:pos="152"/>
        </w:tabs>
        <w:ind w:left="-568" w:firstLine="720"/>
      </w:pPr>
      <w:rPr>
        <w:rFonts w:hint="default"/>
      </w:rPr>
    </w:lvl>
  </w:abstractNum>
  <w:abstractNum w:abstractNumId="8" w15:restartNumberingAfterBreak="0">
    <w:nsid w:val="591C585C"/>
    <w:multiLevelType w:val="hybridMultilevel"/>
    <w:tmpl w:val="7CD69D32"/>
    <w:lvl w:ilvl="0" w:tplc="C2748406">
      <w:start w:val="6"/>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B0468D1"/>
    <w:multiLevelType w:val="hybridMultilevel"/>
    <w:tmpl w:val="ABF2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9D7FBE"/>
    <w:multiLevelType w:val="hybridMultilevel"/>
    <w:tmpl w:val="695C71A6"/>
    <w:lvl w:ilvl="0" w:tplc="28E05EE8">
      <w:start w:val="6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97169B1"/>
    <w:multiLevelType w:val="multilevel"/>
    <w:tmpl w:val="69DEE3E4"/>
    <w:lvl w:ilvl="0">
      <w:start w:val="39"/>
      <w:numFmt w:val="decimal"/>
      <w:suff w:val="space"/>
      <w:lvlText w:val="%1."/>
      <w:lvlJc w:val="left"/>
      <w:pPr>
        <w:ind w:left="-11" w:firstLine="720"/>
      </w:pPr>
      <w:rPr>
        <w:rFonts w:hint="default"/>
        <w:color w:val="auto"/>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12" w15:restartNumberingAfterBreak="0">
    <w:nsid w:val="792F6074"/>
    <w:multiLevelType w:val="hybridMultilevel"/>
    <w:tmpl w:val="255CA42A"/>
    <w:lvl w:ilvl="0" w:tplc="1396AB68">
      <w:start w:val="21"/>
      <w:numFmt w:val="decimal"/>
      <w:lvlText w:val="%1."/>
      <w:lvlJc w:val="left"/>
      <w:pPr>
        <w:ind w:left="1309" w:hanging="360"/>
      </w:pPr>
      <w:rPr>
        <w:rFonts w:hint="default"/>
      </w:r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num w:numId="1" w16cid:durableId="1620379042">
    <w:abstractNumId w:val="7"/>
  </w:num>
  <w:num w:numId="2" w16cid:durableId="527765232">
    <w:abstractNumId w:val="5"/>
  </w:num>
  <w:num w:numId="3" w16cid:durableId="342097975">
    <w:abstractNumId w:val="8"/>
  </w:num>
  <w:num w:numId="4" w16cid:durableId="1424759812">
    <w:abstractNumId w:val="2"/>
  </w:num>
  <w:num w:numId="5" w16cid:durableId="1417089454">
    <w:abstractNumId w:val="1"/>
  </w:num>
  <w:num w:numId="6" w16cid:durableId="1150487105">
    <w:abstractNumId w:val="12"/>
  </w:num>
  <w:num w:numId="7" w16cid:durableId="1209536034">
    <w:abstractNumId w:val="11"/>
  </w:num>
  <w:num w:numId="8" w16cid:durableId="94447595">
    <w:abstractNumId w:val="10"/>
  </w:num>
  <w:num w:numId="9" w16cid:durableId="644547528">
    <w:abstractNumId w:val="3"/>
  </w:num>
  <w:num w:numId="10" w16cid:durableId="1499811104">
    <w:abstractNumId w:val="4"/>
  </w:num>
  <w:num w:numId="11" w16cid:durableId="2031560566">
    <w:abstractNumId w:val="0"/>
  </w:num>
  <w:num w:numId="12" w16cid:durableId="424572373">
    <w:abstractNumId w:val="6"/>
  </w:num>
  <w:num w:numId="13" w16cid:durableId="1090934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66"/>
    <w:rsid w:val="000148AD"/>
    <w:rsid w:val="000172FB"/>
    <w:rsid w:val="00017784"/>
    <w:rsid w:val="00017993"/>
    <w:rsid w:val="00017BAC"/>
    <w:rsid w:val="00024DB7"/>
    <w:rsid w:val="00034553"/>
    <w:rsid w:val="00037357"/>
    <w:rsid w:val="00037358"/>
    <w:rsid w:val="00044921"/>
    <w:rsid w:val="00046D31"/>
    <w:rsid w:val="00051860"/>
    <w:rsid w:val="00072D17"/>
    <w:rsid w:val="0008203D"/>
    <w:rsid w:val="00091F3E"/>
    <w:rsid w:val="000927BB"/>
    <w:rsid w:val="00096C87"/>
    <w:rsid w:val="000979B5"/>
    <w:rsid w:val="000B72D7"/>
    <w:rsid w:val="000C1788"/>
    <w:rsid w:val="000D06AF"/>
    <w:rsid w:val="000E26C7"/>
    <w:rsid w:val="000E32BB"/>
    <w:rsid w:val="000F01EB"/>
    <w:rsid w:val="00100C5B"/>
    <w:rsid w:val="00112BD7"/>
    <w:rsid w:val="0011449C"/>
    <w:rsid w:val="001157CF"/>
    <w:rsid w:val="00116E13"/>
    <w:rsid w:val="00153CAC"/>
    <w:rsid w:val="00155C1A"/>
    <w:rsid w:val="00157570"/>
    <w:rsid w:val="00171E9B"/>
    <w:rsid w:val="001727B7"/>
    <w:rsid w:val="00176CCD"/>
    <w:rsid w:val="00176EE6"/>
    <w:rsid w:val="001852AB"/>
    <w:rsid w:val="00190E90"/>
    <w:rsid w:val="001A27D0"/>
    <w:rsid w:val="001B0541"/>
    <w:rsid w:val="001B0A56"/>
    <w:rsid w:val="001D5564"/>
    <w:rsid w:val="001D6593"/>
    <w:rsid w:val="001E4601"/>
    <w:rsid w:val="001F4C59"/>
    <w:rsid w:val="00200D6E"/>
    <w:rsid w:val="0020631D"/>
    <w:rsid w:val="00206B2C"/>
    <w:rsid w:val="002118EB"/>
    <w:rsid w:val="00215A77"/>
    <w:rsid w:val="0022400D"/>
    <w:rsid w:val="00233EB6"/>
    <w:rsid w:val="00245097"/>
    <w:rsid w:val="002537A6"/>
    <w:rsid w:val="002746CA"/>
    <w:rsid w:val="00287DA5"/>
    <w:rsid w:val="002B0E06"/>
    <w:rsid w:val="002B29FA"/>
    <w:rsid w:val="002B2B77"/>
    <w:rsid w:val="002B56EB"/>
    <w:rsid w:val="002B5F35"/>
    <w:rsid w:val="002B6985"/>
    <w:rsid w:val="002D0C5D"/>
    <w:rsid w:val="002D3878"/>
    <w:rsid w:val="002D4BB5"/>
    <w:rsid w:val="002E3ED2"/>
    <w:rsid w:val="002E501C"/>
    <w:rsid w:val="002E6AEC"/>
    <w:rsid w:val="00307EB9"/>
    <w:rsid w:val="00313561"/>
    <w:rsid w:val="00320335"/>
    <w:rsid w:val="003248EC"/>
    <w:rsid w:val="0032500B"/>
    <w:rsid w:val="00326A19"/>
    <w:rsid w:val="003316EA"/>
    <w:rsid w:val="00335402"/>
    <w:rsid w:val="00336224"/>
    <w:rsid w:val="00344064"/>
    <w:rsid w:val="00345138"/>
    <w:rsid w:val="00351C6E"/>
    <w:rsid w:val="00393585"/>
    <w:rsid w:val="003A0E28"/>
    <w:rsid w:val="003A3AE0"/>
    <w:rsid w:val="003B4166"/>
    <w:rsid w:val="003B7D28"/>
    <w:rsid w:val="003D07CA"/>
    <w:rsid w:val="003E2A34"/>
    <w:rsid w:val="003F5A79"/>
    <w:rsid w:val="004028BA"/>
    <w:rsid w:val="004075CC"/>
    <w:rsid w:val="0040761C"/>
    <w:rsid w:val="00412A23"/>
    <w:rsid w:val="004137A5"/>
    <w:rsid w:val="00414B89"/>
    <w:rsid w:val="00431C3D"/>
    <w:rsid w:val="00432D89"/>
    <w:rsid w:val="00433AC4"/>
    <w:rsid w:val="00440608"/>
    <w:rsid w:val="00444CE1"/>
    <w:rsid w:val="0045660F"/>
    <w:rsid w:val="004572FE"/>
    <w:rsid w:val="00461818"/>
    <w:rsid w:val="004618BE"/>
    <w:rsid w:val="004630E0"/>
    <w:rsid w:val="00463C7D"/>
    <w:rsid w:val="00463F4B"/>
    <w:rsid w:val="0046683F"/>
    <w:rsid w:val="00467A5A"/>
    <w:rsid w:val="00470C22"/>
    <w:rsid w:val="00496C94"/>
    <w:rsid w:val="004A4C01"/>
    <w:rsid w:val="004A6D6B"/>
    <w:rsid w:val="004B2B1F"/>
    <w:rsid w:val="004B4440"/>
    <w:rsid w:val="004B4748"/>
    <w:rsid w:val="004C2686"/>
    <w:rsid w:val="004C3CA6"/>
    <w:rsid w:val="004D0D68"/>
    <w:rsid w:val="004D0ED7"/>
    <w:rsid w:val="004E5F83"/>
    <w:rsid w:val="004F0CF7"/>
    <w:rsid w:val="004F10D9"/>
    <w:rsid w:val="004F3CCC"/>
    <w:rsid w:val="004F62FB"/>
    <w:rsid w:val="0051522E"/>
    <w:rsid w:val="00525E41"/>
    <w:rsid w:val="00530DA4"/>
    <w:rsid w:val="00536DCC"/>
    <w:rsid w:val="005603AA"/>
    <w:rsid w:val="00564DAC"/>
    <w:rsid w:val="00572D8C"/>
    <w:rsid w:val="0057315F"/>
    <w:rsid w:val="005740E0"/>
    <w:rsid w:val="005747B3"/>
    <w:rsid w:val="0058122C"/>
    <w:rsid w:val="005847B1"/>
    <w:rsid w:val="00594F01"/>
    <w:rsid w:val="005A095F"/>
    <w:rsid w:val="005A1929"/>
    <w:rsid w:val="005A25C5"/>
    <w:rsid w:val="005A5710"/>
    <w:rsid w:val="005B0504"/>
    <w:rsid w:val="005B0CDF"/>
    <w:rsid w:val="005B7589"/>
    <w:rsid w:val="005D46D1"/>
    <w:rsid w:val="005D5C0D"/>
    <w:rsid w:val="005E08BB"/>
    <w:rsid w:val="005F39BB"/>
    <w:rsid w:val="00604336"/>
    <w:rsid w:val="00611A7F"/>
    <w:rsid w:val="00611DC0"/>
    <w:rsid w:val="006157FD"/>
    <w:rsid w:val="006271B6"/>
    <w:rsid w:val="00631281"/>
    <w:rsid w:val="00650626"/>
    <w:rsid w:val="00664A45"/>
    <w:rsid w:val="00672421"/>
    <w:rsid w:val="00673358"/>
    <w:rsid w:val="00684168"/>
    <w:rsid w:val="0068439E"/>
    <w:rsid w:val="00691785"/>
    <w:rsid w:val="00692A4F"/>
    <w:rsid w:val="00692D2A"/>
    <w:rsid w:val="0069324A"/>
    <w:rsid w:val="006A50E6"/>
    <w:rsid w:val="006B186B"/>
    <w:rsid w:val="006D12C7"/>
    <w:rsid w:val="006D1F76"/>
    <w:rsid w:val="006D626A"/>
    <w:rsid w:val="006E253E"/>
    <w:rsid w:val="006E3483"/>
    <w:rsid w:val="006E4CF4"/>
    <w:rsid w:val="006E58CA"/>
    <w:rsid w:val="006F0097"/>
    <w:rsid w:val="006F0B9C"/>
    <w:rsid w:val="00700105"/>
    <w:rsid w:val="0070297F"/>
    <w:rsid w:val="007042D8"/>
    <w:rsid w:val="007173D2"/>
    <w:rsid w:val="00730B2B"/>
    <w:rsid w:val="007362E2"/>
    <w:rsid w:val="0074043F"/>
    <w:rsid w:val="00747261"/>
    <w:rsid w:val="00754172"/>
    <w:rsid w:val="0075567B"/>
    <w:rsid w:val="0075601C"/>
    <w:rsid w:val="007563E1"/>
    <w:rsid w:val="00756A0B"/>
    <w:rsid w:val="00765606"/>
    <w:rsid w:val="00767DE3"/>
    <w:rsid w:val="00782E2E"/>
    <w:rsid w:val="00787428"/>
    <w:rsid w:val="00797554"/>
    <w:rsid w:val="0079799E"/>
    <w:rsid w:val="007A23ED"/>
    <w:rsid w:val="007B2055"/>
    <w:rsid w:val="007C27BE"/>
    <w:rsid w:val="007C4B0F"/>
    <w:rsid w:val="007D3479"/>
    <w:rsid w:val="007D450E"/>
    <w:rsid w:val="007F192A"/>
    <w:rsid w:val="00801349"/>
    <w:rsid w:val="00813A2F"/>
    <w:rsid w:val="00813E5C"/>
    <w:rsid w:val="00813F87"/>
    <w:rsid w:val="00822DA8"/>
    <w:rsid w:val="00844927"/>
    <w:rsid w:val="00850366"/>
    <w:rsid w:val="00854403"/>
    <w:rsid w:val="008548EC"/>
    <w:rsid w:val="00864B86"/>
    <w:rsid w:val="00866EEA"/>
    <w:rsid w:val="00872E42"/>
    <w:rsid w:val="00872F01"/>
    <w:rsid w:val="00882F0B"/>
    <w:rsid w:val="008A0881"/>
    <w:rsid w:val="008C1D0D"/>
    <w:rsid w:val="008D4E53"/>
    <w:rsid w:val="008D4E58"/>
    <w:rsid w:val="008D6E49"/>
    <w:rsid w:val="008F5341"/>
    <w:rsid w:val="008F6739"/>
    <w:rsid w:val="009117F4"/>
    <w:rsid w:val="0092014C"/>
    <w:rsid w:val="00920A42"/>
    <w:rsid w:val="0092691E"/>
    <w:rsid w:val="009279F6"/>
    <w:rsid w:val="00941646"/>
    <w:rsid w:val="00944E0A"/>
    <w:rsid w:val="00952E50"/>
    <w:rsid w:val="00953A0E"/>
    <w:rsid w:val="00973165"/>
    <w:rsid w:val="00984103"/>
    <w:rsid w:val="009866DE"/>
    <w:rsid w:val="00991BF7"/>
    <w:rsid w:val="00997943"/>
    <w:rsid w:val="009A00F7"/>
    <w:rsid w:val="009A451F"/>
    <w:rsid w:val="009B58A9"/>
    <w:rsid w:val="009B7587"/>
    <w:rsid w:val="009C006A"/>
    <w:rsid w:val="009D0410"/>
    <w:rsid w:val="009D6CC3"/>
    <w:rsid w:val="009E259E"/>
    <w:rsid w:val="009E7797"/>
    <w:rsid w:val="009F5E7A"/>
    <w:rsid w:val="009F6B10"/>
    <w:rsid w:val="00A0384B"/>
    <w:rsid w:val="00A167D2"/>
    <w:rsid w:val="00A361F2"/>
    <w:rsid w:val="00A43442"/>
    <w:rsid w:val="00A44237"/>
    <w:rsid w:val="00A44C33"/>
    <w:rsid w:val="00A45506"/>
    <w:rsid w:val="00A46565"/>
    <w:rsid w:val="00A53867"/>
    <w:rsid w:val="00A56511"/>
    <w:rsid w:val="00A56D0B"/>
    <w:rsid w:val="00A66B18"/>
    <w:rsid w:val="00A80D44"/>
    <w:rsid w:val="00A84EAC"/>
    <w:rsid w:val="00AA7955"/>
    <w:rsid w:val="00AB178F"/>
    <w:rsid w:val="00AB5F6C"/>
    <w:rsid w:val="00AC5AA8"/>
    <w:rsid w:val="00AC7ECF"/>
    <w:rsid w:val="00AE731D"/>
    <w:rsid w:val="00AE7D75"/>
    <w:rsid w:val="00AF11B6"/>
    <w:rsid w:val="00AF23EE"/>
    <w:rsid w:val="00AF3842"/>
    <w:rsid w:val="00B01AD5"/>
    <w:rsid w:val="00B03FB6"/>
    <w:rsid w:val="00B1012B"/>
    <w:rsid w:val="00B16AAC"/>
    <w:rsid w:val="00B2017F"/>
    <w:rsid w:val="00B20B69"/>
    <w:rsid w:val="00B21366"/>
    <w:rsid w:val="00B23242"/>
    <w:rsid w:val="00B26ABC"/>
    <w:rsid w:val="00B27AAD"/>
    <w:rsid w:val="00B36924"/>
    <w:rsid w:val="00B413DF"/>
    <w:rsid w:val="00B476A2"/>
    <w:rsid w:val="00B6065D"/>
    <w:rsid w:val="00B70A9E"/>
    <w:rsid w:val="00B72B1B"/>
    <w:rsid w:val="00B7610E"/>
    <w:rsid w:val="00B975DD"/>
    <w:rsid w:val="00BA5FD5"/>
    <w:rsid w:val="00BA6771"/>
    <w:rsid w:val="00BB0E9C"/>
    <w:rsid w:val="00BC074E"/>
    <w:rsid w:val="00BC3D63"/>
    <w:rsid w:val="00BC6062"/>
    <w:rsid w:val="00BD7523"/>
    <w:rsid w:val="00BD7C00"/>
    <w:rsid w:val="00BE23A1"/>
    <w:rsid w:val="00BE63B4"/>
    <w:rsid w:val="00C05E2F"/>
    <w:rsid w:val="00C07871"/>
    <w:rsid w:val="00C168BB"/>
    <w:rsid w:val="00C206A9"/>
    <w:rsid w:val="00C22729"/>
    <w:rsid w:val="00C31CA7"/>
    <w:rsid w:val="00C40EEB"/>
    <w:rsid w:val="00C42A16"/>
    <w:rsid w:val="00C52562"/>
    <w:rsid w:val="00C64D0B"/>
    <w:rsid w:val="00C74A8B"/>
    <w:rsid w:val="00C80067"/>
    <w:rsid w:val="00C954DF"/>
    <w:rsid w:val="00C96E57"/>
    <w:rsid w:val="00CA30BD"/>
    <w:rsid w:val="00CA67BE"/>
    <w:rsid w:val="00CA7B73"/>
    <w:rsid w:val="00CC34D3"/>
    <w:rsid w:val="00CC4177"/>
    <w:rsid w:val="00CC68CC"/>
    <w:rsid w:val="00CD15B0"/>
    <w:rsid w:val="00CD1F88"/>
    <w:rsid w:val="00CD62A6"/>
    <w:rsid w:val="00CE7838"/>
    <w:rsid w:val="00CF3DA8"/>
    <w:rsid w:val="00CF3E12"/>
    <w:rsid w:val="00D00CBD"/>
    <w:rsid w:val="00D01848"/>
    <w:rsid w:val="00D02748"/>
    <w:rsid w:val="00D15A19"/>
    <w:rsid w:val="00D22D21"/>
    <w:rsid w:val="00D243EA"/>
    <w:rsid w:val="00D44D73"/>
    <w:rsid w:val="00D50788"/>
    <w:rsid w:val="00D53C6F"/>
    <w:rsid w:val="00D5442D"/>
    <w:rsid w:val="00D61A1B"/>
    <w:rsid w:val="00D61E76"/>
    <w:rsid w:val="00D706AE"/>
    <w:rsid w:val="00D762AD"/>
    <w:rsid w:val="00D80433"/>
    <w:rsid w:val="00DB2EB8"/>
    <w:rsid w:val="00DB7DE1"/>
    <w:rsid w:val="00DD351E"/>
    <w:rsid w:val="00DD45E7"/>
    <w:rsid w:val="00DE3DDA"/>
    <w:rsid w:val="00DE4913"/>
    <w:rsid w:val="00E05C55"/>
    <w:rsid w:val="00E14BF1"/>
    <w:rsid w:val="00E165D1"/>
    <w:rsid w:val="00E2458C"/>
    <w:rsid w:val="00E35D9B"/>
    <w:rsid w:val="00E40058"/>
    <w:rsid w:val="00E523F0"/>
    <w:rsid w:val="00E6224E"/>
    <w:rsid w:val="00E6761A"/>
    <w:rsid w:val="00E721DA"/>
    <w:rsid w:val="00E83350"/>
    <w:rsid w:val="00E844A0"/>
    <w:rsid w:val="00E87781"/>
    <w:rsid w:val="00EA05AE"/>
    <w:rsid w:val="00EA79F4"/>
    <w:rsid w:val="00EB0786"/>
    <w:rsid w:val="00EC1543"/>
    <w:rsid w:val="00EC5C72"/>
    <w:rsid w:val="00ED59F2"/>
    <w:rsid w:val="00EF0E8F"/>
    <w:rsid w:val="00EF1A2A"/>
    <w:rsid w:val="00F06676"/>
    <w:rsid w:val="00F41941"/>
    <w:rsid w:val="00F44EBC"/>
    <w:rsid w:val="00F460CE"/>
    <w:rsid w:val="00F53E46"/>
    <w:rsid w:val="00F63564"/>
    <w:rsid w:val="00F65065"/>
    <w:rsid w:val="00F7742B"/>
    <w:rsid w:val="00F830B3"/>
    <w:rsid w:val="00F8387D"/>
    <w:rsid w:val="00F970B9"/>
    <w:rsid w:val="00FB1221"/>
    <w:rsid w:val="00FB5592"/>
    <w:rsid w:val="00FB5EB2"/>
    <w:rsid w:val="00FC21E4"/>
    <w:rsid w:val="00FC3867"/>
    <w:rsid w:val="00FD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79D42"/>
  <w15:chartTrackingRefBased/>
  <w15:docId w15:val="{5F37637A-EFEF-430E-83EB-817BAA8D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40E0"/>
    <w:pPr>
      <w:ind w:left="720"/>
      <w:contextualSpacing/>
    </w:pPr>
  </w:style>
  <w:style w:type="paragraph" w:customStyle="1" w:styleId="Antrinispavadinimas">
    <w:name w:val="Antrinis pavadinimas"/>
    <w:basedOn w:val="prastasis"/>
    <w:qFormat/>
    <w:rsid w:val="00051860"/>
    <w:pPr>
      <w:spacing w:after="0" w:line="240" w:lineRule="auto"/>
      <w:jc w:val="center"/>
    </w:pPr>
    <w:rPr>
      <w:rFonts w:ascii="Times New Roman" w:eastAsia="Times New Roman" w:hAnsi="Times New Roman" w:cs="Times New Roman"/>
      <w:b/>
      <w:kern w:val="0"/>
      <w:sz w:val="24"/>
      <w:szCs w:val="20"/>
      <w:lang w:eastAsia="zh-CN"/>
      <w14:ligatures w14:val="none"/>
    </w:rPr>
  </w:style>
  <w:style w:type="paragraph" w:styleId="Antrats">
    <w:name w:val="header"/>
    <w:basedOn w:val="prastasis"/>
    <w:link w:val="AntratsDiagrama"/>
    <w:uiPriority w:val="99"/>
    <w:unhideWhenUsed/>
    <w:rsid w:val="000373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7358"/>
    <w:rPr>
      <w:lang w:val="lt-LT"/>
    </w:rPr>
  </w:style>
  <w:style w:type="paragraph" w:styleId="Porat">
    <w:name w:val="footer"/>
    <w:basedOn w:val="prastasis"/>
    <w:link w:val="PoratDiagrama"/>
    <w:uiPriority w:val="99"/>
    <w:unhideWhenUsed/>
    <w:rsid w:val="000373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7358"/>
    <w:rPr>
      <w:lang w:val="lt-LT"/>
    </w:rPr>
  </w:style>
  <w:style w:type="paragraph" w:styleId="Betarp">
    <w:name w:val="No Spacing"/>
    <w:uiPriority w:val="1"/>
    <w:qFormat/>
    <w:rsid w:val="00730B2B"/>
    <w:pPr>
      <w:spacing w:after="0" w:line="240" w:lineRule="auto"/>
    </w:pPr>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554561">
      <w:bodyDiv w:val="1"/>
      <w:marLeft w:val="0"/>
      <w:marRight w:val="0"/>
      <w:marTop w:val="0"/>
      <w:marBottom w:val="0"/>
      <w:divBdr>
        <w:top w:val="none" w:sz="0" w:space="0" w:color="auto"/>
        <w:left w:val="none" w:sz="0" w:space="0" w:color="auto"/>
        <w:bottom w:val="none" w:sz="0" w:space="0" w:color="auto"/>
        <w:right w:val="none" w:sz="0" w:space="0" w:color="auto"/>
      </w:divBdr>
    </w:div>
    <w:div w:id="1438795112">
      <w:bodyDiv w:val="1"/>
      <w:marLeft w:val="0"/>
      <w:marRight w:val="0"/>
      <w:marTop w:val="0"/>
      <w:marBottom w:val="0"/>
      <w:divBdr>
        <w:top w:val="none" w:sz="0" w:space="0" w:color="auto"/>
        <w:left w:val="none" w:sz="0" w:space="0" w:color="auto"/>
        <w:bottom w:val="none" w:sz="0" w:space="0" w:color="auto"/>
        <w:right w:val="none" w:sz="0" w:space="0" w:color="auto"/>
      </w:divBdr>
    </w:div>
    <w:div w:id="1466586521">
      <w:bodyDiv w:val="1"/>
      <w:marLeft w:val="0"/>
      <w:marRight w:val="0"/>
      <w:marTop w:val="0"/>
      <w:marBottom w:val="0"/>
      <w:divBdr>
        <w:top w:val="none" w:sz="0" w:space="0" w:color="auto"/>
        <w:left w:val="none" w:sz="0" w:space="0" w:color="auto"/>
        <w:bottom w:val="none" w:sz="0" w:space="0" w:color="auto"/>
        <w:right w:val="none" w:sz="0" w:space="0" w:color="auto"/>
      </w:divBdr>
    </w:div>
    <w:div w:id="21368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FC001-B6E9-4AAC-BBDB-ECE8EA5C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14</Pages>
  <Words>26849</Words>
  <Characters>15304</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Skiedrienė</dc:creator>
  <cp:lastModifiedBy>Steponas Navajauskas</cp:lastModifiedBy>
  <cp:revision>29</cp:revision>
  <cp:lastPrinted>2024-11-13T08:10:00Z</cp:lastPrinted>
  <dcterms:created xsi:type="dcterms:W3CDTF">2024-11-14T13:52:00Z</dcterms:created>
  <dcterms:modified xsi:type="dcterms:W3CDTF">2024-11-20T06:30:00Z</dcterms:modified>
</cp:coreProperties>
</file>