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6A7BB" w14:textId="4F731A65" w:rsidR="00EF6946" w:rsidRDefault="00EF6946">
      <w:pPr>
        <w:ind w:right="-431"/>
        <w:jc w:val="center"/>
        <w:rPr>
          <w:b/>
          <w:bCs/>
        </w:rPr>
      </w:pPr>
      <w:r>
        <w:tab/>
      </w:r>
      <w:r>
        <w:tab/>
      </w:r>
      <w:r>
        <w:tab/>
      </w:r>
      <w:r>
        <w:tab/>
        <w:t xml:space="preserve">                                   </w:t>
      </w:r>
      <w:proofErr w:type="spellStart"/>
      <w:r w:rsidRPr="00EF6946">
        <w:rPr>
          <w:b/>
          <w:bCs/>
        </w:rPr>
        <w:t>Projektas</w:t>
      </w:r>
      <w:proofErr w:type="spellEnd"/>
    </w:p>
    <w:p w14:paraId="0DC88444" w14:textId="77777777" w:rsidR="00EF6946" w:rsidRPr="00EF6946" w:rsidRDefault="00EF6946">
      <w:pPr>
        <w:ind w:right="-431"/>
        <w:jc w:val="center"/>
        <w:rPr>
          <w:b/>
          <w:bCs/>
        </w:rPr>
      </w:pPr>
    </w:p>
    <w:p w14:paraId="6BFB57FB" w14:textId="5AE47984" w:rsidR="00A641F6" w:rsidRDefault="00180357">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6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6A1ED5D1" w14:textId="253277DC" w:rsidR="001344CF" w:rsidRDefault="00A641F6">
      <w:pPr>
        <w:jc w:val="center"/>
        <w:rPr>
          <w:b/>
          <w:bCs/>
          <w:color w:val="000000"/>
          <w:lang w:val="lt-LT"/>
        </w:rPr>
      </w:pPr>
      <w:r w:rsidRPr="00A7632C">
        <w:rPr>
          <w:b/>
          <w:bCs/>
          <w:lang w:val="lt-LT"/>
        </w:rPr>
        <w:t xml:space="preserve">DĖL </w:t>
      </w:r>
      <w:r w:rsidR="00F956C0" w:rsidRPr="00A7632C">
        <w:rPr>
          <w:b/>
          <w:bCs/>
          <w:color w:val="000000"/>
          <w:lang w:val="lt-LT"/>
        </w:rPr>
        <w:t>ILGALAIKIO TURTO PERDAVIM</w:t>
      </w:r>
      <w:r w:rsidR="00333C78" w:rsidRPr="00A7632C">
        <w:rPr>
          <w:b/>
          <w:bCs/>
          <w:color w:val="000000"/>
          <w:lang w:val="lt-LT"/>
        </w:rPr>
        <w:t>O</w:t>
      </w:r>
      <w:r w:rsidR="00333C78">
        <w:rPr>
          <w:b/>
          <w:bCs/>
          <w:color w:val="000000"/>
          <w:lang w:val="lt-LT"/>
        </w:rPr>
        <w:t xml:space="preserve"> </w:t>
      </w:r>
    </w:p>
    <w:p w14:paraId="49FF175A" w14:textId="2EE0335A" w:rsidR="00A641F6" w:rsidRPr="00A7632C" w:rsidRDefault="00333C78">
      <w:pPr>
        <w:jc w:val="center"/>
        <w:rPr>
          <w:b/>
          <w:bCs/>
          <w:lang w:val="lt-LT"/>
        </w:rPr>
      </w:pPr>
      <w:r>
        <w:rPr>
          <w:b/>
          <w:bCs/>
          <w:color w:val="000000"/>
          <w:lang w:val="lt-LT"/>
        </w:rPr>
        <w:t xml:space="preserve">PAGAL TURTO PATIKĖJIMO SUTARTĮ </w:t>
      </w:r>
      <w:r w:rsidR="00A641F6" w:rsidRPr="00A7632C">
        <w:rPr>
          <w:b/>
          <w:bCs/>
          <w:color w:val="000000"/>
          <w:lang w:val="lt-LT"/>
        </w:rPr>
        <w:t>VIEŠAJAI</w:t>
      </w:r>
      <w:r w:rsidR="00A641F6" w:rsidRPr="00A7632C">
        <w:rPr>
          <w:b/>
          <w:bCs/>
          <w:lang w:val="lt-LT"/>
        </w:rPr>
        <w:t xml:space="preserve"> ĮSTAIGAI </w:t>
      </w:r>
      <w:r w:rsidR="00B55993">
        <w:rPr>
          <w:b/>
          <w:bCs/>
          <w:lang w:val="lt-LT"/>
        </w:rPr>
        <w:t>KĖDAINIŲ PIRMINĖS SVEIKATOS PRIEŽIŪROS CENTRUI</w:t>
      </w:r>
    </w:p>
    <w:p w14:paraId="5A2FA432" w14:textId="77777777" w:rsidR="00A641F6" w:rsidRPr="00A7632C" w:rsidRDefault="00A641F6">
      <w:pPr>
        <w:jc w:val="both"/>
        <w:rPr>
          <w:b/>
          <w:bCs/>
          <w:lang w:val="lt-LT"/>
        </w:rPr>
      </w:pPr>
      <w:r w:rsidRPr="00A7632C">
        <w:rPr>
          <w:b/>
          <w:bCs/>
          <w:lang w:val="lt-LT"/>
        </w:rPr>
        <w:tab/>
      </w:r>
    </w:p>
    <w:p w14:paraId="70BAFD75" w14:textId="2DA492B4" w:rsidR="00A641F6" w:rsidRPr="00865E4E" w:rsidRDefault="00F1662F">
      <w:pPr>
        <w:jc w:val="center"/>
        <w:rPr>
          <w:rFonts w:eastAsia="Lucida Sans Unicode" w:cs="Tahoma"/>
          <w:color w:val="000000"/>
          <w:szCs w:val="24"/>
          <w:lang w:val="lt-LT"/>
        </w:rPr>
      </w:pPr>
      <w:r w:rsidRPr="00AE5F76">
        <w:rPr>
          <w:rFonts w:eastAsia="Lucida Sans Unicode" w:cs="Tahoma"/>
          <w:color w:val="000000"/>
          <w:szCs w:val="24"/>
          <w:lang w:val="lt-LT"/>
        </w:rPr>
        <w:t>20</w:t>
      </w:r>
      <w:r w:rsidR="00325BDD">
        <w:rPr>
          <w:rFonts w:eastAsia="Lucida Sans Unicode" w:cs="Tahoma"/>
          <w:color w:val="000000"/>
          <w:szCs w:val="24"/>
          <w:lang w:val="lt-LT"/>
        </w:rPr>
        <w:t>22</w:t>
      </w:r>
      <w:r w:rsidR="00A641F6" w:rsidRPr="00AE5F76">
        <w:rPr>
          <w:rFonts w:eastAsia="Lucida Sans Unicode" w:cs="Tahoma"/>
          <w:color w:val="000000"/>
          <w:szCs w:val="24"/>
          <w:lang w:val="lt-LT"/>
        </w:rPr>
        <w:t xml:space="preserve"> m.</w:t>
      </w:r>
      <w:r w:rsidR="00801089">
        <w:rPr>
          <w:rFonts w:eastAsia="Lucida Sans Unicode" w:cs="Tahoma"/>
          <w:color w:val="000000"/>
          <w:szCs w:val="24"/>
          <w:lang w:val="lt-LT"/>
        </w:rPr>
        <w:t xml:space="preserve"> spalio 19 </w:t>
      </w:r>
      <w:r w:rsidR="00A641F6" w:rsidRPr="00AE5F76">
        <w:rPr>
          <w:rFonts w:eastAsia="Lucida Sans Unicode" w:cs="Tahoma"/>
          <w:color w:val="000000"/>
          <w:szCs w:val="24"/>
          <w:lang w:val="lt-LT"/>
        </w:rPr>
        <w:t>d. Nr.</w:t>
      </w:r>
      <w:r w:rsidR="00801089">
        <w:rPr>
          <w:rFonts w:eastAsia="Lucida Sans Unicode" w:cs="Tahoma"/>
          <w:color w:val="000000"/>
          <w:szCs w:val="24"/>
          <w:lang w:val="lt-LT"/>
        </w:rPr>
        <w:t xml:space="preserve"> SP-</w:t>
      </w:r>
      <w:r w:rsidR="00D0004F">
        <w:rPr>
          <w:rFonts w:eastAsia="Lucida Sans Unicode" w:cs="Tahoma"/>
          <w:color w:val="000000"/>
          <w:szCs w:val="24"/>
          <w:lang w:val="lt-LT"/>
        </w:rPr>
        <w:t>304</w:t>
      </w:r>
      <w:bookmarkStart w:id="0" w:name="_GoBack"/>
      <w:bookmarkEnd w:id="0"/>
    </w:p>
    <w:p w14:paraId="509A75E7" w14:textId="77777777" w:rsidR="00A641F6" w:rsidRPr="00325BDD" w:rsidRDefault="00A641F6">
      <w:pPr>
        <w:spacing w:line="100" w:lineRule="atLeast"/>
        <w:jc w:val="center"/>
        <w:rPr>
          <w:rFonts w:eastAsia="Lucida Sans Unicode" w:cs="Tahoma"/>
          <w:color w:val="000000"/>
          <w:szCs w:val="24"/>
          <w:lang w:val="lt-LT"/>
        </w:rPr>
      </w:pPr>
      <w:r w:rsidRPr="00325BDD">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237F7EBD" w14:textId="72F093DE" w:rsidR="00A641F6" w:rsidRPr="00A932AC" w:rsidRDefault="00BB26B7" w:rsidP="00B94C0E">
      <w:pPr>
        <w:jc w:val="both"/>
        <w:textAlignment w:val="baseline"/>
        <w:rPr>
          <w:color w:val="000000" w:themeColor="text1"/>
          <w:szCs w:val="24"/>
          <w:lang w:val="lt-LT"/>
        </w:rPr>
      </w:pPr>
      <w:r>
        <w:rPr>
          <w:lang w:val="lt-LT"/>
        </w:rPr>
        <w:t xml:space="preserve">          </w:t>
      </w:r>
      <w:r w:rsidR="00A641F6" w:rsidRPr="00B94C0E">
        <w:rPr>
          <w:szCs w:val="24"/>
          <w:lang w:val="lt-LT"/>
        </w:rPr>
        <w:t xml:space="preserve">Vadovaudamasi </w:t>
      </w:r>
      <w:r w:rsidR="004E2402" w:rsidRPr="00B94C0E">
        <w:rPr>
          <w:rFonts w:eastAsia="Lucida Sans Unicode"/>
          <w:color w:val="000000"/>
          <w:szCs w:val="24"/>
          <w:lang w:val="lt-LT"/>
        </w:rPr>
        <w:t xml:space="preserve">Lietuvos Respublikos vietos savivaldos įstatymo </w:t>
      </w:r>
      <w:r w:rsidR="004E2402" w:rsidRPr="00B94C0E">
        <w:rPr>
          <w:szCs w:val="24"/>
          <w:lang w:val="lt-LT"/>
        </w:rPr>
        <w:t>6 straipsnio</w:t>
      </w:r>
      <w:r w:rsidR="00F62F59" w:rsidRPr="00B94C0E">
        <w:rPr>
          <w:szCs w:val="24"/>
          <w:lang w:val="lt-LT"/>
        </w:rPr>
        <w:t xml:space="preserve"> </w:t>
      </w:r>
      <w:r w:rsidR="004E2402" w:rsidRPr="00B94C0E">
        <w:rPr>
          <w:szCs w:val="24"/>
          <w:lang w:val="lt-LT"/>
        </w:rPr>
        <w:t xml:space="preserve">3 </w:t>
      </w:r>
      <w:r w:rsidR="00D440D5" w:rsidRPr="00B94C0E">
        <w:rPr>
          <w:szCs w:val="24"/>
          <w:lang w:val="lt-LT"/>
        </w:rPr>
        <w:t>ir 17 punktais</w:t>
      </w:r>
      <w:r w:rsidR="004E2402" w:rsidRPr="00B94C0E">
        <w:rPr>
          <w:szCs w:val="24"/>
          <w:lang w:val="lt-LT"/>
        </w:rPr>
        <w:t xml:space="preserve">, </w:t>
      </w:r>
      <w:r w:rsidR="004E2402" w:rsidRPr="00B94C0E">
        <w:rPr>
          <w:rFonts w:eastAsia="Lucida Sans Unicode"/>
          <w:color w:val="000000"/>
          <w:szCs w:val="24"/>
          <w:lang w:val="lt-LT"/>
        </w:rPr>
        <w:t>16 straipsnio 2 dalies 2</w:t>
      </w:r>
      <w:r w:rsidR="005E439A" w:rsidRPr="00B94C0E">
        <w:rPr>
          <w:rFonts w:eastAsia="Lucida Sans Unicode"/>
          <w:color w:val="000000"/>
          <w:szCs w:val="24"/>
          <w:lang w:val="lt-LT"/>
        </w:rPr>
        <w:t>6</w:t>
      </w:r>
      <w:r w:rsidR="004E2402" w:rsidRPr="00B94C0E">
        <w:rPr>
          <w:rFonts w:eastAsia="Lucida Sans Unicode"/>
          <w:color w:val="000000"/>
          <w:szCs w:val="24"/>
          <w:lang w:val="lt-LT"/>
        </w:rPr>
        <w:t xml:space="preserve"> punktu,</w:t>
      </w:r>
      <w:r w:rsidR="000269D3">
        <w:rPr>
          <w:rFonts w:eastAsia="Lucida Sans Unicode"/>
          <w:color w:val="000000"/>
          <w:szCs w:val="24"/>
          <w:lang w:val="lt-LT"/>
        </w:rPr>
        <w:t xml:space="preserve"> </w:t>
      </w:r>
      <w:r w:rsidR="008C03F6" w:rsidRPr="00B94C0E">
        <w:rPr>
          <w:rFonts w:eastAsia="Lucida Sans Unicode"/>
          <w:color w:val="000000"/>
          <w:szCs w:val="24"/>
          <w:lang w:val="lt-LT"/>
        </w:rPr>
        <w:t xml:space="preserve">Lietuvos Respublikos sveikatos priežiūros įstaigų įstatymo </w:t>
      </w:r>
      <w:r w:rsidR="00025987">
        <w:rPr>
          <w:rFonts w:eastAsia="Lucida Sans Unicode"/>
          <w:color w:val="000000"/>
          <w:szCs w:val="24"/>
          <w:lang w:val="lt-LT"/>
        </w:rPr>
        <w:t xml:space="preserve">                       </w:t>
      </w:r>
      <w:r w:rsidR="008C03F6" w:rsidRPr="00B94C0E">
        <w:rPr>
          <w:rFonts w:eastAsia="Lucida Sans Unicode"/>
          <w:color w:val="000000"/>
          <w:szCs w:val="24"/>
          <w:lang w:val="lt-LT"/>
        </w:rPr>
        <w:t>36 straipsni</w:t>
      </w:r>
      <w:r w:rsidR="006038FD" w:rsidRPr="00B94C0E">
        <w:rPr>
          <w:rFonts w:eastAsia="Lucida Sans Unicode"/>
          <w:color w:val="000000"/>
          <w:szCs w:val="24"/>
          <w:lang w:val="lt-LT"/>
        </w:rPr>
        <w:t>o 3</w:t>
      </w:r>
      <w:r w:rsidR="000269D3">
        <w:rPr>
          <w:rFonts w:eastAsia="Lucida Sans Unicode"/>
          <w:color w:val="000000"/>
          <w:szCs w:val="24"/>
          <w:lang w:val="lt-LT"/>
        </w:rPr>
        <w:t xml:space="preserve"> ir 4 dalimis</w:t>
      </w:r>
      <w:r w:rsidR="00FB726E" w:rsidRPr="00B94C0E">
        <w:rPr>
          <w:rFonts w:eastAsia="Lucida Sans Unicode"/>
          <w:color w:val="000000"/>
          <w:szCs w:val="24"/>
          <w:lang w:val="lt-LT"/>
        </w:rPr>
        <w:t xml:space="preserve">, </w:t>
      </w:r>
      <w:r w:rsidR="00A641F6" w:rsidRPr="00B94C0E">
        <w:rPr>
          <w:szCs w:val="24"/>
          <w:lang w:val="lt-LT"/>
        </w:rPr>
        <w:t xml:space="preserve">Lietuvos Respublikos valstybės ir savivaldybių turto valdymo, naudojimo ir disponavimo juo įstatymo </w:t>
      </w:r>
      <w:r w:rsidR="00975291" w:rsidRPr="00B94C0E">
        <w:rPr>
          <w:szCs w:val="24"/>
          <w:lang w:val="lt-LT"/>
        </w:rPr>
        <w:t>8</w:t>
      </w:r>
      <w:r w:rsidR="00A641F6" w:rsidRPr="00B94C0E">
        <w:rPr>
          <w:szCs w:val="24"/>
          <w:lang w:val="lt-LT"/>
        </w:rPr>
        <w:t xml:space="preserve"> </w:t>
      </w:r>
      <w:r w:rsidR="00975291" w:rsidRPr="00B94C0E">
        <w:rPr>
          <w:szCs w:val="24"/>
          <w:lang w:val="lt-LT"/>
        </w:rPr>
        <w:t xml:space="preserve">ir 12 </w:t>
      </w:r>
      <w:r w:rsidR="00A641F6" w:rsidRPr="00B94C0E">
        <w:rPr>
          <w:szCs w:val="24"/>
          <w:lang w:val="lt-LT"/>
        </w:rPr>
        <w:t>straipsni</w:t>
      </w:r>
      <w:r w:rsidR="00975291" w:rsidRPr="00B94C0E">
        <w:rPr>
          <w:szCs w:val="24"/>
          <w:lang w:val="lt-LT"/>
        </w:rPr>
        <w:t xml:space="preserve">ais, Lietuvos Respublikos Vyriausybės </w:t>
      </w:r>
      <w:r w:rsidR="006F3BC8" w:rsidRPr="00B94C0E">
        <w:rPr>
          <w:szCs w:val="24"/>
          <w:lang w:val="lt-LT"/>
        </w:rPr>
        <w:t xml:space="preserve">2001 m. sausio 5 d. </w:t>
      </w:r>
      <w:r w:rsidR="00975291" w:rsidRPr="00B94C0E">
        <w:rPr>
          <w:szCs w:val="24"/>
          <w:lang w:val="lt-LT"/>
        </w:rPr>
        <w:t xml:space="preserve">nutarimu </w:t>
      </w:r>
      <w:r w:rsidR="006F3BC8" w:rsidRPr="00B94C0E">
        <w:rPr>
          <w:szCs w:val="24"/>
          <w:lang w:val="lt-LT"/>
        </w:rPr>
        <w:t xml:space="preserve">Nr. 16 </w:t>
      </w:r>
      <w:r w:rsidR="00975291" w:rsidRPr="00B94C0E">
        <w:rPr>
          <w:szCs w:val="24"/>
          <w:lang w:val="lt-LT"/>
        </w:rPr>
        <w:t xml:space="preserve">„Dėl </w:t>
      </w:r>
      <w:r w:rsidR="00B94C0E" w:rsidRPr="00325BDD">
        <w:rPr>
          <w:color w:val="000000"/>
          <w:szCs w:val="24"/>
          <w:lang w:val="lt-LT" w:eastAsia="lt-LT"/>
        </w:rPr>
        <w:t xml:space="preserve">Valstybės turto perdavimo patikėjimo teise ir </w:t>
      </w:r>
      <w:r w:rsidR="00B94C0E" w:rsidRPr="00325BDD">
        <w:rPr>
          <w:szCs w:val="24"/>
          <w:lang w:val="lt-LT" w:eastAsia="lt-LT"/>
        </w:rPr>
        <w:t>savivaldybių nuosavybėn</w:t>
      </w:r>
      <w:r w:rsidR="00975291" w:rsidRPr="00B94C0E">
        <w:rPr>
          <w:szCs w:val="24"/>
          <w:lang w:val="lt-LT"/>
        </w:rPr>
        <w:t xml:space="preserve">“ </w:t>
      </w:r>
      <w:r w:rsidR="00975291" w:rsidRPr="00370694">
        <w:rPr>
          <w:color w:val="000000"/>
          <w:szCs w:val="24"/>
          <w:lang w:val="lt-LT"/>
        </w:rPr>
        <w:t>patvirtint</w:t>
      </w:r>
      <w:r w:rsidR="00842CA9" w:rsidRPr="00370694">
        <w:rPr>
          <w:color w:val="000000"/>
          <w:szCs w:val="24"/>
          <w:lang w:val="lt-LT"/>
        </w:rPr>
        <w:t>u</w:t>
      </w:r>
      <w:r w:rsidR="00975291" w:rsidRPr="00B94C0E">
        <w:rPr>
          <w:szCs w:val="24"/>
          <w:lang w:val="lt-LT"/>
        </w:rPr>
        <w:t xml:space="preserve"> </w:t>
      </w:r>
      <w:r w:rsidR="00975291" w:rsidRPr="00325BDD">
        <w:rPr>
          <w:color w:val="000000"/>
          <w:szCs w:val="24"/>
          <w:lang w:val="lt-LT" w:eastAsia="lt-LT"/>
        </w:rPr>
        <w:t xml:space="preserve">Valstybės turto perdavimo patikėjimo teise ir </w:t>
      </w:r>
      <w:r w:rsidR="00975291" w:rsidRPr="00325BDD">
        <w:rPr>
          <w:szCs w:val="24"/>
          <w:lang w:val="lt-LT" w:eastAsia="lt-LT"/>
        </w:rPr>
        <w:t xml:space="preserve">savivaldybių nuosavybėn </w:t>
      </w:r>
      <w:r w:rsidR="00975291" w:rsidRPr="00325BDD">
        <w:rPr>
          <w:color w:val="000000"/>
          <w:szCs w:val="24"/>
          <w:lang w:val="lt-LT" w:eastAsia="lt-LT"/>
        </w:rPr>
        <w:t>tvarkos apraš</w:t>
      </w:r>
      <w:r w:rsidR="00561246" w:rsidRPr="00B94C0E">
        <w:rPr>
          <w:color w:val="000000"/>
          <w:szCs w:val="24"/>
          <w:lang w:val="lt-LT" w:eastAsia="lt-LT"/>
        </w:rPr>
        <w:t>u</w:t>
      </w:r>
      <w:r w:rsidR="002157C2" w:rsidRPr="00B94C0E">
        <w:rPr>
          <w:rFonts w:eastAsia="Lucida Sans Unicode"/>
          <w:color w:val="000000"/>
          <w:szCs w:val="24"/>
          <w:lang w:val="lt-LT"/>
        </w:rPr>
        <w:t xml:space="preserve"> </w:t>
      </w:r>
      <w:r w:rsidR="00C22F0E" w:rsidRPr="00B94C0E">
        <w:rPr>
          <w:rFonts w:eastAsia="Lucida Sans Unicode"/>
          <w:color w:val="000000"/>
          <w:szCs w:val="24"/>
          <w:lang w:val="lt-LT"/>
        </w:rPr>
        <w:t xml:space="preserve">ir </w:t>
      </w:r>
      <w:r w:rsidR="002157C2" w:rsidRPr="00B94C0E">
        <w:rPr>
          <w:rFonts w:eastAsia="Lucida Sans Unicode"/>
          <w:color w:val="000000"/>
          <w:szCs w:val="24"/>
          <w:lang w:val="lt-LT"/>
        </w:rPr>
        <w:t xml:space="preserve">atsižvelgdama </w:t>
      </w:r>
      <w:r w:rsidR="0014342C" w:rsidRPr="00B94C0E">
        <w:rPr>
          <w:rFonts w:eastAsia="Lucida Sans Unicode"/>
          <w:color w:val="000000"/>
          <w:szCs w:val="24"/>
          <w:lang w:val="lt-LT"/>
        </w:rPr>
        <w:t>į Kėdainių rajono savivaldybės tarybos 2019 m. spalio 25 d. sprendimu</w:t>
      </w:r>
      <w:r w:rsidR="00842CA9">
        <w:rPr>
          <w:rFonts w:eastAsia="Lucida Sans Unicode"/>
          <w:color w:val="000000"/>
          <w:szCs w:val="24"/>
          <w:lang w:val="lt-LT"/>
        </w:rPr>
        <w:t xml:space="preserve"> </w:t>
      </w:r>
      <w:r w:rsidR="0014342C" w:rsidRPr="00B94C0E">
        <w:rPr>
          <w:rFonts w:eastAsia="Lucida Sans Unicode"/>
          <w:color w:val="000000"/>
          <w:szCs w:val="24"/>
          <w:lang w:val="lt-LT"/>
        </w:rPr>
        <w:t xml:space="preserve">Nr. TS-237 </w:t>
      </w:r>
      <w:r w:rsidR="00B94C0E">
        <w:rPr>
          <w:rFonts w:eastAsia="Lucida Sans Unicode"/>
          <w:color w:val="000000"/>
          <w:szCs w:val="24"/>
          <w:lang w:val="lt-LT"/>
        </w:rPr>
        <w:t>„</w:t>
      </w:r>
      <w:r w:rsidR="00B94C0E" w:rsidRPr="00B94C0E">
        <w:rPr>
          <w:color w:val="000000"/>
          <w:szCs w:val="24"/>
          <w:lang w:val="lt-LT" w:eastAsia="lt-LT"/>
        </w:rPr>
        <w:t xml:space="preserve">Dėl Kėdainių rajono savivaldybei nuosavybės teise </w:t>
      </w:r>
      <w:r w:rsidR="00B94C0E" w:rsidRPr="00A165E0">
        <w:rPr>
          <w:color w:val="000000"/>
          <w:szCs w:val="24"/>
          <w:lang w:val="lt-LT" w:eastAsia="lt-LT"/>
        </w:rPr>
        <w:t>priklausančio turto valdymo, naudojimo ir disponavimo juo tvarkos aprašo patvirtinimo“</w:t>
      </w:r>
      <w:r w:rsidR="00A318B9" w:rsidRPr="00A165E0">
        <w:rPr>
          <w:color w:val="000000"/>
          <w:szCs w:val="24"/>
          <w:lang w:val="lt-LT" w:eastAsia="lt-LT"/>
        </w:rPr>
        <w:t xml:space="preserve"> p</w:t>
      </w:r>
      <w:r w:rsidR="0014342C" w:rsidRPr="00A165E0">
        <w:rPr>
          <w:rFonts w:eastAsia="Lucida Sans Unicode"/>
          <w:color w:val="000000"/>
          <w:szCs w:val="24"/>
          <w:lang w:val="lt-LT"/>
        </w:rPr>
        <w:t>atvirtint</w:t>
      </w:r>
      <w:r w:rsidR="00173B76" w:rsidRPr="00A165E0">
        <w:rPr>
          <w:rFonts w:eastAsia="Lucida Sans Unicode"/>
          <w:color w:val="000000"/>
          <w:szCs w:val="24"/>
          <w:lang w:val="lt-LT"/>
        </w:rPr>
        <w:t>ą</w:t>
      </w:r>
      <w:r w:rsidR="0014342C" w:rsidRPr="00A165E0">
        <w:rPr>
          <w:rFonts w:eastAsia="Lucida Sans Unicode"/>
          <w:color w:val="000000"/>
          <w:szCs w:val="24"/>
          <w:lang w:val="lt-LT"/>
        </w:rPr>
        <w:t xml:space="preserve"> Kėdainių rajono savivaldybei nuosavybės teise priklausančio turto valdymo, naudojimo ir disponavimo juo tvarkos apraš</w:t>
      </w:r>
      <w:r w:rsidR="00173B76" w:rsidRPr="00A165E0">
        <w:rPr>
          <w:rFonts w:eastAsia="Lucida Sans Unicode"/>
          <w:color w:val="000000"/>
          <w:szCs w:val="24"/>
          <w:lang w:val="lt-LT"/>
        </w:rPr>
        <w:t>ą</w:t>
      </w:r>
      <w:r w:rsidR="002F489A" w:rsidRPr="00A932AC">
        <w:rPr>
          <w:rFonts w:eastAsia="Lucida Sans Unicode"/>
          <w:color w:val="000000" w:themeColor="text1"/>
          <w:szCs w:val="24"/>
          <w:lang w:val="lt-LT"/>
        </w:rPr>
        <w:t xml:space="preserve">, </w:t>
      </w:r>
      <w:r w:rsidR="00A641F6" w:rsidRPr="00A932AC">
        <w:rPr>
          <w:color w:val="000000" w:themeColor="text1"/>
          <w:szCs w:val="24"/>
          <w:lang w:val="lt-LT"/>
        </w:rPr>
        <w:t>Kėdainių rajono savivaldybės taryba n u s p r e n d ž i a:</w:t>
      </w:r>
    </w:p>
    <w:p w14:paraId="6D2DD161" w14:textId="47A86574" w:rsidR="00EE6A96" w:rsidRPr="00370694" w:rsidRDefault="00A641F6" w:rsidP="00B94C0E">
      <w:pPr>
        <w:pStyle w:val="Pagrindiniotekstotrauka21"/>
        <w:numPr>
          <w:ilvl w:val="0"/>
          <w:numId w:val="3"/>
        </w:numPr>
        <w:tabs>
          <w:tab w:val="left" w:pos="851"/>
        </w:tabs>
        <w:spacing w:after="0" w:line="240" w:lineRule="auto"/>
        <w:ind w:left="0" w:firstLine="600"/>
        <w:jc w:val="both"/>
        <w:rPr>
          <w:rFonts w:eastAsia="Lucida Sans Unicode"/>
          <w:color w:val="000000"/>
          <w:sz w:val="24"/>
          <w:szCs w:val="24"/>
          <w:lang w:val="lt-LT"/>
        </w:rPr>
      </w:pPr>
      <w:r w:rsidRPr="00370694">
        <w:rPr>
          <w:color w:val="000000"/>
          <w:sz w:val="24"/>
          <w:szCs w:val="24"/>
          <w:lang w:val="lt-LT"/>
        </w:rPr>
        <w:t xml:space="preserve">Perduoti </w:t>
      </w:r>
      <w:r w:rsidR="00EE472F">
        <w:rPr>
          <w:color w:val="000000"/>
          <w:sz w:val="24"/>
          <w:szCs w:val="24"/>
          <w:lang w:val="lt-LT"/>
        </w:rPr>
        <w:t>v</w:t>
      </w:r>
      <w:r w:rsidR="00AD293E" w:rsidRPr="00370694">
        <w:rPr>
          <w:color w:val="000000"/>
          <w:sz w:val="24"/>
          <w:szCs w:val="24"/>
          <w:lang w:val="lt-LT"/>
        </w:rPr>
        <w:t xml:space="preserve">iešajai </w:t>
      </w:r>
      <w:r w:rsidRPr="00370694">
        <w:rPr>
          <w:color w:val="000000"/>
          <w:sz w:val="24"/>
          <w:szCs w:val="24"/>
          <w:lang w:val="lt-LT"/>
        </w:rPr>
        <w:t xml:space="preserve">įstaigai </w:t>
      </w:r>
      <w:r w:rsidR="00481F92" w:rsidRPr="00370694">
        <w:rPr>
          <w:color w:val="000000"/>
          <w:sz w:val="24"/>
          <w:szCs w:val="24"/>
          <w:lang w:val="lt-LT"/>
        </w:rPr>
        <w:t>Kėdainių pirminės sveikatos priežiūros centrui</w:t>
      </w:r>
      <w:r w:rsidR="00BB26B7" w:rsidRPr="00370694">
        <w:rPr>
          <w:color w:val="000000"/>
          <w:sz w:val="24"/>
          <w:szCs w:val="24"/>
          <w:lang w:val="lt-LT"/>
        </w:rPr>
        <w:t xml:space="preserve"> </w:t>
      </w:r>
      <w:r w:rsidR="004409DB" w:rsidRPr="00370694">
        <w:rPr>
          <w:color w:val="000000"/>
          <w:sz w:val="24"/>
          <w:szCs w:val="24"/>
          <w:lang w:val="lt-LT"/>
        </w:rPr>
        <w:t>(</w:t>
      </w:r>
      <w:r w:rsidR="00C050F0" w:rsidRPr="00370694">
        <w:rPr>
          <w:color w:val="000000"/>
          <w:sz w:val="24"/>
          <w:szCs w:val="24"/>
          <w:lang w:val="lt-LT"/>
        </w:rPr>
        <w:t>kodas 191045757</w:t>
      </w:r>
      <w:r w:rsidR="004409DB" w:rsidRPr="00370694">
        <w:rPr>
          <w:color w:val="000000"/>
          <w:sz w:val="24"/>
          <w:szCs w:val="24"/>
          <w:lang w:val="lt-LT"/>
        </w:rPr>
        <w:t>)</w:t>
      </w:r>
      <w:r w:rsidR="003C27D4" w:rsidRPr="00325BDD">
        <w:rPr>
          <w:color w:val="000000"/>
          <w:lang w:val="lt-LT"/>
        </w:rPr>
        <w:t xml:space="preserve"> </w:t>
      </w:r>
      <w:r w:rsidR="003C27D4" w:rsidRPr="00370694">
        <w:rPr>
          <w:color w:val="000000"/>
          <w:sz w:val="24"/>
          <w:szCs w:val="24"/>
          <w:lang w:val="lt-LT"/>
        </w:rPr>
        <w:t xml:space="preserve">sveikatos priežiūros paslaugoms </w:t>
      </w:r>
      <w:r w:rsidR="004817BB">
        <w:rPr>
          <w:color w:val="000000"/>
          <w:sz w:val="24"/>
          <w:szCs w:val="24"/>
          <w:lang w:val="lt-LT"/>
        </w:rPr>
        <w:t xml:space="preserve">Akademijos ambulatorijoje </w:t>
      </w:r>
      <w:r w:rsidR="003C27D4" w:rsidRPr="00370694">
        <w:rPr>
          <w:color w:val="000000"/>
          <w:sz w:val="24"/>
          <w:szCs w:val="24"/>
          <w:lang w:val="lt-LT"/>
        </w:rPr>
        <w:t>vykdyti</w:t>
      </w:r>
      <w:r w:rsidR="00C050F0" w:rsidRPr="00370694">
        <w:rPr>
          <w:color w:val="000000"/>
          <w:sz w:val="24"/>
          <w:szCs w:val="24"/>
          <w:lang w:val="lt-LT"/>
        </w:rPr>
        <w:t xml:space="preserve"> </w:t>
      </w:r>
      <w:r w:rsidR="006B6D3E" w:rsidRPr="00370694">
        <w:rPr>
          <w:color w:val="000000"/>
          <w:sz w:val="24"/>
          <w:szCs w:val="24"/>
          <w:lang w:val="lt-LT"/>
        </w:rPr>
        <w:t xml:space="preserve">Kėdainių rajono savivaldybei nuosavybės teise priklausantį </w:t>
      </w:r>
      <w:bookmarkStart w:id="1" w:name="_Hlk52797246"/>
      <w:bookmarkStart w:id="2" w:name="_Hlk52461011"/>
      <w:bookmarkStart w:id="3" w:name="_Hlk52462436"/>
      <w:r w:rsidR="00AD293E" w:rsidRPr="00370694">
        <w:rPr>
          <w:color w:val="000000"/>
          <w:sz w:val="24"/>
          <w:szCs w:val="24"/>
          <w:lang w:val="lt-LT"/>
        </w:rPr>
        <w:t>ilgalaikį turtą</w:t>
      </w:r>
      <w:r w:rsidR="0069212C">
        <w:rPr>
          <w:color w:val="000000"/>
          <w:sz w:val="24"/>
          <w:szCs w:val="24"/>
          <w:lang w:val="lt-LT"/>
        </w:rPr>
        <w:t>, nurodytą šio sprendimo</w:t>
      </w:r>
      <w:bookmarkEnd w:id="1"/>
      <w:r w:rsidR="0069212C">
        <w:rPr>
          <w:color w:val="000000"/>
          <w:sz w:val="24"/>
          <w:szCs w:val="24"/>
          <w:lang w:val="lt-LT"/>
        </w:rPr>
        <w:t xml:space="preserve"> </w:t>
      </w:r>
      <w:r w:rsidR="00C46470">
        <w:rPr>
          <w:color w:val="000000"/>
          <w:sz w:val="24"/>
          <w:szCs w:val="24"/>
          <w:lang w:val="lt-LT"/>
        </w:rPr>
        <w:t>pried</w:t>
      </w:r>
      <w:r w:rsidR="0069212C">
        <w:rPr>
          <w:color w:val="000000"/>
          <w:sz w:val="24"/>
          <w:szCs w:val="24"/>
          <w:lang w:val="lt-LT"/>
        </w:rPr>
        <w:t>e,</w:t>
      </w:r>
      <w:r w:rsidR="00AD293E" w:rsidRPr="00370694">
        <w:rPr>
          <w:color w:val="000000"/>
          <w:sz w:val="24"/>
          <w:szCs w:val="24"/>
          <w:lang w:val="lt-LT"/>
        </w:rPr>
        <w:t xml:space="preserve"> </w:t>
      </w:r>
      <w:bookmarkEnd w:id="2"/>
      <w:bookmarkEnd w:id="3"/>
      <w:r w:rsidR="00842CA9" w:rsidRPr="00370694">
        <w:rPr>
          <w:color w:val="000000"/>
          <w:sz w:val="24"/>
          <w:szCs w:val="24"/>
          <w:lang w:val="lt-LT"/>
        </w:rPr>
        <w:t xml:space="preserve">25 metus </w:t>
      </w:r>
      <w:r w:rsidR="006B6D3E" w:rsidRPr="00370694">
        <w:rPr>
          <w:color w:val="000000"/>
          <w:sz w:val="24"/>
          <w:szCs w:val="24"/>
          <w:lang w:val="lt-LT"/>
        </w:rPr>
        <w:t>valdyti, naudoti ir disponuoti juo patikėjimo teise pagal turto patikėjimo sutart</w:t>
      </w:r>
      <w:r w:rsidR="0069212C">
        <w:rPr>
          <w:color w:val="000000"/>
          <w:sz w:val="24"/>
          <w:szCs w:val="24"/>
          <w:lang w:val="lt-LT"/>
        </w:rPr>
        <w:t>į</w:t>
      </w:r>
      <w:r w:rsidR="006B6D3E" w:rsidRPr="00370694">
        <w:rPr>
          <w:color w:val="000000"/>
          <w:sz w:val="24"/>
          <w:szCs w:val="24"/>
          <w:lang w:val="lt-LT"/>
        </w:rPr>
        <w:t xml:space="preserve">. </w:t>
      </w:r>
    </w:p>
    <w:p w14:paraId="11C66356" w14:textId="6D59F0C1" w:rsidR="00A641F6" w:rsidRPr="00EE472F" w:rsidRDefault="00A641F6" w:rsidP="00B94C0E">
      <w:pPr>
        <w:numPr>
          <w:ilvl w:val="0"/>
          <w:numId w:val="3"/>
        </w:numPr>
        <w:tabs>
          <w:tab w:val="left" w:pos="567"/>
          <w:tab w:val="left" w:pos="709"/>
          <w:tab w:val="left" w:pos="851"/>
        </w:tabs>
        <w:ind w:left="0" w:firstLine="600"/>
        <w:jc w:val="both"/>
        <w:rPr>
          <w:szCs w:val="24"/>
          <w:lang w:val="lt-LT"/>
        </w:rPr>
      </w:pPr>
      <w:r w:rsidRPr="00EE472F">
        <w:rPr>
          <w:szCs w:val="24"/>
          <w:lang w:val="lt-LT"/>
        </w:rPr>
        <w:t xml:space="preserve">Įgalioti Kėdainių </w:t>
      </w:r>
      <w:r w:rsidR="00D73C81" w:rsidRPr="00EE472F">
        <w:rPr>
          <w:szCs w:val="24"/>
          <w:lang w:val="lt-LT"/>
        </w:rPr>
        <w:t xml:space="preserve">rajono </w:t>
      </w:r>
      <w:r w:rsidR="00DD5759" w:rsidRPr="00EE472F">
        <w:rPr>
          <w:szCs w:val="24"/>
          <w:lang w:val="lt-LT"/>
        </w:rPr>
        <w:t xml:space="preserve">savivaldybės administracijos </w:t>
      </w:r>
      <w:r w:rsidR="00B16939" w:rsidRPr="00EE472F">
        <w:rPr>
          <w:szCs w:val="24"/>
          <w:lang w:val="lt-LT"/>
        </w:rPr>
        <w:t xml:space="preserve">direktorių </w:t>
      </w:r>
      <w:r w:rsidR="00406C36">
        <w:rPr>
          <w:szCs w:val="24"/>
          <w:lang w:val="lt-LT"/>
        </w:rPr>
        <w:t xml:space="preserve">pasirašyti </w:t>
      </w:r>
      <w:r w:rsidR="00F6719F" w:rsidRPr="00EE472F">
        <w:rPr>
          <w:szCs w:val="24"/>
          <w:lang w:val="lt-LT"/>
        </w:rPr>
        <w:t>1 punkte nurodyt</w:t>
      </w:r>
      <w:r w:rsidR="00E11B08" w:rsidRPr="00EE472F">
        <w:rPr>
          <w:szCs w:val="24"/>
          <w:lang w:val="lt-LT"/>
        </w:rPr>
        <w:t xml:space="preserve">o </w:t>
      </w:r>
      <w:r w:rsidR="00E11B08" w:rsidRPr="00325BDD">
        <w:rPr>
          <w:color w:val="000000"/>
          <w:szCs w:val="24"/>
          <w:lang w:val="lt-LT"/>
        </w:rPr>
        <w:t>ilgalaik</w:t>
      </w:r>
      <w:r w:rsidR="00E11B08" w:rsidRPr="00EE472F">
        <w:rPr>
          <w:color w:val="000000"/>
          <w:szCs w:val="24"/>
          <w:lang w:val="lt-LT"/>
        </w:rPr>
        <w:t>io</w:t>
      </w:r>
      <w:r w:rsidR="00EF6946">
        <w:rPr>
          <w:color w:val="000000"/>
          <w:szCs w:val="24"/>
          <w:lang w:val="lt-LT"/>
        </w:rPr>
        <w:t xml:space="preserve"> </w:t>
      </w:r>
      <w:r w:rsidR="00E11B08" w:rsidRPr="00325BDD">
        <w:rPr>
          <w:color w:val="000000"/>
          <w:szCs w:val="24"/>
          <w:lang w:val="lt-LT"/>
        </w:rPr>
        <w:t>turt</w:t>
      </w:r>
      <w:r w:rsidR="00E11B08" w:rsidRPr="00EE472F">
        <w:rPr>
          <w:color w:val="000000"/>
          <w:szCs w:val="24"/>
          <w:lang w:val="lt-LT"/>
        </w:rPr>
        <w:t>o</w:t>
      </w:r>
      <w:r w:rsidR="00E11B08" w:rsidRPr="00EE472F">
        <w:rPr>
          <w:szCs w:val="24"/>
          <w:lang w:val="lt-LT"/>
        </w:rPr>
        <w:t xml:space="preserve"> </w:t>
      </w:r>
      <w:r w:rsidR="00F91290" w:rsidRPr="00EE472F">
        <w:rPr>
          <w:szCs w:val="24"/>
          <w:lang w:val="lt-LT"/>
        </w:rPr>
        <w:t>patikėjimo</w:t>
      </w:r>
      <w:r w:rsidRPr="00EE472F">
        <w:rPr>
          <w:szCs w:val="24"/>
          <w:lang w:val="lt-LT"/>
        </w:rPr>
        <w:t xml:space="preserve"> sutart</w:t>
      </w:r>
      <w:r w:rsidR="0069212C">
        <w:rPr>
          <w:szCs w:val="24"/>
          <w:lang w:val="lt-LT"/>
        </w:rPr>
        <w:t>į</w:t>
      </w:r>
      <w:r w:rsidRPr="00EE472F">
        <w:rPr>
          <w:szCs w:val="24"/>
          <w:lang w:val="lt-LT"/>
        </w:rPr>
        <w:t xml:space="preserve"> ir perdavimo</w:t>
      </w:r>
      <w:r w:rsidR="004C4DF3" w:rsidRPr="00EE472F">
        <w:rPr>
          <w:szCs w:val="24"/>
          <w:lang w:val="lt-LT"/>
        </w:rPr>
        <w:t>–</w:t>
      </w:r>
      <w:r w:rsidRPr="00EE472F">
        <w:rPr>
          <w:szCs w:val="24"/>
          <w:lang w:val="lt-LT"/>
        </w:rPr>
        <w:t>priėmimo akt</w:t>
      </w:r>
      <w:r w:rsidR="0069212C">
        <w:rPr>
          <w:szCs w:val="24"/>
          <w:lang w:val="lt-LT"/>
        </w:rPr>
        <w:t>ą</w:t>
      </w:r>
      <w:r w:rsidR="00841A0B" w:rsidRPr="00EE472F">
        <w:rPr>
          <w:szCs w:val="24"/>
          <w:lang w:val="lt-LT"/>
        </w:rPr>
        <w:t>.</w:t>
      </w:r>
    </w:p>
    <w:p w14:paraId="72B9AE06" w14:textId="68294261" w:rsidR="00EF6946" w:rsidRPr="00EF6946" w:rsidRDefault="00EF6946" w:rsidP="00EF6946">
      <w:pPr>
        <w:shd w:val="clear" w:color="auto" w:fill="FFFFFF"/>
        <w:ind w:firstLine="567"/>
        <w:jc w:val="both"/>
        <w:rPr>
          <w:color w:val="000000" w:themeColor="text1"/>
          <w:szCs w:val="24"/>
          <w:lang w:val="lt-LT" w:eastAsia="lt-LT"/>
        </w:rPr>
      </w:pPr>
      <w:r w:rsidRPr="00EF6946">
        <w:rPr>
          <w:color w:val="000000" w:themeColor="text1"/>
          <w:szCs w:val="24"/>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16C07DB" w14:textId="58560873" w:rsidR="00A641F6" w:rsidRDefault="00A641F6" w:rsidP="00EF6946">
      <w:pPr>
        <w:tabs>
          <w:tab w:val="left" w:pos="709"/>
        </w:tabs>
        <w:ind w:firstLine="283"/>
        <w:jc w:val="both"/>
        <w:rPr>
          <w:lang w:val="lt-LT"/>
        </w:rPr>
      </w:pPr>
    </w:p>
    <w:p w14:paraId="28760EC3" w14:textId="77777777" w:rsidR="00C46470" w:rsidRDefault="00C46470">
      <w:pPr>
        <w:rPr>
          <w:lang w:val="lt-LT"/>
        </w:rPr>
      </w:pPr>
    </w:p>
    <w:p w14:paraId="54211D24" w14:textId="77777777" w:rsidR="00ED082C" w:rsidRDefault="00ED082C">
      <w:pPr>
        <w:rPr>
          <w:lang w:val="lt-LT"/>
        </w:rPr>
      </w:pPr>
    </w:p>
    <w:p w14:paraId="1567CC4E" w14:textId="717161D9" w:rsidR="00A641F6" w:rsidRPr="00865A1E" w:rsidRDefault="00A641F6">
      <w:pPr>
        <w:rPr>
          <w:lang w:val="lt-LT"/>
        </w:rPr>
      </w:pPr>
      <w:r w:rsidRPr="00325BDD">
        <w:rPr>
          <w:lang w:val="lt-LT"/>
        </w:rPr>
        <w:t>Savivaldybės meras</w:t>
      </w:r>
      <w:r w:rsidR="00612EC7" w:rsidRPr="00325BDD">
        <w:rPr>
          <w:lang w:val="lt-LT"/>
        </w:rPr>
        <w:tab/>
      </w:r>
      <w:r w:rsidR="00612EC7" w:rsidRPr="00325BDD">
        <w:rPr>
          <w:lang w:val="lt-LT"/>
        </w:rPr>
        <w:tab/>
      </w:r>
      <w:r w:rsidR="00612EC7" w:rsidRPr="00325BDD">
        <w:rPr>
          <w:lang w:val="lt-LT"/>
        </w:rPr>
        <w:tab/>
      </w:r>
      <w:r w:rsidR="00612EC7" w:rsidRPr="00325BDD">
        <w:rPr>
          <w:lang w:val="lt-LT"/>
        </w:rPr>
        <w:tab/>
      </w:r>
      <w:r w:rsidR="00612EC7" w:rsidRPr="00325BDD">
        <w:rPr>
          <w:lang w:val="lt-LT"/>
        </w:rPr>
        <w:tab/>
      </w:r>
      <w:r w:rsidR="00612EC7" w:rsidRPr="00325BDD">
        <w:rPr>
          <w:lang w:val="lt-LT"/>
        </w:rPr>
        <w:tab/>
      </w:r>
      <w:r w:rsidR="00865A1E" w:rsidRPr="00325BDD">
        <w:rPr>
          <w:lang w:val="lt-LT"/>
        </w:rPr>
        <w:tab/>
      </w:r>
      <w:r w:rsidR="00865A1E" w:rsidRPr="00325BDD">
        <w:rPr>
          <w:lang w:val="lt-LT"/>
        </w:rPr>
        <w:tab/>
      </w:r>
      <w:r w:rsidR="00865A1E" w:rsidRPr="00325BDD">
        <w:rPr>
          <w:lang w:val="lt-LT"/>
        </w:rPr>
        <w:tab/>
      </w:r>
      <w:r w:rsidR="00865A1E" w:rsidRPr="00325BDD">
        <w:rPr>
          <w:lang w:val="lt-LT"/>
        </w:rPr>
        <w:tab/>
      </w:r>
      <w:r w:rsidR="00865A1E" w:rsidRPr="00325BDD">
        <w:rPr>
          <w:lang w:val="lt-LT"/>
        </w:rPr>
        <w:tab/>
      </w:r>
    </w:p>
    <w:p w14:paraId="5E2C83F5" w14:textId="77777777" w:rsidR="00F23416" w:rsidRDefault="00A641F6" w:rsidP="00F23416">
      <w:pPr>
        <w:rPr>
          <w:lang w:val="lt-LT"/>
        </w:rPr>
      </w:pPr>
      <w:r w:rsidRPr="00325BDD">
        <w:rPr>
          <w:lang w:val="lt-LT"/>
        </w:rPr>
        <w:t xml:space="preserve">  </w:t>
      </w:r>
    </w:p>
    <w:p w14:paraId="59B79A32" w14:textId="77777777" w:rsidR="008B24C6" w:rsidRDefault="008B24C6" w:rsidP="00F23416">
      <w:pPr>
        <w:rPr>
          <w:lang w:val="lt-LT"/>
        </w:rPr>
      </w:pPr>
    </w:p>
    <w:p w14:paraId="70D6F862" w14:textId="77777777" w:rsidR="008B24C6" w:rsidRDefault="008B24C6" w:rsidP="00F23416">
      <w:pPr>
        <w:rPr>
          <w:lang w:val="lt-LT"/>
        </w:rPr>
      </w:pPr>
    </w:p>
    <w:p w14:paraId="0203B407" w14:textId="77777777" w:rsidR="008B24C6" w:rsidRPr="00240F59" w:rsidRDefault="008B24C6" w:rsidP="008B24C6">
      <w:pPr>
        <w:shd w:val="clear" w:color="auto" w:fill="FFFFFF"/>
        <w:rPr>
          <w:szCs w:val="24"/>
          <w:lang w:eastAsia="lt-LT"/>
        </w:rPr>
      </w:pPr>
    </w:p>
    <w:p w14:paraId="631E1DB9" w14:textId="50FCE7A2" w:rsidR="008B24C6" w:rsidRPr="00240F59" w:rsidRDefault="008B24C6" w:rsidP="008B24C6">
      <w:pPr>
        <w:pStyle w:val="Pagrindinistekstas"/>
        <w:spacing w:after="0"/>
        <w:rPr>
          <w:rFonts w:cs="Tahoma"/>
          <w:szCs w:val="24"/>
        </w:rPr>
      </w:pPr>
      <w:proofErr w:type="spellStart"/>
      <w:r w:rsidRPr="00240F59">
        <w:rPr>
          <w:rFonts w:cs="Tahoma"/>
          <w:szCs w:val="24"/>
        </w:rPr>
        <w:t>Audronė</w:t>
      </w:r>
      <w:proofErr w:type="spellEnd"/>
      <w:r w:rsidRPr="00240F59">
        <w:rPr>
          <w:rFonts w:cs="Tahoma"/>
          <w:szCs w:val="24"/>
        </w:rPr>
        <w:t xml:space="preserve"> </w:t>
      </w:r>
      <w:proofErr w:type="spellStart"/>
      <w:r w:rsidRPr="00240F59">
        <w:rPr>
          <w:rFonts w:cs="Tahoma"/>
          <w:szCs w:val="24"/>
        </w:rPr>
        <w:t>Naujalienė</w:t>
      </w:r>
      <w:proofErr w:type="spellEnd"/>
      <w:r w:rsidRPr="00240F59">
        <w:rPr>
          <w:rFonts w:cs="Tahoma"/>
          <w:szCs w:val="24"/>
        </w:rPr>
        <w:t xml:space="preserve">       </w:t>
      </w:r>
      <w:proofErr w:type="spellStart"/>
      <w:r w:rsidRPr="00240F59">
        <w:rPr>
          <w:rFonts w:cs="Tahoma"/>
          <w:szCs w:val="24"/>
        </w:rPr>
        <w:t>Arūnas</w:t>
      </w:r>
      <w:proofErr w:type="spellEnd"/>
      <w:r w:rsidRPr="00240F59">
        <w:rPr>
          <w:rFonts w:cs="Tahoma"/>
          <w:szCs w:val="24"/>
        </w:rPr>
        <w:t xml:space="preserve"> </w:t>
      </w:r>
      <w:proofErr w:type="spellStart"/>
      <w:r w:rsidRPr="00240F59">
        <w:rPr>
          <w:rFonts w:cs="Tahoma"/>
          <w:szCs w:val="24"/>
        </w:rPr>
        <w:t>Kacevičius</w:t>
      </w:r>
      <w:proofErr w:type="spellEnd"/>
      <w:r w:rsidRPr="00240F59">
        <w:rPr>
          <w:rFonts w:cs="Tahoma"/>
          <w:szCs w:val="24"/>
        </w:rPr>
        <w:t xml:space="preserve">          </w:t>
      </w:r>
      <w:proofErr w:type="spellStart"/>
      <w:r w:rsidRPr="00240F59">
        <w:rPr>
          <w:rFonts w:cs="Tahoma"/>
          <w:szCs w:val="24"/>
        </w:rPr>
        <w:t>Dalius</w:t>
      </w:r>
      <w:proofErr w:type="spellEnd"/>
      <w:r w:rsidRPr="00240F59">
        <w:rPr>
          <w:rFonts w:cs="Tahoma"/>
          <w:szCs w:val="24"/>
        </w:rPr>
        <w:t xml:space="preserve"> </w:t>
      </w:r>
      <w:proofErr w:type="spellStart"/>
      <w:r w:rsidRPr="00240F59">
        <w:rPr>
          <w:rFonts w:cs="Tahoma"/>
          <w:szCs w:val="24"/>
        </w:rPr>
        <w:t>Ramonas</w:t>
      </w:r>
      <w:proofErr w:type="spellEnd"/>
      <w:r w:rsidRPr="00240F59">
        <w:rPr>
          <w:rFonts w:cs="Tahoma"/>
          <w:szCs w:val="24"/>
        </w:rPr>
        <w:t xml:space="preserve">    </w:t>
      </w:r>
      <w:r>
        <w:rPr>
          <w:rFonts w:cs="Tahoma"/>
          <w:szCs w:val="24"/>
        </w:rPr>
        <w:t xml:space="preserve">        </w:t>
      </w:r>
      <w:proofErr w:type="spellStart"/>
      <w:r>
        <w:rPr>
          <w:rFonts w:cs="Tahoma"/>
          <w:szCs w:val="24"/>
        </w:rPr>
        <w:t>Rūta</w:t>
      </w:r>
      <w:proofErr w:type="spellEnd"/>
      <w:r>
        <w:rPr>
          <w:rFonts w:cs="Tahoma"/>
          <w:szCs w:val="24"/>
        </w:rPr>
        <w:t xml:space="preserve"> </w:t>
      </w:r>
      <w:proofErr w:type="spellStart"/>
      <w:r>
        <w:rPr>
          <w:rFonts w:cs="Tahoma"/>
          <w:szCs w:val="24"/>
        </w:rPr>
        <w:t>Švedienė</w:t>
      </w:r>
      <w:proofErr w:type="spellEnd"/>
      <w:r w:rsidRPr="00240F59">
        <w:rPr>
          <w:rFonts w:cs="Tahoma"/>
          <w:szCs w:val="24"/>
        </w:rPr>
        <w:t xml:space="preserve">     </w:t>
      </w:r>
    </w:p>
    <w:p w14:paraId="1567305B" w14:textId="4AA22386" w:rsidR="008B24C6" w:rsidRPr="00240F59" w:rsidRDefault="008B24C6" w:rsidP="008B24C6">
      <w:pPr>
        <w:pStyle w:val="Pagrindinistekstas"/>
        <w:spacing w:after="0"/>
        <w:rPr>
          <w:rFonts w:eastAsia="Lucida Sans Unicode" w:cs="Tahoma"/>
          <w:color w:val="000000"/>
          <w:szCs w:val="24"/>
        </w:rPr>
      </w:pPr>
      <w:r w:rsidRPr="00240F59">
        <w:rPr>
          <w:szCs w:val="24"/>
        </w:rPr>
        <w:t>2022-</w:t>
      </w:r>
      <w:r>
        <w:rPr>
          <w:szCs w:val="24"/>
        </w:rPr>
        <w:t>10</w:t>
      </w:r>
      <w:r w:rsidRPr="00240F59">
        <w:rPr>
          <w:szCs w:val="24"/>
        </w:rPr>
        <w:t>-</w:t>
      </w:r>
      <w:r w:rsidRPr="00240F59">
        <w:rPr>
          <w:szCs w:val="24"/>
        </w:rPr>
        <w:tab/>
        <w:t xml:space="preserve">                 </w:t>
      </w:r>
      <w:r>
        <w:rPr>
          <w:szCs w:val="24"/>
        </w:rPr>
        <w:t xml:space="preserve">   </w:t>
      </w:r>
      <w:r w:rsidRPr="00240F59">
        <w:rPr>
          <w:szCs w:val="24"/>
        </w:rPr>
        <w:t>2022-</w:t>
      </w:r>
      <w:r>
        <w:rPr>
          <w:szCs w:val="24"/>
        </w:rPr>
        <w:t>10</w:t>
      </w:r>
      <w:r w:rsidRPr="00240F59">
        <w:rPr>
          <w:szCs w:val="24"/>
        </w:rPr>
        <w:t>-                          2022-</w:t>
      </w:r>
      <w:r>
        <w:rPr>
          <w:szCs w:val="24"/>
        </w:rPr>
        <w:t>10</w:t>
      </w:r>
      <w:r w:rsidRPr="00240F59">
        <w:rPr>
          <w:szCs w:val="24"/>
        </w:rPr>
        <w:t>-</w:t>
      </w:r>
      <w:r w:rsidRPr="00240F59">
        <w:rPr>
          <w:rFonts w:cs="Tahoma"/>
          <w:szCs w:val="24"/>
        </w:rPr>
        <w:tab/>
        <w:t xml:space="preserve">              </w:t>
      </w:r>
      <w:r>
        <w:rPr>
          <w:rFonts w:cs="Tahoma"/>
          <w:szCs w:val="24"/>
        </w:rPr>
        <w:t xml:space="preserve">          2022-10-</w:t>
      </w:r>
    </w:p>
    <w:p w14:paraId="32B6DDFD" w14:textId="77777777" w:rsidR="008B24C6" w:rsidRPr="00240F59" w:rsidRDefault="008B24C6" w:rsidP="008B24C6">
      <w:pPr>
        <w:rPr>
          <w:rFonts w:eastAsia="Lucida Sans Unicode" w:cs="Tahoma"/>
          <w:color w:val="000000"/>
          <w:szCs w:val="24"/>
        </w:rPr>
      </w:pPr>
    </w:p>
    <w:p w14:paraId="1784C7D3" w14:textId="0975374B" w:rsidR="008B24C6" w:rsidRDefault="008B24C6" w:rsidP="00F23416">
      <w:pPr>
        <w:rPr>
          <w:lang w:val="lt-LT"/>
        </w:rPr>
        <w:sectPr w:rsidR="008B24C6" w:rsidSect="00612EC7">
          <w:headerReference w:type="default" r:id="rId9"/>
          <w:footnotePr>
            <w:pos w:val="beneathText"/>
          </w:footnotePr>
          <w:pgSz w:w="11905" w:h="16837"/>
          <w:pgMar w:top="1134" w:right="423" w:bottom="1134" w:left="1644" w:header="567" w:footer="567" w:gutter="0"/>
          <w:cols w:space="1296"/>
          <w:docGrid w:linePitch="360"/>
        </w:sectPr>
      </w:pPr>
    </w:p>
    <w:p w14:paraId="642FBCAE" w14:textId="3BC406A0" w:rsidR="00460584" w:rsidRPr="00325BDD" w:rsidRDefault="00F23416" w:rsidP="00460584">
      <w:pPr>
        <w:ind w:left="4620" w:firstLine="840"/>
        <w:rPr>
          <w:szCs w:val="24"/>
          <w:lang w:val="lt-LT"/>
        </w:rPr>
      </w:pPr>
      <w:bookmarkStart w:id="4" w:name="part_cf7f26ab2bf1442e8460c64bfb3be156"/>
      <w:bookmarkStart w:id="5" w:name="part_e7b69f72287d46ffa04a01ba84de53bd"/>
      <w:bookmarkEnd w:id="4"/>
      <w:bookmarkEnd w:id="5"/>
      <w:r>
        <w:rPr>
          <w:szCs w:val="24"/>
          <w:lang w:val="lt-LT"/>
        </w:rPr>
        <w:lastRenderedPageBreak/>
        <w:t xml:space="preserve">  </w:t>
      </w:r>
      <w:r w:rsidR="00D82909">
        <w:rPr>
          <w:szCs w:val="24"/>
          <w:lang w:val="lt-LT"/>
        </w:rPr>
        <w:t xml:space="preserve">         </w:t>
      </w:r>
      <w:r w:rsidR="00460584" w:rsidRPr="00325BDD">
        <w:rPr>
          <w:szCs w:val="24"/>
          <w:lang w:val="lt-LT"/>
        </w:rPr>
        <w:t xml:space="preserve">Kėdainių rajono savivaldybės tarybos </w:t>
      </w:r>
    </w:p>
    <w:p w14:paraId="166653CD" w14:textId="368D82D6" w:rsidR="00460584" w:rsidRPr="00325BDD" w:rsidRDefault="00D82909" w:rsidP="00460584">
      <w:pPr>
        <w:ind w:left="5460"/>
        <w:rPr>
          <w:szCs w:val="24"/>
          <w:lang w:val="lt-LT"/>
        </w:rPr>
      </w:pPr>
      <w:r>
        <w:rPr>
          <w:szCs w:val="24"/>
          <w:lang w:val="lt-LT"/>
        </w:rPr>
        <w:t xml:space="preserve">           </w:t>
      </w:r>
      <w:r w:rsidR="00612EC7" w:rsidRPr="00325BDD">
        <w:rPr>
          <w:szCs w:val="24"/>
          <w:lang w:val="lt-LT"/>
        </w:rPr>
        <w:t>20</w:t>
      </w:r>
      <w:r w:rsidR="00EF6946">
        <w:rPr>
          <w:szCs w:val="24"/>
          <w:lang w:val="lt-LT"/>
        </w:rPr>
        <w:t>22</w:t>
      </w:r>
      <w:r w:rsidR="00612EC7" w:rsidRPr="00325BDD">
        <w:rPr>
          <w:szCs w:val="24"/>
          <w:lang w:val="lt-LT"/>
        </w:rPr>
        <w:t xml:space="preserve"> m. </w:t>
      </w:r>
      <w:r w:rsidR="00EF6946">
        <w:rPr>
          <w:szCs w:val="24"/>
          <w:lang w:val="lt-LT"/>
        </w:rPr>
        <w:t xml:space="preserve">                 </w:t>
      </w:r>
      <w:r w:rsidR="00460584" w:rsidRPr="00325BDD">
        <w:rPr>
          <w:szCs w:val="24"/>
          <w:lang w:val="lt-LT"/>
        </w:rPr>
        <w:t xml:space="preserve">d. sprendimo Nr. </w:t>
      </w:r>
    </w:p>
    <w:p w14:paraId="6EA9AB39" w14:textId="2172FFC9" w:rsidR="00460584" w:rsidRPr="00325BDD" w:rsidRDefault="00F23416" w:rsidP="00460584">
      <w:pPr>
        <w:ind w:left="4326" w:firstLine="1134"/>
        <w:rPr>
          <w:szCs w:val="24"/>
          <w:lang w:val="lt-LT"/>
        </w:rPr>
      </w:pPr>
      <w:r>
        <w:rPr>
          <w:szCs w:val="24"/>
          <w:lang w:val="lt-LT"/>
        </w:rPr>
        <w:t xml:space="preserve">           </w:t>
      </w:r>
      <w:r w:rsidR="00460584" w:rsidRPr="00325BDD">
        <w:rPr>
          <w:szCs w:val="24"/>
          <w:lang w:val="lt-LT"/>
        </w:rPr>
        <w:t>priedas</w:t>
      </w:r>
    </w:p>
    <w:p w14:paraId="7E1A9C0B" w14:textId="77777777" w:rsidR="00555665" w:rsidRPr="00325BDD" w:rsidRDefault="00555665" w:rsidP="00F62F59">
      <w:pPr>
        <w:ind w:left="5670"/>
        <w:jc w:val="both"/>
        <w:rPr>
          <w:color w:val="FF0000"/>
          <w:lang w:val="lt-LT"/>
        </w:rPr>
      </w:pPr>
    </w:p>
    <w:p w14:paraId="6327BB27" w14:textId="47E99445" w:rsidR="00922260" w:rsidRDefault="0043438C" w:rsidP="00D82909">
      <w:pPr>
        <w:jc w:val="center"/>
        <w:rPr>
          <w:b/>
          <w:bCs/>
          <w:color w:val="000000"/>
          <w:lang w:val="lt-LT"/>
        </w:rPr>
      </w:pPr>
      <w:bookmarkStart w:id="6" w:name="_Hlk52797225"/>
      <w:r w:rsidRPr="00325BDD">
        <w:rPr>
          <w:b/>
          <w:bCs/>
          <w:color w:val="000000"/>
          <w:lang w:val="lt-LT"/>
        </w:rPr>
        <w:t xml:space="preserve">VIEŠAJAI ĮSTAIGAI </w:t>
      </w:r>
      <w:r w:rsidRPr="00370694">
        <w:rPr>
          <w:b/>
          <w:bCs/>
          <w:color w:val="000000"/>
          <w:lang w:val="lt-LT"/>
        </w:rPr>
        <w:t>KĖDAINIŲ PIRMINĖS SVEIKATOS PRIEŽIŪROS CENTRUI</w:t>
      </w:r>
    </w:p>
    <w:p w14:paraId="5DE15964" w14:textId="53CB9078" w:rsidR="0043438C" w:rsidRDefault="0043438C" w:rsidP="00D82909">
      <w:pPr>
        <w:jc w:val="center"/>
        <w:rPr>
          <w:b/>
          <w:bCs/>
          <w:color w:val="000000"/>
          <w:lang w:val="lt-LT"/>
        </w:rPr>
      </w:pPr>
      <w:r w:rsidRPr="00370694">
        <w:rPr>
          <w:b/>
          <w:bCs/>
          <w:color w:val="000000"/>
          <w:lang w:val="lt-LT"/>
        </w:rPr>
        <w:t xml:space="preserve">PERDUODAMO </w:t>
      </w:r>
      <w:r w:rsidR="00EF6946">
        <w:rPr>
          <w:b/>
          <w:bCs/>
          <w:color w:val="000000"/>
          <w:lang w:val="lt-LT"/>
        </w:rPr>
        <w:t xml:space="preserve">ILGALAIKIO </w:t>
      </w:r>
      <w:r w:rsidRPr="00370694">
        <w:rPr>
          <w:b/>
          <w:bCs/>
          <w:color w:val="000000"/>
          <w:lang w:val="lt-LT"/>
        </w:rPr>
        <w:t>TURTO SĄRAŠAS</w:t>
      </w:r>
    </w:p>
    <w:bookmarkEnd w:id="6"/>
    <w:p w14:paraId="292F33DC" w14:textId="77777777" w:rsidR="0043438C" w:rsidRPr="00F23416" w:rsidRDefault="0043438C" w:rsidP="0043438C">
      <w:pPr>
        <w:jc w:val="center"/>
        <w:rPr>
          <w:bCs/>
          <w:color w:val="FF0000"/>
          <w:lang w:val="lt-LT"/>
        </w:rPr>
      </w:pPr>
    </w:p>
    <w:tbl>
      <w:tblPr>
        <w:tblW w:w="99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3164"/>
        <w:gridCol w:w="1530"/>
        <w:gridCol w:w="1260"/>
        <w:gridCol w:w="1080"/>
        <w:gridCol w:w="1440"/>
      </w:tblGrid>
      <w:tr w:rsidR="00AD7836" w:rsidRPr="008E25C9" w14:paraId="21F0B392" w14:textId="77777777" w:rsidTr="00AD7836">
        <w:trPr>
          <w:cantSplit/>
        </w:trPr>
        <w:tc>
          <w:tcPr>
            <w:tcW w:w="1430" w:type="dxa"/>
            <w:shd w:val="clear" w:color="auto" w:fill="auto"/>
          </w:tcPr>
          <w:p w14:paraId="02B92BF5" w14:textId="54FD8F95" w:rsidR="00AD7836" w:rsidRPr="008E25C9" w:rsidRDefault="00AD7836" w:rsidP="00895204">
            <w:pPr>
              <w:jc w:val="center"/>
              <w:rPr>
                <w:rFonts w:eastAsia="Calibri"/>
                <w:b/>
                <w:bCs/>
                <w:sz w:val="22"/>
                <w:szCs w:val="22"/>
              </w:rPr>
            </w:pPr>
            <w:proofErr w:type="spellStart"/>
            <w:r w:rsidRPr="008E25C9">
              <w:rPr>
                <w:rFonts w:eastAsia="Calibri"/>
                <w:b/>
                <w:bCs/>
                <w:sz w:val="22"/>
                <w:szCs w:val="22"/>
              </w:rPr>
              <w:t>Inventoriaus</w:t>
            </w:r>
            <w:proofErr w:type="spellEnd"/>
            <w:r w:rsidRPr="008E25C9">
              <w:rPr>
                <w:rFonts w:eastAsia="Calibri"/>
                <w:b/>
                <w:bCs/>
                <w:sz w:val="22"/>
                <w:szCs w:val="22"/>
              </w:rPr>
              <w:t xml:space="preserve"> </w:t>
            </w:r>
            <w:proofErr w:type="spellStart"/>
            <w:r w:rsidRPr="008E25C9">
              <w:rPr>
                <w:rFonts w:eastAsia="Calibri"/>
                <w:b/>
                <w:bCs/>
                <w:sz w:val="22"/>
                <w:szCs w:val="22"/>
              </w:rPr>
              <w:t>Nr</w:t>
            </w:r>
            <w:proofErr w:type="spellEnd"/>
            <w:r w:rsidRPr="008E25C9">
              <w:rPr>
                <w:rFonts w:eastAsia="Calibri"/>
                <w:b/>
                <w:bCs/>
                <w:sz w:val="22"/>
                <w:szCs w:val="22"/>
              </w:rPr>
              <w:t xml:space="preserve">. </w:t>
            </w:r>
          </w:p>
        </w:tc>
        <w:tc>
          <w:tcPr>
            <w:tcW w:w="3164" w:type="dxa"/>
            <w:shd w:val="clear" w:color="auto" w:fill="auto"/>
          </w:tcPr>
          <w:p w14:paraId="3DF6709C" w14:textId="4CFB880F" w:rsidR="00AD7836" w:rsidRPr="008E25C9" w:rsidRDefault="00AD7836" w:rsidP="00895204">
            <w:pPr>
              <w:jc w:val="center"/>
              <w:rPr>
                <w:rFonts w:eastAsia="Calibri"/>
                <w:b/>
                <w:bCs/>
                <w:sz w:val="22"/>
                <w:szCs w:val="22"/>
              </w:rPr>
            </w:pPr>
            <w:proofErr w:type="spellStart"/>
            <w:r w:rsidRPr="008E25C9">
              <w:rPr>
                <w:rFonts w:eastAsia="Calibri"/>
                <w:b/>
                <w:bCs/>
                <w:sz w:val="22"/>
                <w:szCs w:val="22"/>
              </w:rPr>
              <w:t>Turto</w:t>
            </w:r>
            <w:proofErr w:type="spellEnd"/>
            <w:r w:rsidRPr="008E25C9">
              <w:rPr>
                <w:rFonts w:eastAsia="Calibri"/>
                <w:b/>
                <w:bCs/>
                <w:sz w:val="22"/>
                <w:szCs w:val="22"/>
              </w:rPr>
              <w:t xml:space="preserve"> </w:t>
            </w:r>
            <w:proofErr w:type="spellStart"/>
            <w:r w:rsidRPr="008E25C9">
              <w:rPr>
                <w:rFonts w:eastAsia="Calibri"/>
                <w:b/>
                <w:bCs/>
                <w:sz w:val="22"/>
                <w:szCs w:val="22"/>
              </w:rPr>
              <w:t>pavadinimas</w:t>
            </w:r>
            <w:proofErr w:type="spellEnd"/>
          </w:p>
        </w:tc>
        <w:tc>
          <w:tcPr>
            <w:tcW w:w="1530" w:type="dxa"/>
            <w:shd w:val="clear" w:color="auto" w:fill="auto"/>
          </w:tcPr>
          <w:p w14:paraId="324AE7F7" w14:textId="73324303" w:rsidR="00AD7836" w:rsidRPr="008E25C9" w:rsidRDefault="00AD7836" w:rsidP="00895204">
            <w:pPr>
              <w:jc w:val="center"/>
              <w:rPr>
                <w:rFonts w:eastAsia="Calibri"/>
                <w:b/>
                <w:bCs/>
                <w:sz w:val="22"/>
                <w:szCs w:val="22"/>
              </w:rPr>
            </w:pPr>
            <w:proofErr w:type="spellStart"/>
            <w:r w:rsidRPr="008E25C9">
              <w:rPr>
                <w:rFonts w:eastAsia="Calibri"/>
                <w:b/>
                <w:bCs/>
                <w:sz w:val="22"/>
                <w:szCs w:val="22"/>
              </w:rPr>
              <w:t>Įsigijimo</w:t>
            </w:r>
            <w:proofErr w:type="spellEnd"/>
            <w:r w:rsidRPr="008E25C9">
              <w:rPr>
                <w:rFonts w:eastAsia="Calibri"/>
                <w:b/>
                <w:bCs/>
                <w:sz w:val="22"/>
                <w:szCs w:val="22"/>
              </w:rPr>
              <w:t xml:space="preserve"> data</w:t>
            </w:r>
          </w:p>
        </w:tc>
        <w:tc>
          <w:tcPr>
            <w:tcW w:w="1260" w:type="dxa"/>
            <w:shd w:val="clear" w:color="auto" w:fill="auto"/>
          </w:tcPr>
          <w:p w14:paraId="032C5473" w14:textId="1B3E1F2F" w:rsidR="00AD7836" w:rsidRPr="008E25C9" w:rsidRDefault="00AD7836" w:rsidP="00895204">
            <w:pPr>
              <w:jc w:val="center"/>
              <w:rPr>
                <w:rFonts w:eastAsia="Calibri"/>
                <w:b/>
                <w:bCs/>
                <w:sz w:val="22"/>
                <w:szCs w:val="22"/>
              </w:rPr>
            </w:pPr>
            <w:proofErr w:type="spellStart"/>
            <w:r w:rsidRPr="008E25C9">
              <w:rPr>
                <w:rFonts w:eastAsia="Calibri"/>
                <w:b/>
                <w:bCs/>
                <w:sz w:val="22"/>
                <w:szCs w:val="22"/>
              </w:rPr>
              <w:t>Įsigijimo</w:t>
            </w:r>
            <w:proofErr w:type="spellEnd"/>
            <w:r w:rsidRPr="008E25C9">
              <w:rPr>
                <w:rFonts w:eastAsia="Calibri"/>
                <w:b/>
                <w:bCs/>
                <w:sz w:val="22"/>
                <w:szCs w:val="22"/>
              </w:rPr>
              <w:t xml:space="preserve"> </w:t>
            </w:r>
            <w:proofErr w:type="spellStart"/>
            <w:r w:rsidRPr="008E25C9">
              <w:rPr>
                <w:rFonts w:eastAsia="Calibri"/>
                <w:b/>
                <w:bCs/>
                <w:sz w:val="22"/>
                <w:szCs w:val="22"/>
              </w:rPr>
              <w:t>vertė</w:t>
            </w:r>
            <w:proofErr w:type="spellEnd"/>
            <w:r w:rsidRPr="008E25C9">
              <w:rPr>
                <w:rFonts w:eastAsia="Calibri"/>
                <w:b/>
                <w:bCs/>
                <w:sz w:val="22"/>
                <w:szCs w:val="22"/>
              </w:rPr>
              <w:t xml:space="preserve">, </w:t>
            </w:r>
            <w:proofErr w:type="spellStart"/>
            <w:r w:rsidRPr="008E25C9">
              <w:rPr>
                <w:rFonts w:eastAsia="Calibri"/>
                <w:b/>
                <w:bCs/>
                <w:sz w:val="22"/>
                <w:szCs w:val="22"/>
              </w:rPr>
              <w:t>Eur</w:t>
            </w:r>
            <w:proofErr w:type="spellEnd"/>
          </w:p>
        </w:tc>
        <w:tc>
          <w:tcPr>
            <w:tcW w:w="1080" w:type="dxa"/>
          </w:tcPr>
          <w:p w14:paraId="04714536" w14:textId="5B5D15A9" w:rsidR="00AD7836" w:rsidRPr="008E25C9" w:rsidRDefault="00AD7836" w:rsidP="00895204">
            <w:pPr>
              <w:jc w:val="center"/>
              <w:rPr>
                <w:rFonts w:eastAsia="Calibri"/>
                <w:b/>
                <w:bCs/>
                <w:sz w:val="22"/>
                <w:szCs w:val="22"/>
              </w:rPr>
            </w:pPr>
            <w:proofErr w:type="spellStart"/>
            <w:r w:rsidRPr="008E25C9">
              <w:rPr>
                <w:rFonts w:asciiTheme="majorBidi" w:hAnsiTheme="majorBidi" w:cstheme="majorBidi"/>
                <w:b/>
                <w:bCs/>
                <w:sz w:val="22"/>
                <w:szCs w:val="22"/>
              </w:rPr>
              <w:t>Kiekis</w:t>
            </w:r>
            <w:proofErr w:type="spellEnd"/>
            <w:r w:rsidRPr="008E25C9">
              <w:rPr>
                <w:rFonts w:asciiTheme="majorBidi" w:hAnsiTheme="majorBidi" w:cstheme="majorBidi"/>
                <w:b/>
                <w:bCs/>
                <w:sz w:val="22"/>
                <w:szCs w:val="22"/>
              </w:rPr>
              <w:t xml:space="preserve">, </w:t>
            </w:r>
            <w:proofErr w:type="spellStart"/>
            <w:r>
              <w:rPr>
                <w:rFonts w:asciiTheme="majorBidi" w:hAnsiTheme="majorBidi" w:cstheme="majorBidi"/>
                <w:b/>
                <w:bCs/>
                <w:sz w:val="22"/>
                <w:szCs w:val="22"/>
              </w:rPr>
              <w:t>vnt</w:t>
            </w:r>
            <w:proofErr w:type="spellEnd"/>
            <w:r>
              <w:rPr>
                <w:rFonts w:asciiTheme="majorBidi" w:hAnsiTheme="majorBidi" w:cstheme="majorBidi"/>
                <w:b/>
                <w:bCs/>
                <w:sz w:val="22"/>
                <w:szCs w:val="22"/>
              </w:rPr>
              <w:t>.</w:t>
            </w:r>
          </w:p>
        </w:tc>
        <w:tc>
          <w:tcPr>
            <w:tcW w:w="1440" w:type="dxa"/>
          </w:tcPr>
          <w:p w14:paraId="516A97D7" w14:textId="49B858A1" w:rsidR="00AD7836" w:rsidRPr="008E25C9" w:rsidRDefault="00AD7836" w:rsidP="00895204">
            <w:pPr>
              <w:jc w:val="center"/>
              <w:rPr>
                <w:rFonts w:eastAsia="Calibri"/>
                <w:b/>
                <w:bCs/>
                <w:sz w:val="22"/>
                <w:szCs w:val="22"/>
              </w:rPr>
            </w:pPr>
            <w:proofErr w:type="spellStart"/>
            <w:r>
              <w:rPr>
                <w:rFonts w:asciiTheme="majorBidi" w:hAnsiTheme="majorBidi" w:cstheme="majorBidi"/>
                <w:b/>
                <w:bCs/>
                <w:sz w:val="22"/>
                <w:szCs w:val="22"/>
              </w:rPr>
              <w:t>Bendra</w:t>
            </w:r>
            <w:proofErr w:type="spellEnd"/>
            <w:r>
              <w:rPr>
                <w:rFonts w:asciiTheme="majorBidi" w:hAnsiTheme="majorBidi" w:cstheme="majorBidi"/>
                <w:b/>
                <w:bCs/>
                <w:sz w:val="22"/>
                <w:szCs w:val="22"/>
              </w:rPr>
              <w:t xml:space="preserve"> </w:t>
            </w:r>
            <w:proofErr w:type="spellStart"/>
            <w:r>
              <w:rPr>
                <w:rFonts w:asciiTheme="majorBidi" w:hAnsiTheme="majorBidi" w:cstheme="majorBidi"/>
                <w:b/>
                <w:bCs/>
                <w:sz w:val="22"/>
                <w:szCs w:val="22"/>
              </w:rPr>
              <w:t>vertė</w:t>
            </w:r>
            <w:proofErr w:type="spellEnd"/>
            <w:r w:rsidRPr="002379EE">
              <w:rPr>
                <w:rFonts w:asciiTheme="majorBidi" w:hAnsiTheme="majorBidi" w:cstheme="majorBidi"/>
                <w:b/>
                <w:bCs/>
                <w:sz w:val="22"/>
                <w:szCs w:val="22"/>
              </w:rPr>
              <w:t xml:space="preserve">, </w:t>
            </w:r>
            <w:proofErr w:type="spellStart"/>
            <w:r w:rsidRPr="002379EE">
              <w:rPr>
                <w:rFonts w:asciiTheme="majorBidi" w:hAnsiTheme="majorBidi" w:cstheme="majorBidi"/>
                <w:b/>
                <w:bCs/>
                <w:sz w:val="22"/>
                <w:szCs w:val="22"/>
              </w:rPr>
              <w:t>Eur</w:t>
            </w:r>
            <w:proofErr w:type="spellEnd"/>
          </w:p>
        </w:tc>
      </w:tr>
      <w:tr w:rsidR="00AD7836" w14:paraId="1CB83B2A" w14:textId="77777777" w:rsidTr="00AD78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6"/>
        </w:trPr>
        <w:tc>
          <w:tcPr>
            <w:tcW w:w="1430" w:type="dxa"/>
          </w:tcPr>
          <w:p w14:paraId="31F87DE9" w14:textId="1184E74E" w:rsidR="00AD7836" w:rsidRPr="00616AD0" w:rsidRDefault="00AD7836" w:rsidP="00895204">
            <w:pPr>
              <w:jc w:val="center"/>
              <w:rPr>
                <w:lang w:val="lt-LT"/>
              </w:rPr>
            </w:pPr>
            <w:r>
              <w:rPr>
                <w:lang w:val="lt-LT"/>
              </w:rPr>
              <w:t>1208100233</w:t>
            </w:r>
          </w:p>
        </w:tc>
        <w:tc>
          <w:tcPr>
            <w:tcW w:w="3164" w:type="dxa"/>
          </w:tcPr>
          <w:p w14:paraId="060E9E8F" w14:textId="17535194" w:rsidR="00AD7836" w:rsidRPr="00C60AAA" w:rsidRDefault="00AD7836" w:rsidP="00895204">
            <w:pPr>
              <w:rPr>
                <w:lang w:val="lt-LT"/>
              </w:rPr>
            </w:pPr>
            <w:r>
              <w:rPr>
                <w:lang w:val="lt-LT"/>
              </w:rPr>
              <w:t>Modulinė sofa</w:t>
            </w:r>
          </w:p>
        </w:tc>
        <w:tc>
          <w:tcPr>
            <w:tcW w:w="1530" w:type="dxa"/>
          </w:tcPr>
          <w:p w14:paraId="75A8D0D8" w14:textId="39798D0E" w:rsidR="00AD7836" w:rsidRPr="00106894" w:rsidRDefault="00AD7836" w:rsidP="00895204">
            <w:pPr>
              <w:jc w:val="center"/>
              <w:rPr>
                <w:lang w:val="lt-LT"/>
              </w:rPr>
            </w:pPr>
            <w:r>
              <w:rPr>
                <w:lang w:val="lt-LT"/>
              </w:rPr>
              <w:t>2021-02-01</w:t>
            </w:r>
          </w:p>
        </w:tc>
        <w:tc>
          <w:tcPr>
            <w:tcW w:w="1260" w:type="dxa"/>
          </w:tcPr>
          <w:p w14:paraId="6860E753" w14:textId="7CAB343E" w:rsidR="00AD7836" w:rsidRPr="004D743C" w:rsidRDefault="00AD7836" w:rsidP="00895204">
            <w:pPr>
              <w:jc w:val="center"/>
              <w:rPr>
                <w:color w:val="000000"/>
                <w:lang w:val="lt-LT"/>
              </w:rPr>
            </w:pPr>
            <w:r>
              <w:rPr>
                <w:color w:val="000000"/>
                <w:lang w:val="lt-LT"/>
              </w:rPr>
              <w:t>1 028,50</w:t>
            </w:r>
          </w:p>
        </w:tc>
        <w:tc>
          <w:tcPr>
            <w:tcW w:w="1080" w:type="dxa"/>
          </w:tcPr>
          <w:p w14:paraId="220A5A96" w14:textId="1D14D847" w:rsidR="00AD7836" w:rsidRDefault="00AD7836" w:rsidP="00895204">
            <w:pPr>
              <w:jc w:val="center"/>
              <w:rPr>
                <w:lang w:val="lt-LT"/>
              </w:rPr>
            </w:pPr>
            <w:r>
              <w:rPr>
                <w:lang w:val="lt-LT"/>
              </w:rPr>
              <w:t>1</w:t>
            </w:r>
          </w:p>
        </w:tc>
        <w:tc>
          <w:tcPr>
            <w:tcW w:w="1440" w:type="dxa"/>
          </w:tcPr>
          <w:p w14:paraId="72479153" w14:textId="453A0131" w:rsidR="00AD7836" w:rsidRDefault="00AD7836" w:rsidP="00895204">
            <w:pPr>
              <w:jc w:val="center"/>
              <w:rPr>
                <w:lang w:val="lt-LT"/>
              </w:rPr>
            </w:pPr>
            <w:r>
              <w:rPr>
                <w:color w:val="000000"/>
                <w:lang w:val="lt-LT"/>
              </w:rPr>
              <w:t>1 028,50</w:t>
            </w:r>
          </w:p>
        </w:tc>
      </w:tr>
      <w:tr w:rsidR="00AD7836" w:rsidRPr="00202F1B" w14:paraId="041A5115" w14:textId="77777777" w:rsidTr="00AD78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430" w:type="dxa"/>
          </w:tcPr>
          <w:p w14:paraId="62C274C6" w14:textId="50400948" w:rsidR="00AD7836" w:rsidRDefault="00AD7836" w:rsidP="00895204">
            <w:pPr>
              <w:jc w:val="center"/>
            </w:pPr>
            <w:r>
              <w:t>120820987-120820989</w:t>
            </w:r>
          </w:p>
        </w:tc>
        <w:tc>
          <w:tcPr>
            <w:tcW w:w="3164" w:type="dxa"/>
          </w:tcPr>
          <w:p w14:paraId="2CF8EC6A" w14:textId="77777777" w:rsidR="00AD7836" w:rsidRDefault="00AD7836" w:rsidP="00895204">
            <w:pPr>
              <w:widowControl/>
              <w:suppressAutoHyphens w:val="0"/>
              <w:rPr>
                <w:color w:val="000000"/>
                <w:szCs w:val="24"/>
              </w:rPr>
            </w:pPr>
            <w:proofErr w:type="spellStart"/>
            <w:r w:rsidRPr="0066148E">
              <w:rPr>
                <w:color w:val="000000"/>
                <w:szCs w:val="24"/>
              </w:rPr>
              <w:t>Kompiuteris</w:t>
            </w:r>
            <w:proofErr w:type="spellEnd"/>
            <w:r w:rsidRPr="0066148E">
              <w:rPr>
                <w:color w:val="000000"/>
                <w:szCs w:val="24"/>
              </w:rPr>
              <w:t xml:space="preserve"> </w:t>
            </w:r>
            <w:proofErr w:type="spellStart"/>
            <w:r w:rsidRPr="0066148E">
              <w:rPr>
                <w:color w:val="000000"/>
                <w:szCs w:val="24"/>
              </w:rPr>
              <w:t>ThinkCentre</w:t>
            </w:r>
            <w:proofErr w:type="spellEnd"/>
            <w:r w:rsidRPr="0066148E">
              <w:rPr>
                <w:color w:val="000000"/>
                <w:szCs w:val="24"/>
              </w:rPr>
              <w:t xml:space="preserve"> </w:t>
            </w:r>
          </w:p>
          <w:p w14:paraId="5E0C4EF3" w14:textId="77777777" w:rsidR="00AD7836" w:rsidRDefault="00AD7836" w:rsidP="00895204">
            <w:pPr>
              <w:widowControl/>
              <w:suppressAutoHyphens w:val="0"/>
              <w:rPr>
                <w:color w:val="000000"/>
                <w:szCs w:val="24"/>
              </w:rPr>
            </w:pPr>
            <w:r w:rsidRPr="0066148E">
              <w:rPr>
                <w:color w:val="000000"/>
                <w:szCs w:val="24"/>
              </w:rPr>
              <w:t xml:space="preserve">M75s AMD Ryzen 5 </w:t>
            </w:r>
          </w:p>
          <w:p w14:paraId="6B3463BB" w14:textId="77777777" w:rsidR="00AD7836" w:rsidRDefault="00AD7836" w:rsidP="00895204">
            <w:pPr>
              <w:widowControl/>
              <w:suppressAutoHyphens w:val="0"/>
              <w:rPr>
                <w:color w:val="000000"/>
                <w:szCs w:val="24"/>
              </w:rPr>
            </w:pPr>
            <w:r w:rsidRPr="0066148E">
              <w:rPr>
                <w:color w:val="000000"/>
                <w:szCs w:val="24"/>
              </w:rPr>
              <w:t xml:space="preserve">PRO 3600/32 GB/256GB SSD+1TB HDD/DVD-RW/W10Pro/Office </w:t>
            </w:r>
          </w:p>
          <w:p w14:paraId="45D3DC5C" w14:textId="77777777" w:rsidR="00AD7836" w:rsidRDefault="00AD7836" w:rsidP="00895204">
            <w:pPr>
              <w:widowControl/>
              <w:suppressAutoHyphens w:val="0"/>
              <w:rPr>
                <w:color w:val="000000"/>
                <w:szCs w:val="24"/>
              </w:rPr>
            </w:pPr>
            <w:r w:rsidRPr="0066148E">
              <w:rPr>
                <w:color w:val="000000"/>
                <w:szCs w:val="24"/>
              </w:rPr>
              <w:t xml:space="preserve">2019PRO/SC </w:t>
            </w:r>
            <w:proofErr w:type="spellStart"/>
            <w:r w:rsidRPr="0066148E">
              <w:rPr>
                <w:color w:val="000000"/>
                <w:szCs w:val="24"/>
              </w:rPr>
              <w:t>klaviatūra</w:t>
            </w:r>
            <w:proofErr w:type="spellEnd"/>
            <w:r w:rsidRPr="0066148E">
              <w:rPr>
                <w:color w:val="000000"/>
                <w:szCs w:val="24"/>
              </w:rPr>
              <w:t>/</w:t>
            </w:r>
            <w:proofErr w:type="spellStart"/>
            <w:r w:rsidRPr="0066148E">
              <w:rPr>
                <w:color w:val="000000"/>
                <w:szCs w:val="24"/>
              </w:rPr>
              <w:t>pelė</w:t>
            </w:r>
            <w:proofErr w:type="spellEnd"/>
            <w:r w:rsidRPr="0066148E">
              <w:rPr>
                <w:color w:val="000000"/>
                <w:szCs w:val="24"/>
              </w:rPr>
              <w:t>/</w:t>
            </w:r>
          </w:p>
          <w:p w14:paraId="5906CAD0" w14:textId="53E2FB69" w:rsidR="00AD7836" w:rsidRPr="0066148E" w:rsidRDefault="00AD7836" w:rsidP="00895204">
            <w:pPr>
              <w:widowControl/>
              <w:suppressAutoHyphens w:val="0"/>
              <w:rPr>
                <w:bCs/>
                <w:szCs w:val="24"/>
              </w:rPr>
            </w:pPr>
            <w:proofErr w:type="spellStart"/>
            <w:r w:rsidRPr="0066148E">
              <w:rPr>
                <w:color w:val="000000"/>
                <w:szCs w:val="24"/>
              </w:rPr>
              <w:t>kilimėlis</w:t>
            </w:r>
            <w:proofErr w:type="spellEnd"/>
            <w:r w:rsidRPr="0066148E">
              <w:rPr>
                <w:color w:val="000000"/>
                <w:szCs w:val="24"/>
              </w:rPr>
              <w:t>/</w:t>
            </w:r>
            <w:proofErr w:type="spellStart"/>
            <w:r w:rsidRPr="0066148E">
              <w:rPr>
                <w:color w:val="000000"/>
                <w:szCs w:val="24"/>
              </w:rPr>
              <w:t>monitorius</w:t>
            </w:r>
            <w:proofErr w:type="spellEnd"/>
            <w:r w:rsidRPr="0066148E">
              <w:rPr>
                <w:color w:val="000000"/>
                <w:szCs w:val="24"/>
              </w:rPr>
              <w:t xml:space="preserve"> T27i</w:t>
            </w:r>
          </w:p>
        </w:tc>
        <w:tc>
          <w:tcPr>
            <w:tcW w:w="1530" w:type="dxa"/>
          </w:tcPr>
          <w:p w14:paraId="21ADB356" w14:textId="4A330C64" w:rsidR="00AD7836" w:rsidRPr="00F23416" w:rsidRDefault="00AD7836" w:rsidP="00895204">
            <w:pPr>
              <w:jc w:val="center"/>
              <w:rPr>
                <w:bCs/>
                <w:szCs w:val="24"/>
                <w:lang w:val="lt-LT"/>
              </w:rPr>
            </w:pPr>
            <w:r>
              <w:rPr>
                <w:bCs/>
                <w:szCs w:val="24"/>
                <w:lang w:val="lt-LT"/>
              </w:rPr>
              <w:t>2020-10-21</w:t>
            </w:r>
          </w:p>
        </w:tc>
        <w:tc>
          <w:tcPr>
            <w:tcW w:w="1260" w:type="dxa"/>
          </w:tcPr>
          <w:p w14:paraId="1FC59E05" w14:textId="4F00256F" w:rsidR="00AD7836" w:rsidRPr="00F23416" w:rsidRDefault="00AD7836" w:rsidP="00895204">
            <w:pPr>
              <w:jc w:val="center"/>
              <w:rPr>
                <w:bCs/>
                <w:szCs w:val="24"/>
                <w:lang w:val="lt-LT"/>
              </w:rPr>
            </w:pPr>
            <w:r>
              <w:rPr>
                <w:bCs/>
                <w:szCs w:val="24"/>
                <w:lang w:val="lt-LT"/>
              </w:rPr>
              <w:t>1 720,62</w:t>
            </w:r>
          </w:p>
        </w:tc>
        <w:tc>
          <w:tcPr>
            <w:tcW w:w="1080" w:type="dxa"/>
          </w:tcPr>
          <w:p w14:paraId="395BA3AA" w14:textId="43B9D424" w:rsidR="00AD7836" w:rsidRPr="00F23416" w:rsidRDefault="00AD7836" w:rsidP="00895204">
            <w:pPr>
              <w:jc w:val="center"/>
              <w:rPr>
                <w:bCs/>
                <w:szCs w:val="24"/>
                <w:lang w:val="lt-LT"/>
              </w:rPr>
            </w:pPr>
            <w:r>
              <w:rPr>
                <w:bCs/>
                <w:szCs w:val="24"/>
                <w:lang w:val="lt-LT"/>
              </w:rPr>
              <w:t>3</w:t>
            </w:r>
          </w:p>
        </w:tc>
        <w:tc>
          <w:tcPr>
            <w:tcW w:w="1440" w:type="dxa"/>
          </w:tcPr>
          <w:p w14:paraId="77E89858" w14:textId="4423E026" w:rsidR="00AD7836" w:rsidRPr="00F23416" w:rsidRDefault="00AD7836" w:rsidP="00895204">
            <w:pPr>
              <w:jc w:val="center"/>
              <w:rPr>
                <w:bCs/>
                <w:szCs w:val="24"/>
                <w:lang w:val="lt-LT"/>
              </w:rPr>
            </w:pPr>
            <w:r>
              <w:rPr>
                <w:bCs/>
                <w:szCs w:val="24"/>
                <w:lang w:val="lt-LT"/>
              </w:rPr>
              <w:t>5 161,86</w:t>
            </w:r>
          </w:p>
        </w:tc>
      </w:tr>
      <w:tr w:rsidR="00AD7836" w:rsidRPr="00202F1B" w14:paraId="6F5000E1" w14:textId="77777777" w:rsidTr="00AD78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430" w:type="dxa"/>
          </w:tcPr>
          <w:p w14:paraId="00A55744" w14:textId="48C860CD" w:rsidR="00AD7836" w:rsidRDefault="00AD7836" w:rsidP="00AD7836">
            <w:pPr>
              <w:jc w:val="center"/>
            </w:pPr>
            <w:r>
              <w:t>1209400629</w:t>
            </w:r>
          </w:p>
        </w:tc>
        <w:tc>
          <w:tcPr>
            <w:tcW w:w="3164" w:type="dxa"/>
          </w:tcPr>
          <w:p w14:paraId="62118DDD" w14:textId="02F9888F" w:rsidR="00AD7836" w:rsidRPr="00F23416" w:rsidRDefault="00AD7836" w:rsidP="00AD7836">
            <w:pPr>
              <w:rPr>
                <w:bCs/>
                <w:szCs w:val="24"/>
              </w:rPr>
            </w:pPr>
            <w:proofErr w:type="spellStart"/>
            <w:r>
              <w:rPr>
                <w:bCs/>
                <w:szCs w:val="24"/>
              </w:rPr>
              <w:t>Garso</w:t>
            </w:r>
            <w:proofErr w:type="spellEnd"/>
            <w:r>
              <w:rPr>
                <w:bCs/>
                <w:szCs w:val="24"/>
              </w:rPr>
              <w:t xml:space="preserve"> </w:t>
            </w:r>
            <w:proofErr w:type="spellStart"/>
            <w:r>
              <w:rPr>
                <w:bCs/>
                <w:szCs w:val="24"/>
              </w:rPr>
              <w:t>įranga</w:t>
            </w:r>
            <w:proofErr w:type="spellEnd"/>
          </w:p>
        </w:tc>
        <w:tc>
          <w:tcPr>
            <w:tcW w:w="1530" w:type="dxa"/>
          </w:tcPr>
          <w:p w14:paraId="77B17C06" w14:textId="765B13ED" w:rsidR="00AD7836" w:rsidRPr="00F23416" w:rsidRDefault="00AD7836" w:rsidP="00AD7836">
            <w:pPr>
              <w:jc w:val="center"/>
              <w:rPr>
                <w:bCs/>
                <w:szCs w:val="24"/>
                <w:lang w:val="lt-LT"/>
              </w:rPr>
            </w:pPr>
            <w:r>
              <w:rPr>
                <w:bCs/>
                <w:szCs w:val="24"/>
                <w:lang w:val="lt-LT"/>
              </w:rPr>
              <w:t>2020-10-26</w:t>
            </w:r>
          </w:p>
        </w:tc>
        <w:tc>
          <w:tcPr>
            <w:tcW w:w="1260" w:type="dxa"/>
          </w:tcPr>
          <w:p w14:paraId="6EEFDB74" w14:textId="53A8F75A" w:rsidR="00AD7836" w:rsidRPr="00F23416" w:rsidRDefault="00AD7836" w:rsidP="00AD7836">
            <w:pPr>
              <w:jc w:val="center"/>
              <w:rPr>
                <w:bCs/>
                <w:szCs w:val="24"/>
                <w:lang w:val="lt-LT"/>
              </w:rPr>
            </w:pPr>
            <w:r>
              <w:rPr>
                <w:bCs/>
                <w:szCs w:val="24"/>
                <w:lang w:val="lt-LT"/>
              </w:rPr>
              <w:t>1 815,00</w:t>
            </w:r>
          </w:p>
        </w:tc>
        <w:tc>
          <w:tcPr>
            <w:tcW w:w="1080" w:type="dxa"/>
          </w:tcPr>
          <w:p w14:paraId="75139F1C" w14:textId="4B0C3355" w:rsidR="00AD7836" w:rsidRPr="00F23416" w:rsidRDefault="00AD7836" w:rsidP="00AD7836">
            <w:pPr>
              <w:jc w:val="center"/>
              <w:rPr>
                <w:bCs/>
                <w:szCs w:val="24"/>
                <w:lang w:val="lt-LT"/>
              </w:rPr>
            </w:pPr>
            <w:r>
              <w:rPr>
                <w:bCs/>
                <w:szCs w:val="24"/>
                <w:lang w:val="lt-LT"/>
              </w:rPr>
              <w:t>1</w:t>
            </w:r>
          </w:p>
        </w:tc>
        <w:tc>
          <w:tcPr>
            <w:tcW w:w="1440" w:type="dxa"/>
          </w:tcPr>
          <w:p w14:paraId="1A46ABE9" w14:textId="4BCD9DAF" w:rsidR="00AD7836" w:rsidRPr="00F23416" w:rsidRDefault="00AD7836" w:rsidP="00AD7836">
            <w:pPr>
              <w:jc w:val="center"/>
              <w:rPr>
                <w:bCs/>
                <w:szCs w:val="24"/>
                <w:lang w:val="lt-LT"/>
              </w:rPr>
            </w:pPr>
            <w:r>
              <w:rPr>
                <w:bCs/>
                <w:szCs w:val="24"/>
                <w:lang w:val="lt-LT"/>
              </w:rPr>
              <w:t>1 815,00</w:t>
            </w:r>
          </w:p>
        </w:tc>
      </w:tr>
      <w:tr w:rsidR="00AD7836" w:rsidRPr="00202F1B" w14:paraId="352D25E5" w14:textId="77777777" w:rsidTr="00AD78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430" w:type="dxa"/>
          </w:tcPr>
          <w:p w14:paraId="6B3E9C37" w14:textId="6155A1E6" w:rsidR="00AD7836" w:rsidRDefault="00AD7836" w:rsidP="00AD7836">
            <w:pPr>
              <w:jc w:val="center"/>
            </w:pPr>
            <w:r>
              <w:t>1209400630</w:t>
            </w:r>
          </w:p>
        </w:tc>
        <w:tc>
          <w:tcPr>
            <w:tcW w:w="3164" w:type="dxa"/>
          </w:tcPr>
          <w:p w14:paraId="7FBB7A0B" w14:textId="38F452EF" w:rsidR="00AD7836" w:rsidRPr="00F23416" w:rsidRDefault="00AD7836" w:rsidP="00AD7836">
            <w:pPr>
              <w:rPr>
                <w:bCs/>
                <w:szCs w:val="24"/>
              </w:rPr>
            </w:pPr>
            <w:proofErr w:type="spellStart"/>
            <w:r>
              <w:rPr>
                <w:bCs/>
                <w:szCs w:val="24"/>
              </w:rPr>
              <w:t>Apšvietimo</w:t>
            </w:r>
            <w:proofErr w:type="spellEnd"/>
            <w:r>
              <w:rPr>
                <w:bCs/>
                <w:szCs w:val="24"/>
              </w:rPr>
              <w:t xml:space="preserve"> </w:t>
            </w:r>
            <w:proofErr w:type="spellStart"/>
            <w:r>
              <w:rPr>
                <w:bCs/>
                <w:szCs w:val="24"/>
              </w:rPr>
              <w:t>įranga</w:t>
            </w:r>
            <w:proofErr w:type="spellEnd"/>
          </w:p>
        </w:tc>
        <w:tc>
          <w:tcPr>
            <w:tcW w:w="1530" w:type="dxa"/>
          </w:tcPr>
          <w:p w14:paraId="526FAF61" w14:textId="21534ABC" w:rsidR="00AD7836" w:rsidRPr="00F23416" w:rsidRDefault="00AD7836" w:rsidP="00AD7836">
            <w:pPr>
              <w:jc w:val="center"/>
              <w:rPr>
                <w:bCs/>
                <w:szCs w:val="24"/>
                <w:lang w:val="lt-LT"/>
              </w:rPr>
            </w:pPr>
            <w:r>
              <w:rPr>
                <w:bCs/>
                <w:szCs w:val="24"/>
                <w:lang w:val="lt-LT"/>
              </w:rPr>
              <w:t>2020-10-26</w:t>
            </w:r>
          </w:p>
        </w:tc>
        <w:tc>
          <w:tcPr>
            <w:tcW w:w="1260" w:type="dxa"/>
          </w:tcPr>
          <w:p w14:paraId="21A80FC8" w14:textId="14262458" w:rsidR="00AD7836" w:rsidRPr="00F23416" w:rsidRDefault="00AD7836" w:rsidP="00AD7836">
            <w:pPr>
              <w:jc w:val="center"/>
              <w:rPr>
                <w:bCs/>
                <w:szCs w:val="24"/>
                <w:lang w:val="lt-LT"/>
              </w:rPr>
            </w:pPr>
            <w:r>
              <w:rPr>
                <w:bCs/>
                <w:szCs w:val="24"/>
                <w:lang w:val="lt-LT"/>
              </w:rPr>
              <w:t>1 633,50</w:t>
            </w:r>
          </w:p>
        </w:tc>
        <w:tc>
          <w:tcPr>
            <w:tcW w:w="1080" w:type="dxa"/>
          </w:tcPr>
          <w:p w14:paraId="0460DA5B" w14:textId="2E1A1DF2" w:rsidR="00AD7836" w:rsidRPr="00F23416" w:rsidRDefault="00AD7836" w:rsidP="00AD7836">
            <w:pPr>
              <w:jc w:val="center"/>
              <w:rPr>
                <w:bCs/>
                <w:szCs w:val="24"/>
                <w:lang w:val="lt-LT"/>
              </w:rPr>
            </w:pPr>
            <w:r>
              <w:rPr>
                <w:bCs/>
                <w:szCs w:val="24"/>
                <w:lang w:val="lt-LT"/>
              </w:rPr>
              <w:t>1</w:t>
            </w:r>
          </w:p>
        </w:tc>
        <w:tc>
          <w:tcPr>
            <w:tcW w:w="1440" w:type="dxa"/>
          </w:tcPr>
          <w:p w14:paraId="741F0B4C" w14:textId="2A271153" w:rsidR="00AD7836" w:rsidRPr="00F23416" w:rsidRDefault="00AD7836" w:rsidP="00AD7836">
            <w:pPr>
              <w:jc w:val="center"/>
              <w:rPr>
                <w:bCs/>
                <w:szCs w:val="24"/>
                <w:lang w:val="lt-LT"/>
              </w:rPr>
            </w:pPr>
            <w:r>
              <w:rPr>
                <w:bCs/>
                <w:szCs w:val="24"/>
                <w:lang w:val="lt-LT"/>
              </w:rPr>
              <w:t>1 633,50</w:t>
            </w:r>
          </w:p>
        </w:tc>
      </w:tr>
      <w:tr w:rsidR="00AD7836" w:rsidRPr="00AD7836" w14:paraId="6424735F" w14:textId="77777777" w:rsidTr="00EA5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4" w:type="dxa"/>
            <w:gridSpan w:val="4"/>
          </w:tcPr>
          <w:p w14:paraId="45336B9B" w14:textId="7196BB1D" w:rsidR="00AD7836" w:rsidRPr="00AD7836" w:rsidRDefault="00AD7836" w:rsidP="00AD7836">
            <w:pPr>
              <w:jc w:val="center"/>
              <w:rPr>
                <w:b/>
                <w:bCs/>
                <w:szCs w:val="24"/>
                <w:lang w:val="lt-LT"/>
              </w:rPr>
            </w:pPr>
            <w:r w:rsidRPr="00AD7836">
              <w:rPr>
                <w:b/>
                <w:bCs/>
                <w:szCs w:val="24"/>
                <w:lang w:val="lt-LT"/>
              </w:rPr>
              <w:t>Iš viso:</w:t>
            </w:r>
          </w:p>
        </w:tc>
        <w:tc>
          <w:tcPr>
            <w:tcW w:w="1080" w:type="dxa"/>
          </w:tcPr>
          <w:p w14:paraId="60B40115" w14:textId="3E95493D" w:rsidR="00AD7836" w:rsidRPr="00AD7836" w:rsidRDefault="00AD7836" w:rsidP="00AD7836">
            <w:pPr>
              <w:jc w:val="center"/>
              <w:rPr>
                <w:b/>
                <w:bCs/>
                <w:szCs w:val="24"/>
                <w:lang w:val="lt-LT"/>
              </w:rPr>
            </w:pPr>
            <w:r>
              <w:rPr>
                <w:b/>
                <w:bCs/>
                <w:szCs w:val="24"/>
                <w:lang w:val="lt-LT"/>
              </w:rPr>
              <w:t>6</w:t>
            </w:r>
          </w:p>
        </w:tc>
        <w:tc>
          <w:tcPr>
            <w:tcW w:w="1440" w:type="dxa"/>
          </w:tcPr>
          <w:p w14:paraId="749A726B" w14:textId="054FBCBA" w:rsidR="00AD7836" w:rsidRPr="00AD7836" w:rsidRDefault="00AD7836" w:rsidP="00AD7836">
            <w:pPr>
              <w:jc w:val="center"/>
              <w:rPr>
                <w:b/>
                <w:bCs/>
                <w:szCs w:val="24"/>
                <w:lang w:val="lt-LT"/>
              </w:rPr>
            </w:pPr>
            <w:r>
              <w:rPr>
                <w:b/>
                <w:bCs/>
                <w:szCs w:val="24"/>
                <w:lang w:val="lt-LT"/>
              </w:rPr>
              <w:t>9 638,86</w:t>
            </w:r>
          </w:p>
        </w:tc>
      </w:tr>
    </w:tbl>
    <w:p w14:paraId="26E8C5C6" w14:textId="77777777" w:rsidR="0043438C" w:rsidRDefault="0043438C" w:rsidP="0043438C">
      <w:pPr>
        <w:rPr>
          <w:lang w:val="lt-LT"/>
        </w:rPr>
      </w:pPr>
    </w:p>
    <w:p w14:paraId="4AF7FBCB" w14:textId="77777777" w:rsidR="0043438C" w:rsidRDefault="0043438C" w:rsidP="0043438C">
      <w:pPr>
        <w:rPr>
          <w:lang w:val="lt-LT"/>
        </w:rPr>
      </w:pPr>
    </w:p>
    <w:p w14:paraId="268383CC" w14:textId="77777777" w:rsidR="0043438C" w:rsidRDefault="0043438C" w:rsidP="0043438C">
      <w:pPr>
        <w:jc w:val="center"/>
        <w:rPr>
          <w:lang w:val="lt-LT"/>
        </w:rPr>
      </w:pPr>
      <w:r>
        <w:rPr>
          <w:lang w:val="lt-LT"/>
        </w:rPr>
        <w:t>____________________</w:t>
      </w:r>
    </w:p>
    <w:p w14:paraId="5B8BC1C4" w14:textId="77777777" w:rsidR="007B0A1D" w:rsidRDefault="007B0A1D" w:rsidP="0043438C">
      <w:pPr>
        <w:jc w:val="center"/>
        <w:rPr>
          <w:lang w:val="lt-LT"/>
        </w:rPr>
        <w:sectPr w:rsidR="007B0A1D" w:rsidSect="00922260">
          <w:footnotePr>
            <w:pos w:val="beneathText"/>
          </w:footnotePr>
          <w:pgSz w:w="11905" w:h="16837"/>
          <w:pgMar w:top="1134" w:right="425" w:bottom="1134" w:left="1644" w:header="567" w:footer="567" w:gutter="0"/>
          <w:cols w:space="1296"/>
          <w:docGrid w:linePitch="360"/>
        </w:sectPr>
      </w:pPr>
    </w:p>
    <w:p w14:paraId="765571F6" w14:textId="77777777" w:rsidR="003025BF" w:rsidRDefault="003025BF" w:rsidP="003025BF">
      <w:pPr>
        <w:pStyle w:val="Pagrindinistekstas"/>
        <w:spacing w:after="0"/>
        <w:rPr>
          <w:szCs w:val="24"/>
          <w:lang w:val="lt-LT" w:eastAsia="lt-LT"/>
        </w:rPr>
      </w:pPr>
      <w:r>
        <w:rPr>
          <w:szCs w:val="24"/>
          <w:lang w:val="lt-LT" w:eastAsia="lt-LT"/>
        </w:rPr>
        <w:t>Kėdainių rajono savivaldybės tarybai</w:t>
      </w:r>
    </w:p>
    <w:p w14:paraId="4701E71F" w14:textId="77777777" w:rsidR="003025BF" w:rsidRDefault="003025BF" w:rsidP="003025BF">
      <w:pPr>
        <w:rPr>
          <w:szCs w:val="24"/>
          <w:lang w:val="lt-LT" w:eastAsia="lt-LT"/>
        </w:rPr>
      </w:pPr>
    </w:p>
    <w:p w14:paraId="2F0C7ABC" w14:textId="77777777" w:rsidR="003025BF" w:rsidRDefault="003025BF" w:rsidP="003025BF">
      <w:pPr>
        <w:ind w:firstLine="680"/>
        <w:jc w:val="center"/>
        <w:rPr>
          <w:b/>
          <w:szCs w:val="24"/>
          <w:lang w:val="lt-LT" w:eastAsia="lt-LT"/>
        </w:rPr>
      </w:pPr>
      <w:r>
        <w:rPr>
          <w:b/>
          <w:szCs w:val="24"/>
          <w:lang w:val="lt-LT" w:eastAsia="lt-LT"/>
        </w:rPr>
        <w:t>AIŠKINAMASIS RAŠTAS</w:t>
      </w:r>
    </w:p>
    <w:p w14:paraId="2B23AF32" w14:textId="77777777" w:rsidR="003025BF" w:rsidRDefault="003025BF" w:rsidP="003025BF">
      <w:pPr>
        <w:jc w:val="center"/>
        <w:rPr>
          <w:b/>
          <w:bCs/>
          <w:color w:val="000000"/>
          <w:lang w:val="lt-LT"/>
        </w:rPr>
      </w:pPr>
      <w:r w:rsidRPr="00A7632C">
        <w:rPr>
          <w:b/>
          <w:bCs/>
          <w:lang w:val="lt-LT"/>
        </w:rPr>
        <w:t xml:space="preserve">DĖL </w:t>
      </w:r>
      <w:r w:rsidRPr="00A7632C">
        <w:rPr>
          <w:b/>
          <w:bCs/>
          <w:color w:val="000000"/>
          <w:lang w:val="lt-LT"/>
        </w:rPr>
        <w:t>ILGALAIKIO TURTO PERDAVIMO</w:t>
      </w:r>
      <w:r>
        <w:rPr>
          <w:b/>
          <w:bCs/>
          <w:color w:val="000000"/>
          <w:lang w:val="lt-LT"/>
        </w:rPr>
        <w:t xml:space="preserve"> </w:t>
      </w:r>
    </w:p>
    <w:p w14:paraId="1304D4FA" w14:textId="77777777" w:rsidR="003025BF" w:rsidRPr="00A7632C" w:rsidRDefault="003025BF" w:rsidP="003025BF">
      <w:pPr>
        <w:jc w:val="center"/>
        <w:rPr>
          <w:b/>
          <w:bCs/>
          <w:lang w:val="lt-LT"/>
        </w:rPr>
      </w:pPr>
      <w:r>
        <w:rPr>
          <w:b/>
          <w:bCs/>
          <w:color w:val="000000"/>
          <w:lang w:val="lt-LT"/>
        </w:rPr>
        <w:t xml:space="preserve">PAGAL TURTO PATIKĖJIMO SUTARTĮ </w:t>
      </w:r>
      <w:r w:rsidRPr="00A7632C">
        <w:rPr>
          <w:b/>
          <w:bCs/>
          <w:color w:val="000000"/>
          <w:lang w:val="lt-LT"/>
        </w:rPr>
        <w:t>VIEŠAJAI</w:t>
      </w:r>
      <w:r w:rsidRPr="00A7632C">
        <w:rPr>
          <w:b/>
          <w:bCs/>
          <w:lang w:val="lt-LT"/>
        </w:rPr>
        <w:t xml:space="preserve"> ĮSTAIGAI </w:t>
      </w:r>
      <w:r>
        <w:rPr>
          <w:b/>
          <w:bCs/>
          <w:lang w:val="lt-LT"/>
        </w:rPr>
        <w:t>KĖDAINIŲ PIRMINĖS SVEIKATOS PRIEŽIŪROS CENTRUI</w:t>
      </w:r>
    </w:p>
    <w:p w14:paraId="1C1231CE" w14:textId="77777777" w:rsidR="003025BF" w:rsidRDefault="003025BF" w:rsidP="003025BF">
      <w:pPr>
        <w:jc w:val="center"/>
        <w:rPr>
          <w:szCs w:val="24"/>
          <w:lang w:eastAsia="lt-LT"/>
        </w:rPr>
      </w:pPr>
    </w:p>
    <w:p w14:paraId="7BEB2B1E" w14:textId="0FEF297A" w:rsidR="003025BF" w:rsidRDefault="003025BF" w:rsidP="003025BF">
      <w:pPr>
        <w:jc w:val="center"/>
        <w:rPr>
          <w:szCs w:val="24"/>
          <w:lang w:eastAsia="lt-LT"/>
        </w:rPr>
      </w:pPr>
      <w:r>
        <w:rPr>
          <w:szCs w:val="24"/>
          <w:lang w:eastAsia="lt-LT"/>
        </w:rPr>
        <w:t xml:space="preserve">2022 m. </w:t>
      </w:r>
      <w:proofErr w:type="spellStart"/>
      <w:r>
        <w:rPr>
          <w:szCs w:val="24"/>
          <w:lang w:eastAsia="lt-LT"/>
        </w:rPr>
        <w:t>spalio</w:t>
      </w:r>
      <w:proofErr w:type="spellEnd"/>
      <w:r>
        <w:rPr>
          <w:szCs w:val="24"/>
          <w:lang w:eastAsia="lt-LT"/>
        </w:rPr>
        <w:t xml:space="preserve"> 14 d.</w:t>
      </w:r>
    </w:p>
    <w:p w14:paraId="07E227D8" w14:textId="77777777" w:rsidR="003025BF" w:rsidRDefault="003025BF" w:rsidP="003025BF">
      <w:pPr>
        <w:jc w:val="center"/>
        <w:rPr>
          <w:szCs w:val="24"/>
          <w:lang w:eastAsia="lt-LT"/>
        </w:rPr>
      </w:pPr>
      <w:proofErr w:type="spellStart"/>
      <w:r>
        <w:rPr>
          <w:szCs w:val="24"/>
          <w:lang w:eastAsia="lt-LT"/>
        </w:rPr>
        <w:t>Kėdainiai</w:t>
      </w:r>
      <w:proofErr w:type="spellEnd"/>
    </w:p>
    <w:p w14:paraId="0A1F4C62" w14:textId="77777777" w:rsidR="003025BF" w:rsidRDefault="003025BF" w:rsidP="003025BF">
      <w:pPr>
        <w:ind w:firstLine="709"/>
        <w:rPr>
          <w:sz w:val="16"/>
          <w:szCs w:val="16"/>
          <w:lang w:eastAsia="lt-LT"/>
        </w:rPr>
      </w:pPr>
    </w:p>
    <w:p w14:paraId="6DC206F1" w14:textId="77777777" w:rsidR="003025BF" w:rsidRDefault="003025BF" w:rsidP="003025BF">
      <w:pPr>
        <w:ind w:firstLine="851"/>
        <w:jc w:val="both"/>
        <w:rPr>
          <w:b/>
          <w:szCs w:val="24"/>
          <w:lang w:eastAsia="lt-LT"/>
        </w:rPr>
      </w:pPr>
      <w:proofErr w:type="spellStart"/>
      <w:r>
        <w:rPr>
          <w:b/>
          <w:szCs w:val="24"/>
          <w:lang w:eastAsia="lt-LT"/>
        </w:rPr>
        <w:t>Parengto</w:t>
      </w:r>
      <w:proofErr w:type="spellEnd"/>
      <w:r>
        <w:rPr>
          <w:b/>
          <w:szCs w:val="24"/>
          <w:lang w:eastAsia="lt-LT"/>
        </w:rPr>
        <w:t xml:space="preserve"> </w:t>
      </w:r>
      <w:proofErr w:type="spellStart"/>
      <w:r>
        <w:rPr>
          <w:b/>
          <w:szCs w:val="24"/>
          <w:lang w:eastAsia="lt-LT"/>
        </w:rPr>
        <w:t>sprendimo</w:t>
      </w:r>
      <w:proofErr w:type="spellEnd"/>
      <w:r>
        <w:rPr>
          <w:b/>
          <w:szCs w:val="24"/>
          <w:lang w:eastAsia="lt-LT"/>
        </w:rPr>
        <w:t xml:space="preserve"> </w:t>
      </w:r>
      <w:proofErr w:type="spellStart"/>
      <w:r>
        <w:rPr>
          <w:b/>
          <w:szCs w:val="24"/>
          <w:lang w:eastAsia="lt-LT"/>
        </w:rPr>
        <w:t>projekto</w:t>
      </w:r>
      <w:proofErr w:type="spellEnd"/>
      <w:r>
        <w:rPr>
          <w:b/>
          <w:szCs w:val="24"/>
          <w:lang w:eastAsia="lt-LT"/>
        </w:rPr>
        <w:t xml:space="preserve"> </w:t>
      </w:r>
      <w:proofErr w:type="spellStart"/>
      <w:r>
        <w:rPr>
          <w:b/>
          <w:szCs w:val="24"/>
          <w:lang w:eastAsia="lt-LT"/>
        </w:rPr>
        <w:t>tikslai</w:t>
      </w:r>
      <w:proofErr w:type="spellEnd"/>
      <w:r>
        <w:rPr>
          <w:b/>
          <w:szCs w:val="24"/>
          <w:lang w:eastAsia="lt-LT"/>
        </w:rPr>
        <w:t>:</w:t>
      </w:r>
    </w:p>
    <w:p w14:paraId="4791465C" w14:textId="4CFEF435" w:rsidR="003025BF" w:rsidRDefault="003025BF" w:rsidP="00D45464">
      <w:pPr>
        <w:pStyle w:val="Pagrindiniotekstotrauka21"/>
        <w:tabs>
          <w:tab w:val="left" w:pos="851"/>
        </w:tabs>
        <w:spacing w:after="0" w:line="240" w:lineRule="auto"/>
        <w:ind w:left="0" w:firstLine="283"/>
        <w:jc w:val="both"/>
        <w:rPr>
          <w:rFonts w:eastAsia="Lucida Sans Unicode"/>
          <w:color w:val="000000"/>
          <w:sz w:val="24"/>
          <w:szCs w:val="24"/>
          <w:lang w:val="lt-LT"/>
        </w:rPr>
      </w:pPr>
      <w:r>
        <w:rPr>
          <w:color w:val="000000"/>
          <w:sz w:val="24"/>
          <w:szCs w:val="24"/>
          <w:lang w:val="lt-LT"/>
        </w:rPr>
        <w:tab/>
        <w:t>Perduoti viešajai įstaigai Kėdainių pirminės sveikatos priežiūros centrui sveikatos priežiūros paslaugoms vykdyti Kėdainių rajono savivaldybei nuosavybės teise priklausantį ilgalaikį turtą</w:t>
      </w:r>
      <w:r w:rsidR="0014281A">
        <w:rPr>
          <w:color w:val="000000"/>
          <w:sz w:val="24"/>
          <w:szCs w:val="24"/>
          <w:lang w:val="lt-LT"/>
        </w:rPr>
        <w:t xml:space="preserve">         </w:t>
      </w:r>
      <w:r>
        <w:rPr>
          <w:color w:val="000000"/>
          <w:sz w:val="24"/>
          <w:szCs w:val="24"/>
          <w:lang w:val="lt-LT"/>
        </w:rPr>
        <w:t xml:space="preserve">          25 metus valdyti, naudoti ir disponuoti juo patikėjimo teise pagal turto patikėjimo sutartį. </w:t>
      </w:r>
    </w:p>
    <w:p w14:paraId="2B45062C" w14:textId="77777777" w:rsidR="003025BF" w:rsidRDefault="003025BF" w:rsidP="003025BF">
      <w:pPr>
        <w:ind w:firstLine="851"/>
        <w:jc w:val="both"/>
        <w:rPr>
          <w:b/>
          <w:szCs w:val="24"/>
        </w:rPr>
      </w:pPr>
      <w:proofErr w:type="spellStart"/>
      <w:r>
        <w:rPr>
          <w:b/>
          <w:szCs w:val="24"/>
        </w:rPr>
        <w:t>Sprendimo</w:t>
      </w:r>
      <w:proofErr w:type="spellEnd"/>
      <w:r>
        <w:rPr>
          <w:b/>
          <w:szCs w:val="24"/>
        </w:rPr>
        <w:t xml:space="preserve"> </w:t>
      </w:r>
      <w:proofErr w:type="spellStart"/>
      <w:r>
        <w:rPr>
          <w:b/>
          <w:szCs w:val="24"/>
        </w:rPr>
        <w:t>projekto</w:t>
      </w:r>
      <w:proofErr w:type="spellEnd"/>
      <w:r>
        <w:rPr>
          <w:b/>
          <w:szCs w:val="24"/>
        </w:rPr>
        <w:t xml:space="preserve"> </w:t>
      </w:r>
      <w:proofErr w:type="spellStart"/>
      <w:r>
        <w:rPr>
          <w:b/>
          <w:szCs w:val="24"/>
        </w:rPr>
        <w:t>esmė</w:t>
      </w:r>
      <w:proofErr w:type="spellEnd"/>
      <w:r>
        <w:rPr>
          <w:b/>
          <w:szCs w:val="24"/>
        </w:rPr>
        <w:t xml:space="preserve">, </w:t>
      </w:r>
      <w:proofErr w:type="spellStart"/>
      <w:r>
        <w:rPr>
          <w:b/>
          <w:szCs w:val="24"/>
        </w:rPr>
        <w:t>rengimo</w:t>
      </w:r>
      <w:proofErr w:type="spellEnd"/>
      <w:r>
        <w:rPr>
          <w:b/>
          <w:szCs w:val="24"/>
        </w:rPr>
        <w:t xml:space="preserve"> </w:t>
      </w:r>
      <w:proofErr w:type="spellStart"/>
      <w:r>
        <w:rPr>
          <w:b/>
          <w:szCs w:val="24"/>
        </w:rPr>
        <w:t>priežastys</w:t>
      </w:r>
      <w:proofErr w:type="spellEnd"/>
      <w:r>
        <w:rPr>
          <w:b/>
          <w:szCs w:val="24"/>
        </w:rPr>
        <w:t xml:space="preserve"> </w:t>
      </w:r>
      <w:proofErr w:type="spellStart"/>
      <w:r>
        <w:rPr>
          <w:b/>
          <w:szCs w:val="24"/>
        </w:rPr>
        <w:t>ir</w:t>
      </w:r>
      <w:proofErr w:type="spellEnd"/>
      <w:r>
        <w:rPr>
          <w:b/>
          <w:szCs w:val="24"/>
        </w:rPr>
        <w:t xml:space="preserve"> </w:t>
      </w:r>
      <w:proofErr w:type="spellStart"/>
      <w:r>
        <w:rPr>
          <w:b/>
          <w:szCs w:val="24"/>
        </w:rPr>
        <w:t>motyvai</w:t>
      </w:r>
      <w:proofErr w:type="spellEnd"/>
      <w:r>
        <w:rPr>
          <w:b/>
          <w:szCs w:val="24"/>
        </w:rPr>
        <w:t>:</w:t>
      </w:r>
    </w:p>
    <w:p w14:paraId="2FCE7F0A" w14:textId="48C3308A" w:rsidR="003025BF" w:rsidRDefault="003025BF" w:rsidP="003025BF">
      <w:pPr>
        <w:ind w:firstLine="851"/>
        <w:jc w:val="both"/>
        <w:rPr>
          <w:szCs w:val="24"/>
        </w:rPr>
      </w:pPr>
      <w:proofErr w:type="spellStart"/>
      <w:r>
        <w:rPr>
          <w:szCs w:val="24"/>
        </w:rPr>
        <w:t>Administracija</w:t>
      </w:r>
      <w:proofErr w:type="spellEnd"/>
      <w:r>
        <w:rPr>
          <w:szCs w:val="24"/>
        </w:rPr>
        <w:t xml:space="preserve"> </w:t>
      </w:r>
      <w:proofErr w:type="spellStart"/>
      <w:r>
        <w:rPr>
          <w:szCs w:val="24"/>
        </w:rPr>
        <w:t>vykdė</w:t>
      </w:r>
      <w:proofErr w:type="spellEnd"/>
      <w:r>
        <w:rPr>
          <w:szCs w:val="24"/>
        </w:rPr>
        <w:t xml:space="preserve"> </w:t>
      </w:r>
      <w:proofErr w:type="spellStart"/>
      <w:r>
        <w:rPr>
          <w:szCs w:val="24"/>
        </w:rPr>
        <w:t>projektą</w:t>
      </w:r>
      <w:proofErr w:type="spellEnd"/>
      <w:r>
        <w:rPr>
          <w:szCs w:val="24"/>
        </w:rPr>
        <w:t xml:space="preserve">, </w:t>
      </w:r>
      <w:proofErr w:type="spellStart"/>
      <w:r>
        <w:rPr>
          <w:szCs w:val="24"/>
        </w:rPr>
        <w:t>kurio</w:t>
      </w:r>
      <w:proofErr w:type="spellEnd"/>
      <w:r>
        <w:rPr>
          <w:szCs w:val="24"/>
        </w:rPr>
        <w:t xml:space="preserve"> </w:t>
      </w:r>
      <w:proofErr w:type="spellStart"/>
      <w:r>
        <w:rPr>
          <w:szCs w:val="24"/>
        </w:rPr>
        <w:t>metu</w:t>
      </w:r>
      <w:proofErr w:type="spellEnd"/>
      <w:r>
        <w:rPr>
          <w:szCs w:val="24"/>
        </w:rPr>
        <w:t xml:space="preserve"> </w:t>
      </w:r>
      <w:proofErr w:type="spellStart"/>
      <w:r>
        <w:rPr>
          <w:szCs w:val="24"/>
        </w:rPr>
        <w:t>buvo</w:t>
      </w:r>
      <w:proofErr w:type="spellEnd"/>
      <w:r>
        <w:rPr>
          <w:szCs w:val="24"/>
        </w:rPr>
        <w:t xml:space="preserve"> </w:t>
      </w:r>
      <w:proofErr w:type="spellStart"/>
      <w:r>
        <w:rPr>
          <w:szCs w:val="24"/>
        </w:rPr>
        <w:t>atliktas</w:t>
      </w:r>
      <w:proofErr w:type="spellEnd"/>
      <w:r>
        <w:rPr>
          <w:szCs w:val="24"/>
        </w:rPr>
        <w:t xml:space="preserve"> </w:t>
      </w:r>
      <w:proofErr w:type="spellStart"/>
      <w:r>
        <w:rPr>
          <w:szCs w:val="24"/>
        </w:rPr>
        <w:t>gydymo</w:t>
      </w:r>
      <w:proofErr w:type="spellEnd"/>
      <w:r>
        <w:rPr>
          <w:szCs w:val="24"/>
        </w:rPr>
        <w:t xml:space="preserve"> </w:t>
      </w:r>
      <w:proofErr w:type="spellStart"/>
      <w:r>
        <w:rPr>
          <w:szCs w:val="24"/>
        </w:rPr>
        <w:t>paskirties</w:t>
      </w:r>
      <w:proofErr w:type="spellEnd"/>
      <w:r>
        <w:rPr>
          <w:szCs w:val="24"/>
        </w:rPr>
        <w:t xml:space="preserve"> </w:t>
      </w:r>
      <w:proofErr w:type="spellStart"/>
      <w:r>
        <w:rPr>
          <w:szCs w:val="24"/>
        </w:rPr>
        <w:t>pastato</w:t>
      </w:r>
      <w:proofErr w:type="spellEnd"/>
      <w:r>
        <w:rPr>
          <w:szCs w:val="24"/>
        </w:rPr>
        <w:t xml:space="preserve"> </w:t>
      </w:r>
      <w:proofErr w:type="spellStart"/>
      <w:r w:rsidR="003A0019">
        <w:rPr>
          <w:szCs w:val="24"/>
        </w:rPr>
        <w:t>Akademijos</w:t>
      </w:r>
      <w:proofErr w:type="spellEnd"/>
      <w:r w:rsidR="003A0019">
        <w:rPr>
          <w:szCs w:val="24"/>
        </w:rPr>
        <w:t xml:space="preserve"> </w:t>
      </w:r>
      <w:proofErr w:type="spellStart"/>
      <w:r w:rsidR="003A0019">
        <w:rPr>
          <w:szCs w:val="24"/>
        </w:rPr>
        <w:t>mstl</w:t>
      </w:r>
      <w:proofErr w:type="spellEnd"/>
      <w:r w:rsidR="003A0019">
        <w:rPr>
          <w:szCs w:val="24"/>
        </w:rPr>
        <w:t xml:space="preserve">., </w:t>
      </w:r>
      <w:proofErr w:type="spellStart"/>
      <w:r>
        <w:rPr>
          <w:szCs w:val="24"/>
        </w:rPr>
        <w:t>Ruokio</w:t>
      </w:r>
      <w:proofErr w:type="spellEnd"/>
      <w:r>
        <w:rPr>
          <w:szCs w:val="24"/>
        </w:rPr>
        <w:t xml:space="preserve"> g. 5, </w:t>
      </w:r>
      <w:proofErr w:type="spellStart"/>
      <w:r>
        <w:rPr>
          <w:szCs w:val="24"/>
        </w:rPr>
        <w:t>kapitalinis</w:t>
      </w:r>
      <w:proofErr w:type="spellEnd"/>
      <w:r>
        <w:rPr>
          <w:szCs w:val="24"/>
        </w:rPr>
        <w:t xml:space="preserve"> </w:t>
      </w:r>
      <w:proofErr w:type="spellStart"/>
      <w:r>
        <w:rPr>
          <w:szCs w:val="24"/>
        </w:rPr>
        <w:t>remontas</w:t>
      </w:r>
      <w:proofErr w:type="spellEnd"/>
      <w:r>
        <w:rPr>
          <w:szCs w:val="24"/>
        </w:rPr>
        <w:t xml:space="preserve"> </w:t>
      </w:r>
      <w:proofErr w:type="spellStart"/>
      <w:r>
        <w:rPr>
          <w:szCs w:val="24"/>
        </w:rPr>
        <w:t>ir</w:t>
      </w:r>
      <w:proofErr w:type="spellEnd"/>
      <w:r>
        <w:rPr>
          <w:szCs w:val="24"/>
        </w:rPr>
        <w:t xml:space="preserve"> </w:t>
      </w:r>
      <w:proofErr w:type="spellStart"/>
      <w:r>
        <w:rPr>
          <w:szCs w:val="24"/>
        </w:rPr>
        <w:t>nupirkta</w:t>
      </w:r>
      <w:proofErr w:type="spellEnd"/>
      <w:r>
        <w:rPr>
          <w:szCs w:val="24"/>
        </w:rPr>
        <w:t xml:space="preserve"> </w:t>
      </w:r>
      <w:proofErr w:type="spellStart"/>
      <w:r>
        <w:rPr>
          <w:szCs w:val="24"/>
        </w:rPr>
        <w:t>įranga</w:t>
      </w:r>
      <w:proofErr w:type="spellEnd"/>
      <w:r>
        <w:rPr>
          <w:szCs w:val="24"/>
        </w:rPr>
        <w:t xml:space="preserve">, </w:t>
      </w:r>
      <w:proofErr w:type="spellStart"/>
      <w:r>
        <w:rPr>
          <w:szCs w:val="24"/>
        </w:rPr>
        <w:t>reikalinga</w:t>
      </w:r>
      <w:proofErr w:type="spellEnd"/>
      <w:r>
        <w:rPr>
          <w:szCs w:val="24"/>
        </w:rPr>
        <w:t xml:space="preserve"> </w:t>
      </w:r>
      <w:proofErr w:type="spellStart"/>
      <w:r>
        <w:rPr>
          <w:szCs w:val="24"/>
        </w:rPr>
        <w:t>įstaigos</w:t>
      </w:r>
      <w:proofErr w:type="spellEnd"/>
      <w:r>
        <w:rPr>
          <w:szCs w:val="24"/>
        </w:rPr>
        <w:t xml:space="preserve"> </w:t>
      </w:r>
      <w:proofErr w:type="spellStart"/>
      <w:r>
        <w:rPr>
          <w:szCs w:val="24"/>
        </w:rPr>
        <w:t>veiklai</w:t>
      </w:r>
      <w:proofErr w:type="spellEnd"/>
      <w:r>
        <w:rPr>
          <w:szCs w:val="24"/>
        </w:rPr>
        <w:t>.</w:t>
      </w:r>
    </w:p>
    <w:p w14:paraId="120A9C28" w14:textId="496C5145" w:rsidR="003025BF" w:rsidRDefault="003025BF" w:rsidP="003025BF">
      <w:pPr>
        <w:ind w:firstLine="851"/>
        <w:jc w:val="both"/>
        <w:rPr>
          <w:sz w:val="16"/>
          <w:szCs w:val="16"/>
        </w:rPr>
      </w:pPr>
      <w:proofErr w:type="spellStart"/>
      <w:r>
        <w:rPr>
          <w:szCs w:val="24"/>
        </w:rPr>
        <w:t>Atsižvelgiant</w:t>
      </w:r>
      <w:proofErr w:type="spellEnd"/>
      <w:r>
        <w:rPr>
          <w:szCs w:val="24"/>
        </w:rPr>
        <w:t xml:space="preserve"> į </w:t>
      </w:r>
      <w:proofErr w:type="spellStart"/>
      <w:r>
        <w:rPr>
          <w:szCs w:val="24"/>
        </w:rPr>
        <w:t>galiojančius</w:t>
      </w:r>
      <w:proofErr w:type="spellEnd"/>
      <w:r>
        <w:rPr>
          <w:szCs w:val="24"/>
        </w:rPr>
        <w:t xml:space="preserve"> </w:t>
      </w:r>
      <w:proofErr w:type="spellStart"/>
      <w:r>
        <w:rPr>
          <w:szCs w:val="24"/>
        </w:rPr>
        <w:t>teisės</w:t>
      </w:r>
      <w:proofErr w:type="spellEnd"/>
      <w:r>
        <w:rPr>
          <w:szCs w:val="24"/>
        </w:rPr>
        <w:t xml:space="preserve"> </w:t>
      </w:r>
      <w:proofErr w:type="spellStart"/>
      <w:r>
        <w:rPr>
          <w:szCs w:val="24"/>
        </w:rPr>
        <w:t>aktų</w:t>
      </w:r>
      <w:proofErr w:type="spellEnd"/>
      <w:r>
        <w:rPr>
          <w:szCs w:val="24"/>
        </w:rPr>
        <w:t xml:space="preserve"> </w:t>
      </w:r>
      <w:proofErr w:type="spellStart"/>
      <w:r>
        <w:rPr>
          <w:szCs w:val="24"/>
        </w:rPr>
        <w:t>reikalavimus</w:t>
      </w:r>
      <w:proofErr w:type="spellEnd"/>
      <w:r>
        <w:rPr>
          <w:szCs w:val="24"/>
        </w:rPr>
        <w:t xml:space="preserve">, </w:t>
      </w:r>
      <w:proofErr w:type="spellStart"/>
      <w:r>
        <w:rPr>
          <w:szCs w:val="24"/>
        </w:rPr>
        <w:t>įrangą</w:t>
      </w:r>
      <w:proofErr w:type="spellEnd"/>
      <w:r>
        <w:rPr>
          <w:szCs w:val="24"/>
        </w:rPr>
        <w:t xml:space="preserve"> </w:t>
      </w:r>
      <w:proofErr w:type="spellStart"/>
      <w:r>
        <w:rPr>
          <w:szCs w:val="24"/>
        </w:rPr>
        <w:t>reikalinga</w:t>
      </w:r>
      <w:proofErr w:type="spellEnd"/>
      <w:r>
        <w:rPr>
          <w:szCs w:val="24"/>
        </w:rPr>
        <w:t xml:space="preserve"> </w:t>
      </w:r>
      <w:proofErr w:type="spellStart"/>
      <w:r>
        <w:rPr>
          <w:szCs w:val="24"/>
        </w:rPr>
        <w:t>perduoti</w:t>
      </w:r>
      <w:proofErr w:type="spellEnd"/>
      <w:r>
        <w:rPr>
          <w:szCs w:val="24"/>
        </w:rPr>
        <w:t xml:space="preserve"> </w:t>
      </w:r>
      <w:proofErr w:type="spellStart"/>
      <w:r>
        <w:rPr>
          <w:szCs w:val="24"/>
        </w:rPr>
        <w:t>naudoti</w:t>
      </w:r>
      <w:proofErr w:type="spellEnd"/>
      <w:r>
        <w:rPr>
          <w:szCs w:val="24"/>
        </w:rPr>
        <w:t xml:space="preserve"> </w:t>
      </w:r>
      <w:proofErr w:type="spellStart"/>
      <w:r>
        <w:rPr>
          <w:szCs w:val="24"/>
        </w:rPr>
        <w:t>viešajai</w:t>
      </w:r>
      <w:proofErr w:type="spellEnd"/>
      <w:r>
        <w:rPr>
          <w:szCs w:val="24"/>
        </w:rPr>
        <w:t xml:space="preserve"> </w:t>
      </w:r>
      <w:proofErr w:type="spellStart"/>
      <w:r>
        <w:rPr>
          <w:szCs w:val="24"/>
        </w:rPr>
        <w:t>įstaigai</w:t>
      </w:r>
      <w:proofErr w:type="spellEnd"/>
      <w:r>
        <w:rPr>
          <w:szCs w:val="24"/>
        </w:rPr>
        <w:t xml:space="preserve"> </w:t>
      </w:r>
      <w:proofErr w:type="spellStart"/>
      <w:r>
        <w:rPr>
          <w:szCs w:val="24"/>
        </w:rPr>
        <w:t>Kėdainių</w:t>
      </w:r>
      <w:proofErr w:type="spellEnd"/>
      <w:r>
        <w:rPr>
          <w:szCs w:val="24"/>
        </w:rPr>
        <w:t xml:space="preserve"> </w:t>
      </w:r>
      <w:proofErr w:type="spellStart"/>
      <w:r>
        <w:rPr>
          <w:szCs w:val="24"/>
        </w:rPr>
        <w:t>pirminės</w:t>
      </w:r>
      <w:proofErr w:type="spellEnd"/>
      <w:r>
        <w:rPr>
          <w:szCs w:val="24"/>
        </w:rPr>
        <w:t xml:space="preserve"> </w:t>
      </w:r>
      <w:proofErr w:type="spellStart"/>
      <w:r>
        <w:rPr>
          <w:szCs w:val="24"/>
        </w:rPr>
        <w:t>sveikatos</w:t>
      </w:r>
      <w:proofErr w:type="spellEnd"/>
      <w:r>
        <w:rPr>
          <w:szCs w:val="24"/>
        </w:rPr>
        <w:t xml:space="preserve"> </w:t>
      </w:r>
      <w:proofErr w:type="spellStart"/>
      <w:r>
        <w:rPr>
          <w:szCs w:val="24"/>
        </w:rPr>
        <w:t>priežiūros</w:t>
      </w:r>
      <w:proofErr w:type="spellEnd"/>
      <w:r>
        <w:rPr>
          <w:szCs w:val="24"/>
        </w:rPr>
        <w:t xml:space="preserve"> </w:t>
      </w:r>
      <w:proofErr w:type="spellStart"/>
      <w:r>
        <w:rPr>
          <w:szCs w:val="24"/>
        </w:rPr>
        <w:t>centrui</w:t>
      </w:r>
      <w:proofErr w:type="spellEnd"/>
      <w:r>
        <w:rPr>
          <w:szCs w:val="24"/>
        </w:rPr>
        <w:t xml:space="preserve">.  </w:t>
      </w:r>
      <w:r>
        <w:rPr>
          <w:rFonts w:asciiTheme="majorBidi" w:hAnsiTheme="majorBidi" w:cstheme="majorBidi"/>
          <w:szCs w:val="24"/>
          <w:lang w:eastAsia="lt-LT"/>
        </w:rPr>
        <w:t xml:space="preserve">  </w:t>
      </w:r>
    </w:p>
    <w:p w14:paraId="3C1559A9" w14:textId="77777777" w:rsidR="003025BF" w:rsidRDefault="003025BF" w:rsidP="003025BF">
      <w:pPr>
        <w:jc w:val="both"/>
        <w:rPr>
          <w:b/>
          <w:szCs w:val="24"/>
        </w:rPr>
      </w:pPr>
      <w:r>
        <w:rPr>
          <w:szCs w:val="24"/>
        </w:rPr>
        <w:t xml:space="preserve">             </w:t>
      </w:r>
      <w:proofErr w:type="spellStart"/>
      <w:r>
        <w:rPr>
          <w:b/>
          <w:szCs w:val="24"/>
        </w:rPr>
        <w:t>Lėšų</w:t>
      </w:r>
      <w:proofErr w:type="spellEnd"/>
      <w:r>
        <w:rPr>
          <w:b/>
          <w:szCs w:val="24"/>
        </w:rPr>
        <w:t xml:space="preserve"> </w:t>
      </w:r>
      <w:proofErr w:type="spellStart"/>
      <w:r>
        <w:rPr>
          <w:b/>
          <w:szCs w:val="24"/>
        </w:rPr>
        <w:t>poreikis</w:t>
      </w:r>
      <w:proofErr w:type="spellEnd"/>
      <w:r>
        <w:rPr>
          <w:b/>
          <w:szCs w:val="24"/>
        </w:rPr>
        <w:t xml:space="preserve"> (</w:t>
      </w:r>
      <w:proofErr w:type="spellStart"/>
      <w:r>
        <w:rPr>
          <w:b/>
          <w:szCs w:val="24"/>
        </w:rPr>
        <w:t>jeigu</w:t>
      </w:r>
      <w:proofErr w:type="spellEnd"/>
      <w:r>
        <w:rPr>
          <w:b/>
          <w:szCs w:val="24"/>
        </w:rPr>
        <w:t xml:space="preserve"> </w:t>
      </w:r>
      <w:proofErr w:type="spellStart"/>
      <w:r>
        <w:rPr>
          <w:b/>
          <w:szCs w:val="24"/>
        </w:rPr>
        <w:t>sprendimui</w:t>
      </w:r>
      <w:proofErr w:type="spellEnd"/>
      <w:r>
        <w:rPr>
          <w:b/>
          <w:szCs w:val="24"/>
        </w:rPr>
        <w:t xml:space="preserve"> </w:t>
      </w:r>
      <w:proofErr w:type="spellStart"/>
      <w:r>
        <w:rPr>
          <w:b/>
          <w:szCs w:val="24"/>
        </w:rPr>
        <w:t>įgyvendinti</w:t>
      </w:r>
      <w:proofErr w:type="spellEnd"/>
      <w:r>
        <w:rPr>
          <w:b/>
          <w:szCs w:val="24"/>
        </w:rPr>
        <w:t xml:space="preserve"> </w:t>
      </w:r>
      <w:proofErr w:type="spellStart"/>
      <w:r>
        <w:rPr>
          <w:b/>
          <w:szCs w:val="24"/>
        </w:rPr>
        <w:t>reikalingos</w:t>
      </w:r>
      <w:proofErr w:type="spellEnd"/>
      <w:r>
        <w:rPr>
          <w:b/>
          <w:szCs w:val="24"/>
        </w:rPr>
        <w:t xml:space="preserve"> </w:t>
      </w:r>
      <w:proofErr w:type="spellStart"/>
      <w:r>
        <w:rPr>
          <w:b/>
          <w:szCs w:val="24"/>
        </w:rPr>
        <w:t>lėšos</w:t>
      </w:r>
      <w:proofErr w:type="spellEnd"/>
      <w:r>
        <w:rPr>
          <w:b/>
          <w:szCs w:val="24"/>
        </w:rPr>
        <w:t xml:space="preserve">): </w:t>
      </w:r>
    </w:p>
    <w:p w14:paraId="1A1D8BE7" w14:textId="44970560" w:rsidR="003025BF" w:rsidRDefault="00AF6D27" w:rsidP="00AF6D27">
      <w:pPr>
        <w:shd w:val="clear" w:color="auto" w:fill="FFFFFF"/>
        <w:tabs>
          <w:tab w:val="left" w:pos="709"/>
        </w:tabs>
        <w:jc w:val="both"/>
        <w:rPr>
          <w:bCs/>
          <w:sz w:val="16"/>
          <w:szCs w:val="16"/>
        </w:rPr>
      </w:pPr>
      <w:r>
        <w:rPr>
          <w:bCs/>
          <w:szCs w:val="24"/>
        </w:rPr>
        <w:t xml:space="preserve">             </w:t>
      </w:r>
      <w:proofErr w:type="spellStart"/>
      <w:r w:rsidR="003025BF">
        <w:rPr>
          <w:bCs/>
          <w:szCs w:val="24"/>
        </w:rPr>
        <w:t>Nėra</w:t>
      </w:r>
      <w:proofErr w:type="spellEnd"/>
      <w:r w:rsidR="003025BF">
        <w:rPr>
          <w:bCs/>
          <w:szCs w:val="24"/>
        </w:rPr>
        <w:t>.</w:t>
      </w:r>
    </w:p>
    <w:p w14:paraId="7A8CD8C8" w14:textId="66484050" w:rsidR="003025BF" w:rsidRDefault="00AF6D27" w:rsidP="00AF6D27">
      <w:pPr>
        <w:rPr>
          <w:b/>
          <w:bCs/>
          <w:szCs w:val="24"/>
        </w:rPr>
      </w:pPr>
      <w:r>
        <w:rPr>
          <w:b/>
          <w:bCs/>
          <w:szCs w:val="24"/>
        </w:rPr>
        <w:t xml:space="preserve">             </w:t>
      </w:r>
      <w:proofErr w:type="spellStart"/>
      <w:r w:rsidR="003025BF">
        <w:rPr>
          <w:b/>
          <w:bCs/>
          <w:szCs w:val="24"/>
        </w:rPr>
        <w:t>Laukiami</w:t>
      </w:r>
      <w:proofErr w:type="spellEnd"/>
      <w:r w:rsidR="003025BF">
        <w:rPr>
          <w:b/>
          <w:bCs/>
          <w:szCs w:val="24"/>
        </w:rPr>
        <w:t xml:space="preserve"> </w:t>
      </w:r>
      <w:proofErr w:type="spellStart"/>
      <w:r w:rsidR="003025BF">
        <w:rPr>
          <w:b/>
          <w:bCs/>
          <w:szCs w:val="24"/>
        </w:rPr>
        <w:t>rezultatai</w:t>
      </w:r>
      <w:proofErr w:type="spellEnd"/>
      <w:r w:rsidR="003025BF">
        <w:rPr>
          <w:b/>
          <w:bCs/>
          <w:szCs w:val="24"/>
        </w:rPr>
        <w:t>:</w:t>
      </w:r>
    </w:p>
    <w:p w14:paraId="086575E2" w14:textId="5C5B2ECF" w:rsidR="003025BF" w:rsidRDefault="00AF6D27" w:rsidP="00AF6D27">
      <w:pPr>
        <w:pStyle w:val="Pagrindinistekstas"/>
        <w:tabs>
          <w:tab w:val="left" w:pos="709"/>
        </w:tabs>
        <w:spacing w:after="0"/>
        <w:jc w:val="both"/>
        <w:rPr>
          <w:bCs/>
          <w:sz w:val="16"/>
          <w:szCs w:val="16"/>
        </w:rPr>
      </w:pPr>
      <w:r>
        <w:rPr>
          <w:bCs/>
          <w:szCs w:val="24"/>
        </w:rPr>
        <w:t xml:space="preserve">             </w:t>
      </w:r>
      <w:proofErr w:type="spellStart"/>
      <w:r w:rsidR="003025BF">
        <w:rPr>
          <w:bCs/>
          <w:szCs w:val="24"/>
        </w:rPr>
        <w:t>Ilgalaikio</w:t>
      </w:r>
      <w:proofErr w:type="spellEnd"/>
      <w:r w:rsidR="003025BF">
        <w:rPr>
          <w:bCs/>
          <w:szCs w:val="24"/>
        </w:rPr>
        <w:t xml:space="preserve"> </w:t>
      </w:r>
      <w:proofErr w:type="spellStart"/>
      <w:r w:rsidR="003025BF">
        <w:rPr>
          <w:bCs/>
          <w:szCs w:val="24"/>
        </w:rPr>
        <w:t>turto</w:t>
      </w:r>
      <w:proofErr w:type="spellEnd"/>
      <w:r w:rsidR="003025BF">
        <w:rPr>
          <w:bCs/>
          <w:szCs w:val="24"/>
        </w:rPr>
        <w:t xml:space="preserve"> </w:t>
      </w:r>
      <w:proofErr w:type="spellStart"/>
      <w:r w:rsidR="003025BF">
        <w:rPr>
          <w:bCs/>
          <w:szCs w:val="24"/>
        </w:rPr>
        <w:t>perdavimas</w:t>
      </w:r>
      <w:proofErr w:type="spellEnd"/>
      <w:r w:rsidR="003025BF">
        <w:rPr>
          <w:bCs/>
          <w:szCs w:val="24"/>
        </w:rPr>
        <w:t xml:space="preserve"> </w:t>
      </w:r>
      <w:proofErr w:type="spellStart"/>
      <w:r w:rsidR="003025BF">
        <w:rPr>
          <w:bCs/>
          <w:szCs w:val="24"/>
        </w:rPr>
        <w:t>tiesioginėms</w:t>
      </w:r>
      <w:proofErr w:type="spellEnd"/>
      <w:r w:rsidR="003025BF">
        <w:rPr>
          <w:bCs/>
          <w:szCs w:val="24"/>
        </w:rPr>
        <w:t xml:space="preserve"> </w:t>
      </w:r>
      <w:proofErr w:type="spellStart"/>
      <w:r w:rsidR="003025BF">
        <w:rPr>
          <w:bCs/>
          <w:szCs w:val="24"/>
        </w:rPr>
        <w:t>funkcijoms</w:t>
      </w:r>
      <w:proofErr w:type="spellEnd"/>
      <w:r w:rsidR="003025BF">
        <w:rPr>
          <w:bCs/>
          <w:szCs w:val="24"/>
        </w:rPr>
        <w:t xml:space="preserve"> </w:t>
      </w:r>
      <w:proofErr w:type="spellStart"/>
      <w:r w:rsidR="003025BF">
        <w:rPr>
          <w:bCs/>
          <w:szCs w:val="24"/>
        </w:rPr>
        <w:t>vykdyti</w:t>
      </w:r>
      <w:proofErr w:type="spellEnd"/>
      <w:r w:rsidR="003025BF">
        <w:rPr>
          <w:bCs/>
          <w:szCs w:val="24"/>
        </w:rPr>
        <w:t xml:space="preserve"> </w:t>
      </w:r>
      <w:proofErr w:type="spellStart"/>
      <w:r w:rsidR="003025BF">
        <w:rPr>
          <w:bCs/>
          <w:szCs w:val="24"/>
        </w:rPr>
        <w:t>viešąjai</w:t>
      </w:r>
      <w:proofErr w:type="spellEnd"/>
      <w:r w:rsidR="003025BF">
        <w:rPr>
          <w:bCs/>
          <w:szCs w:val="24"/>
        </w:rPr>
        <w:t xml:space="preserve"> </w:t>
      </w:r>
      <w:proofErr w:type="spellStart"/>
      <w:r w:rsidR="003025BF">
        <w:rPr>
          <w:bCs/>
          <w:szCs w:val="24"/>
        </w:rPr>
        <w:t>įstaigai</w:t>
      </w:r>
      <w:proofErr w:type="spellEnd"/>
      <w:r w:rsidR="003025BF">
        <w:rPr>
          <w:bCs/>
          <w:szCs w:val="24"/>
        </w:rPr>
        <w:t xml:space="preserve"> </w:t>
      </w:r>
      <w:proofErr w:type="spellStart"/>
      <w:r w:rsidR="003025BF">
        <w:rPr>
          <w:bCs/>
          <w:szCs w:val="24"/>
        </w:rPr>
        <w:t>Kėdainių</w:t>
      </w:r>
      <w:proofErr w:type="spellEnd"/>
      <w:r w:rsidR="003025BF">
        <w:rPr>
          <w:bCs/>
          <w:szCs w:val="24"/>
        </w:rPr>
        <w:t xml:space="preserve"> </w:t>
      </w:r>
      <w:proofErr w:type="spellStart"/>
      <w:r w:rsidR="003025BF">
        <w:rPr>
          <w:bCs/>
          <w:szCs w:val="24"/>
        </w:rPr>
        <w:t>pirminės</w:t>
      </w:r>
      <w:proofErr w:type="spellEnd"/>
      <w:r w:rsidR="003025BF">
        <w:rPr>
          <w:bCs/>
          <w:szCs w:val="24"/>
        </w:rPr>
        <w:t xml:space="preserve"> </w:t>
      </w:r>
      <w:proofErr w:type="spellStart"/>
      <w:r w:rsidR="003025BF">
        <w:rPr>
          <w:bCs/>
          <w:szCs w:val="24"/>
        </w:rPr>
        <w:t>sveikatos</w:t>
      </w:r>
      <w:proofErr w:type="spellEnd"/>
      <w:r w:rsidR="003025BF">
        <w:rPr>
          <w:bCs/>
          <w:szCs w:val="24"/>
        </w:rPr>
        <w:t xml:space="preserve"> </w:t>
      </w:r>
      <w:proofErr w:type="spellStart"/>
      <w:r w:rsidR="003025BF">
        <w:rPr>
          <w:bCs/>
          <w:szCs w:val="24"/>
        </w:rPr>
        <w:t>priežiūros</w:t>
      </w:r>
      <w:proofErr w:type="spellEnd"/>
      <w:r w:rsidR="003025BF">
        <w:rPr>
          <w:bCs/>
          <w:szCs w:val="24"/>
        </w:rPr>
        <w:t xml:space="preserve"> </w:t>
      </w:r>
      <w:proofErr w:type="spellStart"/>
      <w:r w:rsidR="003025BF">
        <w:rPr>
          <w:bCs/>
          <w:szCs w:val="24"/>
        </w:rPr>
        <w:t>centras</w:t>
      </w:r>
      <w:proofErr w:type="spellEnd"/>
      <w:r w:rsidR="003025BF">
        <w:rPr>
          <w:bCs/>
          <w:szCs w:val="24"/>
        </w:rPr>
        <w:t>.</w:t>
      </w:r>
    </w:p>
    <w:p w14:paraId="37681114" w14:textId="77777777" w:rsidR="003025BF" w:rsidRDefault="003025BF" w:rsidP="003025BF">
      <w:pPr>
        <w:ind w:firstLine="851"/>
        <w:rPr>
          <w:b/>
          <w:bCs/>
          <w:szCs w:val="24"/>
          <w:lang w:eastAsia="lt-LT"/>
        </w:rPr>
      </w:pPr>
      <w:proofErr w:type="spellStart"/>
      <w:r>
        <w:rPr>
          <w:b/>
          <w:bCs/>
          <w:szCs w:val="24"/>
          <w:lang w:eastAsia="lt-LT"/>
        </w:rPr>
        <w:t>Numatomo</w:t>
      </w:r>
      <w:proofErr w:type="spellEnd"/>
      <w:r>
        <w:rPr>
          <w:b/>
          <w:bCs/>
          <w:szCs w:val="24"/>
          <w:lang w:eastAsia="lt-LT"/>
        </w:rPr>
        <w:t xml:space="preserve"> </w:t>
      </w:r>
      <w:proofErr w:type="spellStart"/>
      <w:r>
        <w:rPr>
          <w:b/>
          <w:bCs/>
          <w:szCs w:val="24"/>
          <w:lang w:eastAsia="lt-LT"/>
        </w:rPr>
        <w:t>teisinio</w:t>
      </w:r>
      <w:proofErr w:type="spellEnd"/>
      <w:r>
        <w:rPr>
          <w:b/>
          <w:bCs/>
          <w:szCs w:val="24"/>
          <w:lang w:eastAsia="lt-LT"/>
        </w:rPr>
        <w:t xml:space="preserve"> </w:t>
      </w:r>
      <w:proofErr w:type="spellStart"/>
      <w:r>
        <w:rPr>
          <w:b/>
          <w:bCs/>
          <w:szCs w:val="24"/>
          <w:lang w:eastAsia="lt-LT"/>
        </w:rPr>
        <w:t>reguliavimo</w:t>
      </w:r>
      <w:proofErr w:type="spellEnd"/>
      <w:r>
        <w:rPr>
          <w:b/>
          <w:bCs/>
          <w:szCs w:val="24"/>
          <w:lang w:eastAsia="lt-LT"/>
        </w:rPr>
        <w:t xml:space="preserve"> </w:t>
      </w:r>
      <w:proofErr w:type="spellStart"/>
      <w:r>
        <w:rPr>
          <w:b/>
          <w:bCs/>
          <w:szCs w:val="24"/>
          <w:lang w:eastAsia="lt-LT"/>
        </w:rPr>
        <w:t>poveikio</w:t>
      </w:r>
      <w:proofErr w:type="spellEnd"/>
      <w:r>
        <w:rPr>
          <w:b/>
          <w:bCs/>
          <w:szCs w:val="24"/>
          <w:lang w:eastAsia="lt-LT"/>
        </w:rPr>
        <w:t xml:space="preserve"> </w:t>
      </w:r>
      <w:proofErr w:type="spellStart"/>
      <w:r>
        <w:rPr>
          <w:b/>
          <w:bCs/>
          <w:szCs w:val="24"/>
          <w:lang w:eastAsia="lt-LT"/>
        </w:rPr>
        <w:t>vertinimas</w:t>
      </w:r>
      <w:proofErr w:type="spellEnd"/>
      <w:r>
        <w:rPr>
          <w:b/>
          <w:bCs/>
          <w:szCs w:val="24"/>
          <w:lang w:eastAsia="lt-LT"/>
        </w:rPr>
        <w:t>*</w:t>
      </w:r>
    </w:p>
    <w:p w14:paraId="2E640C06" w14:textId="77777777" w:rsidR="003025BF" w:rsidRDefault="003025BF" w:rsidP="003025BF">
      <w:pPr>
        <w:ind w:firstLine="851"/>
        <w:rPr>
          <w:b/>
          <w:bCs/>
          <w:sz w:val="10"/>
          <w:szCs w:val="10"/>
          <w:lang w:eastAsia="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318"/>
      </w:tblGrid>
      <w:tr w:rsidR="003025BF" w14:paraId="33B43226" w14:textId="77777777" w:rsidTr="00AF6D2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4F2E2143" w14:textId="77777777" w:rsidR="003025BF" w:rsidRDefault="003025BF">
            <w:pPr>
              <w:rPr>
                <w:b/>
                <w:lang w:bidi="lo-LA"/>
              </w:rPr>
            </w:pPr>
            <w:proofErr w:type="spellStart"/>
            <w:r>
              <w:rPr>
                <w:b/>
                <w:lang w:eastAsia="lt-LT"/>
              </w:rPr>
              <w:t>Sritys</w:t>
            </w:r>
            <w:proofErr w:type="spellEnd"/>
          </w:p>
        </w:tc>
        <w:tc>
          <w:tcPr>
            <w:tcW w:w="6295" w:type="dxa"/>
            <w:gridSpan w:val="2"/>
            <w:tcBorders>
              <w:top w:val="single" w:sz="4" w:space="0" w:color="000000"/>
              <w:left w:val="single" w:sz="4" w:space="0" w:color="000000"/>
              <w:bottom w:val="single" w:sz="4" w:space="0" w:color="auto"/>
              <w:right w:val="single" w:sz="4" w:space="0" w:color="000000"/>
            </w:tcBorders>
            <w:hideMark/>
          </w:tcPr>
          <w:p w14:paraId="37BEF470" w14:textId="77777777" w:rsidR="003025BF" w:rsidRDefault="003025BF">
            <w:pPr>
              <w:rPr>
                <w:b/>
                <w:bCs/>
                <w:lang w:eastAsia="lt-LT"/>
              </w:rPr>
            </w:pPr>
            <w:proofErr w:type="spellStart"/>
            <w:r>
              <w:rPr>
                <w:b/>
                <w:bCs/>
                <w:lang w:eastAsia="lt-LT"/>
              </w:rPr>
              <w:t>Numatomo</w:t>
            </w:r>
            <w:proofErr w:type="spellEnd"/>
            <w:r>
              <w:rPr>
                <w:b/>
                <w:bCs/>
                <w:lang w:eastAsia="lt-LT"/>
              </w:rPr>
              <w:t xml:space="preserve"> </w:t>
            </w:r>
            <w:proofErr w:type="spellStart"/>
            <w:r>
              <w:rPr>
                <w:b/>
                <w:bCs/>
                <w:lang w:eastAsia="lt-LT"/>
              </w:rPr>
              <w:t>teisinio</w:t>
            </w:r>
            <w:proofErr w:type="spellEnd"/>
            <w:r>
              <w:rPr>
                <w:b/>
                <w:bCs/>
                <w:lang w:eastAsia="lt-LT"/>
              </w:rPr>
              <w:t xml:space="preserve"> </w:t>
            </w:r>
            <w:proofErr w:type="spellStart"/>
            <w:r>
              <w:rPr>
                <w:b/>
                <w:bCs/>
                <w:lang w:eastAsia="lt-LT"/>
              </w:rPr>
              <w:t>reguliavimo</w:t>
            </w:r>
            <w:proofErr w:type="spellEnd"/>
            <w:r>
              <w:rPr>
                <w:b/>
                <w:bCs/>
                <w:lang w:eastAsia="lt-LT"/>
              </w:rPr>
              <w:t xml:space="preserve"> </w:t>
            </w:r>
            <w:proofErr w:type="spellStart"/>
            <w:r>
              <w:rPr>
                <w:b/>
                <w:bCs/>
                <w:lang w:eastAsia="lt-LT"/>
              </w:rPr>
              <w:t>poveikio</w:t>
            </w:r>
            <w:proofErr w:type="spellEnd"/>
            <w:r>
              <w:rPr>
                <w:b/>
                <w:bCs/>
                <w:lang w:eastAsia="lt-LT"/>
              </w:rPr>
              <w:t xml:space="preserve"> </w:t>
            </w:r>
            <w:proofErr w:type="spellStart"/>
            <w:r>
              <w:rPr>
                <w:b/>
                <w:bCs/>
                <w:lang w:eastAsia="lt-LT"/>
              </w:rPr>
              <w:t>vertinimo</w:t>
            </w:r>
            <w:proofErr w:type="spellEnd"/>
            <w:r>
              <w:rPr>
                <w:b/>
                <w:bCs/>
                <w:lang w:eastAsia="lt-LT"/>
              </w:rPr>
              <w:t xml:space="preserve"> </w:t>
            </w:r>
            <w:proofErr w:type="spellStart"/>
            <w:r>
              <w:rPr>
                <w:b/>
                <w:bCs/>
                <w:lang w:eastAsia="lt-LT"/>
              </w:rPr>
              <w:t>rezultatai</w:t>
            </w:r>
            <w:proofErr w:type="spellEnd"/>
          </w:p>
        </w:tc>
      </w:tr>
      <w:tr w:rsidR="003025BF" w14:paraId="69274D6E" w14:textId="77777777" w:rsidTr="00AF6D27">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22F49DE5" w14:textId="77777777" w:rsidR="003025BF" w:rsidRDefault="003025BF">
            <w:pPr>
              <w:widowControl/>
              <w:suppressAutoHyphens w:val="0"/>
              <w:rPr>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D5A159D" w14:textId="77777777" w:rsidR="003025BF" w:rsidRDefault="003025BF">
            <w:pPr>
              <w:rPr>
                <w:b/>
                <w:lang w:eastAsia="lt-LT"/>
              </w:rPr>
            </w:pPr>
            <w:proofErr w:type="spellStart"/>
            <w:r>
              <w:rPr>
                <w:b/>
                <w:lang w:eastAsia="lt-LT"/>
              </w:rPr>
              <w:t>Teigiamas</w:t>
            </w:r>
            <w:proofErr w:type="spellEnd"/>
            <w:r>
              <w:rPr>
                <w:b/>
                <w:lang w:eastAsia="lt-LT"/>
              </w:rPr>
              <w:t xml:space="preserve"> </w:t>
            </w:r>
            <w:proofErr w:type="spellStart"/>
            <w:r>
              <w:rPr>
                <w:b/>
                <w:lang w:eastAsia="lt-LT"/>
              </w:rPr>
              <w:t>poveikis</w:t>
            </w:r>
            <w:proofErr w:type="spellEnd"/>
          </w:p>
        </w:tc>
        <w:tc>
          <w:tcPr>
            <w:tcW w:w="3318" w:type="dxa"/>
            <w:tcBorders>
              <w:top w:val="single" w:sz="4" w:space="0" w:color="auto"/>
              <w:left w:val="single" w:sz="4" w:space="0" w:color="000000"/>
              <w:bottom w:val="single" w:sz="4" w:space="0" w:color="000000"/>
              <w:right w:val="single" w:sz="4" w:space="0" w:color="000000"/>
            </w:tcBorders>
          </w:tcPr>
          <w:p w14:paraId="23FBDD16" w14:textId="77777777" w:rsidR="003025BF" w:rsidRDefault="003025BF">
            <w:pPr>
              <w:rPr>
                <w:b/>
                <w:lang w:bidi="lo-LA"/>
              </w:rPr>
            </w:pPr>
            <w:proofErr w:type="spellStart"/>
            <w:r>
              <w:rPr>
                <w:b/>
                <w:lang w:eastAsia="lt-LT"/>
              </w:rPr>
              <w:t>Neigiamas</w:t>
            </w:r>
            <w:proofErr w:type="spellEnd"/>
            <w:r>
              <w:rPr>
                <w:b/>
                <w:lang w:eastAsia="lt-LT"/>
              </w:rPr>
              <w:t xml:space="preserve"> </w:t>
            </w:r>
            <w:proofErr w:type="spellStart"/>
            <w:r>
              <w:rPr>
                <w:b/>
                <w:lang w:eastAsia="lt-LT"/>
              </w:rPr>
              <w:t>poveikis</w:t>
            </w:r>
            <w:proofErr w:type="spellEnd"/>
          </w:p>
          <w:p w14:paraId="105D5F8D" w14:textId="77777777" w:rsidR="003025BF" w:rsidRDefault="003025BF">
            <w:pPr>
              <w:rPr>
                <w:b/>
                <w:i/>
                <w:lang w:eastAsia="lt-LT"/>
              </w:rPr>
            </w:pPr>
          </w:p>
        </w:tc>
      </w:tr>
      <w:tr w:rsidR="003025BF" w14:paraId="5988AB48"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23D2716B" w14:textId="77777777" w:rsidR="003025BF" w:rsidRDefault="003025BF">
            <w:pPr>
              <w:rPr>
                <w:i/>
                <w:lang w:bidi="lo-LA"/>
              </w:rPr>
            </w:pPr>
            <w:proofErr w:type="spellStart"/>
            <w:r>
              <w:rPr>
                <w:i/>
                <w:lang w:eastAsia="lt-LT"/>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B55E465" w14:textId="77777777" w:rsidR="003025BF" w:rsidRDefault="003025BF">
            <w:pPr>
              <w:rPr>
                <w:i/>
                <w:lang w:bidi="lo-LA"/>
              </w:rPr>
            </w:pPr>
          </w:p>
        </w:tc>
        <w:tc>
          <w:tcPr>
            <w:tcW w:w="3318" w:type="dxa"/>
            <w:tcBorders>
              <w:top w:val="single" w:sz="4" w:space="0" w:color="000000"/>
              <w:left w:val="single" w:sz="4" w:space="0" w:color="000000"/>
              <w:bottom w:val="single" w:sz="4" w:space="0" w:color="000000"/>
              <w:right w:val="single" w:sz="4" w:space="0" w:color="000000"/>
            </w:tcBorders>
          </w:tcPr>
          <w:p w14:paraId="0927DE52" w14:textId="77777777" w:rsidR="003025BF" w:rsidRDefault="003025BF">
            <w:pPr>
              <w:rPr>
                <w:i/>
                <w:lang w:bidi="lo-LA"/>
              </w:rPr>
            </w:pPr>
          </w:p>
        </w:tc>
      </w:tr>
      <w:tr w:rsidR="003025BF" w14:paraId="624BF9B2"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6B1FCB89" w14:textId="77777777" w:rsidR="003025BF" w:rsidRDefault="003025BF">
            <w:pPr>
              <w:rPr>
                <w:i/>
                <w:lang w:bidi="lo-LA"/>
              </w:rPr>
            </w:pPr>
            <w:proofErr w:type="spellStart"/>
            <w:r>
              <w:rPr>
                <w:i/>
                <w:lang w:eastAsia="lt-LT"/>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DD03391" w14:textId="77777777" w:rsidR="003025BF" w:rsidRDefault="003025BF">
            <w:pPr>
              <w:rPr>
                <w:i/>
                <w:lang w:bidi="lo-LA"/>
              </w:rPr>
            </w:pPr>
          </w:p>
        </w:tc>
        <w:tc>
          <w:tcPr>
            <w:tcW w:w="3318" w:type="dxa"/>
            <w:tcBorders>
              <w:top w:val="single" w:sz="4" w:space="0" w:color="000000"/>
              <w:left w:val="single" w:sz="4" w:space="0" w:color="000000"/>
              <w:bottom w:val="single" w:sz="4" w:space="0" w:color="000000"/>
              <w:right w:val="single" w:sz="4" w:space="0" w:color="000000"/>
            </w:tcBorders>
          </w:tcPr>
          <w:p w14:paraId="7757119F" w14:textId="77777777" w:rsidR="003025BF" w:rsidRDefault="003025BF">
            <w:pPr>
              <w:rPr>
                <w:i/>
                <w:lang w:bidi="lo-LA"/>
              </w:rPr>
            </w:pPr>
          </w:p>
        </w:tc>
      </w:tr>
      <w:tr w:rsidR="003025BF" w14:paraId="3ACB7EF7"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17B70219" w14:textId="77777777" w:rsidR="003025BF" w:rsidRDefault="003025BF">
            <w:pPr>
              <w:rPr>
                <w:i/>
                <w:lang w:bidi="lo-LA"/>
              </w:rPr>
            </w:pPr>
            <w:proofErr w:type="spellStart"/>
            <w:r>
              <w:rPr>
                <w:i/>
                <w:lang w:eastAsia="lt-LT"/>
              </w:rPr>
              <w:t>Socialinei</w:t>
            </w:r>
            <w:proofErr w:type="spellEnd"/>
            <w:r>
              <w:rPr>
                <w:i/>
                <w:lang w:eastAsia="lt-LT"/>
              </w:rPr>
              <w:t xml:space="preserve"> </w:t>
            </w:r>
            <w:proofErr w:type="spellStart"/>
            <w:r>
              <w:rPr>
                <w:i/>
                <w:lang w:eastAsia="lt-LT"/>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2D84A27" w14:textId="77777777" w:rsidR="003025BF" w:rsidRDefault="003025BF">
            <w:pPr>
              <w:rPr>
                <w:i/>
                <w:lang w:bidi="lo-LA"/>
              </w:rPr>
            </w:pPr>
          </w:p>
        </w:tc>
        <w:tc>
          <w:tcPr>
            <w:tcW w:w="3318" w:type="dxa"/>
            <w:tcBorders>
              <w:top w:val="single" w:sz="4" w:space="0" w:color="000000"/>
              <w:left w:val="single" w:sz="4" w:space="0" w:color="000000"/>
              <w:bottom w:val="single" w:sz="4" w:space="0" w:color="000000"/>
              <w:right w:val="single" w:sz="4" w:space="0" w:color="000000"/>
            </w:tcBorders>
          </w:tcPr>
          <w:p w14:paraId="1EA1A88A" w14:textId="77777777" w:rsidR="003025BF" w:rsidRDefault="003025BF">
            <w:pPr>
              <w:rPr>
                <w:i/>
                <w:lang w:bidi="lo-LA"/>
              </w:rPr>
            </w:pPr>
          </w:p>
        </w:tc>
      </w:tr>
      <w:tr w:rsidR="003025BF" w14:paraId="7A730F38"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2BD2927D" w14:textId="77777777" w:rsidR="003025BF" w:rsidRDefault="003025BF">
            <w:pPr>
              <w:rPr>
                <w:i/>
                <w:lang w:bidi="lo-LA"/>
              </w:rPr>
            </w:pPr>
            <w:proofErr w:type="spellStart"/>
            <w:r>
              <w:rPr>
                <w:i/>
                <w:lang w:eastAsia="lt-LT"/>
              </w:rPr>
              <w:t>Viešajam</w:t>
            </w:r>
            <w:proofErr w:type="spellEnd"/>
            <w:r>
              <w:rPr>
                <w:i/>
                <w:lang w:eastAsia="lt-LT"/>
              </w:rPr>
              <w:t xml:space="preserve"> </w:t>
            </w:r>
            <w:proofErr w:type="spellStart"/>
            <w:r>
              <w:rPr>
                <w:i/>
                <w:lang w:eastAsia="lt-LT"/>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484A8732" w14:textId="77777777" w:rsidR="003025BF" w:rsidRDefault="003025BF">
            <w:pPr>
              <w:rPr>
                <w:i/>
                <w:lang w:bidi="lo-LA"/>
              </w:rPr>
            </w:pPr>
          </w:p>
        </w:tc>
        <w:tc>
          <w:tcPr>
            <w:tcW w:w="3318" w:type="dxa"/>
            <w:tcBorders>
              <w:top w:val="single" w:sz="4" w:space="0" w:color="000000"/>
              <w:left w:val="single" w:sz="4" w:space="0" w:color="000000"/>
              <w:bottom w:val="single" w:sz="4" w:space="0" w:color="000000"/>
              <w:right w:val="single" w:sz="4" w:space="0" w:color="000000"/>
            </w:tcBorders>
          </w:tcPr>
          <w:p w14:paraId="6E31756F" w14:textId="77777777" w:rsidR="003025BF" w:rsidRDefault="003025BF">
            <w:pPr>
              <w:rPr>
                <w:i/>
                <w:lang w:bidi="lo-LA"/>
              </w:rPr>
            </w:pPr>
          </w:p>
        </w:tc>
      </w:tr>
      <w:tr w:rsidR="003025BF" w14:paraId="32020DCF"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2B1BC6C4" w14:textId="77777777" w:rsidR="003025BF" w:rsidRDefault="003025BF">
            <w:pPr>
              <w:rPr>
                <w:i/>
                <w:lang w:bidi="lo-LA"/>
              </w:rPr>
            </w:pPr>
            <w:proofErr w:type="spellStart"/>
            <w:r>
              <w:rPr>
                <w:i/>
                <w:lang w:eastAsia="lt-LT"/>
              </w:rPr>
              <w:t>Teisinei</w:t>
            </w:r>
            <w:proofErr w:type="spellEnd"/>
            <w:r>
              <w:rPr>
                <w:i/>
                <w:lang w:eastAsia="lt-LT"/>
              </w:rPr>
              <w:t xml:space="preserve"> </w:t>
            </w:r>
            <w:proofErr w:type="spellStart"/>
            <w:r>
              <w:rPr>
                <w:i/>
                <w:lang w:eastAsia="lt-LT"/>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3A50493" w14:textId="77777777" w:rsidR="003025BF" w:rsidRDefault="003025BF">
            <w:pPr>
              <w:rPr>
                <w:i/>
                <w:lang w:bidi="lo-LA"/>
              </w:rPr>
            </w:pPr>
          </w:p>
        </w:tc>
        <w:tc>
          <w:tcPr>
            <w:tcW w:w="3318" w:type="dxa"/>
            <w:tcBorders>
              <w:top w:val="single" w:sz="4" w:space="0" w:color="000000"/>
              <w:left w:val="single" w:sz="4" w:space="0" w:color="000000"/>
              <w:bottom w:val="single" w:sz="4" w:space="0" w:color="000000"/>
              <w:right w:val="single" w:sz="4" w:space="0" w:color="000000"/>
            </w:tcBorders>
          </w:tcPr>
          <w:p w14:paraId="4CAD5E28" w14:textId="77777777" w:rsidR="003025BF" w:rsidRDefault="003025BF">
            <w:pPr>
              <w:rPr>
                <w:i/>
                <w:lang w:bidi="lo-LA"/>
              </w:rPr>
            </w:pPr>
          </w:p>
        </w:tc>
      </w:tr>
      <w:tr w:rsidR="003025BF" w14:paraId="7A1A816B"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13D8798C" w14:textId="77777777" w:rsidR="003025BF" w:rsidRDefault="003025BF">
            <w:pPr>
              <w:rPr>
                <w:i/>
                <w:lang w:bidi="lo-LA"/>
              </w:rPr>
            </w:pPr>
            <w:proofErr w:type="spellStart"/>
            <w:r>
              <w:rPr>
                <w:i/>
                <w:lang w:eastAsia="lt-LT"/>
              </w:rPr>
              <w:t>Kriminogeninei</w:t>
            </w:r>
            <w:proofErr w:type="spellEnd"/>
            <w:r>
              <w:rPr>
                <w:i/>
                <w:lang w:eastAsia="lt-LT"/>
              </w:rPr>
              <w:t xml:space="preserve"> </w:t>
            </w:r>
            <w:proofErr w:type="spellStart"/>
            <w:r>
              <w:rPr>
                <w:i/>
                <w:lang w:eastAsia="lt-LT"/>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2BB9DF0" w14:textId="77777777" w:rsidR="003025BF" w:rsidRDefault="003025BF">
            <w:pPr>
              <w:rPr>
                <w:i/>
                <w:lang w:bidi="lo-LA"/>
              </w:rPr>
            </w:pPr>
          </w:p>
        </w:tc>
        <w:tc>
          <w:tcPr>
            <w:tcW w:w="3318" w:type="dxa"/>
            <w:tcBorders>
              <w:top w:val="single" w:sz="4" w:space="0" w:color="000000"/>
              <w:left w:val="single" w:sz="4" w:space="0" w:color="000000"/>
              <w:bottom w:val="single" w:sz="4" w:space="0" w:color="000000"/>
              <w:right w:val="single" w:sz="4" w:space="0" w:color="000000"/>
            </w:tcBorders>
          </w:tcPr>
          <w:p w14:paraId="22A6F53A" w14:textId="77777777" w:rsidR="003025BF" w:rsidRDefault="003025BF">
            <w:pPr>
              <w:rPr>
                <w:i/>
                <w:lang w:bidi="lo-LA"/>
              </w:rPr>
            </w:pPr>
          </w:p>
        </w:tc>
      </w:tr>
      <w:tr w:rsidR="003025BF" w14:paraId="04825332"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65E3CD6C" w14:textId="77777777" w:rsidR="003025BF" w:rsidRDefault="003025BF">
            <w:pPr>
              <w:rPr>
                <w:i/>
                <w:lang w:bidi="lo-LA"/>
              </w:rPr>
            </w:pPr>
            <w:proofErr w:type="spellStart"/>
            <w:r>
              <w:rPr>
                <w:i/>
                <w:lang w:eastAsia="lt-LT"/>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F4C8345" w14:textId="77777777" w:rsidR="003025BF" w:rsidRDefault="003025BF">
            <w:pPr>
              <w:rPr>
                <w:i/>
                <w:lang w:bidi="lo-LA"/>
              </w:rPr>
            </w:pPr>
          </w:p>
        </w:tc>
        <w:tc>
          <w:tcPr>
            <w:tcW w:w="3318" w:type="dxa"/>
            <w:tcBorders>
              <w:top w:val="single" w:sz="4" w:space="0" w:color="000000"/>
              <w:left w:val="single" w:sz="4" w:space="0" w:color="000000"/>
              <w:bottom w:val="single" w:sz="4" w:space="0" w:color="000000"/>
              <w:right w:val="single" w:sz="4" w:space="0" w:color="000000"/>
            </w:tcBorders>
          </w:tcPr>
          <w:p w14:paraId="6554E281" w14:textId="77777777" w:rsidR="003025BF" w:rsidRDefault="003025BF">
            <w:pPr>
              <w:rPr>
                <w:i/>
                <w:lang w:bidi="lo-LA"/>
              </w:rPr>
            </w:pPr>
          </w:p>
        </w:tc>
      </w:tr>
      <w:tr w:rsidR="003025BF" w14:paraId="2A67DD50"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16BE60F6" w14:textId="77777777" w:rsidR="003025BF" w:rsidRDefault="003025BF">
            <w:pPr>
              <w:rPr>
                <w:i/>
                <w:szCs w:val="24"/>
                <w:lang w:bidi="lo-LA"/>
              </w:rPr>
            </w:pPr>
            <w:proofErr w:type="spellStart"/>
            <w:r>
              <w:rPr>
                <w:i/>
                <w:szCs w:val="24"/>
                <w:lang w:eastAsia="lt-LT"/>
              </w:rPr>
              <w:t>Administracinei</w:t>
            </w:r>
            <w:proofErr w:type="spellEnd"/>
            <w:r>
              <w:rPr>
                <w:i/>
                <w:szCs w:val="24"/>
                <w:lang w:eastAsia="lt-LT"/>
              </w:rPr>
              <w:t xml:space="preserve"> </w:t>
            </w:r>
            <w:proofErr w:type="spellStart"/>
            <w:r>
              <w:rPr>
                <w:i/>
                <w:szCs w:val="24"/>
                <w:lang w:eastAsia="lt-LT"/>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209A6EE6" w14:textId="77777777" w:rsidR="003025BF" w:rsidRDefault="003025BF">
            <w:pPr>
              <w:rPr>
                <w:i/>
                <w:szCs w:val="24"/>
                <w:lang w:bidi="lo-LA"/>
              </w:rPr>
            </w:pPr>
          </w:p>
        </w:tc>
        <w:tc>
          <w:tcPr>
            <w:tcW w:w="3318" w:type="dxa"/>
            <w:tcBorders>
              <w:top w:val="single" w:sz="4" w:space="0" w:color="000000"/>
              <w:left w:val="single" w:sz="4" w:space="0" w:color="000000"/>
              <w:bottom w:val="single" w:sz="4" w:space="0" w:color="000000"/>
              <w:right w:val="single" w:sz="4" w:space="0" w:color="000000"/>
            </w:tcBorders>
          </w:tcPr>
          <w:p w14:paraId="5F9D2380" w14:textId="77777777" w:rsidR="003025BF" w:rsidRDefault="003025BF">
            <w:pPr>
              <w:rPr>
                <w:i/>
                <w:szCs w:val="24"/>
                <w:lang w:bidi="lo-LA"/>
              </w:rPr>
            </w:pPr>
          </w:p>
        </w:tc>
      </w:tr>
      <w:tr w:rsidR="003025BF" w14:paraId="16B6E946"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6DA20A8B" w14:textId="77777777" w:rsidR="003025BF" w:rsidRDefault="003025BF">
            <w:pPr>
              <w:rPr>
                <w:i/>
                <w:lang w:bidi="lo-LA"/>
              </w:rPr>
            </w:pPr>
            <w:proofErr w:type="spellStart"/>
            <w:r>
              <w:rPr>
                <w:i/>
                <w:lang w:eastAsia="lt-LT"/>
              </w:rPr>
              <w:t>Regiono</w:t>
            </w:r>
            <w:proofErr w:type="spellEnd"/>
            <w:r>
              <w:rPr>
                <w:i/>
                <w:lang w:eastAsia="lt-LT"/>
              </w:rPr>
              <w:t xml:space="preserve"> </w:t>
            </w:r>
            <w:proofErr w:type="spellStart"/>
            <w:r>
              <w:rPr>
                <w:i/>
                <w:lang w:eastAsia="lt-LT"/>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C7B7772" w14:textId="77777777" w:rsidR="003025BF" w:rsidRDefault="003025BF">
            <w:pPr>
              <w:rPr>
                <w:i/>
                <w:szCs w:val="24"/>
                <w:lang w:bidi="lo-LA"/>
              </w:rPr>
            </w:pPr>
          </w:p>
        </w:tc>
        <w:tc>
          <w:tcPr>
            <w:tcW w:w="3318" w:type="dxa"/>
            <w:tcBorders>
              <w:top w:val="single" w:sz="4" w:space="0" w:color="000000"/>
              <w:left w:val="single" w:sz="4" w:space="0" w:color="000000"/>
              <w:bottom w:val="single" w:sz="4" w:space="0" w:color="000000"/>
              <w:right w:val="single" w:sz="4" w:space="0" w:color="000000"/>
            </w:tcBorders>
          </w:tcPr>
          <w:p w14:paraId="27A2417C" w14:textId="77777777" w:rsidR="003025BF" w:rsidRDefault="003025BF">
            <w:pPr>
              <w:rPr>
                <w:i/>
                <w:szCs w:val="24"/>
                <w:lang w:bidi="lo-LA"/>
              </w:rPr>
            </w:pPr>
          </w:p>
        </w:tc>
      </w:tr>
      <w:tr w:rsidR="003025BF" w14:paraId="1128C28D" w14:textId="77777777" w:rsidTr="00AF6D27">
        <w:tc>
          <w:tcPr>
            <w:tcW w:w="3515" w:type="dxa"/>
            <w:tcBorders>
              <w:top w:val="single" w:sz="4" w:space="0" w:color="000000"/>
              <w:left w:val="single" w:sz="4" w:space="0" w:color="000000"/>
              <w:bottom w:val="single" w:sz="4" w:space="0" w:color="000000"/>
              <w:right w:val="single" w:sz="4" w:space="0" w:color="000000"/>
            </w:tcBorders>
            <w:hideMark/>
          </w:tcPr>
          <w:p w14:paraId="021FD0E4" w14:textId="77777777" w:rsidR="003025BF" w:rsidRDefault="003025BF">
            <w:pPr>
              <w:rPr>
                <w:i/>
                <w:lang w:bidi="lo-LA"/>
              </w:rPr>
            </w:pPr>
            <w:proofErr w:type="spellStart"/>
            <w:r>
              <w:rPr>
                <w:i/>
                <w:lang w:eastAsia="lt-LT"/>
              </w:rPr>
              <w:t>Kitoms</w:t>
            </w:r>
            <w:proofErr w:type="spellEnd"/>
            <w:r>
              <w:rPr>
                <w:i/>
                <w:lang w:eastAsia="lt-LT"/>
              </w:rPr>
              <w:t xml:space="preserve"> </w:t>
            </w:r>
            <w:proofErr w:type="spellStart"/>
            <w:r>
              <w:rPr>
                <w:i/>
                <w:lang w:eastAsia="lt-LT"/>
              </w:rPr>
              <w:t>sritims</w:t>
            </w:r>
            <w:proofErr w:type="spellEnd"/>
            <w:r>
              <w:rPr>
                <w:i/>
                <w:lang w:eastAsia="lt-LT"/>
              </w:rPr>
              <w:t xml:space="preserve">, </w:t>
            </w:r>
            <w:proofErr w:type="spellStart"/>
            <w:r>
              <w:rPr>
                <w:i/>
                <w:lang w:eastAsia="lt-LT"/>
              </w:rPr>
              <w:t>asmenims</w:t>
            </w:r>
            <w:proofErr w:type="spellEnd"/>
            <w:r>
              <w:rPr>
                <w:i/>
                <w:lang w:eastAsia="lt-LT"/>
              </w:rPr>
              <w:t xml:space="preserve"> </w:t>
            </w:r>
            <w:proofErr w:type="spellStart"/>
            <w:r>
              <w:rPr>
                <w:i/>
                <w:lang w:eastAsia="lt-LT"/>
              </w:rPr>
              <w:t>ar</w:t>
            </w:r>
            <w:proofErr w:type="spellEnd"/>
            <w:r>
              <w:rPr>
                <w:i/>
                <w:lang w:eastAsia="lt-LT"/>
              </w:rPr>
              <w:t xml:space="preserve"> </w:t>
            </w:r>
            <w:proofErr w:type="spellStart"/>
            <w:r>
              <w:rPr>
                <w:i/>
                <w:lang w:eastAsia="lt-LT"/>
              </w:rPr>
              <w:t>jų</w:t>
            </w:r>
            <w:proofErr w:type="spellEnd"/>
            <w:r>
              <w:rPr>
                <w:i/>
                <w:lang w:eastAsia="lt-LT"/>
              </w:rPr>
              <w:t xml:space="preserve"> </w:t>
            </w:r>
            <w:proofErr w:type="spellStart"/>
            <w:r>
              <w:rPr>
                <w:i/>
                <w:lang w:eastAsia="lt-LT"/>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99D5F9F" w14:textId="77777777" w:rsidR="003025BF" w:rsidRDefault="003025BF">
            <w:pPr>
              <w:rPr>
                <w:i/>
                <w:szCs w:val="24"/>
                <w:lang w:bidi="lo-LA"/>
              </w:rPr>
            </w:pPr>
          </w:p>
        </w:tc>
        <w:tc>
          <w:tcPr>
            <w:tcW w:w="3318" w:type="dxa"/>
            <w:tcBorders>
              <w:top w:val="single" w:sz="4" w:space="0" w:color="000000"/>
              <w:left w:val="single" w:sz="4" w:space="0" w:color="000000"/>
              <w:bottom w:val="single" w:sz="4" w:space="0" w:color="000000"/>
              <w:right w:val="single" w:sz="4" w:space="0" w:color="000000"/>
            </w:tcBorders>
          </w:tcPr>
          <w:p w14:paraId="456A115C" w14:textId="77777777" w:rsidR="003025BF" w:rsidRDefault="003025BF">
            <w:pPr>
              <w:rPr>
                <w:i/>
                <w:szCs w:val="24"/>
                <w:lang w:bidi="lo-LA"/>
              </w:rPr>
            </w:pPr>
          </w:p>
        </w:tc>
      </w:tr>
    </w:tbl>
    <w:p w14:paraId="63BC63AD" w14:textId="77777777" w:rsidR="003025BF" w:rsidRDefault="003025BF" w:rsidP="003025BF">
      <w:pPr>
        <w:jc w:val="both"/>
        <w:rPr>
          <w:sz w:val="16"/>
          <w:szCs w:val="16"/>
          <w:lang w:bidi="lo-LA"/>
        </w:rPr>
      </w:pPr>
      <w:r>
        <w:rPr>
          <w:b/>
          <w:sz w:val="16"/>
          <w:szCs w:val="16"/>
          <w:lang w:bidi="lo-LA"/>
        </w:rPr>
        <w:t>*</w:t>
      </w:r>
      <w:r>
        <w:rPr>
          <w:bCs/>
          <w:sz w:val="16"/>
          <w:szCs w:val="16"/>
          <w:lang w:eastAsia="lt-LT"/>
        </w:rPr>
        <w:t xml:space="preserve"> </w:t>
      </w:r>
      <w:proofErr w:type="spellStart"/>
      <w:r>
        <w:rPr>
          <w:bCs/>
          <w:sz w:val="16"/>
          <w:szCs w:val="16"/>
          <w:lang w:eastAsia="lt-LT"/>
        </w:rPr>
        <w:t>Numatomo</w:t>
      </w:r>
      <w:proofErr w:type="spellEnd"/>
      <w:r>
        <w:rPr>
          <w:bCs/>
          <w:sz w:val="16"/>
          <w:szCs w:val="16"/>
          <w:lang w:eastAsia="lt-LT"/>
        </w:rPr>
        <w:t xml:space="preserve"> </w:t>
      </w:r>
      <w:proofErr w:type="spellStart"/>
      <w:r>
        <w:rPr>
          <w:bCs/>
          <w:sz w:val="16"/>
          <w:szCs w:val="16"/>
          <w:lang w:eastAsia="lt-LT"/>
        </w:rPr>
        <w:t>teisinio</w:t>
      </w:r>
      <w:proofErr w:type="spellEnd"/>
      <w:r>
        <w:rPr>
          <w:bCs/>
          <w:sz w:val="16"/>
          <w:szCs w:val="16"/>
          <w:lang w:eastAsia="lt-LT"/>
        </w:rPr>
        <w:t xml:space="preserve"> </w:t>
      </w:r>
      <w:proofErr w:type="spellStart"/>
      <w:r>
        <w:rPr>
          <w:bCs/>
          <w:sz w:val="16"/>
          <w:szCs w:val="16"/>
          <w:lang w:eastAsia="lt-LT"/>
        </w:rPr>
        <w:t>reguliavimo</w:t>
      </w:r>
      <w:proofErr w:type="spellEnd"/>
      <w:r>
        <w:rPr>
          <w:bCs/>
          <w:sz w:val="16"/>
          <w:szCs w:val="16"/>
          <w:lang w:eastAsia="lt-LT"/>
        </w:rPr>
        <w:t xml:space="preserve"> </w:t>
      </w:r>
      <w:proofErr w:type="spellStart"/>
      <w:r>
        <w:rPr>
          <w:bCs/>
          <w:sz w:val="16"/>
          <w:szCs w:val="16"/>
          <w:lang w:eastAsia="lt-LT"/>
        </w:rPr>
        <w:t>poveikio</w:t>
      </w:r>
      <w:proofErr w:type="spellEnd"/>
      <w:r>
        <w:rPr>
          <w:bCs/>
          <w:sz w:val="16"/>
          <w:szCs w:val="16"/>
          <w:lang w:eastAsia="lt-LT"/>
        </w:rPr>
        <w:t xml:space="preserve"> </w:t>
      </w:r>
      <w:proofErr w:type="spellStart"/>
      <w:r>
        <w:rPr>
          <w:bCs/>
          <w:sz w:val="16"/>
          <w:szCs w:val="16"/>
          <w:lang w:eastAsia="lt-LT"/>
        </w:rPr>
        <w:t>vertinimas</w:t>
      </w:r>
      <w:proofErr w:type="spellEnd"/>
      <w:r>
        <w:rPr>
          <w:bCs/>
          <w:sz w:val="16"/>
          <w:szCs w:val="16"/>
          <w:lang w:eastAsia="lt-LT"/>
        </w:rPr>
        <w:t xml:space="preserve"> </w:t>
      </w:r>
      <w:proofErr w:type="spellStart"/>
      <w:r>
        <w:rPr>
          <w:bCs/>
          <w:sz w:val="16"/>
          <w:szCs w:val="16"/>
          <w:lang w:eastAsia="lt-LT"/>
        </w:rPr>
        <w:t>atliekamas</w:t>
      </w:r>
      <w:proofErr w:type="spellEnd"/>
      <w:r>
        <w:rPr>
          <w:bCs/>
          <w:sz w:val="16"/>
          <w:szCs w:val="16"/>
          <w:lang w:eastAsia="lt-LT"/>
        </w:rPr>
        <w:t xml:space="preserve"> </w:t>
      </w:r>
      <w:proofErr w:type="spellStart"/>
      <w:r>
        <w:rPr>
          <w:bCs/>
          <w:sz w:val="16"/>
          <w:szCs w:val="16"/>
          <w:lang w:eastAsia="lt-LT"/>
        </w:rPr>
        <w:t>r</w:t>
      </w:r>
      <w:r>
        <w:rPr>
          <w:sz w:val="16"/>
          <w:szCs w:val="16"/>
          <w:lang w:eastAsia="lt-LT"/>
        </w:rPr>
        <w:t>engiant</w:t>
      </w:r>
      <w:proofErr w:type="spellEnd"/>
      <w:r>
        <w:rPr>
          <w:sz w:val="16"/>
          <w:szCs w:val="16"/>
          <w:lang w:eastAsia="lt-LT"/>
        </w:rPr>
        <w:t xml:space="preserve"> </w:t>
      </w:r>
      <w:proofErr w:type="spellStart"/>
      <w:r>
        <w:rPr>
          <w:sz w:val="16"/>
          <w:szCs w:val="16"/>
          <w:lang w:eastAsia="lt-LT"/>
        </w:rPr>
        <w:t>teisės</w:t>
      </w:r>
      <w:proofErr w:type="spellEnd"/>
      <w:r>
        <w:rPr>
          <w:sz w:val="16"/>
          <w:szCs w:val="16"/>
          <w:lang w:eastAsia="lt-LT"/>
        </w:rPr>
        <w:t xml:space="preserve"> </w:t>
      </w:r>
      <w:proofErr w:type="spellStart"/>
      <w:r>
        <w:rPr>
          <w:sz w:val="16"/>
          <w:szCs w:val="16"/>
          <w:lang w:eastAsia="lt-LT"/>
        </w:rPr>
        <w:t>akto</w:t>
      </w:r>
      <w:proofErr w:type="spellEnd"/>
      <w:r>
        <w:rPr>
          <w:sz w:val="16"/>
          <w:szCs w:val="16"/>
          <w:lang w:eastAsia="lt-LT"/>
        </w:rPr>
        <w:t xml:space="preserve">, </w:t>
      </w:r>
      <w:proofErr w:type="spellStart"/>
      <w:r>
        <w:rPr>
          <w:sz w:val="16"/>
          <w:szCs w:val="16"/>
          <w:lang w:eastAsia="lt-LT"/>
        </w:rPr>
        <w:t>kuriuo</w:t>
      </w:r>
      <w:proofErr w:type="spellEnd"/>
      <w:r>
        <w:rPr>
          <w:sz w:val="16"/>
          <w:szCs w:val="16"/>
          <w:lang w:eastAsia="lt-LT"/>
        </w:rPr>
        <w:t xml:space="preserve"> </w:t>
      </w:r>
      <w:proofErr w:type="spellStart"/>
      <w:r>
        <w:rPr>
          <w:sz w:val="16"/>
          <w:szCs w:val="16"/>
          <w:lang w:eastAsia="lt-LT"/>
        </w:rPr>
        <w:t>numatoma</w:t>
      </w:r>
      <w:proofErr w:type="spellEnd"/>
      <w:r>
        <w:rPr>
          <w:sz w:val="16"/>
          <w:szCs w:val="16"/>
          <w:lang w:eastAsia="lt-LT"/>
        </w:rPr>
        <w:t xml:space="preserve"> </w:t>
      </w:r>
      <w:proofErr w:type="spellStart"/>
      <w:r>
        <w:rPr>
          <w:sz w:val="16"/>
          <w:szCs w:val="16"/>
          <w:lang w:eastAsia="lt-LT"/>
        </w:rPr>
        <w:t>reglamentuoti</w:t>
      </w:r>
      <w:proofErr w:type="spellEnd"/>
      <w:r>
        <w:rPr>
          <w:sz w:val="16"/>
          <w:szCs w:val="16"/>
          <w:lang w:eastAsia="lt-LT"/>
        </w:rPr>
        <w:t xml:space="preserve"> </w:t>
      </w:r>
      <w:proofErr w:type="spellStart"/>
      <w:r>
        <w:rPr>
          <w:sz w:val="16"/>
          <w:szCs w:val="16"/>
          <w:lang w:eastAsia="lt-LT"/>
        </w:rPr>
        <w:t>iki</w:t>
      </w:r>
      <w:proofErr w:type="spellEnd"/>
      <w:r>
        <w:rPr>
          <w:sz w:val="16"/>
          <w:szCs w:val="16"/>
          <w:lang w:eastAsia="lt-LT"/>
        </w:rPr>
        <w:t xml:space="preserve"> </w:t>
      </w:r>
      <w:proofErr w:type="spellStart"/>
      <w:r>
        <w:rPr>
          <w:sz w:val="16"/>
          <w:szCs w:val="16"/>
          <w:lang w:eastAsia="lt-LT"/>
        </w:rPr>
        <w:t>tol</w:t>
      </w:r>
      <w:proofErr w:type="spellEnd"/>
      <w:r>
        <w:rPr>
          <w:sz w:val="16"/>
          <w:szCs w:val="16"/>
          <w:lang w:eastAsia="lt-LT"/>
        </w:rPr>
        <w:t xml:space="preserve"> </w:t>
      </w:r>
      <w:proofErr w:type="spellStart"/>
      <w:r>
        <w:rPr>
          <w:sz w:val="16"/>
          <w:szCs w:val="16"/>
          <w:lang w:eastAsia="lt-LT"/>
        </w:rPr>
        <w:t>nereglamentuotus</w:t>
      </w:r>
      <w:proofErr w:type="spellEnd"/>
      <w:r>
        <w:rPr>
          <w:sz w:val="16"/>
          <w:szCs w:val="16"/>
          <w:lang w:eastAsia="lt-LT"/>
        </w:rPr>
        <w:t xml:space="preserve"> </w:t>
      </w:r>
      <w:proofErr w:type="spellStart"/>
      <w:r>
        <w:rPr>
          <w:sz w:val="16"/>
          <w:szCs w:val="16"/>
          <w:lang w:eastAsia="lt-LT"/>
        </w:rPr>
        <w:t>santykius</w:t>
      </w:r>
      <w:proofErr w:type="spellEnd"/>
      <w:r>
        <w:rPr>
          <w:sz w:val="16"/>
          <w:szCs w:val="16"/>
          <w:lang w:eastAsia="lt-LT"/>
        </w:rPr>
        <w:t xml:space="preserve">, </w:t>
      </w:r>
      <w:proofErr w:type="spellStart"/>
      <w:r>
        <w:rPr>
          <w:sz w:val="16"/>
          <w:szCs w:val="16"/>
          <w:lang w:eastAsia="lt-LT"/>
        </w:rPr>
        <w:t>taip</w:t>
      </w:r>
      <w:proofErr w:type="spellEnd"/>
      <w:r>
        <w:rPr>
          <w:sz w:val="16"/>
          <w:szCs w:val="16"/>
          <w:lang w:eastAsia="lt-LT"/>
        </w:rPr>
        <w:t xml:space="preserve"> pat </w:t>
      </w:r>
      <w:proofErr w:type="spellStart"/>
      <w:r>
        <w:rPr>
          <w:sz w:val="16"/>
          <w:szCs w:val="16"/>
          <w:lang w:eastAsia="lt-LT"/>
        </w:rPr>
        <w:t>kuriuo</w:t>
      </w:r>
      <w:proofErr w:type="spellEnd"/>
      <w:r>
        <w:rPr>
          <w:sz w:val="16"/>
          <w:szCs w:val="16"/>
          <w:lang w:eastAsia="lt-LT"/>
        </w:rPr>
        <w:t xml:space="preserve"> </w:t>
      </w:r>
      <w:proofErr w:type="spellStart"/>
      <w:r>
        <w:rPr>
          <w:sz w:val="16"/>
          <w:szCs w:val="16"/>
          <w:lang w:eastAsia="lt-LT"/>
        </w:rPr>
        <w:t>iš</w:t>
      </w:r>
      <w:proofErr w:type="spellEnd"/>
      <w:r>
        <w:rPr>
          <w:sz w:val="16"/>
          <w:szCs w:val="16"/>
          <w:lang w:eastAsia="lt-LT"/>
        </w:rPr>
        <w:t xml:space="preserve"> </w:t>
      </w:r>
      <w:proofErr w:type="spellStart"/>
      <w:r>
        <w:rPr>
          <w:sz w:val="16"/>
          <w:szCs w:val="16"/>
          <w:lang w:eastAsia="lt-LT"/>
        </w:rPr>
        <w:t>esmės</w:t>
      </w:r>
      <w:proofErr w:type="spellEnd"/>
      <w:r>
        <w:rPr>
          <w:sz w:val="16"/>
          <w:szCs w:val="16"/>
          <w:lang w:eastAsia="lt-LT"/>
        </w:rPr>
        <w:t xml:space="preserve"> </w:t>
      </w:r>
      <w:proofErr w:type="spellStart"/>
      <w:r>
        <w:rPr>
          <w:sz w:val="16"/>
          <w:szCs w:val="16"/>
          <w:lang w:eastAsia="lt-LT"/>
        </w:rPr>
        <w:t>keičiamas</w:t>
      </w:r>
      <w:proofErr w:type="spellEnd"/>
      <w:r>
        <w:rPr>
          <w:sz w:val="16"/>
          <w:szCs w:val="16"/>
          <w:lang w:eastAsia="lt-LT"/>
        </w:rPr>
        <w:t xml:space="preserve"> </w:t>
      </w:r>
      <w:proofErr w:type="spellStart"/>
      <w:r>
        <w:rPr>
          <w:sz w:val="16"/>
          <w:szCs w:val="16"/>
          <w:lang w:eastAsia="lt-LT"/>
        </w:rPr>
        <w:t>teisinis</w:t>
      </w:r>
      <w:proofErr w:type="spellEnd"/>
      <w:r>
        <w:rPr>
          <w:sz w:val="16"/>
          <w:szCs w:val="16"/>
          <w:lang w:eastAsia="lt-LT"/>
        </w:rPr>
        <w:t xml:space="preserve"> </w:t>
      </w:r>
      <w:proofErr w:type="spellStart"/>
      <w:r>
        <w:rPr>
          <w:sz w:val="16"/>
          <w:szCs w:val="16"/>
          <w:lang w:eastAsia="lt-LT"/>
        </w:rPr>
        <w:t>reguliavimas</w:t>
      </w:r>
      <w:proofErr w:type="spellEnd"/>
      <w:r>
        <w:rPr>
          <w:sz w:val="16"/>
          <w:szCs w:val="16"/>
          <w:lang w:eastAsia="lt-LT"/>
        </w:rPr>
        <w:t xml:space="preserve">, </w:t>
      </w:r>
      <w:proofErr w:type="spellStart"/>
      <w:r>
        <w:rPr>
          <w:sz w:val="16"/>
          <w:szCs w:val="16"/>
          <w:lang w:eastAsia="lt-LT"/>
        </w:rPr>
        <w:t>projektą</w:t>
      </w:r>
      <w:proofErr w:type="spellEnd"/>
      <w:r>
        <w:rPr>
          <w:sz w:val="16"/>
          <w:szCs w:val="16"/>
          <w:lang w:eastAsia="lt-LT"/>
        </w:rPr>
        <w:t>.</w:t>
      </w:r>
      <w:r>
        <w:rPr>
          <w:sz w:val="16"/>
          <w:szCs w:val="16"/>
          <w:lang w:bidi="lo-LA"/>
        </w:rPr>
        <w:t xml:space="preserve"> </w:t>
      </w:r>
      <w:proofErr w:type="spellStart"/>
      <w:r>
        <w:rPr>
          <w:sz w:val="16"/>
          <w:szCs w:val="16"/>
          <w:lang w:eastAsia="lt-LT"/>
        </w:rPr>
        <w:t>Atliekant</w:t>
      </w:r>
      <w:proofErr w:type="spellEnd"/>
      <w:r>
        <w:rPr>
          <w:sz w:val="16"/>
          <w:szCs w:val="16"/>
          <w:lang w:eastAsia="lt-LT"/>
        </w:rPr>
        <w:t xml:space="preserve"> </w:t>
      </w:r>
      <w:proofErr w:type="spellStart"/>
      <w:r>
        <w:rPr>
          <w:sz w:val="16"/>
          <w:szCs w:val="16"/>
          <w:lang w:eastAsia="lt-LT"/>
        </w:rPr>
        <w:t>vertinimą</w:t>
      </w:r>
      <w:proofErr w:type="spellEnd"/>
      <w:r>
        <w:rPr>
          <w:sz w:val="16"/>
          <w:szCs w:val="16"/>
          <w:lang w:eastAsia="lt-LT"/>
        </w:rPr>
        <w:t xml:space="preserve">, </w:t>
      </w:r>
      <w:proofErr w:type="spellStart"/>
      <w:r>
        <w:rPr>
          <w:sz w:val="16"/>
          <w:szCs w:val="16"/>
          <w:lang w:eastAsia="lt-LT"/>
        </w:rPr>
        <w:t>nustatomas</w:t>
      </w:r>
      <w:proofErr w:type="spellEnd"/>
      <w:r>
        <w:rPr>
          <w:sz w:val="16"/>
          <w:szCs w:val="16"/>
          <w:lang w:eastAsia="lt-LT"/>
        </w:rPr>
        <w:t xml:space="preserve"> </w:t>
      </w:r>
      <w:proofErr w:type="spellStart"/>
      <w:r>
        <w:rPr>
          <w:sz w:val="16"/>
          <w:szCs w:val="16"/>
          <w:lang w:eastAsia="lt-LT"/>
        </w:rPr>
        <w:t>galimas</w:t>
      </w:r>
      <w:proofErr w:type="spellEnd"/>
      <w:r>
        <w:rPr>
          <w:sz w:val="16"/>
          <w:szCs w:val="16"/>
          <w:lang w:eastAsia="lt-LT"/>
        </w:rPr>
        <w:t xml:space="preserve"> </w:t>
      </w:r>
      <w:proofErr w:type="spellStart"/>
      <w:r>
        <w:rPr>
          <w:sz w:val="16"/>
          <w:szCs w:val="16"/>
          <w:lang w:eastAsia="lt-LT"/>
        </w:rPr>
        <w:t>teigiamas</w:t>
      </w:r>
      <w:proofErr w:type="spellEnd"/>
      <w:r>
        <w:rPr>
          <w:sz w:val="16"/>
          <w:szCs w:val="16"/>
          <w:lang w:eastAsia="lt-LT"/>
        </w:rPr>
        <w:t xml:space="preserve"> </w:t>
      </w:r>
      <w:proofErr w:type="spellStart"/>
      <w:r>
        <w:rPr>
          <w:sz w:val="16"/>
          <w:szCs w:val="16"/>
          <w:lang w:eastAsia="lt-LT"/>
        </w:rPr>
        <w:t>ir</w:t>
      </w:r>
      <w:proofErr w:type="spellEnd"/>
      <w:r>
        <w:rPr>
          <w:sz w:val="16"/>
          <w:szCs w:val="16"/>
          <w:lang w:eastAsia="lt-LT"/>
        </w:rPr>
        <w:t xml:space="preserve"> </w:t>
      </w:r>
      <w:proofErr w:type="spellStart"/>
      <w:r>
        <w:rPr>
          <w:sz w:val="16"/>
          <w:szCs w:val="16"/>
          <w:lang w:eastAsia="lt-LT"/>
        </w:rPr>
        <w:t>neigiamas</w:t>
      </w:r>
      <w:proofErr w:type="spellEnd"/>
      <w:r>
        <w:rPr>
          <w:sz w:val="16"/>
          <w:szCs w:val="16"/>
          <w:lang w:eastAsia="lt-LT"/>
        </w:rPr>
        <w:t xml:space="preserve"> </w:t>
      </w:r>
      <w:proofErr w:type="spellStart"/>
      <w:r>
        <w:rPr>
          <w:sz w:val="16"/>
          <w:szCs w:val="16"/>
          <w:lang w:eastAsia="lt-LT"/>
        </w:rPr>
        <w:t>poveikis</w:t>
      </w:r>
      <w:proofErr w:type="spellEnd"/>
      <w:r>
        <w:rPr>
          <w:sz w:val="16"/>
          <w:szCs w:val="16"/>
          <w:lang w:eastAsia="lt-LT"/>
        </w:rPr>
        <w:t xml:space="preserve"> to </w:t>
      </w:r>
      <w:proofErr w:type="spellStart"/>
      <w:r>
        <w:rPr>
          <w:sz w:val="16"/>
          <w:szCs w:val="16"/>
          <w:lang w:eastAsia="lt-LT"/>
        </w:rPr>
        <w:t>teisinio</w:t>
      </w:r>
      <w:proofErr w:type="spellEnd"/>
      <w:r>
        <w:rPr>
          <w:sz w:val="16"/>
          <w:szCs w:val="16"/>
          <w:lang w:eastAsia="lt-LT"/>
        </w:rPr>
        <w:t xml:space="preserve"> </w:t>
      </w:r>
      <w:proofErr w:type="spellStart"/>
      <w:r>
        <w:rPr>
          <w:sz w:val="16"/>
          <w:szCs w:val="16"/>
          <w:lang w:eastAsia="lt-LT"/>
        </w:rPr>
        <w:t>reguliavimo</w:t>
      </w:r>
      <w:proofErr w:type="spellEnd"/>
      <w:r>
        <w:rPr>
          <w:sz w:val="16"/>
          <w:szCs w:val="16"/>
          <w:lang w:eastAsia="lt-LT"/>
        </w:rPr>
        <w:t xml:space="preserve"> </w:t>
      </w:r>
      <w:proofErr w:type="spellStart"/>
      <w:r>
        <w:rPr>
          <w:sz w:val="16"/>
          <w:szCs w:val="16"/>
          <w:lang w:eastAsia="lt-LT"/>
        </w:rPr>
        <w:t>sričiai</w:t>
      </w:r>
      <w:proofErr w:type="spellEnd"/>
      <w:r>
        <w:rPr>
          <w:sz w:val="16"/>
          <w:szCs w:val="16"/>
          <w:lang w:eastAsia="lt-LT"/>
        </w:rPr>
        <w:t xml:space="preserve">, </w:t>
      </w:r>
      <w:proofErr w:type="spellStart"/>
      <w:r>
        <w:rPr>
          <w:sz w:val="16"/>
          <w:szCs w:val="16"/>
          <w:lang w:eastAsia="lt-LT"/>
        </w:rPr>
        <w:t>asmenims</w:t>
      </w:r>
      <w:proofErr w:type="spellEnd"/>
      <w:r>
        <w:rPr>
          <w:sz w:val="16"/>
          <w:szCs w:val="16"/>
          <w:lang w:eastAsia="lt-LT"/>
        </w:rPr>
        <w:t xml:space="preserve"> </w:t>
      </w:r>
      <w:proofErr w:type="spellStart"/>
      <w:r>
        <w:rPr>
          <w:sz w:val="16"/>
          <w:szCs w:val="16"/>
          <w:lang w:eastAsia="lt-LT"/>
        </w:rPr>
        <w:t>ar</w:t>
      </w:r>
      <w:proofErr w:type="spellEnd"/>
      <w:r>
        <w:rPr>
          <w:sz w:val="16"/>
          <w:szCs w:val="16"/>
          <w:lang w:eastAsia="lt-LT"/>
        </w:rPr>
        <w:t xml:space="preserve"> </w:t>
      </w:r>
      <w:proofErr w:type="spellStart"/>
      <w:r>
        <w:rPr>
          <w:sz w:val="16"/>
          <w:szCs w:val="16"/>
          <w:lang w:eastAsia="lt-LT"/>
        </w:rPr>
        <w:t>jų</w:t>
      </w:r>
      <w:proofErr w:type="spellEnd"/>
      <w:r>
        <w:rPr>
          <w:sz w:val="16"/>
          <w:szCs w:val="16"/>
          <w:lang w:eastAsia="lt-LT"/>
        </w:rPr>
        <w:t xml:space="preserve"> </w:t>
      </w:r>
      <w:proofErr w:type="spellStart"/>
      <w:r>
        <w:rPr>
          <w:sz w:val="16"/>
          <w:szCs w:val="16"/>
          <w:lang w:eastAsia="lt-LT"/>
        </w:rPr>
        <w:t>grupėms</w:t>
      </w:r>
      <w:proofErr w:type="spellEnd"/>
      <w:r>
        <w:rPr>
          <w:sz w:val="16"/>
          <w:szCs w:val="16"/>
          <w:lang w:eastAsia="lt-LT"/>
        </w:rPr>
        <w:t xml:space="preserve">, </w:t>
      </w:r>
      <w:proofErr w:type="spellStart"/>
      <w:r>
        <w:rPr>
          <w:sz w:val="16"/>
          <w:szCs w:val="16"/>
          <w:lang w:eastAsia="lt-LT"/>
        </w:rPr>
        <w:t>kuriems</w:t>
      </w:r>
      <w:proofErr w:type="spellEnd"/>
      <w:r>
        <w:rPr>
          <w:sz w:val="16"/>
          <w:szCs w:val="16"/>
          <w:lang w:eastAsia="lt-LT"/>
        </w:rPr>
        <w:t xml:space="preserve"> bus </w:t>
      </w:r>
      <w:proofErr w:type="spellStart"/>
      <w:r>
        <w:rPr>
          <w:sz w:val="16"/>
          <w:szCs w:val="16"/>
          <w:lang w:eastAsia="lt-LT"/>
        </w:rPr>
        <w:t>taikomas</w:t>
      </w:r>
      <w:proofErr w:type="spellEnd"/>
      <w:r>
        <w:rPr>
          <w:sz w:val="16"/>
          <w:szCs w:val="16"/>
          <w:lang w:eastAsia="lt-LT"/>
        </w:rPr>
        <w:t xml:space="preserve"> </w:t>
      </w:r>
      <w:proofErr w:type="spellStart"/>
      <w:r>
        <w:rPr>
          <w:sz w:val="16"/>
          <w:szCs w:val="16"/>
          <w:lang w:eastAsia="lt-LT"/>
        </w:rPr>
        <w:t>numatomas</w:t>
      </w:r>
      <w:proofErr w:type="spellEnd"/>
      <w:r>
        <w:rPr>
          <w:sz w:val="16"/>
          <w:szCs w:val="16"/>
          <w:lang w:eastAsia="lt-LT"/>
        </w:rPr>
        <w:t xml:space="preserve"> </w:t>
      </w:r>
      <w:proofErr w:type="spellStart"/>
      <w:r>
        <w:rPr>
          <w:sz w:val="16"/>
          <w:szCs w:val="16"/>
          <w:lang w:eastAsia="lt-LT"/>
        </w:rPr>
        <w:t>teisinis</w:t>
      </w:r>
      <w:proofErr w:type="spellEnd"/>
      <w:r>
        <w:rPr>
          <w:sz w:val="16"/>
          <w:szCs w:val="16"/>
          <w:lang w:eastAsia="lt-LT"/>
        </w:rPr>
        <w:t xml:space="preserve"> </w:t>
      </w:r>
      <w:proofErr w:type="spellStart"/>
      <w:r>
        <w:rPr>
          <w:sz w:val="16"/>
          <w:szCs w:val="16"/>
          <w:lang w:eastAsia="lt-LT"/>
        </w:rPr>
        <w:t>reguliavimas</w:t>
      </w:r>
      <w:proofErr w:type="spellEnd"/>
      <w:r>
        <w:rPr>
          <w:sz w:val="16"/>
          <w:szCs w:val="16"/>
          <w:lang w:eastAsia="lt-LT"/>
        </w:rPr>
        <w:t>.</w:t>
      </w:r>
    </w:p>
    <w:p w14:paraId="4D48D67D" w14:textId="77777777" w:rsidR="003025BF" w:rsidRDefault="003025BF" w:rsidP="003025BF">
      <w:pPr>
        <w:rPr>
          <w:szCs w:val="24"/>
          <w:lang w:eastAsia="lt-LT"/>
        </w:rPr>
      </w:pPr>
    </w:p>
    <w:p w14:paraId="7E594FCD" w14:textId="77777777" w:rsidR="003025BF" w:rsidRDefault="003025BF" w:rsidP="003025BF">
      <w:pPr>
        <w:rPr>
          <w:szCs w:val="24"/>
          <w:lang w:eastAsia="lt-LT"/>
        </w:rPr>
      </w:pPr>
    </w:p>
    <w:p w14:paraId="435755DF" w14:textId="77777777" w:rsidR="003025BF" w:rsidRDefault="003025BF" w:rsidP="003025BF">
      <w:pPr>
        <w:rPr>
          <w:szCs w:val="24"/>
          <w:lang w:eastAsia="lt-LT"/>
        </w:rPr>
      </w:pPr>
    </w:p>
    <w:p w14:paraId="08862328" w14:textId="77777777" w:rsidR="003025BF" w:rsidRDefault="003025BF" w:rsidP="003025BF">
      <w:pPr>
        <w:rPr>
          <w:szCs w:val="24"/>
          <w:lang w:eastAsia="lt-LT"/>
        </w:rPr>
      </w:pPr>
    </w:p>
    <w:p w14:paraId="1CFF7286" w14:textId="77777777" w:rsidR="003025BF" w:rsidRDefault="003025BF" w:rsidP="003025BF">
      <w:pPr>
        <w:rPr>
          <w:lang w:val="fr-FR"/>
        </w:rPr>
      </w:pPr>
      <w:r>
        <w:rPr>
          <w:szCs w:val="24"/>
          <w:lang w:val="fr-FR" w:eastAsia="lt-LT"/>
        </w:rPr>
        <w:t>Statybos ir turto skyriaus vedėja</w:t>
      </w:r>
      <w:r>
        <w:rPr>
          <w:szCs w:val="24"/>
          <w:lang w:val="fr-FR" w:eastAsia="lt-LT"/>
        </w:rPr>
        <w:tab/>
      </w:r>
      <w:r>
        <w:rPr>
          <w:szCs w:val="24"/>
          <w:lang w:val="fr-FR" w:eastAsia="lt-LT"/>
        </w:rPr>
        <w:tab/>
      </w:r>
      <w:r>
        <w:rPr>
          <w:szCs w:val="24"/>
          <w:lang w:val="fr-FR" w:eastAsia="lt-LT"/>
        </w:rPr>
        <w:tab/>
        <w:t xml:space="preserve">                        Audronė Naujalienė</w:t>
      </w:r>
    </w:p>
    <w:p w14:paraId="0ED952FA" w14:textId="77777777" w:rsidR="003025BF" w:rsidRDefault="003025BF" w:rsidP="003025BF">
      <w:pPr>
        <w:shd w:val="clear" w:color="auto" w:fill="FFFFFF"/>
        <w:rPr>
          <w:szCs w:val="24"/>
          <w:lang w:val="fr-FR" w:eastAsia="lt-LT"/>
        </w:rPr>
      </w:pPr>
    </w:p>
    <w:p w14:paraId="79F0CA27" w14:textId="77777777" w:rsidR="009A60B1" w:rsidRPr="009A60B1" w:rsidRDefault="009A60B1" w:rsidP="00F02064">
      <w:pPr>
        <w:ind w:left="5528"/>
        <w:jc w:val="both"/>
        <w:rPr>
          <w:szCs w:val="24"/>
          <w:lang w:val="lt-LT"/>
        </w:rPr>
      </w:pPr>
    </w:p>
    <w:sectPr w:rsidR="009A60B1" w:rsidRPr="009A60B1" w:rsidSect="007B0A1D">
      <w:footnotePr>
        <w:pos w:val="beneathText"/>
      </w:footnotePr>
      <w:pgSz w:w="11905" w:h="16837"/>
      <w:pgMar w:top="1134" w:right="42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221BC" w14:textId="77777777" w:rsidR="00180357" w:rsidRDefault="00180357" w:rsidP="00325BDD">
      <w:r>
        <w:separator/>
      </w:r>
    </w:p>
  </w:endnote>
  <w:endnote w:type="continuationSeparator" w:id="0">
    <w:p w14:paraId="2BEA5D30" w14:textId="77777777" w:rsidR="00180357" w:rsidRDefault="00180357" w:rsidP="0032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03B46" w14:textId="77777777" w:rsidR="00180357" w:rsidRDefault="00180357" w:rsidP="00325BDD">
      <w:r>
        <w:separator/>
      </w:r>
    </w:p>
  </w:footnote>
  <w:footnote w:type="continuationSeparator" w:id="0">
    <w:p w14:paraId="3787D784" w14:textId="77777777" w:rsidR="00180357" w:rsidRDefault="00180357" w:rsidP="00325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C7DC0" w14:textId="3023724B" w:rsidR="00325BDD" w:rsidRPr="00325BDD" w:rsidRDefault="00325BDD" w:rsidP="00EF6946">
    <w:pPr>
      <w:pStyle w:val="Antrats"/>
      <w:rPr>
        <w:rFonts w:asciiTheme="majorBidi" w:hAnsiTheme="majorBidi" w:cstheme="majorBidi"/>
        <w:b/>
        <w:bCs/>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205ED"/>
    <w:rsid w:val="000230C4"/>
    <w:rsid w:val="00023DF5"/>
    <w:rsid w:val="00025987"/>
    <w:rsid w:val="000269D3"/>
    <w:rsid w:val="00033318"/>
    <w:rsid w:val="000377B4"/>
    <w:rsid w:val="00051AFA"/>
    <w:rsid w:val="00051C20"/>
    <w:rsid w:val="00055CC7"/>
    <w:rsid w:val="0007274D"/>
    <w:rsid w:val="00075C7F"/>
    <w:rsid w:val="00081F8F"/>
    <w:rsid w:val="0009556E"/>
    <w:rsid w:val="000B1D00"/>
    <w:rsid w:val="000B4EE2"/>
    <w:rsid w:val="000B50C9"/>
    <w:rsid w:val="000C47C1"/>
    <w:rsid w:val="000D20A8"/>
    <w:rsid w:val="000E28B2"/>
    <w:rsid w:val="000F7B81"/>
    <w:rsid w:val="00106894"/>
    <w:rsid w:val="00114BC2"/>
    <w:rsid w:val="001344CF"/>
    <w:rsid w:val="0014281A"/>
    <w:rsid w:val="0014342C"/>
    <w:rsid w:val="00173B76"/>
    <w:rsid w:val="00175853"/>
    <w:rsid w:val="00180357"/>
    <w:rsid w:val="00190570"/>
    <w:rsid w:val="00193FED"/>
    <w:rsid w:val="001A5678"/>
    <w:rsid w:val="001B34E3"/>
    <w:rsid w:val="001C1AAA"/>
    <w:rsid w:val="001C536E"/>
    <w:rsid w:val="001C6F3F"/>
    <w:rsid w:val="001C77A0"/>
    <w:rsid w:val="001D0E17"/>
    <w:rsid w:val="001E4447"/>
    <w:rsid w:val="001F43F7"/>
    <w:rsid w:val="001F5F76"/>
    <w:rsid w:val="00200F41"/>
    <w:rsid w:val="002114F1"/>
    <w:rsid w:val="002157C2"/>
    <w:rsid w:val="002175BE"/>
    <w:rsid w:val="00223FE6"/>
    <w:rsid w:val="00234F2E"/>
    <w:rsid w:val="00237788"/>
    <w:rsid w:val="002379EE"/>
    <w:rsid w:val="00262EC4"/>
    <w:rsid w:val="00267933"/>
    <w:rsid w:val="00271D9B"/>
    <w:rsid w:val="00273C11"/>
    <w:rsid w:val="00273EDF"/>
    <w:rsid w:val="00275F20"/>
    <w:rsid w:val="00284C85"/>
    <w:rsid w:val="002A2D03"/>
    <w:rsid w:val="002A6A40"/>
    <w:rsid w:val="002B4524"/>
    <w:rsid w:val="002B6A19"/>
    <w:rsid w:val="002C511A"/>
    <w:rsid w:val="002D583A"/>
    <w:rsid w:val="002E1D8C"/>
    <w:rsid w:val="002F020A"/>
    <w:rsid w:val="002F489A"/>
    <w:rsid w:val="003025BF"/>
    <w:rsid w:val="0030273C"/>
    <w:rsid w:val="0031174A"/>
    <w:rsid w:val="00314B93"/>
    <w:rsid w:val="00315CE3"/>
    <w:rsid w:val="00315FA6"/>
    <w:rsid w:val="003203A6"/>
    <w:rsid w:val="00321F5E"/>
    <w:rsid w:val="003230E0"/>
    <w:rsid w:val="00325BDD"/>
    <w:rsid w:val="00333929"/>
    <w:rsid w:val="00333C78"/>
    <w:rsid w:val="00340EE3"/>
    <w:rsid w:val="00357EFA"/>
    <w:rsid w:val="0036649F"/>
    <w:rsid w:val="00370694"/>
    <w:rsid w:val="00370EC9"/>
    <w:rsid w:val="0037133D"/>
    <w:rsid w:val="00372CA2"/>
    <w:rsid w:val="00374518"/>
    <w:rsid w:val="0038426E"/>
    <w:rsid w:val="003877CC"/>
    <w:rsid w:val="003A0019"/>
    <w:rsid w:val="003A4382"/>
    <w:rsid w:val="003A46B7"/>
    <w:rsid w:val="003B38BD"/>
    <w:rsid w:val="003B3BA7"/>
    <w:rsid w:val="003B51A8"/>
    <w:rsid w:val="003B5CC3"/>
    <w:rsid w:val="003B7DC3"/>
    <w:rsid w:val="003C04A3"/>
    <w:rsid w:val="003C27D4"/>
    <w:rsid w:val="003D445F"/>
    <w:rsid w:val="003F366D"/>
    <w:rsid w:val="003F4495"/>
    <w:rsid w:val="00402C78"/>
    <w:rsid w:val="004032C6"/>
    <w:rsid w:val="00406C36"/>
    <w:rsid w:val="0043438C"/>
    <w:rsid w:val="00434AB5"/>
    <w:rsid w:val="004409DB"/>
    <w:rsid w:val="00443692"/>
    <w:rsid w:val="00460584"/>
    <w:rsid w:val="0047621B"/>
    <w:rsid w:val="00476E85"/>
    <w:rsid w:val="004817BB"/>
    <w:rsid w:val="00481F92"/>
    <w:rsid w:val="004823FA"/>
    <w:rsid w:val="0049224C"/>
    <w:rsid w:val="0049475A"/>
    <w:rsid w:val="004966A6"/>
    <w:rsid w:val="004B15A8"/>
    <w:rsid w:val="004B7635"/>
    <w:rsid w:val="004C1F24"/>
    <w:rsid w:val="004C4DF3"/>
    <w:rsid w:val="004E07A7"/>
    <w:rsid w:val="004E2402"/>
    <w:rsid w:val="004F3440"/>
    <w:rsid w:val="00510F58"/>
    <w:rsid w:val="00522575"/>
    <w:rsid w:val="00523D40"/>
    <w:rsid w:val="00533FA6"/>
    <w:rsid w:val="005419EB"/>
    <w:rsid w:val="005529EF"/>
    <w:rsid w:val="00552A2A"/>
    <w:rsid w:val="00555665"/>
    <w:rsid w:val="00556026"/>
    <w:rsid w:val="00561246"/>
    <w:rsid w:val="005664F5"/>
    <w:rsid w:val="005768A1"/>
    <w:rsid w:val="00593CD7"/>
    <w:rsid w:val="00594959"/>
    <w:rsid w:val="005A14A9"/>
    <w:rsid w:val="005B046B"/>
    <w:rsid w:val="005B0AE9"/>
    <w:rsid w:val="005B2389"/>
    <w:rsid w:val="005E238E"/>
    <w:rsid w:val="005E439A"/>
    <w:rsid w:val="006038FD"/>
    <w:rsid w:val="00606697"/>
    <w:rsid w:val="00612EC7"/>
    <w:rsid w:val="00616AD0"/>
    <w:rsid w:val="006206EF"/>
    <w:rsid w:val="00624C5E"/>
    <w:rsid w:val="006337F7"/>
    <w:rsid w:val="0064038B"/>
    <w:rsid w:val="006436EF"/>
    <w:rsid w:val="006601AD"/>
    <w:rsid w:val="00660216"/>
    <w:rsid w:val="0066148E"/>
    <w:rsid w:val="00664372"/>
    <w:rsid w:val="00667628"/>
    <w:rsid w:val="00687E6D"/>
    <w:rsid w:val="0069212C"/>
    <w:rsid w:val="00693C93"/>
    <w:rsid w:val="006A376E"/>
    <w:rsid w:val="006A4518"/>
    <w:rsid w:val="006A4EF8"/>
    <w:rsid w:val="006A5DC2"/>
    <w:rsid w:val="006B3ACC"/>
    <w:rsid w:val="006B6ACF"/>
    <w:rsid w:val="006B6CD0"/>
    <w:rsid w:val="006B6D3E"/>
    <w:rsid w:val="006C209D"/>
    <w:rsid w:val="006C3636"/>
    <w:rsid w:val="006E14AC"/>
    <w:rsid w:val="006F1082"/>
    <w:rsid w:val="006F3BC8"/>
    <w:rsid w:val="00712915"/>
    <w:rsid w:val="00713021"/>
    <w:rsid w:val="007249E6"/>
    <w:rsid w:val="0073130B"/>
    <w:rsid w:val="007334FE"/>
    <w:rsid w:val="00743122"/>
    <w:rsid w:val="00747A25"/>
    <w:rsid w:val="00755F20"/>
    <w:rsid w:val="007567EE"/>
    <w:rsid w:val="007725DB"/>
    <w:rsid w:val="00773A73"/>
    <w:rsid w:val="007847A3"/>
    <w:rsid w:val="00787F72"/>
    <w:rsid w:val="007959DE"/>
    <w:rsid w:val="0079671B"/>
    <w:rsid w:val="00797F53"/>
    <w:rsid w:val="007A6453"/>
    <w:rsid w:val="007B0A1D"/>
    <w:rsid w:val="007D087C"/>
    <w:rsid w:val="007D3A22"/>
    <w:rsid w:val="007E3076"/>
    <w:rsid w:val="007E58CA"/>
    <w:rsid w:val="007F3195"/>
    <w:rsid w:val="007F6A92"/>
    <w:rsid w:val="007F7459"/>
    <w:rsid w:val="00801089"/>
    <w:rsid w:val="00802243"/>
    <w:rsid w:val="00803970"/>
    <w:rsid w:val="00807B30"/>
    <w:rsid w:val="00814227"/>
    <w:rsid w:val="008263E2"/>
    <w:rsid w:val="008322F5"/>
    <w:rsid w:val="00833FC2"/>
    <w:rsid w:val="00834101"/>
    <w:rsid w:val="00841A0B"/>
    <w:rsid w:val="00842CA9"/>
    <w:rsid w:val="00846926"/>
    <w:rsid w:val="008471E9"/>
    <w:rsid w:val="00850262"/>
    <w:rsid w:val="008604C5"/>
    <w:rsid w:val="00865A1E"/>
    <w:rsid w:val="00865E4E"/>
    <w:rsid w:val="00886EE9"/>
    <w:rsid w:val="00893A6B"/>
    <w:rsid w:val="00895204"/>
    <w:rsid w:val="008B24C6"/>
    <w:rsid w:val="008C03F6"/>
    <w:rsid w:val="008C70F2"/>
    <w:rsid w:val="008D181A"/>
    <w:rsid w:val="008E25C9"/>
    <w:rsid w:val="008E4AE6"/>
    <w:rsid w:val="008E50DB"/>
    <w:rsid w:val="008E6FC2"/>
    <w:rsid w:val="008F4E22"/>
    <w:rsid w:val="008F50CC"/>
    <w:rsid w:val="008F5AC6"/>
    <w:rsid w:val="008F746E"/>
    <w:rsid w:val="0090224E"/>
    <w:rsid w:val="00904521"/>
    <w:rsid w:val="00917821"/>
    <w:rsid w:val="00922260"/>
    <w:rsid w:val="00925027"/>
    <w:rsid w:val="0093522E"/>
    <w:rsid w:val="00942DB9"/>
    <w:rsid w:val="00962424"/>
    <w:rsid w:val="00974C12"/>
    <w:rsid w:val="00975291"/>
    <w:rsid w:val="00976E95"/>
    <w:rsid w:val="00985F0D"/>
    <w:rsid w:val="009876BB"/>
    <w:rsid w:val="00995598"/>
    <w:rsid w:val="009A1A3B"/>
    <w:rsid w:val="009A60B1"/>
    <w:rsid w:val="009A6F50"/>
    <w:rsid w:val="009B75CD"/>
    <w:rsid w:val="009E28F8"/>
    <w:rsid w:val="009E580D"/>
    <w:rsid w:val="009F18D3"/>
    <w:rsid w:val="009F7378"/>
    <w:rsid w:val="00A003D8"/>
    <w:rsid w:val="00A01923"/>
    <w:rsid w:val="00A04D81"/>
    <w:rsid w:val="00A13088"/>
    <w:rsid w:val="00A132E0"/>
    <w:rsid w:val="00A165E0"/>
    <w:rsid w:val="00A318B9"/>
    <w:rsid w:val="00A47470"/>
    <w:rsid w:val="00A641F6"/>
    <w:rsid w:val="00A64D7C"/>
    <w:rsid w:val="00A66E1C"/>
    <w:rsid w:val="00A71BC9"/>
    <w:rsid w:val="00A7632C"/>
    <w:rsid w:val="00A932AC"/>
    <w:rsid w:val="00A94AF4"/>
    <w:rsid w:val="00AB6F5A"/>
    <w:rsid w:val="00AD293E"/>
    <w:rsid w:val="00AD3778"/>
    <w:rsid w:val="00AD7836"/>
    <w:rsid w:val="00AE5398"/>
    <w:rsid w:val="00AE5F76"/>
    <w:rsid w:val="00AF0E12"/>
    <w:rsid w:val="00AF6D27"/>
    <w:rsid w:val="00B01792"/>
    <w:rsid w:val="00B03E44"/>
    <w:rsid w:val="00B16939"/>
    <w:rsid w:val="00B248A1"/>
    <w:rsid w:val="00B40FB3"/>
    <w:rsid w:val="00B44742"/>
    <w:rsid w:val="00B515F3"/>
    <w:rsid w:val="00B54CAA"/>
    <w:rsid w:val="00B55993"/>
    <w:rsid w:val="00B5669D"/>
    <w:rsid w:val="00B743C7"/>
    <w:rsid w:val="00B8243C"/>
    <w:rsid w:val="00B94C0E"/>
    <w:rsid w:val="00BB0549"/>
    <w:rsid w:val="00BB26B7"/>
    <w:rsid w:val="00BB35E9"/>
    <w:rsid w:val="00BB5258"/>
    <w:rsid w:val="00BC0846"/>
    <w:rsid w:val="00BC13A5"/>
    <w:rsid w:val="00C050F0"/>
    <w:rsid w:val="00C10C04"/>
    <w:rsid w:val="00C22F0E"/>
    <w:rsid w:val="00C334FB"/>
    <w:rsid w:val="00C3644A"/>
    <w:rsid w:val="00C36DAF"/>
    <w:rsid w:val="00C46470"/>
    <w:rsid w:val="00C477A7"/>
    <w:rsid w:val="00C61F04"/>
    <w:rsid w:val="00C86653"/>
    <w:rsid w:val="00C9421A"/>
    <w:rsid w:val="00C95F77"/>
    <w:rsid w:val="00CA0243"/>
    <w:rsid w:val="00CB5A5B"/>
    <w:rsid w:val="00CD16E1"/>
    <w:rsid w:val="00CD6105"/>
    <w:rsid w:val="00D0004F"/>
    <w:rsid w:val="00D20474"/>
    <w:rsid w:val="00D242D1"/>
    <w:rsid w:val="00D3424F"/>
    <w:rsid w:val="00D440D5"/>
    <w:rsid w:val="00D45464"/>
    <w:rsid w:val="00D605F9"/>
    <w:rsid w:val="00D67E31"/>
    <w:rsid w:val="00D73C81"/>
    <w:rsid w:val="00D82909"/>
    <w:rsid w:val="00D92E08"/>
    <w:rsid w:val="00DA4A92"/>
    <w:rsid w:val="00DC1DD2"/>
    <w:rsid w:val="00DC3DED"/>
    <w:rsid w:val="00DD07A4"/>
    <w:rsid w:val="00DD443D"/>
    <w:rsid w:val="00DD5759"/>
    <w:rsid w:val="00DD6028"/>
    <w:rsid w:val="00DE0161"/>
    <w:rsid w:val="00DF5129"/>
    <w:rsid w:val="00E11B08"/>
    <w:rsid w:val="00E16824"/>
    <w:rsid w:val="00E30051"/>
    <w:rsid w:val="00E47EE5"/>
    <w:rsid w:val="00E64422"/>
    <w:rsid w:val="00E676C2"/>
    <w:rsid w:val="00E71B5B"/>
    <w:rsid w:val="00E760DE"/>
    <w:rsid w:val="00E7743E"/>
    <w:rsid w:val="00E9215D"/>
    <w:rsid w:val="00EA6315"/>
    <w:rsid w:val="00EC36DA"/>
    <w:rsid w:val="00ED082C"/>
    <w:rsid w:val="00ED397E"/>
    <w:rsid w:val="00EE472F"/>
    <w:rsid w:val="00EE5BA6"/>
    <w:rsid w:val="00EE6A96"/>
    <w:rsid w:val="00EF0F28"/>
    <w:rsid w:val="00EF6946"/>
    <w:rsid w:val="00EF7A2C"/>
    <w:rsid w:val="00F01074"/>
    <w:rsid w:val="00F02064"/>
    <w:rsid w:val="00F138AB"/>
    <w:rsid w:val="00F1662F"/>
    <w:rsid w:val="00F2096F"/>
    <w:rsid w:val="00F23416"/>
    <w:rsid w:val="00F502AF"/>
    <w:rsid w:val="00F53E23"/>
    <w:rsid w:val="00F62F59"/>
    <w:rsid w:val="00F6719F"/>
    <w:rsid w:val="00F71FD7"/>
    <w:rsid w:val="00F77D67"/>
    <w:rsid w:val="00F77F75"/>
    <w:rsid w:val="00F9092E"/>
    <w:rsid w:val="00F91290"/>
    <w:rsid w:val="00F956C0"/>
    <w:rsid w:val="00FA5C99"/>
    <w:rsid w:val="00FB151F"/>
    <w:rsid w:val="00FB55E7"/>
    <w:rsid w:val="00FB726E"/>
    <w:rsid w:val="00FC4DFB"/>
    <w:rsid w:val="00FC6F79"/>
    <w:rsid w:val="00FC6F9E"/>
    <w:rsid w:val="00FC754A"/>
    <w:rsid w:val="00FD0407"/>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695498990">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F952-4B1A-4C30-939E-F7FA273F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4</cp:revision>
  <cp:lastPrinted>2022-10-14T11:01:00Z</cp:lastPrinted>
  <dcterms:created xsi:type="dcterms:W3CDTF">2022-10-14T11:01:00Z</dcterms:created>
  <dcterms:modified xsi:type="dcterms:W3CDTF">2022-10-20T06:03:00Z</dcterms:modified>
</cp:coreProperties>
</file>