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AD94E" w14:textId="786F9969" w:rsidR="0092667E" w:rsidRPr="0092667E" w:rsidRDefault="0009091B" w:rsidP="0092667E">
      <w:pPr>
        <w:jc w:val="right"/>
        <w:rPr>
          <w:sz w:val="22"/>
          <w:szCs w:val="22"/>
        </w:rPr>
      </w:pPr>
      <w:r>
        <w:rPr>
          <w:b/>
          <w:bCs/>
          <w:sz w:val="22"/>
          <w:szCs w:val="22"/>
        </w:rPr>
        <w:t>Kėdainių rajono savivaldybės 202</w:t>
      </w:r>
      <w:r w:rsidR="00134DC3">
        <w:rPr>
          <w:b/>
          <w:bCs/>
          <w:sz w:val="22"/>
          <w:szCs w:val="22"/>
        </w:rPr>
        <w:t>5</w:t>
      </w:r>
      <w:r>
        <w:rPr>
          <w:b/>
          <w:bCs/>
          <w:sz w:val="22"/>
          <w:szCs w:val="22"/>
        </w:rPr>
        <w:t>-202</w:t>
      </w:r>
      <w:r w:rsidR="00134DC3">
        <w:rPr>
          <w:b/>
          <w:bCs/>
          <w:sz w:val="22"/>
          <w:szCs w:val="22"/>
        </w:rPr>
        <w:t>7</w:t>
      </w:r>
      <w:r>
        <w:rPr>
          <w:b/>
          <w:bCs/>
          <w:sz w:val="22"/>
          <w:szCs w:val="22"/>
        </w:rPr>
        <w:t xml:space="preserve"> m. strateginio veiklos plano </w:t>
      </w:r>
      <w:r w:rsidR="0092667E" w:rsidRPr="0009091B">
        <w:rPr>
          <w:b/>
          <w:bCs/>
          <w:sz w:val="22"/>
          <w:szCs w:val="22"/>
          <w:u w:val="single"/>
        </w:rPr>
        <w:t>2 priedas</w:t>
      </w:r>
    </w:p>
    <w:p w14:paraId="3D5E0CED" w14:textId="48CF4F97" w:rsidR="0092667E" w:rsidRDefault="0092667E" w:rsidP="00B87E77">
      <w:pPr>
        <w:jc w:val="center"/>
        <w:rPr>
          <w:b/>
          <w:bCs/>
          <w:szCs w:val="24"/>
        </w:rPr>
      </w:pPr>
    </w:p>
    <w:p w14:paraId="6FD26CD0" w14:textId="77777777" w:rsidR="0092667E" w:rsidRDefault="0092667E" w:rsidP="0092667E">
      <w:pPr>
        <w:jc w:val="center"/>
        <w:rPr>
          <w:b/>
          <w:bCs/>
          <w:szCs w:val="24"/>
        </w:rPr>
      </w:pPr>
    </w:p>
    <w:p w14:paraId="413EA518" w14:textId="6164B722" w:rsidR="00B22678" w:rsidRPr="0092667E" w:rsidRDefault="0092667E" w:rsidP="0092667E">
      <w:pPr>
        <w:jc w:val="center"/>
        <w:rPr>
          <w:b/>
          <w:bCs/>
          <w:szCs w:val="24"/>
        </w:rPr>
      </w:pPr>
      <w:r w:rsidRPr="0092667E">
        <w:rPr>
          <w:b/>
          <w:bCs/>
          <w:szCs w:val="24"/>
        </w:rPr>
        <w:t>VIEŠŲJŲ ĮSTAIGŲ, ORGANIZACIJŲ VEIKLOS PROGRAMŲ FINANSAVIMO PARAIŠKOS, KURIOS SUPLANUOTOS KAIP SVP PRIEMONĖS</w:t>
      </w:r>
    </w:p>
    <w:p w14:paraId="04276759" w14:textId="4646C9F3" w:rsidR="009D3CCC" w:rsidRPr="004C29F4" w:rsidRDefault="009D3CCC" w:rsidP="00FC32C1">
      <w:pPr>
        <w:pStyle w:val="Turinys1"/>
        <w:rPr>
          <w:rFonts w:ascii="Times New Roman" w:eastAsiaTheme="minorEastAsia" w:hAnsi="Times New Roman" w:cs="Times New Roman"/>
          <w:b w:val="0"/>
          <w:bCs w:val="0"/>
          <w:noProof/>
          <w:kern w:val="2"/>
          <w:sz w:val="22"/>
          <w:szCs w:val="22"/>
          <w:lang w:eastAsia="en-US"/>
          <w14:ligatures w14:val="standardContextual"/>
        </w:rPr>
      </w:pPr>
      <w:r w:rsidRPr="00FC32C1">
        <w:rPr>
          <w:rFonts w:ascii="Times New Roman" w:hAnsi="Times New Roman" w:cs="Times New Roman"/>
          <w:b w:val="0"/>
          <w:bCs w:val="0"/>
          <w:sz w:val="22"/>
          <w:szCs w:val="22"/>
        </w:rPr>
        <w:fldChar w:fldCharType="begin"/>
      </w:r>
      <w:r w:rsidRPr="00FC32C1">
        <w:rPr>
          <w:rFonts w:ascii="Times New Roman" w:hAnsi="Times New Roman" w:cs="Times New Roman"/>
          <w:b w:val="0"/>
          <w:bCs w:val="0"/>
          <w:sz w:val="22"/>
          <w:szCs w:val="22"/>
        </w:rPr>
        <w:instrText xml:space="preserve"> TOC \o "1-1" \h \z \u </w:instrText>
      </w:r>
      <w:r w:rsidRPr="00FC32C1">
        <w:rPr>
          <w:rFonts w:ascii="Times New Roman" w:hAnsi="Times New Roman" w:cs="Times New Roman"/>
          <w:b w:val="0"/>
          <w:bCs w:val="0"/>
          <w:sz w:val="22"/>
          <w:szCs w:val="22"/>
        </w:rPr>
        <w:fldChar w:fldCharType="separate"/>
      </w:r>
    </w:p>
    <w:p w14:paraId="76B47089" w14:textId="7E65A4C4"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21" w:history="1">
        <w:r w:rsidRPr="00FC32C1">
          <w:rPr>
            <w:rStyle w:val="Hipersaitas"/>
            <w:rFonts w:ascii="Times New Roman" w:hAnsi="Times New Roman" w:cs="Times New Roman"/>
            <w:b w:val="0"/>
            <w:bCs w:val="0"/>
            <w:noProof/>
            <w:sz w:val="22"/>
            <w:szCs w:val="22"/>
          </w:rPr>
          <w:t>e. sveikatos informacinės sistemos palaikymo ir tobulinimo šį kėdainių pspc 2024–2026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_Toc190214421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3</w:t>
        </w:r>
        <w:r w:rsidRPr="00FC32C1">
          <w:rPr>
            <w:rFonts w:ascii="Times New Roman" w:hAnsi="Times New Roman" w:cs="Times New Roman"/>
            <w:b w:val="0"/>
            <w:bCs w:val="0"/>
            <w:noProof/>
            <w:webHidden/>
            <w:sz w:val="22"/>
            <w:szCs w:val="22"/>
          </w:rPr>
          <w:fldChar w:fldCharType="end"/>
        </w:r>
      </w:hyperlink>
    </w:p>
    <w:p w14:paraId="678482B5" w14:textId="4BFA99C8"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23" w:history="1">
        <w:r w:rsidRPr="00FC32C1">
          <w:rPr>
            <w:rStyle w:val="Hipersaitas"/>
            <w:rFonts w:ascii="Times New Roman" w:hAnsi="Times New Roman" w:cs="Times New Roman"/>
            <w:b w:val="0"/>
            <w:bCs w:val="0"/>
            <w:noProof/>
            <w:sz w:val="22"/>
            <w:szCs w:val="22"/>
          </w:rPr>
          <w:t>e. sveikatos informacinės sistemos palaikymo ir tobulinimo   VŠĮ KĖDAINIŲ LIGONINĖJE 2024–2026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_Toc190214423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7</w:t>
        </w:r>
        <w:r w:rsidRPr="00FC32C1">
          <w:rPr>
            <w:rFonts w:ascii="Times New Roman" w:hAnsi="Times New Roman" w:cs="Times New Roman"/>
            <w:b w:val="0"/>
            <w:bCs w:val="0"/>
            <w:noProof/>
            <w:webHidden/>
            <w:sz w:val="22"/>
            <w:szCs w:val="22"/>
          </w:rPr>
          <w:fldChar w:fldCharType="end"/>
        </w:r>
      </w:hyperlink>
    </w:p>
    <w:p w14:paraId="23DFFF7A" w14:textId="169F4ADE"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26" w:history="1">
        <w:r w:rsidRPr="00FC32C1">
          <w:rPr>
            <w:rStyle w:val="Hipersaitas"/>
            <w:rFonts w:ascii="Times New Roman" w:hAnsi="Times New Roman" w:cs="Times New Roman"/>
            <w:b w:val="0"/>
            <w:bCs w:val="0"/>
            <w:noProof/>
            <w:sz w:val="22"/>
            <w:szCs w:val="22"/>
          </w:rPr>
          <w:t>KĖDAINIŲ RAJONO TUBERKULIOZĖS PREVENCIJOS, ANKSTYVOSIOS DIAGNOSTIKOS, GYDYMO IR KONTROLĖS 2023–2027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_Toc190214426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10</w:t>
        </w:r>
        <w:r w:rsidRPr="00FC32C1">
          <w:rPr>
            <w:rFonts w:ascii="Times New Roman" w:hAnsi="Times New Roman" w:cs="Times New Roman"/>
            <w:b w:val="0"/>
            <w:bCs w:val="0"/>
            <w:noProof/>
            <w:webHidden/>
            <w:sz w:val="22"/>
            <w:szCs w:val="22"/>
          </w:rPr>
          <w:fldChar w:fldCharType="end"/>
        </w:r>
      </w:hyperlink>
    </w:p>
    <w:p w14:paraId="09C836DE" w14:textId="78245A4A"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29" w:history="1">
        <w:r w:rsidRPr="00FC32C1">
          <w:rPr>
            <w:rStyle w:val="Hipersaitas"/>
            <w:rFonts w:ascii="Times New Roman" w:hAnsi="Times New Roman" w:cs="Times New Roman"/>
            <w:b w:val="0"/>
            <w:bCs w:val="0"/>
            <w:noProof/>
            <w:sz w:val="22"/>
            <w:szCs w:val="22"/>
          </w:rPr>
          <w:t>Žemo slenksčio paslaugų teikimo Kėdainių rajone užtikrinimo programOS 2023–2027 M.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_Toc190214429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14</w:t>
        </w:r>
        <w:r w:rsidRPr="00FC32C1">
          <w:rPr>
            <w:rFonts w:ascii="Times New Roman" w:hAnsi="Times New Roman" w:cs="Times New Roman"/>
            <w:b w:val="0"/>
            <w:bCs w:val="0"/>
            <w:noProof/>
            <w:webHidden/>
            <w:sz w:val="22"/>
            <w:szCs w:val="22"/>
          </w:rPr>
          <w:fldChar w:fldCharType="end"/>
        </w:r>
      </w:hyperlink>
    </w:p>
    <w:p w14:paraId="60EDA449" w14:textId="6FBABCE8"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30" w:history="1">
        <w:r w:rsidRPr="00FC32C1">
          <w:rPr>
            <w:rStyle w:val="Hipersaitas"/>
            <w:rFonts w:ascii="Times New Roman" w:hAnsi="Times New Roman" w:cs="Times New Roman"/>
            <w:b w:val="0"/>
            <w:bCs w:val="0"/>
            <w:noProof/>
            <w:sz w:val="22"/>
            <w:szCs w:val="22"/>
          </w:rPr>
          <w:t>PIRMINĖS ASMENS SVEIKATOS PRIEŽIŪROS PRIEINAMUMO IR KOKYBĖS UŽTIKRINIMO KĖDAINIŲ RAJONO KAIMIŠKŲJŲ VIETOVIŲ gyventojams 2017–2028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_Toc190214430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18</w:t>
        </w:r>
        <w:r w:rsidRPr="00FC32C1">
          <w:rPr>
            <w:rFonts w:ascii="Times New Roman" w:hAnsi="Times New Roman" w:cs="Times New Roman"/>
            <w:b w:val="0"/>
            <w:bCs w:val="0"/>
            <w:noProof/>
            <w:webHidden/>
            <w:sz w:val="22"/>
            <w:szCs w:val="22"/>
          </w:rPr>
          <w:fldChar w:fldCharType="end"/>
        </w:r>
      </w:hyperlink>
    </w:p>
    <w:p w14:paraId="64113955" w14:textId="3F2C4D25"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32" w:history="1">
        <w:r w:rsidRPr="00FC32C1">
          <w:rPr>
            <w:rStyle w:val="Hipersaitas"/>
            <w:rFonts w:ascii="Times New Roman" w:hAnsi="Times New Roman" w:cs="Times New Roman"/>
            <w:b w:val="0"/>
            <w:bCs w:val="0"/>
            <w:noProof/>
            <w:sz w:val="22"/>
            <w:szCs w:val="22"/>
          </w:rPr>
          <w:t>ENDOSKOPINIŲ DIAGNOSTINIŲ PASLAUGŲ PRIEINAMUMO IR KOKYBĖS GERINIMO KĖDAINIŲ RAJONO SAVIVALDYBĖJE 2020-2025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_Toc190214432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25</w:t>
        </w:r>
        <w:r w:rsidRPr="00FC32C1">
          <w:rPr>
            <w:rFonts w:ascii="Times New Roman" w:hAnsi="Times New Roman" w:cs="Times New Roman"/>
            <w:b w:val="0"/>
            <w:bCs w:val="0"/>
            <w:noProof/>
            <w:webHidden/>
            <w:sz w:val="22"/>
            <w:szCs w:val="22"/>
          </w:rPr>
          <w:fldChar w:fldCharType="end"/>
        </w:r>
      </w:hyperlink>
    </w:p>
    <w:p w14:paraId="1271BF91" w14:textId="4287DC1E"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34" w:history="1">
        <w:r w:rsidRPr="00FC32C1">
          <w:rPr>
            <w:rStyle w:val="Hipersaitas"/>
            <w:rFonts w:ascii="Times New Roman" w:hAnsi="Times New Roman" w:cs="Times New Roman"/>
            <w:b w:val="0"/>
            <w:bCs w:val="0"/>
            <w:noProof/>
            <w:sz w:val="22"/>
            <w:szCs w:val="22"/>
          </w:rPr>
          <w:t>MAMOGRAFIJOS  PASLAUGŲ TĘSTINUMO, KOKYBĖS GERINIMO KĖDAINIŲ RAJONO SAVIVALDYBĖJE 2020−2025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_Toc190214434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28</w:t>
        </w:r>
        <w:r w:rsidRPr="00FC32C1">
          <w:rPr>
            <w:rFonts w:ascii="Times New Roman" w:hAnsi="Times New Roman" w:cs="Times New Roman"/>
            <w:b w:val="0"/>
            <w:bCs w:val="0"/>
            <w:noProof/>
            <w:webHidden/>
            <w:sz w:val="22"/>
            <w:szCs w:val="22"/>
          </w:rPr>
          <w:fldChar w:fldCharType="end"/>
        </w:r>
      </w:hyperlink>
    </w:p>
    <w:p w14:paraId="09F28E91" w14:textId="1E6E8B8B"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36" w:history="1">
        <w:r w:rsidRPr="00FC32C1">
          <w:rPr>
            <w:rStyle w:val="Hipersaitas"/>
            <w:rFonts w:ascii="Times New Roman" w:hAnsi="Times New Roman" w:cs="Times New Roman"/>
            <w:b w:val="0"/>
            <w:bCs w:val="0"/>
            <w:noProof/>
            <w:sz w:val="22"/>
            <w:szCs w:val="22"/>
          </w:rPr>
          <w:t>ANESTEZIJOS PASLAUGŲ VAIKAMS IR SUAUGUSIESIEMS KOKYBĖS GERINIMO KĖDAINIŲ RAJONO SAVIVALDYBĖJE 2022–2027 M. PROGRAMOS</w:t>
        </w:r>
        <w:r w:rsidR="00836744" w:rsidRPr="00FC32C1">
          <w:rPr>
            <w:rStyle w:val="Hipersaitas"/>
            <w:rFonts w:ascii="Times New Roman" w:hAnsi="Times New Roman" w:cs="Times New Roman"/>
            <w:b w:val="0"/>
            <w:bCs w:val="0"/>
            <w:noProof/>
            <w:sz w:val="22"/>
            <w:szCs w:val="22"/>
          </w:rPr>
          <w:t xml:space="preserve">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_Toc190214436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31</w:t>
        </w:r>
        <w:r w:rsidRPr="00FC32C1">
          <w:rPr>
            <w:rFonts w:ascii="Times New Roman" w:hAnsi="Times New Roman" w:cs="Times New Roman"/>
            <w:b w:val="0"/>
            <w:bCs w:val="0"/>
            <w:noProof/>
            <w:webHidden/>
            <w:sz w:val="22"/>
            <w:szCs w:val="22"/>
          </w:rPr>
          <w:fldChar w:fldCharType="end"/>
        </w:r>
      </w:hyperlink>
    </w:p>
    <w:p w14:paraId="67D6D656" w14:textId="75930448"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38" w:history="1">
        <w:r w:rsidRPr="00FC32C1">
          <w:rPr>
            <w:rStyle w:val="Hipersaitas"/>
            <w:rFonts w:ascii="Times New Roman" w:hAnsi="Times New Roman" w:cs="Times New Roman"/>
            <w:b w:val="0"/>
            <w:bCs w:val="0"/>
            <w:noProof/>
            <w:sz w:val="22"/>
            <w:szCs w:val="22"/>
          </w:rPr>
          <w:t>RENTGENO  PASLAUGŲ ATNAUJINIMO, KOKYBĖS GERINIMO</w:t>
        </w:r>
        <w:r w:rsidR="00836744" w:rsidRPr="00FC32C1">
          <w:rPr>
            <w:rStyle w:val="Hipersaitas"/>
            <w:rFonts w:ascii="Times New Roman" w:hAnsi="Times New Roman" w:cs="Times New Roman"/>
            <w:b w:val="0"/>
            <w:bCs w:val="0"/>
            <w:noProof/>
            <w:sz w:val="22"/>
            <w:szCs w:val="22"/>
          </w:rPr>
          <w:t xml:space="preserve"> kėDAINIŲ RAJONO SAVIVALDYBĖJE 2022-2027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_Toc190214438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34</w:t>
        </w:r>
        <w:r w:rsidRPr="00FC32C1">
          <w:rPr>
            <w:rFonts w:ascii="Times New Roman" w:hAnsi="Times New Roman" w:cs="Times New Roman"/>
            <w:b w:val="0"/>
            <w:bCs w:val="0"/>
            <w:noProof/>
            <w:webHidden/>
            <w:sz w:val="22"/>
            <w:szCs w:val="22"/>
          </w:rPr>
          <w:fldChar w:fldCharType="end"/>
        </w:r>
      </w:hyperlink>
    </w:p>
    <w:p w14:paraId="7C682EF0" w14:textId="1C708811"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41" w:history="1">
        <w:r w:rsidRPr="00FC32C1">
          <w:rPr>
            <w:rStyle w:val="Hipersaitas"/>
            <w:rFonts w:ascii="Times New Roman" w:hAnsi="Times New Roman" w:cs="Times New Roman"/>
            <w:b w:val="0"/>
            <w:bCs w:val="0"/>
            <w:noProof/>
            <w:sz w:val="22"/>
            <w:szCs w:val="22"/>
          </w:rPr>
          <w:t>KOMPIUTERINĖS TOMOGRAFIJOS PASLAUGŲ KOKYBĖS GERINIMO KĖDAINIŲ  RAJONO SAVIVALDYBĖJE 2023-2030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_Toc190214441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37</w:t>
        </w:r>
        <w:r w:rsidRPr="00FC32C1">
          <w:rPr>
            <w:rFonts w:ascii="Times New Roman" w:hAnsi="Times New Roman" w:cs="Times New Roman"/>
            <w:b w:val="0"/>
            <w:bCs w:val="0"/>
            <w:noProof/>
            <w:webHidden/>
            <w:sz w:val="22"/>
            <w:szCs w:val="22"/>
          </w:rPr>
          <w:fldChar w:fldCharType="end"/>
        </w:r>
      </w:hyperlink>
    </w:p>
    <w:p w14:paraId="43DD99AF" w14:textId="3B77F42B"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42" w:history="1">
        <w:r w:rsidRPr="00FC32C1">
          <w:rPr>
            <w:rStyle w:val="Hipersaitas"/>
            <w:rFonts w:ascii="Times New Roman" w:hAnsi="Times New Roman" w:cs="Times New Roman"/>
            <w:b w:val="0"/>
            <w:bCs w:val="0"/>
            <w:noProof/>
            <w:sz w:val="22"/>
            <w:szCs w:val="22"/>
          </w:rPr>
          <w:t>VŠĮ KĖDAINIŲ LIGONINĖS STERILIZACINĖS MODERNIZAVIMO 2023-2028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_Toc190214442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42</w:t>
        </w:r>
        <w:r w:rsidRPr="00FC32C1">
          <w:rPr>
            <w:rFonts w:ascii="Times New Roman" w:hAnsi="Times New Roman" w:cs="Times New Roman"/>
            <w:b w:val="0"/>
            <w:bCs w:val="0"/>
            <w:noProof/>
            <w:webHidden/>
            <w:sz w:val="22"/>
            <w:szCs w:val="22"/>
          </w:rPr>
          <w:fldChar w:fldCharType="end"/>
        </w:r>
      </w:hyperlink>
    </w:p>
    <w:p w14:paraId="275DA904" w14:textId="73A8CAA3"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43" w:history="1">
        <w:r w:rsidRPr="00FC32C1">
          <w:rPr>
            <w:rStyle w:val="Hipersaitas"/>
            <w:rFonts w:ascii="Times New Roman" w:hAnsi="Times New Roman" w:cs="Times New Roman"/>
            <w:b w:val="0"/>
            <w:bCs w:val="0"/>
            <w:noProof/>
            <w:sz w:val="22"/>
            <w:szCs w:val="22"/>
          </w:rPr>
          <w:t>ODONTOLOGIJOS PASLAUGŲ PLĖTRA KĖDAINIŲ RAJONO SAVIVALDYBĖJE</w:t>
        </w:r>
        <w:r w:rsidR="00836744" w:rsidRPr="00FC32C1">
          <w:rPr>
            <w:rStyle w:val="Hipersaitas"/>
            <w:rFonts w:ascii="Times New Roman" w:hAnsi="Times New Roman" w:cs="Times New Roman"/>
            <w:b w:val="0"/>
            <w:bCs w:val="0"/>
            <w:noProof/>
            <w:sz w:val="22"/>
            <w:szCs w:val="22"/>
          </w:rPr>
          <w:t xml:space="preserve"> 2024–2027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_Toc190214443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45</w:t>
        </w:r>
        <w:r w:rsidRPr="00FC32C1">
          <w:rPr>
            <w:rFonts w:ascii="Times New Roman" w:hAnsi="Times New Roman" w:cs="Times New Roman"/>
            <w:b w:val="0"/>
            <w:bCs w:val="0"/>
            <w:noProof/>
            <w:webHidden/>
            <w:sz w:val="22"/>
            <w:szCs w:val="22"/>
          </w:rPr>
          <w:fldChar w:fldCharType="end"/>
        </w:r>
      </w:hyperlink>
    </w:p>
    <w:p w14:paraId="0EFD593B" w14:textId="6392D07E"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45" w:history="1">
        <w:r w:rsidRPr="00FC32C1">
          <w:rPr>
            <w:rStyle w:val="Hipersaitas"/>
            <w:rFonts w:ascii="Times New Roman" w:hAnsi="Times New Roman" w:cs="Times New Roman"/>
            <w:b w:val="0"/>
            <w:bCs w:val="0"/>
            <w:noProof/>
            <w:sz w:val="22"/>
            <w:szCs w:val="22"/>
          </w:rPr>
          <w:t>SVEIKATOS PRIEŽIŪROS SPECIALISTŲ SKATINIMO DIRBTI VŠĮ KĖDAINIŲ PIRMINĖS SVEIKATOS PRIEŽIŪROS CENTRE 2023–2028 m. PROGRAMOS</w:t>
        </w:r>
        <w:r w:rsidR="00836744" w:rsidRPr="00FC32C1">
          <w:rPr>
            <w:rStyle w:val="Hipersaitas"/>
            <w:rFonts w:ascii="Times New Roman" w:hAnsi="Times New Roman" w:cs="Times New Roman"/>
            <w:b w:val="0"/>
            <w:bCs w:val="0"/>
            <w:noProof/>
            <w:sz w:val="22"/>
            <w:szCs w:val="22"/>
          </w:rPr>
          <w:t xml:space="preserve">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_Toc190214445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47</w:t>
        </w:r>
        <w:r w:rsidRPr="00FC32C1">
          <w:rPr>
            <w:rFonts w:ascii="Times New Roman" w:hAnsi="Times New Roman" w:cs="Times New Roman"/>
            <w:b w:val="0"/>
            <w:bCs w:val="0"/>
            <w:noProof/>
            <w:webHidden/>
            <w:sz w:val="22"/>
            <w:szCs w:val="22"/>
          </w:rPr>
          <w:fldChar w:fldCharType="end"/>
        </w:r>
      </w:hyperlink>
    </w:p>
    <w:p w14:paraId="3BFCCE64" w14:textId="354AD78F"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48" w:history="1">
        <w:r w:rsidRPr="00FC32C1">
          <w:rPr>
            <w:rStyle w:val="Hipersaitas"/>
            <w:rFonts w:ascii="Times New Roman" w:hAnsi="Times New Roman" w:cs="Times New Roman"/>
            <w:b w:val="0"/>
            <w:bCs w:val="0"/>
            <w:noProof/>
            <w:sz w:val="22"/>
            <w:szCs w:val="22"/>
          </w:rPr>
          <w:t>SVEIKATOS PRIEŽIŪROS SPECIALISTŲ SKATINIMO DIRBTI VŠĮ Kėdainių ligoninėje 2023–2026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_Toc190214448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53</w:t>
        </w:r>
        <w:r w:rsidRPr="00FC32C1">
          <w:rPr>
            <w:rFonts w:ascii="Times New Roman" w:hAnsi="Times New Roman" w:cs="Times New Roman"/>
            <w:b w:val="0"/>
            <w:bCs w:val="0"/>
            <w:noProof/>
            <w:webHidden/>
            <w:sz w:val="22"/>
            <w:szCs w:val="22"/>
          </w:rPr>
          <w:fldChar w:fldCharType="end"/>
        </w:r>
      </w:hyperlink>
    </w:p>
    <w:p w14:paraId="6C869BD5" w14:textId="74EEB630"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49" w:history="1">
        <w:r w:rsidRPr="00FC32C1">
          <w:rPr>
            <w:rStyle w:val="Hipersaitas"/>
            <w:rFonts w:ascii="Times New Roman" w:hAnsi="Times New Roman" w:cs="Times New Roman"/>
            <w:b w:val="0"/>
            <w:bCs w:val="0"/>
            <w:noProof/>
            <w:sz w:val="22"/>
            <w:szCs w:val="22"/>
          </w:rPr>
          <w:t>TRŪKSTAMOS KVALIFIKACIJOS VISUOMENĖS SVEIKATOS PRIEŽIŪROS SPECIALISTŲ SKATINIMO DIRBTI KĖDAINIŲ rajono savivaldybės visuomenės sveikatos biure 2025–2027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_Toc190214449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57</w:t>
        </w:r>
        <w:r w:rsidRPr="00FC32C1">
          <w:rPr>
            <w:rFonts w:ascii="Times New Roman" w:hAnsi="Times New Roman" w:cs="Times New Roman"/>
            <w:b w:val="0"/>
            <w:bCs w:val="0"/>
            <w:noProof/>
            <w:webHidden/>
            <w:sz w:val="22"/>
            <w:szCs w:val="22"/>
          </w:rPr>
          <w:fldChar w:fldCharType="end"/>
        </w:r>
      </w:hyperlink>
    </w:p>
    <w:p w14:paraId="03151B7D" w14:textId="3CFBE4EC"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50" w:history="1">
        <w:r w:rsidRPr="00FC32C1">
          <w:rPr>
            <w:rStyle w:val="Hipersaitas"/>
            <w:rFonts w:ascii="Times New Roman" w:hAnsi="Times New Roman" w:cs="Times New Roman"/>
            <w:b w:val="0"/>
            <w:bCs w:val="0"/>
            <w:noProof/>
            <w:sz w:val="22"/>
            <w:szCs w:val="22"/>
          </w:rPr>
          <w:t>VŠĮ KĖDAINIŲ PSPC  PSICHIATRIJOS DIENOS STACIONARO PASLAUGŲ PLĖTROS IR INFRASTRUKTŪROS PRITAIKYMO  SPECIALIESIEMS NEĮGALIŲJŲ POREIKIAMS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_Toc190214450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62</w:t>
        </w:r>
        <w:r w:rsidRPr="00FC32C1">
          <w:rPr>
            <w:rFonts w:ascii="Times New Roman" w:hAnsi="Times New Roman" w:cs="Times New Roman"/>
            <w:b w:val="0"/>
            <w:bCs w:val="0"/>
            <w:noProof/>
            <w:webHidden/>
            <w:sz w:val="22"/>
            <w:szCs w:val="22"/>
          </w:rPr>
          <w:fldChar w:fldCharType="end"/>
        </w:r>
      </w:hyperlink>
    </w:p>
    <w:p w14:paraId="5BCC4D78" w14:textId="024B0C05"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51" w:history="1">
        <w:r w:rsidRPr="00FC32C1">
          <w:rPr>
            <w:rStyle w:val="Hipersaitas"/>
            <w:rFonts w:ascii="Times New Roman" w:hAnsi="Times New Roman" w:cs="Times New Roman"/>
            <w:b w:val="0"/>
            <w:bCs w:val="0"/>
            <w:noProof/>
            <w:sz w:val="22"/>
            <w:szCs w:val="22"/>
          </w:rPr>
          <w:t>KĖDAINIŲ RAJONO KAIMO GYVENTOJŲ SVEIKATOS GERINIMO POREIKIų UŽTIKRINIMo MODERNIZUOJANT IR (AR) ATNAUJINANT AMBULATORIJŲ INFRASTRUKTŪRĄ  propgramos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_Toc190214451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66</w:t>
        </w:r>
        <w:r w:rsidRPr="00FC32C1">
          <w:rPr>
            <w:rFonts w:ascii="Times New Roman" w:hAnsi="Times New Roman" w:cs="Times New Roman"/>
            <w:b w:val="0"/>
            <w:bCs w:val="0"/>
            <w:noProof/>
            <w:webHidden/>
            <w:sz w:val="22"/>
            <w:szCs w:val="22"/>
          </w:rPr>
          <w:fldChar w:fldCharType="end"/>
        </w:r>
      </w:hyperlink>
    </w:p>
    <w:p w14:paraId="6774DB5D" w14:textId="5E5BA331"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53" w:history="1">
        <w:r w:rsidRPr="00FC32C1">
          <w:rPr>
            <w:rStyle w:val="Hipersaitas"/>
            <w:rFonts w:ascii="Times New Roman" w:eastAsia="Calibri" w:hAnsi="Times New Roman" w:cs="Times New Roman"/>
            <w:b w:val="0"/>
            <w:bCs w:val="0"/>
            <w:noProof/>
            <w:sz w:val="22"/>
            <w:szCs w:val="22"/>
          </w:rPr>
          <w:t>Tinkamų ir saugių darbo sąlygų užtikrinimO VŠĮ KĖDAINIŲ LIGONINĖJE  2023</w:t>
        </w:r>
        <w:r w:rsidRPr="00FC32C1">
          <w:rPr>
            <w:rStyle w:val="Hipersaitas"/>
            <w:rFonts w:ascii="Times New Roman" w:hAnsi="Times New Roman" w:cs="Times New Roman"/>
            <w:b w:val="0"/>
            <w:bCs w:val="0"/>
            <w:noProof/>
            <w:sz w:val="22"/>
            <w:szCs w:val="22"/>
          </w:rPr>
          <w:t>–</w:t>
        </w:r>
        <w:r w:rsidRPr="00FC32C1">
          <w:rPr>
            <w:rStyle w:val="Hipersaitas"/>
            <w:rFonts w:ascii="Times New Roman" w:eastAsia="Calibri" w:hAnsi="Times New Roman" w:cs="Times New Roman"/>
            <w:b w:val="0"/>
            <w:bCs w:val="0"/>
            <w:noProof/>
            <w:sz w:val="22"/>
            <w:szCs w:val="22"/>
          </w:rPr>
          <w:t>2028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_Toc190214453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69</w:t>
        </w:r>
        <w:r w:rsidRPr="00FC32C1">
          <w:rPr>
            <w:rFonts w:ascii="Times New Roman" w:hAnsi="Times New Roman" w:cs="Times New Roman"/>
            <w:b w:val="0"/>
            <w:bCs w:val="0"/>
            <w:noProof/>
            <w:webHidden/>
            <w:sz w:val="22"/>
            <w:szCs w:val="22"/>
          </w:rPr>
          <w:fldChar w:fldCharType="end"/>
        </w:r>
      </w:hyperlink>
    </w:p>
    <w:p w14:paraId="09106B83" w14:textId="3927532B"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54" w:history="1">
        <w:r w:rsidRPr="00FC32C1">
          <w:rPr>
            <w:rStyle w:val="Hipersaitas"/>
            <w:rFonts w:ascii="Times New Roman" w:hAnsi="Times New Roman" w:cs="Times New Roman"/>
            <w:b w:val="0"/>
            <w:bCs w:val="0"/>
            <w:noProof/>
            <w:sz w:val="22"/>
            <w:szCs w:val="22"/>
          </w:rPr>
          <w:t>VŠĮ KĖDAINIŲ LIGONINĖS KARŠTO IR ŠALTO VANDENS VAMZDYNŲ REMONTO DARBŲ  ir ŠILUMOS PUNKTŲ MODERNIZAVIMO programos</w:t>
        </w:r>
        <w:r w:rsidR="00836744" w:rsidRPr="00FC32C1">
          <w:rPr>
            <w:rStyle w:val="Hipersaitas"/>
            <w:rFonts w:ascii="Times New Roman" w:hAnsi="Times New Roman" w:cs="Times New Roman"/>
            <w:b w:val="0"/>
            <w:bCs w:val="0"/>
            <w:noProof/>
            <w:sz w:val="22"/>
            <w:szCs w:val="22"/>
          </w:rPr>
          <w:t xml:space="preserve">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_Toc190214454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72</w:t>
        </w:r>
        <w:r w:rsidRPr="00FC32C1">
          <w:rPr>
            <w:rFonts w:ascii="Times New Roman" w:hAnsi="Times New Roman" w:cs="Times New Roman"/>
            <w:b w:val="0"/>
            <w:bCs w:val="0"/>
            <w:noProof/>
            <w:webHidden/>
            <w:sz w:val="22"/>
            <w:szCs w:val="22"/>
          </w:rPr>
          <w:fldChar w:fldCharType="end"/>
        </w:r>
      </w:hyperlink>
    </w:p>
    <w:p w14:paraId="51C87EF2" w14:textId="561F1F4A"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56" w:history="1">
        <w:r w:rsidRPr="00FC32C1">
          <w:rPr>
            <w:rStyle w:val="Hipersaitas"/>
            <w:rFonts w:ascii="Times New Roman" w:hAnsi="Times New Roman" w:cs="Times New Roman"/>
            <w:b w:val="0"/>
            <w:bCs w:val="0"/>
            <w:noProof/>
            <w:sz w:val="22"/>
            <w:szCs w:val="22"/>
          </w:rPr>
          <w:t>VšĮ Kėdainių ligoninės operacinės BLOKO Modernizavimo ir atnaujinimo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_Toc190214456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74</w:t>
        </w:r>
        <w:r w:rsidRPr="00FC32C1">
          <w:rPr>
            <w:rFonts w:ascii="Times New Roman" w:hAnsi="Times New Roman" w:cs="Times New Roman"/>
            <w:b w:val="0"/>
            <w:bCs w:val="0"/>
            <w:noProof/>
            <w:webHidden/>
            <w:sz w:val="22"/>
            <w:szCs w:val="22"/>
          </w:rPr>
          <w:fldChar w:fldCharType="end"/>
        </w:r>
      </w:hyperlink>
    </w:p>
    <w:p w14:paraId="04A90A50" w14:textId="6384148F"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58" w:history="1">
        <w:r w:rsidRPr="00FC32C1">
          <w:rPr>
            <w:rStyle w:val="Hipersaitas"/>
            <w:rFonts w:ascii="Times New Roman" w:hAnsi="Times New Roman" w:cs="Times New Roman"/>
            <w:b w:val="0"/>
            <w:bCs w:val="0"/>
            <w:noProof/>
            <w:sz w:val="22"/>
            <w:szCs w:val="22"/>
          </w:rPr>
          <w:t>efektyvių ir kokybiškų pirminės asmens sveikatos priežiūros paslaugų UŽTIKRINIMAS KĖDAINIŲ RAJONO GYVENTOJAMS ATNAUJINANT KĖDAINIŲ PSPC INFRASTRUKTŪRĄ  2025 METŲ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_Toc190214458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78</w:t>
        </w:r>
        <w:r w:rsidRPr="00FC32C1">
          <w:rPr>
            <w:rFonts w:ascii="Times New Roman" w:hAnsi="Times New Roman" w:cs="Times New Roman"/>
            <w:b w:val="0"/>
            <w:bCs w:val="0"/>
            <w:noProof/>
            <w:webHidden/>
            <w:sz w:val="22"/>
            <w:szCs w:val="22"/>
          </w:rPr>
          <w:fldChar w:fldCharType="end"/>
        </w:r>
      </w:hyperlink>
    </w:p>
    <w:p w14:paraId="770F0B26" w14:textId="73BF98CB"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61" w:history="1">
        <w:r w:rsidRPr="00FC32C1">
          <w:rPr>
            <w:rStyle w:val="Hipersaitas"/>
            <w:rFonts w:ascii="Times New Roman" w:hAnsi="Times New Roman" w:cs="Times New Roman"/>
            <w:b w:val="0"/>
            <w:bCs w:val="0"/>
            <w:noProof/>
            <w:sz w:val="22"/>
            <w:szCs w:val="22"/>
          </w:rPr>
          <w:t>VIEŠŲJŲ PASLAUGŲ VERSLUI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_Toc190214461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80</w:t>
        </w:r>
        <w:r w:rsidRPr="00FC32C1">
          <w:rPr>
            <w:rFonts w:ascii="Times New Roman" w:hAnsi="Times New Roman" w:cs="Times New Roman"/>
            <w:b w:val="0"/>
            <w:bCs w:val="0"/>
            <w:noProof/>
            <w:webHidden/>
            <w:sz w:val="22"/>
            <w:szCs w:val="22"/>
          </w:rPr>
          <w:fldChar w:fldCharType="end"/>
        </w:r>
      </w:hyperlink>
    </w:p>
    <w:p w14:paraId="367D3BA1" w14:textId="16D24B59"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66" w:history="1">
        <w:r w:rsidRPr="00FC32C1">
          <w:rPr>
            <w:rStyle w:val="Hipersaitas"/>
            <w:rFonts w:ascii="Times New Roman" w:hAnsi="Times New Roman" w:cs="Times New Roman"/>
            <w:b w:val="0"/>
            <w:bCs w:val="0"/>
            <w:noProof/>
            <w:sz w:val="22"/>
            <w:szCs w:val="22"/>
          </w:rPr>
          <w:t>VIEŠŲJŲ PASLAUGŲ TURIZMUI PROGRAMOS 2025 METŲ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_Toc190214466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87</w:t>
        </w:r>
        <w:r w:rsidRPr="00FC32C1">
          <w:rPr>
            <w:rFonts w:ascii="Times New Roman" w:hAnsi="Times New Roman" w:cs="Times New Roman"/>
            <w:b w:val="0"/>
            <w:bCs w:val="0"/>
            <w:noProof/>
            <w:webHidden/>
            <w:sz w:val="22"/>
            <w:szCs w:val="22"/>
          </w:rPr>
          <w:fldChar w:fldCharType="end"/>
        </w:r>
      </w:hyperlink>
    </w:p>
    <w:p w14:paraId="68BC1D52" w14:textId="354D3B49" w:rsidR="00B22678" w:rsidRPr="00FC32C1" w:rsidRDefault="009D3CCC">
      <w:pPr>
        <w:rPr>
          <w:sz w:val="21"/>
          <w:szCs w:val="21"/>
        </w:rPr>
      </w:pPr>
      <w:r w:rsidRPr="00FC32C1">
        <w:rPr>
          <w:sz w:val="22"/>
          <w:szCs w:val="22"/>
        </w:rPr>
        <w:fldChar w:fldCharType="end"/>
      </w:r>
    </w:p>
    <w:p w14:paraId="58C0AAE4" w14:textId="77777777" w:rsidR="00FC32C1" w:rsidRDefault="00FC32C1">
      <w:pPr>
        <w:rPr>
          <w:b/>
          <w:caps/>
        </w:rPr>
      </w:pPr>
      <w:bookmarkStart w:id="0" w:name="_Toc190214420"/>
      <w:r>
        <w:br w:type="page"/>
      </w:r>
    </w:p>
    <w:p w14:paraId="7623544B" w14:textId="2D84BFD9" w:rsidR="00FD46C0" w:rsidRPr="007526B8" w:rsidRDefault="00FD46C0" w:rsidP="00D4609E">
      <w:pPr>
        <w:pStyle w:val="Antrat1"/>
      </w:pPr>
      <w:r w:rsidRPr="007526B8">
        <w:lastRenderedPageBreak/>
        <w:t>všį kėdainių PIRMINĖS SVEIKATOS PRIEŽIŪROS CENTRAS</w:t>
      </w:r>
      <w:bookmarkEnd w:id="0"/>
    </w:p>
    <w:p w14:paraId="74082E76" w14:textId="77777777" w:rsidR="00B66380" w:rsidRPr="00D4609E" w:rsidRDefault="00FD46C0" w:rsidP="00D4609E">
      <w:pPr>
        <w:pStyle w:val="Antrat1"/>
      </w:pPr>
      <w:bookmarkStart w:id="1" w:name="_Toc157618147"/>
      <w:bookmarkStart w:id="2" w:name="_Toc190213183"/>
      <w:bookmarkStart w:id="3" w:name="_Toc190214421"/>
      <w:r w:rsidRPr="00D4609E">
        <w:t>e. sveikatos informacinės sistemos palaikymo ir tobulinimo</w:t>
      </w:r>
      <w:bookmarkEnd w:id="1"/>
      <w:bookmarkEnd w:id="2"/>
      <w:bookmarkEnd w:id="3"/>
      <w:r w:rsidRPr="00D4609E">
        <w:t xml:space="preserve"> </w:t>
      </w:r>
    </w:p>
    <w:p w14:paraId="084D91D2" w14:textId="216F2508" w:rsidR="00FD46C0" w:rsidRPr="00D4609E" w:rsidRDefault="00FD46C0" w:rsidP="00D4609E">
      <w:pPr>
        <w:pStyle w:val="Antrat1"/>
      </w:pPr>
      <w:r w:rsidRPr="00D4609E">
        <w:t xml:space="preserve"> </w:t>
      </w:r>
      <w:bookmarkStart w:id="4" w:name="_Toc190213184"/>
      <w:bookmarkStart w:id="5" w:name="_Toc190214422"/>
      <w:r w:rsidRPr="00D4609E">
        <w:t xml:space="preserve">všį kėdainių pspc </w:t>
      </w:r>
      <w:r w:rsidR="002D4601" w:rsidRPr="00D4609E">
        <w:t>202</w:t>
      </w:r>
      <w:r w:rsidR="0018615F" w:rsidRPr="00D4609E">
        <w:t>4</w:t>
      </w:r>
      <w:r w:rsidRPr="00D4609E">
        <w:t>–2026 M. PROGRAMOS 202</w:t>
      </w:r>
      <w:r w:rsidR="00311E37" w:rsidRPr="00D4609E">
        <w:t>5</w:t>
      </w:r>
      <w:r w:rsidRPr="00D4609E">
        <w:t xml:space="preserve"> M. PARAIŠKA</w:t>
      </w:r>
      <w:bookmarkEnd w:id="4"/>
      <w:bookmarkEnd w:id="5"/>
      <w:r w:rsidRPr="00D4609E">
        <w:t xml:space="preserve"> </w:t>
      </w:r>
    </w:p>
    <w:p w14:paraId="22DFD82B" w14:textId="77777777" w:rsidR="00FD46C0" w:rsidRPr="007526B8" w:rsidRDefault="00FD46C0" w:rsidP="000126F1">
      <w:pPr>
        <w:shd w:val="clear" w:color="auto" w:fill="FFFFFF" w:themeFill="background1"/>
        <w:rPr>
          <w:color w:val="FF0000"/>
          <w:szCs w:val="24"/>
        </w:rPr>
      </w:pPr>
    </w:p>
    <w:p w14:paraId="0074A9EA" w14:textId="77777777" w:rsidR="00FD46C0" w:rsidRPr="007526B8" w:rsidRDefault="00FD46C0" w:rsidP="000126F1">
      <w:pPr>
        <w:shd w:val="clear" w:color="auto" w:fill="FFFFFF" w:themeFill="background1"/>
        <w:jc w:val="center"/>
        <w:rPr>
          <w:b/>
          <w:szCs w:val="24"/>
        </w:rPr>
      </w:pPr>
      <w:r w:rsidRPr="007526B8">
        <w:rPr>
          <w:b/>
          <w:szCs w:val="24"/>
        </w:rPr>
        <w:t>I SKYRIUS</w:t>
      </w:r>
    </w:p>
    <w:p w14:paraId="16A723A4" w14:textId="77777777" w:rsidR="00FD46C0" w:rsidRPr="007526B8" w:rsidRDefault="00FD46C0" w:rsidP="000126F1">
      <w:pPr>
        <w:shd w:val="clear" w:color="auto" w:fill="FFFFFF" w:themeFill="background1"/>
        <w:jc w:val="center"/>
        <w:rPr>
          <w:b/>
          <w:szCs w:val="24"/>
        </w:rPr>
      </w:pPr>
      <w:r w:rsidRPr="007526B8">
        <w:rPr>
          <w:b/>
          <w:szCs w:val="24"/>
        </w:rPr>
        <w:t>BENDROSIOS NUOSTATOS</w:t>
      </w:r>
    </w:p>
    <w:p w14:paraId="250F15CF" w14:textId="77777777" w:rsidR="00FD46C0" w:rsidRPr="007526B8" w:rsidRDefault="00FD46C0" w:rsidP="000126F1">
      <w:pPr>
        <w:shd w:val="clear" w:color="auto" w:fill="FFFFFF" w:themeFill="background1"/>
        <w:ind w:left="1080"/>
        <w:jc w:val="center"/>
        <w:rPr>
          <w:b/>
          <w:color w:val="FF0000"/>
          <w:szCs w:val="24"/>
        </w:rPr>
      </w:pPr>
    </w:p>
    <w:p w14:paraId="79FBDC32" w14:textId="08202452" w:rsidR="00105BB6" w:rsidRPr="001A7342" w:rsidRDefault="00FD46C0" w:rsidP="000126F1">
      <w:pPr>
        <w:pStyle w:val="Sraopastraipa"/>
        <w:numPr>
          <w:ilvl w:val="0"/>
          <w:numId w:val="25"/>
        </w:numPr>
        <w:shd w:val="clear" w:color="auto" w:fill="FFFFFF" w:themeFill="background1"/>
        <w:tabs>
          <w:tab w:val="left" w:pos="993"/>
        </w:tabs>
        <w:spacing w:after="0" w:line="240" w:lineRule="auto"/>
        <w:ind w:left="0" w:firstLine="567"/>
        <w:jc w:val="both"/>
        <w:rPr>
          <w:rFonts w:ascii="Times New Roman" w:eastAsia="SimSun" w:hAnsi="Times New Roman"/>
          <w:sz w:val="23"/>
          <w:szCs w:val="23"/>
          <w:lang w:eastAsia="ar-SA"/>
        </w:rPr>
      </w:pPr>
      <w:bookmarkStart w:id="6" w:name="_Hlk56521409"/>
      <w:r w:rsidRPr="001A7342">
        <w:rPr>
          <w:rFonts w:ascii="Times New Roman" w:eastAsia="SimSun" w:hAnsi="Times New Roman"/>
          <w:sz w:val="23"/>
          <w:szCs w:val="23"/>
          <w:lang w:eastAsia="ar-SA"/>
        </w:rPr>
        <w:t>E. sveikatos informacinės sistemos palaikymo ir tobulinimo</w:t>
      </w:r>
      <w:bookmarkEnd w:id="6"/>
      <w:r w:rsidRPr="001A7342">
        <w:rPr>
          <w:rFonts w:ascii="Times New Roman" w:eastAsia="SimSun" w:hAnsi="Times New Roman"/>
          <w:sz w:val="23"/>
          <w:szCs w:val="23"/>
          <w:lang w:eastAsia="ar-SA"/>
        </w:rPr>
        <w:t xml:space="preserve"> VšĮ Kėdainių PSPC ir VšĮ Kėdainių ligoninėje </w:t>
      </w:r>
      <w:r w:rsidR="00BB65DC" w:rsidRPr="001A7342">
        <w:rPr>
          <w:rFonts w:ascii="Times New Roman" w:eastAsia="SimSun" w:hAnsi="Times New Roman"/>
          <w:sz w:val="23"/>
          <w:szCs w:val="23"/>
          <w:lang w:eastAsia="ar-SA"/>
        </w:rPr>
        <w:t xml:space="preserve">tęstinė </w:t>
      </w:r>
      <w:r w:rsidRPr="001A7342">
        <w:rPr>
          <w:rFonts w:ascii="Times New Roman" w:eastAsia="SimSun" w:hAnsi="Times New Roman"/>
          <w:sz w:val="23"/>
          <w:szCs w:val="23"/>
          <w:lang w:eastAsia="ar-SA"/>
        </w:rPr>
        <w:t>programa (toliau – Programa) parengta, įgyvendinant Lietuvos e. sveikatos sistemos 2017–2025 metų plėtros programos tikslus ir uždavinius, siekiant subalansuoti esamus ir naujai atsirandančius informacinių ir ryšių technologijų sprendimų diegimo poreikius ir galimybes bei jų pritaikymą sveikatos priežiūros srityje taip, kad būtų užtikrinta nuosekli e. sveikatos sistemos plėtra, nuolat gerinant sveikatos priežiūros paslau</w:t>
      </w:r>
      <w:r w:rsidR="00311E37">
        <w:rPr>
          <w:rFonts w:ascii="Times New Roman" w:eastAsia="SimSun" w:hAnsi="Times New Roman"/>
          <w:sz w:val="23"/>
          <w:szCs w:val="23"/>
          <w:lang w:eastAsia="ar-SA"/>
        </w:rPr>
        <w:t>5</w:t>
      </w:r>
      <w:r w:rsidRPr="001A7342">
        <w:rPr>
          <w:rFonts w:ascii="Times New Roman" w:eastAsia="SimSun" w:hAnsi="Times New Roman"/>
          <w:sz w:val="23"/>
          <w:szCs w:val="23"/>
          <w:lang w:eastAsia="ar-SA"/>
        </w:rPr>
        <w:t>ų kokybę ir prieinamumą</w:t>
      </w:r>
      <w:r w:rsidR="00105BB6" w:rsidRPr="001A7342">
        <w:rPr>
          <w:rFonts w:ascii="Times New Roman" w:eastAsia="SimSun" w:hAnsi="Times New Roman"/>
          <w:sz w:val="23"/>
          <w:szCs w:val="23"/>
          <w:lang w:eastAsia="ar-SA"/>
        </w:rPr>
        <w:t>.</w:t>
      </w:r>
    </w:p>
    <w:p w14:paraId="72A89DFD" w14:textId="004BC01E" w:rsidR="00105BB6" w:rsidRPr="001A7342" w:rsidRDefault="00105BB6" w:rsidP="000126F1">
      <w:pPr>
        <w:pStyle w:val="Sraopastraipa"/>
        <w:numPr>
          <w:ilvl w:val="0"/>
          <w:numId w:val="25"/>
        </w:numPr>
        <w:shd w:val="clear" w:color="auto" w:fill="FFFFFF" w:themeFill="background1"/>
        <w:tabs>
          <w:tab w:val="left" w:pos="993"/>
        </w:tabs>
        <w:spacing w:after="0" w:line="240" w:lineRule="auto"/>
        <w:ind w:left="0" w:firstLine="567"/>
        <w:jc w:val="both"/>
        <w:rPr>
          <w:rFonts w:ascii="Times New Roman" w:eastAsia="SimSun" w:hAnsi="Times New Roman"/>
          <w:bCs/>
          <w:sz w:val="23"/>
          <w:szCs w:val="23"/>
          <w:lang w:eastAsia="ar-SA"/>
        </w:rPr>
      </w:pPr>
      <w:r w:rsidRPr="001A7342">
        <w:rPr>
          <w:rFonts w:ascii="Times New Roman" w:eastAsia="SimSun" w:hAnsi="Times New Roman"/>
          <w:sz w:val="23"/>
          <w:szCs w:val="23"/>
          <w:lang w:eastAsia="ar-SA"/>
        </w:rPr>
        <w:t xml:space="preserve">Programos tikslas ir uždaviniai atitinka </w:t>
      </w:r>
      <w:proofErr w:type="spellStart"/>
      <w:r w:rsidR="00FD46C0" w:rsidRPr="001A7342">
        <w:rPr>
          <w:rFonts w:ascii="Times New Roman" w:eastAsia="SimSun" w:hAnsi="Times New Roman"/>
          <w:sz w:val="23"/>
          <w:szCs w:val="23"/>
          <w:lang w:eastAsia="ar-SA"/>
        </w:rPr>
        <w:t>Letuvos</w:t>
      </w:r>
      <w:proofErr w:type="spellEnd"/>
      <w:r w:rsidR="00FD46C0" w:rsidRPr="001A7342">
        <w:rPr>
          <w:rFonts w:ascii="Times New Roman" w:eastAsia="SimSun" w:hAnsi="Times New Roman"/>
          <w:sz w:val="23"/>
          <w:szCs w:val="23"/>
          <w:lang w:eastAsia="ar-SA"/>
        </w:rPr>
        <w:t xml:space="preserve"> sveikatos 2014–2025 m</w:t>
      </w:r>
      <w:r w:rsidRPr="001A7342">
        <w:rPr>
          <w:rFonts w:ascii="Times New Roman" w:eastAsia="SimSun" w:hAnsi="Times New Roman"/>
          <w:sz w:val="23"/>
          <w:szCs w:val="23"/>
          <w:lang w:eastAsia="ar-SA"/>
        </w:rPr>
        <w:t xml:space="preserve">. </w:t>
      </w:r>
      <w:r w:rsidR="00FD46C0" w:rsidRPr="001A7342">
        <w:rPr>
          <w:rFonts w:ascii="Times New Roman" w:eastAsia="SimSun" w:hAnsi="Times New Roman"/>
          <w:sz w:val="23"/>
          <w:szCs w:val="23"/>
          <w:lang w:eastAsia="ar-SA"/>
        </w:rPr>
        <w:t>strategijos, patvirtintos Lietuvos Respublikos Seimo 2014 m. birželio 26 d. nutarimu Nr. XII-964 „Dėl Lietuvos sveikatos 2014–2025 metų programos patvirtinimo“ 4 tikslo „</w:t>
      </w:r>
      <w:r w:rsidR="00FD46C0" w:rsidRPr="001A7342">
        <w:rPr>
          <w:rFonts w:ascii="Times New Roman" w:eastAsia="SimSun" w:hAnsi="Times New Roman"/>
          <w:bCs/>
          <w:sz w:val="23"/>
          <w:szCs w:val="23"/>
          <w:lang w:eastAsia="ar-SA"/>
        </w:rPr>
        <w:t>Užtikrinti kokybišką ir efektyvią sveikatos priežiūrą, orientuotą į gyventojų poreikius“ 6 uždavinį „Plėtoti Lietuvos e. sveikatos sistemą (Lietuvos e. sveikatos sistemos infrastruktūros ir sprendimų plėtra, Lietuvos e. sveikatos sistemos integracija į ES e. sveikatos erdvę)“.</w:t>
      </w:r>
      <w:r w:rsidRPr="001A7342">
        <w:rPr>
          <w:rFonts w:ascii="Times New Roman" w:eastAsia="SimSun" w:hAnsi="Times New Roman"/>
          <w:bCs/>
          <w:sz w:val="23"/>
          <w:szCs w:val="23"/>
          <w:lang w:eastAsia="ar-SA"/>
        </w:rPr>
        <w:t xml:space="preserve"> </w:t>
      </w:r>
    </w:p>
    <w:p w14:paraId="71F4B149" w14:textId="47C3AF95" w:rsidR="00FD46C0" w:rsidRPr="001A7342" w:rsidRDefault="00105BB6" w:rsidP="000126F1">
      <w:pPr>
        <w:pStyle w:val="Sraopastraipa"/>
        <w:numPr>
          <w:ilvl w:val="0"/>
          <w:numId w:val="25"/>
        </w:numPr>
        <w:shd w:val="clear" w:color="auto" w:fill="FFFFFF" w:themeFill="background1"/>
        <w:tabs>
          <w:tab w:val="left" w:pos="993"/>
        </w:tabs>
        <w:spacing w:after="0" w:line="240" w:lineRule="auto"/>
        <w:ind w:left="0" w:firstLine="567"/>
        <w:jc w:val="both"/>
        <w:rPr>
          <w:rFonts w:ascii="Times New Roman" w:eastAsia="SimSun" w:hAnsi="Times New Roman"/>
          <w:bCs/>
          <w:sz w:val="23"/>
          <w:szCs w:val="23"/>
          <w:lang w:eastAsia="ar-SA"/>
        </w:rPr>
      </w:pPr>
      <w:r w:rsidRPr="001A7342">
        <w:rPr>
          <w:rFonts w:ascii="Times New Roman" w:eastAsia="SimSun" w:hAnsi="Times New Roman"/>
          <w:bCs/>
          <w:sz w:val="23"/>
          <w:szCs w:val="23"/>
          <w:lang w:eastAsia="ar-SA"/>
        </w:rPr>
        <w:t>Programa parengta, vadovaujantis Kėdainių rajono savivaldybės strateginio plėtros plano iki 2030 metų, II prioriteto „Aukšta gyvenimo kokybė socialiai atsakingame rajone“ 2.3. tikslo „Gyventojų sveikatos išsaugojimas ir stiprinimas“ 2.3.1. uždavinio „Modernizuoti ir optimizuoti sveikatos priežiūros įstaigų infrastruktūrą“ 2.3.1.4. priemone „Plėtoti elektronines sveikatos priežiūros paslaugas, skatinti jų naudojimą ir prieinamumą bei atnaujinti ir (arba) plėsti informacinių technologijų bazes Kėdainių rajono savivaldybės sveikatos priežiūros įstaigose“.</w:t>
      </w:r>
    </w:p>
    <w:p w14:paraId="53423780" w14:textId="58CC60A7" w:rsidR="00FD46C0" w:rsidRPr="000126F1" w:rsidRDefault="00FD46C0" w:rsidP="000126F1">
      <w:pPr>
        <w:pStyle w:val="Sraopastraipa"/>
        <w:numPr>
          <w:ilvl w:val="0"/>
          <w:numId w:val="25"/>
        </w:numPr>
        <w:shd w:val="clear" w:color="auto" w:fill="FFFFFF" w:themeFill="background1"/>
        <w:tabs>
          <w:tab w:val="left" w:pos="993"/>
        </w:tabs>
        <w:spacing w:after="0" w:line="240" w:lineRule="auto"/>
        <w:ind w:left="0" w:firstLine="567"/>
        <w:jc w:val="both"/>
        <w:rPr>
          <w:rFonts w:ascii="Times New Roman" w:eastAsia="SimSun" w:hAnsi="Times New Roman"/>
          <w:sz w:val="23"/>
          <w:szCs w:val="23"/>
          <w:lang w:eastAsia="ar-SA"/>
        </w:rPr>
      </w:pPr>
      <w:bookmarkStart w:id="7" w:name="_Hlk190204911"/>
      <w:r w:rsidRPr="001A7342">
        <w:rPr>
          <w:rFonts w:ascii="Times New Roman" w:eastAsia="SimSun" w:hAnsi="Times New Roman"/>
          <w:sz w:val="23"/>
          <w:szCs w:val="23"/>
          <w:lang w:eastAsia="ar-SA"/>
        </w:rPr>
        <w:t xml:space="preserve">Programa </w:t>
      </w:r>
      <w:r w:rsidR="00105BB6" w:rsidRPr="001A7342">
        <w:rPr>
          <w:rFonts w:ascii="Times New Roman" w:eastAsia="SimSun" w:hAnsi="Times New Roman"/>
          <w:sz w:val="23"/>
          <w:szCs w:val="23"/>
          <w:lang w:eastAsia="ar-SA"/>
        </w:rPr>
        <w:t xml:space="preserve">prisideda prie </w:t>
      </w:r>
      <w:r w:rsidRPr="001A7342">
        <w:rPr>
          <w:rFonts w:ascii="Times New Roman" w:eastAsia="SimSun" w:hAnsi="Times New Roman"/>
          <w:sz w:val="23"/>
          <w:szCs w:val="23"/>
          <w:lang w:eastAsia="ar-SA"/>
        </w:rPr>
        <w:t xml:space="preserve">Kėdainių rajono </w:t>
      </w:r>
      <w:r w:rsidRPr="000126F1">
        <w:rPr>
          <w:rFonts w:ascii="Times New Roman" w:eastAsia="SimSun" w:hAnsi="Times New Roman"/>
          <w:sz w:val="23"/>
          <w:szCs w:val="23"/>
          <w:lang w:eastAsia="ar-SA"/>
        </w:rPr>
        <w:t>savivaldybės 202</w:t>
      </w:r>
      <w:r w:rsidR="00134DC3">
        <w:rPr>
          <w:rFonts w:ascii="Times New Roman" w:eastAsia="SimSun" w:hAnsi="Times New Roman"/>
          <w:sz w:val="23"/>
          <w:szCs w:val="23"/>
          <w:lang w:eastAsia="ar-SA"/>
        </w:rPr>
        <w:t>5</w:t>
      </w:r>
      <w:r w:rsidRPr="000126F1">
        <w:rPr>
          <w:rFonts w:ascii="Times New Roman" w:eastAsia="SimSun" w:hAnsi="Times New Roman"/>
          <w:sz w:val="23"/>
          <w:szCs w:val="23"/>
          <w:lang w:eastAsia="ar-SA"/>
        </w:rPr>
        <w:t>–202</w:t>
      </w:r>
      <w:r w:rsidR="00134DC3">
        <w:rPr>
          <w:rFonts w:ascii="Times New Roman" w:eastAsia="SimSun" w:hAnsi="Times New Roman"/>
          <w:sz w:val="23"/>
          <w:szCs w:val="23"/>
          <w:lang w:eastAsia="ar-SA"/>
        </w:rPr>
        <w:t>7</w:t>
      </w:r>
      <w:r w:rsidRPr="000126F1">
        <w:rPr>
          <w:rFonts w:ascii="Times New Roman" w:eastAsia="SimSun" w:hAnsi="Times New Roman"/>
          <w:sz w:val="23"/>
          <w:szCs w:val="23"/>
          <w:lang w:eastAsia="ar-SA"/>
        </w:rPr>
        <w:t xml:space="preserve"> m</w:t>
      </w:r>
      <w:r w:rsidR="00105BB6" w:rsidRPr="000126F1">
        <w:rPr>
          <w:rFonts w:ascii="Times New Roman" w:eastAsia="SimSun" w:hAnsi="Times New Roman"/>
          <w:sz w:val="23"/>
          <w:szCs w:val="23"/>
          <w:lang w:eastAsia="ar-SA"/>
        </w:rPr>
        <w:t xml:space="preserve">. </w:t>
      </w:r>
      <w:r w:rsidRPr="000126F1">
        <w:rPr>
          <w:rFonts w:ascii="Times New Roman" w:eastAsia="SimSun" w:hAnsi="Times New Roman"/>
          <w:sz w:val="23"/>
          <w:szCs w:val="23"/>
          <w:lang w:eastAsia="ar-SA"/>
        </w:rPr>
        <w:t xml:space="preserve">strateginio veiklos plano </w:t>
      </w:r>
      <w:r w:rsidR="00134DC3">
        <w:rPr>
          <w:rFonts w:ascii="Times New Roman" w:eastAsia="SimSun" w:hAnsi="Times New Roman"/>
          <w:sz w:val="23"/>
          <w:szCs w:val="23"/>
          <w:lang w:eastAsia="ar-SA"/>
        </w:rPr>
        <w:t>Socialinės gerovės užtikrinimo</w:t>
      </w:r>
      <w:r w:rsidR="00105BB6" w:rsidRPr="000126F1">
        <w:rPr>
          <w:rFonts w:ascii="Times New Roman" w:eastAsia="SimSun" w:hAnsi="Times New Roman"/>
          <w:sz w:val="23"/>
          <w:szCs w:val="23"/>
          <w:lang w:eastAsia="ar-SA"/>
        </w:rPr>
        <w:t xml:space="preserve"> programos </w:t>
      </w:r>
      <w:r w:rsidR="00134DC3">
        <w:rPr>
          <w:rFonts w:ascii="Times New Roman" w:eastAsia="SimSun" w:hAnsi="Times New Roman"/>
          <w:sz w:val="23"/>
          <w:szCs w:val="23"/>
          <w:lang w:eastAsia="ar-SA"/>
        </w:rPr>
        <w:t xml:space="preserve">(02) </w:t>
      </w:r>
      <w:r w:rsidR="001A7342" w:rsidRPr="000126F1">
        <w:rPr>
          <w:rFonts w:ascii="Times New Roman" w:eastAsia="SimSun" w:hAnsi="Times New Roman"/>
          <w:sz w:val="23"/>
          <w:szCs w:val="23"/>
          <w:lang w:eastAsia="ar-SA"/>
        </w:rPr>
        <w:t>02-01-02</w:t>
      </w:r>
      <w:r w:rsidR="001A434D" w:rsidRPr="000126F1">
        <w:rPr>
          <w:rFonts w:ascii="Times New Roman" w:eastAsia="SimSun" w:hAnsi="Times New Roman"/>
          <w:sz w:val="23"/>
          <w:szCs w:val="23"/>
          <w:lang w:eastAsia="ar-SA"/>
        </w:rPr>
        <w:t xml:space="preserve"> uždavinio „</w:t>
      </w:r>
      <w:r w:rsidRPr="000126F1">
        <w:rPr>
          <w:rFonts w:ascii="Times New Roman" w:eastAsia="SimSun" w:hAnsi="Times New Roman"/>
          <w:sz w:val="23"/>
          <w:szCs w:val="23"/>
          <w:lang w:eastAsia="ar-SA"/>
        </w:rPr>
        <w:t xml:space="preserve">Siekti gyventojų sveikatos išsaugojimo, gerinant sveikatos priežiūros paslaugų kokybę ir prieinamumą“ </w:t>
      </w:r>
      <w:r w:rsidR="001A434D" w:rsidRPr="000126F1">
        <w:rPr>
          <w:rFonts w:ascii="Times New Roman" w:eastAsia="SimSun" w:hAnsi="Times New Roman"/>
          <w:sz w:val="23"/>
          <w:szCs w:val="23"/>
          <w:lang w:eastAsia="ar-SA"/>
        </w:rPr>
        <w:t>įgyvendinimo</w:t>
      </w:r>
      <w:bookmarkEnd w:id="7"/>
      <w:r w:rsidRPr="000126F1">
        <w:rPr>
          <w:rFonts w:ascii="Times New Roman" w:eastAsia="SimSun" w:hAnsi="Times New Roman"/>
          <w:sz w:val="23"/>
          <w:szCs w:val="23"/>
          <w:lang w:eastAsia="ar-SA"/>
        </w:rPr>
        <w:t>.</w:t>
      </w:r>
    </w:p>
    <w:p w14:paraId="2A7E6902" w14:textId="77777777" w:rsidR="00E53B40" w:rsidRPr="007526B8" w:rsidRDefault="00E53B40" w:rsidP="000126F1">
      <w:pPr>
        <w:shd w:val="clear" w:color="auto" w:fill="FFFFFF" w:themeFill="background1"/>
        <w:suppressAutoHyphens/>
        <w:spacing w:line="276" w:lineRule="auto"/>
        <w:jc w:val="center"/>
        <w:rPr>
          <w:rFonts w:eastAsia="SimSun"/>
          <w:b/>
          <w:szCs w:val="24"/>
        </w:rPr>
      </w:pPr>
    </w:p>
    <w:p w14:paraId="059B4335" w14:textId="7470E7ED" w:rsidR="00FD46C0" w:rsidRPr="007526B8" w:rsidRDefault="00FD46C0" w:rsidP="00FD46C0">
      <w:pPr>
        <w:suppressAutoHyphens/>
        <w:spacing w:line="276" w:lineRule="auto"/>
        <w:jc w:val="center"/>
        <w:rPr>
          <w:rFonts w:eastAsia="SimSun"/>
          <w:b/>
          <w:szCs w:val="24"/>
        </w:rPr>
      </w:pPr>
      <w:r w:rsidRPr="007526B8">
        <w:rPr>
          <w:rFonts w:eastAsia="SimSun"/>
          <w:b/>
          <w:szCs w:val="24"/>
        </w:rPr>
        <w:t>II SKYRIUS</w:t>
      </w:r>
    </w:p>
    <w:p w14:paraId="306DF763" w14:textId="77777777" w:rsidR="00FD46C0" w:rsidRPr="001A7342" w:rsidRDefault="00FD46C0" w:rsidP="00FD46C0">
      <w:pPr>
        <w:suppressAutoHyphens/>
        <w:spacing w:line="360" w:lineRule="auto"/>
        <w:jc w:val="center"/>
        <w:rPr>
          <w:rFonts w:eastAsia="SimSun"/>
          <w:b/>
          <w:sz w:val="23"/>
          <w:szCs w:val="23"/>
        </w:rPr>
      </w:pPr>
      <w:r w:rsidRPr="001A7342">
        <w:rPr>
          <w:rFonts w:eastAsia="SimSun"/>
          <w:b/>
          <w:sz w:val="23"/>
          <w:szCs w:val="23"/>
        </w:rPr>
        <w:t>SITUACIJOS ANALIZĖ</w:t>
      </w:r>
    </w:p>
    <w:p w14:paraId="0B00B6EE" w14:textId="77777777" w:rsidR="00F104A3" w:rsidRPr="001A7342" w:rsidRDefault="00F104A3" w:rsidP="004A39DB">
      <w:pPr>
        <w:numPr>
          <w:ilvl w:val="0"/>
          <w:numId w:val="4"/>
        </w:numPr>
        <w:tabs>
          <w:tab w:val="left" w:pos="993"/>
        </w:tabs>
        <w:ind w:left="0" w:firstLine="709"/>
        <w:jc w:val="both"/>
        <w:rPr>
          <w:sz w:val="23"/>
          <w:szCs w:val="23"/>
        </w:rPr>
      </w:pPr>
      <w:r w:rsidRPr="001A7342">
        <w:rPr>
          <w:sz w:val="23"/>
          <w:szCs w:val="23"/>
        </w:rPr>
        <w:t>VšĮ Kėdainių PSPC ir VšĮ Kėdainių ligoninė kaip partneriai 2012–</w:t>
      </w:r>
      <w:smartTag w:uri="urn:schemas-microsoft-com:office:smarttags" w:element="metricconverter">
        <w:smartTagPr>
          <w:attr w:name="ProductID" w:val="2015 m"/>
        </w:smartTagPr>
        <w:r w:rsidRPr="001A7342">
          <w:rPr>
            <w:sz w:val="23"/>
            <w:szCs w:val="23"/>
          </w:rPr>
          <w:t>2015 m</w:t>
        </w:r>
      </w:smartTag>
      <w:r w:rsidRPr="001A7342">
        <w:rPr>
          <w:sz w:val="23"/>
          <w:szCs w:val="23"/>
        </w:rPr>
        <w:t>. dalyvavo įgyvendinant VšĮ Jonavos ligoninės projektą „Elektroninių sveikatos paslaugų plėtra Kauno regiono asmens sveikatos priežiūros įstaigose“ (toliau – SPĮ e. paslaugų projektas), kurio metu buvo įdiegta Kauno regiono sveikatos priežiūros įstaigų (toliau – SPĮ) informacinė sistema (toliau – IS):</w:t>
      </w:r>
    </w:p>
    <w:p w14:paraId="357685E7" w14:textId="77777777" w:rsidR="00F104A3" w:rsidRPr="001A7342" w:rsidRDefault="00F104A3" w:rsidP="004A39DB">
      <w:pPr>
        <w:numPr>
          <w:ilvl w:val="1"/>
          <w:numId w:val="4"/>
        </w:numPr>
        <w:tabs>
          <w:tab w:val="left" w:pos="993"/>
          <w:tab w:val="left" w:pos="1276"/>
        </w:tabs>
        <w:ind w:left="0" w:firstLine="709"/>
        <w:contextualSpacing/>
        <w:jc w:val="both"/>
        <w:rPr>
          <w:sz w:val="23"/>
          <w:szCs w:val="23"/>
          <w:lang w:eastAsia="en-US"/>
        </w:rPr>
      </w:pPr>
      <w:r w:rsidRPr="001A7342">
        <w:rPr>
          <w:sz w:val="23"/>
          <w:szCs w:val="23"/>
          <w:lang w:eastAsia="en-US"/>
        </w:rPr>
        <w:t>sukurta bendradarbiavimo lygio interaktyvi elektroninė paslauga „Pacientų medicininės sveikatos istorijos duomenų kaupimas, saugojimas ir pateikimas elektroniniu būdu pacientams ir SPĮ specialistams“, kurios metu sveikatos priežiūros specialistai teikdami sveikatos priežiūros paslaugas pacientams bei naudodamiesi įdiegta sveikatos priežiūros įstaigų regionine informacine sistema ir Valstybės informacinių išteklių sąveikumo platformos (VAIISIS) teikiamais funkcionalumais:</w:t>
      </w:r>
    </w:p>
    <w:p w14:paraId="1EFBC6A9" w14:textId="77777777" w:rsidR="00F104A3" w:rsidRPr="001A7342" w:rsidRDefault="00F104A3" w:rsidP="004A39DB">
      <w:pPr>
        <w:numPr>
          <w:ilvl w:val="2"/>
          <w:numId w:val="4"/>
        </w:numPr>
        <w:tabs>
          <w:tab w:val="left" w:pos="993"/>
          <w:tab w:val="left" w:pos="1418"/>
        </w:tabs>
        <w:ind w:left="0" w:firstLine="709"/>
        <w:contextualSpacing/>
        <w:jc w:val="both"/>
        <w:rPr>
          <w:sz w:val="23"/>
          <w:szCs w:val="23"/>
          <w:lang w:eastAsia="en-US"/>
        </w:rPr>
      </w:pPr>
      <w:r w:rsidRPr="001A7342">
        <w:rPr>
          <w:sz w:val="23"/>
          <w:szCs w:val="23"/>
          <w:lang w:eastAsia="en-US"/>
        </w:rPr>
        <w:t xml:space="preserve">gali identifikuoti pacientą, atlikti paciento elektroninės medicininės istorijos (toliau – EMI) duomenų paiešką sveikatos priežiūros įstaigų informacinėje sistemoje ir Elektroninės sveikatos istorijos (toliau – ESI) duomenų paiešką ESPBI informacinėje sistemoje, </w:t>
      </w:r>
    </w:p>
    <w:p w14:paraId="3C010FC5" w14:textId="234CA8F7" w:rsidR="00F104A3" w:rsidRPr="001A7342" w:rsidRDefault="00F104A3" w:rsidP="004A39DB">
      <w:pPr>
        <w:numPr>
          <w:ilvl w:val="2"/>
          <w:numId w:val="4"/>
        </w:numPr>
        <w:tabs>
          <w:tab w:val="left" w:pos="993"/>
          <w:tab w:val="left" w:pos="1418"/>
        </w:tabs>
        <w:ind w:left="0" w:firstLine="709"/>
        <w:contextualSpacing/>
        <w:jc w:val="both"/>
        <w:rPr>
          <w:sz w:val="23"/>
          <w:szCs w:val="23"/>
          <w:lang w:eastAsia="en-US"/>
        </w:rPr>
      </w:pPr>
      <w:r w:rsidRPr="001A7342">
        <w:rPr>
          <w:sz w:val="23"/>
          <w:szCs w:val="23"/>
          <w:lang w:eastAsia="en-US"/>
        </w:rPr>
        <w:t>gali įvesti naujus duomenis paciento EMI sveikatos priežiūros įstaigų informacinėje sistemoje ir pagal SAM reikalavimus perduoti nustatytus duomenis E. sveikatos paslaugų ir bendradarbiavimo infrastruktūros (toliau – ESPBI) informacinei sistemai, taip prisidėdami prie paciento ESI kūrimo</w:t>
      </w:r>
      <w:r w:rsidR="00E53B40" w:rsidRPr="001A7342">
        <w:rPr>
          <w:sz w:val="23"/>
          <w:szCs w:val="23"/>
          <w:lang w:eastAsia="en-US"/>
        </w:rPr>
        <w:t>.</w:t>
      </w:r>
    </w:p>
    <w:p w14:paraId="0FC6D242" w14:textId="77777777" w:rsidR="00F104A3" w:rsidRPr="001A7342" w:rsidRDefault="00F104A3" w:rsidP="004A39DB">
      <w:pPr>
        <w:numPr>
          <w:ilvl w:val="2"/>
          <w:numId w:val="4"/>
        </w:numPr>
        <w:tabs>
          <w:tab w:val="left" w:pos="1418"/>
        </w:tabs>
        <w:ind w:left="0" w:firstLine="709"/>
        <w:contextualSpacing/>
        <w:jc w:val="both"/>
        <w:rPr>
          <w:sz w:val="23"/>
          <w:szCs w:val="23"/>
          <w:lang w:eastAsia="en-US"/>
        </w:rPr>
      </w:pPr>
      <w:r w:rsidRPr="001A7342">
        <w:rPr>
          <w:sz w:val="23"/>
          <w:szCs w:val="23"/>
          <w:lang w:eastAsia="en-US"/>
        </w:rPr>
        <w:t>paciento EMI duomenis, saugomus sveikatos priežiūros įstaigų informacinėje sistemoje, ir ESI duomenis, saugomus ESPBI informacinėje sistemoje, gali teikti pacientui popieriniame arba elektroniniame formate;</w:t>
      </w:r>
    </w:p>
    <w:p w14:paraId="597CF1B6" w14:textId="77777777" w:rsidR="00F104A3" w:rsidRPr="001A7342" w:rsidRDefault="00F104A3" w:rsidP="004A39DB">
      <w:pPr>
        <w:numPr>
          <w:ilvl w:val="1"/>
          <w:numId w:val="4"/>
        </w:numPr>
        <w:tabs>
          <w:tab w:val="left" w:pos="1276"/>
          <w:tab w:val="left" w:pos="1418"/>
        </w:tabs>
        <w:ind w:left="0" w:firstLine="709"/>
        <w:contextualSpacing/>
        <w:jc w:val="both"/>
        <w:rPr>
          <w:sz w:val="23"/>
          <w:szCs w:val="23"/>
          <w:lang w:eastAsia="en-US"/>
        </w:rPr>
      </w:pPr>
      <w:r w:rsidRPr="001A7342">
        <w:rPr>
          <w:sz w:val="23"/>
          <w:szCs w:val="23"/>
          <w:lang w:eastAsia="en-US"/>
        </w:rPr>
        <w:t>sukurta, modernizuota ir įdiegta viena gydymo įstaigų informacinė sistema, kuria naudojasi pareiškėjas ir partneriai, ir kuri turi užtikrinti sukurtos elektroninės paslaugos bei sklandesnį sveikatos priežiūros paslaugų teikimą projekto pareiškėjo ir partnerių gydymo įstaigose;</w:t>
      </w:r>
    </w:p>
    <w:p w14:paraId="2951B4C0" w14:textId="77777777" w:rsidR="00F104A3" w:rsidRPr="00C622DA" w:rsidRDefault="00F104A3" w:rsidP="00C622DA">
      <w:pPr>
        <w:numPr>
          <w:ilvl w:val="1"/>
          <w:numId w:val="4"/>
        </w:numPr>
        <w:tabs>
          <w:tab w:val="left" w:pos="1276"/>
          <w:tab w:val="left" w:pos="1418"/>
        </w:tabs>
        <w:ind w:left="0" w:firstLine="624"/>
        <w:contextualSpacing/>
        <w:jc w:val="both"/>
        <w:rPr>
          <w:sz w:val="23"/>
          <w:szCs w:val="23"/>
          <w:lang w:eastAsia="en-US"/>
        </w:rPr>
      </w:pPr>
      <w:r w:rsidRPr="001A7342">
        <w:rPr>
          <w:sz w:val="23"/>
          <w:szCs w:val="23"/>
          <w:lang w:eastAsia="en-US"/>
        </w:rPr>
        <w:lastRenderedPageBreak/>
        <w:t xml:space="preserve">į elektroninę terpę perkelti pagrindiniai SPĮ klinikinės veiklos procesai, o įdiegta gydymo įstaigų regioninė informacinė sistema turi padėti sveikatos priežiūros įstaigų darbuotojams klinikiniuose ir administraciniuose veiklos procesuose, teikiant sveikatos priežiūros paslaugas pacientams bei naudojant </w:t>
      </w:r>
      <w:r w:rsidRPr="00C622DA">
        <w:rPr>
          <w:sz w:val="23"/>
          <w:szCs w:val="23"/>
          <w:lang w:eastAsia="en-US"/>
        </w:rPr>
        <w:t xml:space="preserve">atitinkamas regioninės informacinės sistemos funkcijas, susietas su ESPBI informacinės sistemos teikiamais funkcionalumais.  </w:t>
      </w:r>
    </w:p>
    <w:p w14:paraId="06AB9196" w14:textId="7C1F30EE" w:rsidR="001A7342" w:rsidRPr="000126F1" w:rsidRDefault="001A7342" w:rsidP="00C622DA">
      <w:pPr>
        <w:pStyle w:val="Sraopastraipa"/>
        <w:numPr>
          <w:ilvl w:val="0"/>
          <w:numId w:val="4"/>
        </w:numPr>
        <w:tabs>
          <w:tab w:val="left" w:pos="993"/>
        </w:tabs>
        <w:suppressAutoHyphens/>
        <w:spacing w:after="0" w:line="240" w:lineRule="auto"/>
        <w:ind w:left="0" w:firstLine="624"/>
        <w:jc w:val="both"/>
        <w:rPr>
          <w:rFonts w:ascii="Times New Roman" w:hAnsi="Times New Roman"/>
          <w:sz w:val="23"/>
          <w:szCs w:val="23"/>
        </w:rPr>
      </w:pPr>
      <w:r w:rsidRPr="00C622DA">
        <w:rPr>
          <w:rFonts w:ascii="Times New Roman" w:hAnsi="Times New Roman"/>
          <w:sz w:val="23"/>
          <w:szCs w:val="23"/>
        </w:rPr>
        <w:t xml:space="preserve">Įdiegtos IS funkcionavimui palaikyti ir užtikrinti, būtina nuolat tobulinti ir, atsižvelgiant į naudotojų (personalo ir pacientų) poreikius, kurti naujus funkcionalumus, atnaujinti turimą kompiuterinę / techninę įrangą, nebeatitinkančią aukšto veikimo patikimumo ir saugos poreikių, taip pat mokyti medicinos personalą naudotis visomis IS galimybėmis. 2021 m. VšĮ Kėdainių PSPC  neplanuotai (papildomai) turėjo įsigyti serverį ir programų licencijas, nes turima įranga jau nebeatitiko šiuolaikinių  </w:t>
      </w:r>
      <w:r w:rsidRPr="000126F1">
        <w:rPr>
          <w:rFonts w:ascii="Times New Roman" w:hAnsi="Times New Roman"/>
          <w:sz w:val="23"/>
          <w:szCs w:val="23"/>
        </w:rPr>
        <w:t>standartų ir poreikių.</w:t>
      </w:r>
    </w:p>
    <w:p w14:paraId="4DD099FB" w14:textId="77777777" w:rsidR="009C24EB" w:rsidRPr="009C24EB" w:rsidRDefault="000126F1" w:rsidP="009C24EB">
      <w:pPr>
        <w:numPr>
          <w:ilvl w:val="0"/>
          <w:numId w:val="4"/>
        </w:numPr>
        <w:tabs>
          <w:tab w:val="left" w:pos="993"/>
        </w:tabs>
        <w:suppressAutoHyphens/>
        <w:ind w:left="0" w:firstLine="567"/>
        <w:contextualSpacing/>
        <w:jc w:val="both"/>
        <w:rPr>
          <w:color w:val="000000" w:themeColor="text1"/>
          <w:szCs w:val="24"/>
        </w:rPr>
      </w:pPr>
      <w:r w:rsidRPr="000126F1">
        <w:rPr>
          <w:bCs/>
          <w:sz w:val="23"/>
          <w:szCs w:val="23"/>
        </w:rPr>
        <w:t>2016</w:t>
      </w:r>
      <w:r w:rsidRPr="000126F1">
        <w:rPr>
          <w:sz w:val="23"/>
          <w:szCs w:val="23"/>
        </w:rPr>
        <w:t>–</w:t>
      </w:r>
      <w:r w:rsidRPr="000126F1">
        <w:rPr>
          <w:bCs/>
          <w:sz w:val="23"/>
          <w:szCs w:val="23"/>
        </w:rPr>
        <w:t xml:space="preserve">2023 m. įgyvendinant E. sveikatos informacinės sistemos palaikymo ir tobulinimo VšĮ </w:t>
      </w:r>
      <w:r w:rsidRPr="009C24EB">
        <w:rPr>
          <w:bCs/>
          <w:color w:val="000000" w:themeColor="text1"/>
          <w:szCs w:val="24"/>
        </w:rPr>
        <w:t>Kėdainių PSPC ir VšĮ Kėdainių ligoninėje tęstinę programą</w:t>
      </w:r>
      <w:r w:rsidR="009C24EB" w:rsidRPr="009C24EB">
        <w:rPr>
          <w:bCs/>
          <w:color w:val="000000" w:themeColor="text1"/>
          <w:szCs w:val="24"/>
        </w:rPr>
        <w:t>:</w:t>
      </w:r>
    </w:p>
    <w:p w14:paraId="7EFCE9E0" w14:textId="4F263968" w:rsidR="001A7342" w:rsidRPr="009C24EB" w:rsidRDefault="000126F1" w:rsidP="009C24EB">
      <w:pPr>
        <w:pStyle w:val="Sraopastraipa"/>
        <w:numPr>
          <w:ilvl w:val="1"/>
          <w:numId w:val="4"/>
        </w:numPr>
        <w:tabs>
          <w:tab w:val="left" w:pos="993"/>
        </w:tabs>
        <w:suppressAutoHyphens/>
        <w:spacing w:after="0" w:line="240" w:lineRule="auto"/>
        <w:ind w:left="0" w:firstLine="567"/>
        <w:jc w:val="both"/>
        <w:rPr>
          <w:rFonts w:ascii="Times New Roman" w:hAnsi="Times New Roman"/>
          <w:color w:val="000000" w:themeColor="text1"/>
          <w:sz w:val="24"/>
          <w:szCs w:val="24"/>
        </w:rPr>
      </w:pPr>
      <w:r w:rsidRPr="009C24EB">
        <w:rPr>
          <w:rFonts w:ascii="Times New Roman" w:hAnsi="Times New Roman"/>
          <w:bCs/>
          <w:color w:val="000000" w:themeColor="text1"/>
          <w:sz w:val="24"/>
          <w:szCs w:val="24"/>
        </w:rPr>
        <w:t xml:space="preserve"> VšĮ Kėdainių PSPC modernizuota kompiuterinė įranga; </w:t>
      </w:r>
      <w:r w:rsidRPr="009C24EB">
        <w:rPr>
          <w:rFonts w:ascii="Times New Roman" w:hAnsi="Times New Roman"/>
          <w:color w:val="000000" w:themeColor="text1"/>
          <w:sz w:val="24"/>
          <w:szCs w:val="24"/>
        </w:rPr>
        <w:t xml:space="preserve">palaikomi, atnaujinami, diegiami E. sveikatos IS funkcionalumai, atliekama programinės įrangos priežiūra, vykdomi grupiniai darbuotojų IKT mokymai ir individualios konsultacijos darbui su E. sveikatos Informacine sistema </w:t>
      </w:r>
      <w:r w:rsidR="001A7342" w:rsidRPr="009C24EB">
        <w:rPr>
          <w:rFonts w:ascii="Times New Roman" w:hAnsi="Times New Roman"/>
          <w:color w:val="000000" w:themeColor="text1"/>
          <w:sz w:val="24"/>
          <w:szCs w:val="24"/>
        </w:rPr>
        <w:t xml:space="preserve">(1 lentelė). </w:t>
      </w:r>
    </w:p>
    <w:p w14:paraId="47A53408" w14:textId="77777777" w:rsidR="001A7342" w:rsidRPr="000126F1" w:rsidRDefault="001A7342" w:rsidP="001A7342">
      <w:pPr>
        <w:tabs>
          <w:tab w:val="left" w:pos="993"/>
        </w:tabs>
        <w:spacing w:after="200" w:line="276" w:lineRule="auto"/>
        <w:ind w:left="709"/>
        <w:contextualSpacing/>
        <w:jc w:val="right"/>
        <w:rPr>
          <w:b/>
          <w:sz w:val="10"/>
          <w:szCs w:val="10"/>
        </w:rPr>
      </w:pPr>
    </w:p>
    <w:p w14:paraId="06EC7AAB" w14:textId="2B01AFD9" w:rsidR="001A7342" w:rsidRPr="000126F1" w:rsidRDefault="001A7342" w:rsidP="001A7342">
      <w:pPr>
        <w:tabs>
          <w:tab w:val="left" w:pos="993"/>
        </w:tabs>
        <w:spacing w:after="200" w:line="276" w:lineRule="auto"/>
        <w:ind w:left="709"/>
        <w:contextualSpacing/>
        <w:jc w:val="right"/>
        <w:rPr>
          <w:sz w:val="20"/>
        </w:rPr>
      </w:pPr>
      <w:r w:rsidRPr="000126F1">
        <w:rPr>
          <w:b/>
          <w:sz w:val="20"/>
        </w:rPr>
        <w:t>1 lentelė</w:t>
      </w:r>
      <w:r w:rsidRPr="000126F1">
        <w:rPr>
          <w:sz w:val="20"/>
        </w:rPr>
        <w:t xml:space="preserve">. </w:t>
      </w:r>
      <w:r w:rsidRPr="000126F1">
        <w:rPr>
          <w:b/>
          <w:sz w:val="20"/>
        </w:rPr>
        <w:t>Programos priemonių įgyvendinimas 2016</w:t>
      </w:r>
      <w:r w:rsidRPr="000126F1">
        <w:rPr>
          <w:sz w:val="20"/>
        </w:rPr>
        <w:t>–</w:t>
      </w:r>
      <w:r w:rsidRPr="000126F1">
        <w:rPr>
          <w:b/>
          <w:sz w:val="20"/>
        </w:rPr>
        <w:t>202</w:t>
      </w:r>
      <w:r w:rsidR="0018615F" w:rsidRPr="000126F1">
        <w:rPr>
          <w:b/>
          <w:sz w:val="20"/>
        </w:rPr>
        <w:t>3</w:t>
      </w:r>
      <w:r w:rsidRPr="000126F1">
        <w:rPr>
          <w:b/>
          <w:sz w:val="20"/>
        </w:rPr>
        <w:t xml:space="preserve"> m.</w:t>
      </w:r>
    </w:p>
    <w:tbl>
      <w:tblPr>
        <w:tblW w:w="9776" w:type="dxa"/>
        <w:jc w:val="center"/>
        <w:tblLayout w:type="fixed"/>
        <w:tblLook w:val="0000" w:firstRow="0" w:lastRow="0" w:firstColumn="0" w:lastColumn="0" w:noHBand="0" w:noVBand="0"/>
      </w:tblPr>
      <w:tblGrid>
        <w:gridCol w:w="667"/>
        <w:gridCol w:w="1596"/>
        <w:gridCol w:w="7513"/>
      </w:tblGrid>
      <w:tr w:rsidR="001A7342" w:rsidRPr="000126F1" w14:paraId="21D65A5B" w14:textId="77777777" w:rsidTr="00BA2904">
        <w:trPr>
          <w:tblHeader/>
          <w:jc w:val="center"/>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92AAF7D" w14:textId="77777777" w:rsidR="001A7342" w:rsidRPr="000126F1" w:rsidRDefault="001A7342" w:rsidP="00F8454D">
            <w:pPr>
              <w:widowControl w:val="0"/>
              <w:jc w:val="center"/>
              <w:rPr>
                <w:rFonts w:eastAsia="SimSun"/>
                <w:b/>
                <w:sz w:val="21"/>
                <w:szCs w:val="21"/>
              </w:rPr>
            </w:pPr>
            <w:r w:rsidRPr="000126F1">
              <w:rPr>
                <w:rFonts w:eastAsia="SimSun"/>
                <w:b/>
                <w:sz w:val="21"/>
                <w:szCs w:val="21"/>
              </w:rPr>
              <w:t>Eil. Nr.</w:t>
            </w: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59B1F2F" w14:textId="77777777" w:rsidR="001A7342" w:rsidRPr="000126F1" w:rsidRDefault="001A7342" w:rsidP="00F8454D">
            <w:pPr>
              <w:widowControl w:val="0"/>
              <w:jc w:val="center"/>
              <w:rPr>
                <w:rFonts w:eastAsia="SimSun"/>
                <w:b/>
                <w:sz w:val="21"/>
                <w:szCs w:val="21"/>
              </w:rPr>
            </w:pPr>
            <w:r w:rsidRPr="000126F1">
              <w:rPr>
                <w:rFonts w:eastAsia="SimSun"/>
                <w:b/>
                <w:sz w:val="21"/>
                <w:szCs w:val="21"/>
              </w:rPr>
              <w:t>Veikla</w:t>
            </w:r>
          </w:p>
        </w:tc>
        <w:tc>
          <w:tcPr>
            <w:tcW w:w="75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082093" w14:textId="77777777" w:rsidR="001A7342" w:rsidRPr="000126F1" w:rsidRDefault="001A7342" w:rsidP="00F8454D">
            <w:pPr>
              <w:widowControl w:val="0"/>
              <w:jc w:val="center"/>
              <w:rPr>
                <w:rFonts w:eastAsia="SimSun"/>
                <w:b/>
                <w:sz w:val="21"/>
                <w:szCs w:val="21"/>
              </w:rPr>
            </w:pPr>
            <w:r w:rsidRPr="000126F1">
              <w:rPr>
                <w:rFonts w:eastAsia="SimSun"/>
                <w:b/>
                <w:sz w:val="21"/>
                <w:szCs w:val="21"/>
              </w:rPr>
              <w:t>Priemonės</w:t>
            </w:r>
          </w:p>
        </w:tc>
      </w:tr>
      <w:tr w:rsidR="001A7342" w:rsidRPr="000126F1" w14:paraId="351F23CF" w14:textId="77777777" w:rsidTr="00BA2904">
        <w:trPr>
          <w:trHeight w:val="109"/>
          <w:tblHeader/>
          <w:jc w:val="center"/>
        </w:trPr>
        <w:tc>
          <w:tcPr>
            <w:tcW w:w="66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37551C51" w14:textId="77777777" w:rsidR="001A7342" w:rsidRPr="000126F1" w:rsidRDefault="001A7342" w:rsidP="00F8454D">
            <w:pPr>
              <w:widowControl w:val="0"/>
              <w:jc w:val="center"/>
              <w:rPr>
                <w:rFonts w:eastAsia="SimSun"/>
                <w:b/>
                <w:sz w:val="21"/>
                <w:szCs w:val="21"/>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572C1F4C" w14:textId="77777777" w:rsidR="001A7342" w:rsidRPr="000126F1" w:rsidRDefault="001A7342" w:rsidP="00F8454D">
            <w:pPr>
              <w:widowControl w:val="0"/>
              <w:jc w:val="center"/>
              <w:rPr>
                <w:rFonts w:eastAsia="SimSun"/>
                <w:b/>
                <w:sz w:val="21"/>
                <w:szCs w:val="21"/>
              </w:rPr>
            </w:pPr>
          </w:p>
        </w:tc>
        <w:tc>
          <w:tcPr>
            <w:tcW w:w="75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B99893" w14:textId="77777777" w:rsidR="001A7342" w:rsidRPr="000126F1" w:rsidRDefault="001A7342" w:rsidP="00F8454D">
            <w:pPr>
              <w:widowControl w:val="0"/>
              <w:jc w:val="center"/>
              <w:rPr>
                <w:rFonts w:eastAsia="SimSun"/>
                <w:b/>
                <w:sz w:val="21"/>
                <w:szCs w:val="21"/>
              </w:rPr>
            </w:pPr>
            <w:r w:rsidRPr="000126F1">
              <w:rPr>
                <w:rFonts w:eastAsia="SimSun"/>
                <w:b/>
                <w:sz w:val="21"/>
                <w:szCs w:val="21"/>
              </w:rPr>
              <w:t>VšĮ Kėdainių PSPC</w:t>
            </w:r>
          </w:p>
        </w:tc>
      </w:tr>
      <w:tr w:rsidR="000126F1" w:rsidRPr="000126F1" w14:paraId="2826B537" w14:textId="77777777" w:rsidTr="00BA2904">
        <w:trPr>
          <w:trHeight w:val="834"/>
          <w:jc w:val="center"/>
        </w:trPr>
        <w:tc>
          <w:tcPr>
            <w:tcW w:w="667" w:type="dxa"/>
            <w:vMerge w:val="restart"/>
            <w:tcBorders>
              <w:top w:val="single" w:sz="4" w:space="0" w:color="000000"/>
              <w:left w:val="single" w:sz="4" w:space="0" w:color="000000"/>
              <w:bottom w:val="single" w:sz="4" w:space="0" w:color="000000"/>
              <w:right w:val="single" w:sz="4" w:space="0" w:color="000000"/>
            </w:tcBorders>
          </w:tcPr>
          <w:p w14:paraId="06AD7EF7" w14:textId="77777777" w:rsidR="000126F1" w:rsidRPr="000126F1" w:rsidRDefault="000126F1" w:rsidP="000126F1">
            <w:pPr>
              <w:widowControl w:val="0"/>
              <w:jc w:val="center"/>
              <w:rPr>
                <w:rFonts w:eastAsia="SimSun"/>
                <w:sz w:val="21"/>
                <w:szCs w:val="21"/>
              </w:rPr>
            </w:pPr>
            <w:r w:rsidRPr="000126F1">
              <w:rPr>
                <w:rFonts w:eastAsia="SimSun"/>
                <w:sz w:val="21"/>
                <w:szCs w:val="21"/>
              </w:rPr>
              <w:t>1.</w:t>
            </w:r>
          </w:p>
        </w:tc>
        <w:tc>
          <w:tcPr>
            <w:tcW w:w="1596" w:type="dxa"/>
            <w:vMerge w:val="restart"/>
            <w:tcBorders>
              <w:top w:val="single" w:sz="4" w:space="0" w:color="000000"/>
              <w:left w:val="single" w:sz="4" w:space="0" w:color="000000"/>
              <w:bottom w:val="single" w:sz="4" w:space="0" w:color="000000"/>
              <w:right w:val="single" w:sz="4" w:space="0" w:color="000000"/>
            </w:tcBorders>
          </w:tcPr>
          <w:p w14:paraId="48EC7723" w14:textId="77777777" w:rsidR="000126F1" w:rsidRPr="000126F1" w:rsidRDefault="000126F1" w:rsidP="000126F1">
            <w:pPr>
              <w:widowControl w:val="0"/>
              <w:rPr>
                <w:rFonts w:eastAsia="SimSun"/>
                <w:sz w:val="21"/>
                <w:szCs w:val="21"/>
              </w:rPr>
            </w:pPr>
            <w:r w:rsidRPr="000126F1">
              <w:rPr>
                <w:rFonts w:eastAsia="SimSun"/>
                <w:sz w:val="21"/>
                <w:szCs w:val="21"/>
              </w:rPr>
              <w:t>Atnaujintų, įdiegtų E. sveikatos IS funkcionalumų, palaikymo paslaugos</w:t>
            </w:r>
          </w:p>
        </w:tc>
        <w:tc>
          <w:tcPr>
            <w:tcW w:w="7513" w:type="dxa"/>
            <w:tcBorders>
              <w:top w:val="single" w:sz="4" w:space="0" w:color="000000"/>
              <w:left w:val="single" w:sz="4" w:space="0" w:color="000000"/>
              <w:bottom w:val="single" w:sz="4" w:space="0" w:color="000000"/>
              <w:right w:val="single" w:sz="4" w:space="0" w:color="000000"/>
            </w:tcBorders>
          </w:tcPr>
          <w:p w14:paraId="7E9529D6" w14:textId="77777777" w:rsidR="000126F1" w:rsidRPr="000126F1" w:rsidRDefault="000126F1" w:rsidP="000126F1">
            <w:pPr>
              <w:widowControl w:val="0"/>
              <w:rPr>
                <w:rFonts w:eastAsia="SimSun"/>
                <w:sz w:val="21"/>
                <w:szCs w:val="21"/>
              </w:rPr>
            </w:pPr>
            <w:r w:rsidRPr="000126F1">
              <w:rPr>
                <w:rFonts w:eastAsia="SimSun"/>
                <w:sz w:val="21"/>
                <w:szCs w:val="21"/>
              </w:rPr>
              <w:t>Įdiegti E. sveikatos IS funkcionalumai: siuntimų išrašymas, instrumentinių tyrimų atlikimas, neįgalumo ir darbingumo lygio nustatymas, įstaigos resursų administravimas, E. receptas, ataskaitų ir analizės formavimas.</w:t>
            </w:r>
          </w:p>
          <w:p w14:paraId="3F367B58" w14:textId="1E4B484B" w:rsidR="000126F1" w:rsidRPr="000126F1" w:rsidRDefault="000126F1" w:rsidP="000126F1">
            <w:pPr>
              <w:widowControl w:val="0"/>
              <w:rPr>
                <w:rFonts w:eastAsia="SimSun"/>
                <w:sz w:val="21"/>
                <w:szCs w:val="21"/>
              </w:rPr>
            </w:pPr>
            <w:r w:rsidRPr="000126F1">
              <w:rPr>
                <w:rFonts w:eastAsia="SimSun"/>
                <w:sz w:val="21"/>
                <w:szCs w:val="21"/>
              </w:rPr>
              <w:t>Tobulinami funkcionalumai: tyrimų rezultatai, pacientų perregistra</w:t>
            </w:r>
            <w:r w:rsidR="002B0725">
              <w:rPr>
                <w:rFonts w:eastAsia="SimSun"/>
                <w:sz w:val="21"/>
                <w:szCs w:val="21"/>
              </w:rPr>
              <w:t xml:space="preserve">vimas, prevencinės programos, </w:t>
            </w:r>
            <w:proofErr w:type="spellStart"/>
            <w:r w:rsidR="002B0725">
              <w:rPr>
                <w:rFonts w:eastAsia="SimSun"/>
                <w:sz w:val="21"/>
                <w:szCs w:val="21"/>
              </w:rPr>
              <w:t>e.</w:t>
            </w:r>
            <w:r w:rsidRPr="000126F1">
              <w:rPr>
                <w:rFonts w:eastAsia="SimSun"/>
                <w:sz w:val="21"/>
                <w:szCs w:val="21"/>
              </w:rPr>
              <w:t>receptų</w:t>
            </w:r>
            <w:proofErr w:type="spellEnd"/>
            <w:r w:rsidRPr="000126F1">
              <w:rPr>
                <w:rFonts w:eastAsia="SimSun"/>
                <w:sz w:val="21"/>
                <w:szCs w:val="21"/>
              </w:rPr>
              <w:t xml:space="preserve"> išrašymas, nedarbingumo  pažymėjimas.</w:t>
            </w:r>
          </w:p>
        </w:tc>
      </w:tr>
      <w:tr w:rsidR="000126F1" w:rsidRPr="000126F1" w14:paraId="2786F6DB" w14:textId="77777777" w:rsidTr="00BA2904">
        <w:trPr>
          <w:trHeight w:val="550"/>
          <w:jc w:val="center"/>
        </w:trPr>
        <w:tc>
          <w:tcPr>
            <w:tcW w:w="667" w:type="dxa"/>
            <w:vMerge/>
            <w:tcBorders>
              <w:top w:val="single" w:sz="4" w:space="0" w:color="000000"/>
              <w:left w:val="single" w:sz="4" w:space="0" w:color="000000"/>
              <w:bottom w:val="single" w:sz="4" w:space="0" w:color="000000"/>
              <w:right w:val="single" w:sz="4" w:space="0" w:color="000000"/>
            </w:tcBorders>
          </w:tcPr>
          <w:p w14:paraId="7002B513" w14:textId="77777777" w:rsidR="000126F1" w:rsidRPr="000126F1" w:rsidRDefault="000126F1" w:rsidP="000126F1">
            <w:pPr>
              <w:widowControl w:val="0"/>
              <w:jc w:val="center"/>
              <w:rPr>
                <w:rFonts w:eastAsia="SimSun"/>
                <w:sz w:val="21"/>
                <w:szCs w:val="21"/>
              </w:rPr>
            </w:pPr>
          </w:p>
        </w:tc>
        <w:tc>
          <w:tcPr>
            <w:tcW w:w="1596" w:type="dxa"/>
            <w:vMerge/>
            <w:tcBorders>
              <w:top w:val="single" w:sz="4" w:space="0" w:color="000000"/>
              <w:left w:val="single" w:sz="4" w:space="0" w:color="000000"/>
              <w:bottom w:val="single" w:sz="4" w:space="0" w:color="000000"/>
              <w:right w:val="single" w:sz="4" w:space="0" w:color="000000"/>
            </w:tcBorders>
          </w:tcPr>
          <w:p w14:paraId="32E99FA7" w14:textId="77777777" w:rsidR="000126F1" w:rsidRPr="000126F1" w:rsidRDefault="000126F1" w:rsidP="000126F1">
            <w:pPr>
              <w:widowControl w:val="0"/>
              <w:jc w:val="center"/>
              <w:rPr>
                <w:rFonts w:eastAsia="SimSun"/>
                <w:sz w:val="21"/>
                <w:szCs w:val="21"/>
              </w:rPr>
            </w:pPr>
          </w:p>
        </w:tc>
        <w:tc>
          <w:tcPr>
            <w:tcW w:w="7513" w:type="dxa"/>
            <w:tcBorders>
              <w:top w:val="single" w:sz="4" w:space="0" w:color="000000"/>
              <w:left w:val="single" w:sz="4" w:space="0" w:color="000000"/>
              <w:bottom w:val="single" w:sz="4" w:space="0" w:color="000000"/>
              <w:right w:val="single" w:sz="4" w:space="0" w:color="000000"/>
            </w:tcBorders>
          </w:tcPr>
          <w:p w14:paraId="479E85FC" w14:textId="0F047EAD" w:rsidR="000126F1" w:rsidRPr="000126F1" w:rsidRDefault="000126F1" w:rsidP="000126F1">
            <w:pPr>
              <w:widowControl w:val="0"/>
              <w:rPr>
                <w:rFonts w:eastAsia="SimSun"/>
                <w:sz w:val="21"/>
                <w:szCs w:val="21"/>
              </w:rPr>
            </w:pPr>
            <w:r w:rsidRPr="000126F1">
              <w:rPr>
                <w:rFonts w:eastAsia="SimSun"/>
                <w:sz w:val="21"/>
                <w:szCs w:val="21"/>
              </w:rPr>
              <w:t>Vykdomas E. sveikatos Informacinės sistemos palaikymas, atnaujinimas, priežiūra: informacinių sistemų ir SVDPT vartų bei prieigos priežiūra, laboratorinės informacinės sistemos priežiūros darbai</w:t>
            </w:r>
          </w:p>
        </w:tc>
      </w:tr>
      <w:tr w:rsidR="000126F1" w:rsidRPr="000126F1" w14:paraId="624B9308" w14:textId="77777777" w:rsidTr="00BA2904">
        <w:trPr>
          <w:jc w:val="center"/>
        </w:trPr>
        <w:tc>
          <w:tcPr>
            <w:tcW w:w="667" w:type="dxa"/>
            <w:tcBorders>
              <w:top w:val="single" w:sz="4" w:space="0" w:color="000000"/>
              <w:left w:val="single" w:sz="4" w:space="0" w:color="000000"/>
              <w:bottom w:val="single" w:sz="4" w:space="0" w:color="000000"/>
              <w:right w:val="single" w:sz="4" w:space="0" w:color="000000"/>
            </w:tcBorders>
          </w:tcPr>
          <w:p w14:paraId="7FB8EF05" w14:textId="77777777" w:rsidR="000126F1" w:rsidRPr="000126F1" w:rsidRDefault="000126F1" w:rsidP="000126F1">
            <w:pPr>
              <w:widowControl w:val="0"/>
              <w:jc w:val="center"/>
              <w:rPr>
                <w:rFonts w:eastAsia="SimSun"/>
                <w:sz w:val="21"/>
                <w:szCs w:val="21"/>
              </w:rPr>
            </w:pPr>
            <w:r w:rsidRPr="000126F1">
              <w:rPr>
                <w:rFonts w:eastAsia="SimSun"/>
                <w:sz w:val="21"/>
                <w:szCs w:val="21"/>
              </w:rPr>
              <w:t>2.</w:t>
            </w:r>
          </w:p>
        </w:tc>
        <w:tc>
          <w:tcPr>
            <w:tcW w:w="1596" w:type="dxa"/>
            <w:tcBorders>
              <w:top w:val="single" w:sz="4" w:space="0" w:color="000000"/>
              <w:left w:val="single" w:sz="4" w:space="0" w:color="000000"/>
              <w:bottom w:val="single" w:sz="4" w:space="0" w:color="000000"/>
              <w:right w:val="single" w:sz="4" w:space="0" w:color="000000"/>
            </w:tcBorders>
          </w:tcPr>
          <w:p w14:paraId="74B68D3F" w14:textId="77777777" w:rsidR="000126F1" w:rsidRPr="000126F1" w:rsidRDefault="000126F1" w:rsidP="000126F1">
            <w:pPr>
              <w:widowControl w:val="0"/>
              <w:rPr>
                <w:rFonts w:eastAsia="SimSun"/>
                <w:sz w:val="21"/>
                <w:szCs w:val="21"/>
              </w:rPr>
            </w:pPr>
            <w:r w:rsidRPr="000126F1">
              <w:rPr>
                <w:rFonts w:eastAsia="SimSun"/>
                <w:sz w:val="21"/>
                <w:szCs w:val="21"/>
              </w:rPr>
              <w:t>Įrangos atnaujinimas</w:t>
            </w:r>
          </w:p>
        </w:tc>
        <w:tc>
          <w:tcPr>
            <w:tcW w:w="7513" w:type="dxa"/>
            <w:tcBorders>
              <w:top w:val="single" w:sz="4" w:space="0" w:color="000000"/>
              <w:left w:val="single" w:sz="4" w:space="0" w:color="000000"/>
              <w:bottom w:val="single" w:sz="4" w:space="0" w:color="000000"/>
              <w:right w:val="single" w:sz="4" w:space="0" w:color="000000"/>
            </w:tcBorders>
          </w:tcPr>
          <w:p w14:paraId="1A55A299" w14:textId="53907740" w:rsidR="000126F1" w:rsidRPr="000126F1" w:rsidRDefault="000126F1" w:rsidP="000126F1">
            <w:pPr>
              <w:widowControl w:val="0"/>
              <w:rPr>
                <w:rFonts w:eastAsia="SimSun"/>
                <w:sz w:val="21"/>
                <w:szCs w:val="21"/>
              </w:rPr>
            </w:pPr>
            <w:r w:rsidRPr="000126F1">
              <w:rPr>
                <w:rFonts w:eastAsia="SimSun"/>
                <w:sz w:val="21"/>
                <w:szCs w:val="21"/>
              </w:rPr>
              <w:t>Serverinės kondicionieriai, kompiuterinė įranga – 83, akumuliatoriui 12V17AHB1PBCSB – 2, serveris – 1, programų licencijos.</w:t>
            </w:r>
          </w:p>
        </w:tc>
      </w:tr>
      <w:tr w:rsidR="000126F1" w:rsidRPr="000126F1" w14:paraId="58E40505" w14:textId="77777777" w:rsidTr="00BA2904">
        <w:trPr>
          <w:jc w:val="center"/>
        </w:trPr>
        <w:tc>
          <w:tcPr>
            <w:tcW w:w="667" w:type="dxa"/>
            <w:tcBorders>
              <w:top w:val="single" w:sz="4" w:space="0" w:color="000000"/>
              <w:left w:val="single" w:sz="4" w:space="0" w:color="000000"/>
              <w:bottom w:val="single" w:sz="4" w:space="0" w:color="000000"/>
              <w:right w:val="single" w:sz="4" w:space="0" w:color="000000"/>
            </w:tcBorders>
          </w:tcPr>
          <w:p w14:paraId="085496BE" w14:textId="77777777" w:rsidR="000126F1" w:rsidRPr="000126F1" w:rsidRDefault="000126F1" w:rsidP="000126F1">
            <w:pPr>
              <w:widowControl w:val="0"/>
              <w:jc w:val="center"/>
              <w:rPr>
                <w:rFonts w:eastAsia="SimSun"/>
                <w:sz w:val="21"/>
                <w:szCs w:val="21"/>
              </w:rPr>
            </w:pPr>
            <w:r w:rsidRPr="000126F1">
              <w:rPr>
                <w:rFonts w:eastAsia="SimSun"/>
                <w:sz w:val="21"/>
                <w:szCs w:val="21"/>
              </w:rPr>
              <w:t>3.</w:t>
            </w:r>
          </w:p>
        </w:tc>
        <w:tc>
          <w:tcPr>
            <w:tcW w:w="1596" w:type="dxa"/>
            <w:tcBorders>
              <w:top w:val="single" w:sz="4" w:space="0" w:color="000000"/>
              <w:left w:val="single" w:sz="4" w:space="0" w:color="000000"/>
              <w:bottom w:val="single" w:sz="4" w:space="0" w:color="000000"/>
              <w:right w:val="single" w:sz="4" w:space="0" w:color="000000"/>
            </w:tcBorders>
          </w:tcPr>
          <w:p w14:paraId="30279BAA" w14:textId="32260059" w:rsidR="000126F1" w:rsidRPr="000126F1" w:rsidRDefault="000126F1" w:rsidP="000126F1">
            <w:pPr>
              <w:widowControl w:val="0"/>
              <w:rPr>
                <w:rFonts w:eastAsia="SimSun"/>
                <w:sz w:val="21"/>
                <w:szCs w:val="21"/>
              </w:rPr>
            </w:pPr>
            <w:r w:rsidRPr="000126F1">
              <w:rPr>
                <w:rFonts w:eastAsia="SimSun"/>
                <w:sz w:val="21"/>
                <w:szCs w:val="21"/>
              </w:rPr>
              <w:t xml:space="preserve">Darbuotojų mokymai </w:t>
            </w:r>
          </w:p>
        </w:tc>
        <w:tc>
          <w:tcPr>
            <w:tcW w:w="7513" w:type="dxa"/>
            <w:tcBorders>
              <w:top w:val="single" w:sz="4" w:space="0" w:color="000000"/>
              <w:left w:val="single" w:sz="4" w:space="0" w:color="000000"/>
              <w:bottom w:val="single" w:sz="4" w:space="0" w:color="000000"/>
              <w:right w:val="single" w:sz="4" w:space="0" w:color="000000"/>
            </w:tcBorders>
          </w:tcPr>
          <w:p w14:paraId="7A8B9BC6" w14:textId="579899BF" w:rsidR="000126F1" w:rsidRPr="000126F1" w:rsidRDefault="000126F1" w:rsidP="000126F1">
            <w:pPr>
              <w:widowControl w:val="0"/>
              <w:rPr>
                <w:rFonts w:eastAsia="SimSun"/>
                <w:sz w:val="21"/>
                <w:szCs w:val="21"/>
              </w:rPr>
            </w:pPr>
            <w:r w:rsidRPr="000126F1">
              <w:rPr>
                <w:rFonts w:eastAsia="SimSun"/>
                <w:sz w:val="21"/>
                <w:szCs w:val="21"/>
              </w:rPr>
              <w:t xml:space="preserve">Apmokytų darbuotojų skaičius – 61. </w:t>
            </w:r>
          </w:p>
        </w:tc>
      </w:tr>
    </w:tbl>
    <w:p w14:paraId="3EA18807" w14:textId="77777777" w:rsidR="001A7342" w:rsidRDefault="001A7342" w:rsidP="001A7342">
      <w:pPr>
        <w:tabs>
          <w:tab w:val="left" w:pos="993"/>
        </w:tabs>
        <w:spacing w:after="200" w:line="276" w:lineRule="auto"/>
        <w:ind w:left="709"/>
        <w:contextualSpacing/>
        <w:jc w:val="right"/>
        <w:rPr>
          <w:sz w:val="6"/>
          <w:szCs w:val="6"/>
        </w:rPr>
      </w:pPr>
    </w:p>
    <w:p w14:paraId="22937121" w14:textId="77777777" w:rsidR="009C24EB" w:rsidRDefault="009C24EB" w:rsidP="001A7342">
      <w:pPr>
        <w:tabs>
          <w:tab w:val="left" w:pos="993"/>
        </w:tabs>
        <w:spacing w:after="200" w:line="276" w:lineRule="auto"/>
        <w:ind w:left="709"/>
        <w:contextualSpacing/>
        <w:jc w:val="right"/>
        <w:rPr>
          <w:sz w:val="6"/>
          <w:szCs w:val="6"/>
        </w:rPr>
      </w:pPr>
    </w:p>
    <w:p w14:paraId="61162FCB" w14:textId="77777777" w:rsidR="009C24EB" w:rsidRDefault="009C24EB" w:rsidP="001A7342">
      <w:pPr>
        <w:tabs>
          <w:tab w:val="left" w:pos="993"/>
        </w:tabs>
        <w:spacing w:after="200" w:line="276" w:lineRule="auto"/>
        <w:ind w:left="709"/>
        <w:contextualSpacing/>
        <w:jc w:val="right"/>
        <w:rPr>
          <w:sz w:val="6"/>
          <w:szCs w:val="6"/>
        </w:rPr>
      </w:pPr>
    </w:p>
    <w:p w14:paraId="1505E3D6" w14:textId="77777777" w:rsidR="009C24EB" w:rsidRDefault="009C24EB" w:rsidP="001A7342">
      <w:pPr>
        <w:tabs>
          <w:tab w:val="left" w:pos="993"/>
        </w:tabs>
        <w:spacing w:after="200" w:line="276" w:lineRule="auto"/>
        <w:ind w:left="709"/>
        <w:contextualSpacing/>
        <w:jc w:val="right"/>
        <w:rPr>
          <w:sz w:val="6"/>
          <w:szCs w:val="6"/>
        </w:rPr>
      </w:pPr>
    </w:p>
    <w:p w14:paraId="73DB8782" w14:textId="77777777" w:rsidR="009C24EB" w:rsidRPr="009C24EB" w:rsidRDefault="009C24EB" w:rsidP="009C24EB">
      <w:pPr>
        <w:numPr>
          <w:ilvl w:val="1"/>
          <w:numId w:val="116"/>
        </w:numPr>
        <w:tabs>
          <w:tab w:val="left" w:pos="993"/>
        </w:tabs>
        <w:suppressAutoHyphens/>
        <w:spacing w:after="200"/>
        <w:ind w:left="0" w:firstLine="568"/>
        <w:contextualSpacing/>
        <w:jc w:val="both"/>
        <w:rPr>
          <w:rFonts w:ascii="Calibri" w:hAnsi="Calibri"/>
          <w:szCs w:val="24"/>
          <w:lang w:eastAsia="en-US"/>
        </w:rPr>
      </w:pPr>
      <w:r w:rsidRPr="009C24EB">
        <w:rPr>
          <w:szCs w:val="24"/>
          <w:lang w:eastAsia="en-US"/>
        </w:rPr>
        <w:t>2021 m. VšĮ Kėdainių PSPC  neplanuotai (papildomai) turėjo įsigyti serverį ir programų licencijas, nes turima įranga jau nebeatitiko šiuolaikinių  standartų ir poreikių.</w:t>
      </w:r>
    </w:p>
    <w:p w14:paraId="47EA8588" w14:textId="77777777" w:rsidR="009C24EB" w:rsidRPr="009C24EB" w:rsidRDefault="009C24EB" w:rsidP="009C24EB">
      <w:pPr>
        <w:numPr>
          <w:ilvl w:val="1"/>
          <w:numId w:val="116"/>
        </w:numPr>
        <w:tabs>
          <w:tab w:val="left" w:pos="993"/>
        </w:tabs>
        <w:suppressAutoHyphens/>
        <w:spacing w:after="200"/>
        <w:ind w:left="0" w:firstLine="568"/>
        <w:contextualSpacing/>
        <w:jc w:val="both"/>
        <w:rPr>
          <w:szCs w:val="24"/>
          <w:lang w:eastAsia="en-US"/>
        </w:rPr>
      </w:pPr>
      <w:r w:rsidRPr="009C24EB">
        <w:rPr>
          <w:szCs w:val="24"/>
          <w:lang w:eastAsia="en-US"/>
        </w:rPr>
        <w:t>Vadovaujantis Lietuvos Respublikos buhalterinės apskaitos 2001 m. lapkričio 6 d. įstatymo Nr. IX-574 6 straipsnio 8 dalimi ir Kėdainių rajono savivaldybės administracijos  direktoriaus 2020 m. gegužės 8 d. raštu Nr. AS</w:t>
      </w:r>
      <w:r w:rsidRPr="009C24EB">
        <w:rPr>
          <w:b/>
          <w:bCs/>
          <w:szCs w:val="24"/>
          <w:lang w:eastAsia="en-US"/>
        </w:rPr>
        <w:t>–</w:t>
      </w:r>
      <w:r w:rsidRPr="009C24EB">
        <w:rPr>
          <w:szCs w:val="24"/>
          <w:lang w:eastAsia="en-US"/>
        </w:rPr>
        <w:t xml:space="preserve">2489 „Dėl viešojo sektoriaus subjektų bendros finansų valdymo informacinės sistemos“, savivaldybės kontroliuojami viešojo sektoriaus subjektai (įskaitant VšĮ Kėdainių PSPC), nuo 2022 m. sausio 1 d. apskaitą turi tvarkyti naudodamiesi bendra </w:t>
      </w:r>
      <w:bookmarkStart w:id="8" w:name="_Hlk86061845"/>
      <w:r w:rsidRPr="009C24EB">
        <w:rPr>
          <w:szCs w:val="24"/>
          <w:lang w:eastAsia="en-US"/>
        </w:rPr>
        <w:t>finansų valdymo informacine sistema</w:t>
      </w:r>
      <w:bookmarkEnd w:id="8"/>
      <w:r w:rsidRPr="009C24EB">
        <w:rPr>
          <w:szCs w:val="24"/>
          <w:lang w:eastAsia="en-US"/>
        </w:rPr>
        <w:t xml:space="preserve"> „Biudžetas VS“, todėl, įgyvendinant programą 2022 m., VšĮ Kėdainių PSPC įsigijo Finansų valdymo informacinę sistemą „Biudžetas VS“ ir jos aptarnavimo paslaugas.</w:t>
      </w:r>
    </w:p>
    <w:p w14:paraId="0B117D43" w14:textId="77777777" w:rsidR="009C24EB" w:rsidRPr="009C24EB" w:rsidRDefault="009C24EB" w:rsidP="009C24EB">
      <w:pPr>
        <w:numPr>
          <w:ilvl w:val="1"/>
          <w:numId w:val="116"/>
        </w:numPr>
        <w:tabs>
          <w:tab w:val="left" w:pos="993"/>
        </w:tabs>
        <w:suppressAutoHyphens/>
        <w:spacing w:after="200"/>
        <w:ind w:left="0" w:firstLine="568"/>
        <w:contextualSpacing/>
        <w:jc w:val="both"/>
        <w:rPr>
          <w:sz w:val="23"/>
          <w:szCs w:val="23"/>
          <w:lang w:eastAsia="en-US"/>
        </w:rPr>
      </w:pPr>
      <w:r w:rsidRPr="009C24EB">
        <w:rPr>
          <w:szCs w:val="24"/>
          <w:lang w:eastAsia="en-US"/>
        </w:rPr>
        <w:t xml:space="preserve">Iš viso 2022–2023 m. VšĮ Kėdainių PSPC </w:t>
      </w:r>
      <w:proofErr w:type="spellStart"/>
      <w:r w:rsidRPr="009C24EB">
        <w:rPr>
          <w:szCs w:val="24"/>
          <w:lang w:eastAsia="en-US"/>
        </w:rPr>
        <w:t>E.sveikatos</w:t>
      </w:r>
      <w:proofErr w:type="spellEnd"/>
      <w:r w:rsidRPr="009C24EB">
        <w:rPr>
          <w:szCs w:val="24"/>
          <w:lang w:eastAsia="en-US"/>
        </w:rPr>
        <w:t xml:space="preserve"> ir finansų valdymo informacinės sistemų diegimui, palaikymui ir tobulinimui skirta </w:t>
      </w:r>
      <w:r w:rsidRPr="009C24EB">
        <w:rPr>
          <w:b/>
          <w:bCs/>
          <w:szCs w:val="24"/>
          <w:lang w:eastAsia="en-US"/>
        </w:rPr>
        <w:t xml:space="preserve">73 352 </w:t>
      </w:r>
      <w:r w:rsidRPr="009C24EB">
        <w:rPr>
          <w:bCs/>
          <w:szCs w:val="24"/>
          <w:lang w:eastAsia="en-US"/>
        </w:rPr>
        <w:t>Eur, iš jų Kėdainių rajono savivaldybės biudžeto lėšos</w:t>
      </w:r>
      <w:r w:rsidRPr="009C24EB">
        <w:rPr>
          <w:bCs/>
          <w:sz w:val="23"/>
          <w:szCs w:val="23"/>
          <w:lang w:eastAsia="en-US"/>
        </w:rPr>
        <w:t xml:space="preserve"> – 29 300 Eur, t. y. apie </w:t>
      </w:r>
      <w:r w:rsidRPr="009C24EB">
        <w:rPr>
          <w:b/>
          <w:sz w:val="23"/>
          <w:szCs w:val="23"/>
          <w:lang w:eastAsia="en-US"/>
        </w:rPr>
        <w:t>39,9 proc</w:t>
      </w:r>
      <w:r w:rsidRPr="009C24EB">
        <w:rPr>
          <w:bCs/>
          <w:sz w:val="23"/>
          <w:szCs w:val="23"/>
          <w:lang w:eastAsia="en-US"/>
        </w:rPr>
        <w:t xml:space="preserve">. </w:t>
      </w:r>
      <w:r w:rsidRPr="009C24EB">
        <w:rPr>
          <w:sz w:val="23"/>
          <w:szCs w:val="23"/>
          <w:lang w:eastAsia="en-US"/>
        </w:rPr>
        <w:t>(žr. 2 lentelę). Iš pateiktų duomenų matyti, kad 2023 m. žymiai išaugo įstaigos lėšų poreikis IKT įrangos modernizavimui (įskaitant ilgalaikio nematerialaus turto įsigijimą: licencijos ir pan.).</w:t>
      </w:r>
    </w:p>
    <w:p w14:paraId="65E585EF" w14:textId="0A434132" w:rsidR="001A7342" w:rsidRPr="000126F1" w:rsidRDefault="001A7342" w:rsidP="001A7342">
      <w:pPr>
        <w:tabs>
          <w:tab w:val="left" w:pos="993"/>
        </w:tabs>
        <w:spacing w:after="200" w:line="276" w:lineRule="auto"/>
        <w:contextualSpacing/>
        <w:jc w:val="right"/>
        <w:rPr>
          <w:b/>
          <w:sz w:val="20"/>
        </w:rPr>
      </w:pPr>
      <w:r w:rsidRPr="000126F1">
        <w:rPr>
          <w:b/>
          <w:sz w:val="20"/>
        </w:rPr>
        <w:t xml:space="preserve">2 lentelė. Programos įgyvendinimo priemonės  </w:t>
      </w:r>
      <w:r w:rsidR="00BA2904" w:rsidRPr="000126F1">
        <w:rPr>
          <w:b/>
          <w:sz w:val="20"/>
        </w:rPr>
        <w:t>2022-2023 m.</w:t>
      </w:r>
    </w:p>
    <w:tbl>
      <w:tblPr>
        <w:tblW w:w="9776" w:type="dxa"/>
        <w:tblLayout w:type="fixed"/>
        <w:tblLook w:val="04A0" w:firstRow="1" w:lastRow="0" w:firstColumn="1" w:lastColumn="0" w:noHBand="0" w:noVBand="1"/>
      </w:tblPr>
      <w:tblGrid>
        <w:gridCol w:w="818"/>
        <w:gridCol w:w="3495"/>
        <w:gridCol w:w="1002"/>
        <w:gridCol w:w="1417"/>
        <w:gridCol w:w="1284"/>
        <w:gridCol w:w="274"/>
        <w:gridCol w:w="1486"/>
      </w:tblGrid>
      <w:tr w:rsidR="001A7342" w:rsidRPr="001A7342" w14:paraId="14081B4F" w14:textId="77777777" w:rsidTr="00BA2904">
        <w:trPr>
          <w:trHeight w:val="233"/>
          <w:tblHeader/>
        </w:trPr>
        <w:tc>
          <w:tcPr>
            <w:tcW w:w="81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1500F12" w14:textId="77777777" w:rsidR="001A7342" w:rsidRPr="000126F1" w:rsidRDefault="001A7342" w:rsidP="00F8454D">
            <w:pPr>
              <w:widowControl w:val="0"/>
              <w:jc w:val="center"/>
              <w:rPr>
                <w:b/>
                <w:bCs/>
                <w:sz w:val="20"/>
              </w:rPr>
            </w:pPr>
            <w:r w:rsidRPr="000126F1">
              <w:rPr>
                <w:b/>
                <w:bCs/>
                <w:sz w:val="20"/>
              </w:rPr>
              <w:t>Metai</w:t>
            </w:r>
          </w:p>
        </w:tc>
        <w:tc>
          <w:tcPr>
            <w:tcW w:w="349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75EF8EF" w14:textId="77777777" w:rsidR="001A7342" w:rsidRPr="000126F1" w:rsidRDefault="001A7342" w:rsidP="00F8454D">
            <w:pPr>
              <w:widowControl w:val="0"/>
              <w:jc w:val="center"/>
              <w:rPr>
                <w:b/>
                <w:bCs/>
                <w:sz w:val="20"/>
              </w:rPr>
            </w:pPr>
            <w:r w:rsidRPr="000126F1">
              <w:rPr>
                <w:b/>
                <w:bCs/>
                <w:sz w:val="20"/>
              </w:rPr>
              <w:t>Veiklos / Priemonės pavadinimas</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180C908" w14:textId="77777777" w:rsidR="001A7342" w:rsidRPr="000126F1" w:rsidRDefault="001A7342" w:rsidP="00F8454D">
            <w:pPr>
              <w:widowControl w:val="0"/>
              <w:jc w:val="center"/>
              <w:rPr>
                <w:b/>
                <w:bCs/>
                <w:sz w:val="20"/>
              </w:rPr>
            </w:pPr>
            <w:r w:rsidRPr="000126F1">
              <w:rPr>
                <w:b/>
                <w:bCs/>
                <w:sz w:val="20"/>
              </w:rPr>
              <w:t>Vieneto kaina</w:t>
            </w:r>
          </w:p>
          <w:p w14:paraId="04AD1A71" w14:textId="77777777" w:rsidR="001A7342" w:rsidRPr="000126F1" w:rsidRDefault="001A7342" w:rsidP="00F8454D">
            <w:pPr>
              <w:widowControl w:val="0"/>
              <w:jc w:val="center"/>
              <w:rPr>
                <w:b/>
                <w:bCs/>
                <w:sz w:val="20"/>
              </w:rPr>
            </w:pPr>
            <w:r w:rsidRPr="000126F1">
              <w:rPr>
                <w:b/>
                <w:bCs/>
                <w:sz w:val="20"/>
              </w:rPr>
              <w:t>(Eur)</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7FDC0F0E" w14:textId="77777777" w:rsidR="001A7342" w:rsidRPr="000126F1" w:rsidRDefault="001A7342" w:rsidP="00F8454D">
            <w:pPr>
              <w:widowControl w:val="0"/>
              <w:jc w:val="center"/>
              <w:rPr>
                <w:b/>
                <w:bCs/>
                <w:sz w:val="20"/>
              </w:rPr>
            </w:pPr>
            <w:r w:rsidRPr="000126F1">
              <w:rPr>
                <w:b/>
                <w:bCs/>
                <w:sz w:val="20"/>
              </w:rPr>
              <w:t>Reikalingas kiekis</w:t>
            </w:r>
          </w:p>
          <w:p w14:paraId="383A7A28" w14:textId="77777777" w:rsidR="001A7342" w:rsidRPr="000126F1" w:rsidRDefault="001A7342" w:rsidP="00F8454D">
            <w:pPr>
              <w:widowControl w:val="0"/>
              <w:jc w:val="center"/>
              <w:rPr>
                <w:b/>
                <w:bCs/>
                <w:sz w:val="20"/>
              </w:rPr>
            </w:pPr>
            <w:r w:rsidRPr="000126F1">
              <w:rPr>
                <w:b/>
                <w:bCs/>
                <w:sz w:val="20"/>
              </w:rPr>
              <w:t>(vnt.)</w:t>
            </w: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D9D9D9"/>
          </w:tcPr>
          <w:p w14:paraId="366D23ED" w14:textId="77777777" w:rsidR="001A7342" w:rsidRPr="001A7342" w:rsidRDefault="001A7342" w:rsidP="00F8454D">
            <w:pPr>
              <w:widowControl w:val="0"/>
              <w:jc w:val="center"/>
              <w:rPr>
                <w:b/>
                <w:bCs/>
                <w:sz w:val="20"/>
              </w:rPr>
            </w:pPr>
            <w:r w:rsidRPr="000126F1">
              <w:rPr>
                <w:b/>
                <w:bCs/>
                <w:sz w:val="20"/>
              </w:rPr>
              <w:t>Bendra suma (Eur)</w:t>
            </w:r>
          </w:p>
        </w:tc>
      </w:tr>
      <w:tr w:rsidR="001A7342" w:rsidRPr="001A7342" w14:paraId="4DB3938C" w14:textId="77777777" w:rsidTr="00BA2904">
        <w:trPr>
          <w:trHeight w:val="232"/>
          <w:tblHeader/>
        </w:trPr>
        <w:tc>
          <w:tcPr>
            <w:tcW w:w="81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60C61DF" w14:textId="77777777" w:rsidR="001A7342" w:rsidRPr="001A7342" w:rsidRDefault="001A7342" w:rsidP="00F8454D">
            <w:pPr>
              <w:widowControl w:val="0"/>
              <w:jc w:val="center"/>
              <w:rPr>
                <w:b/>
                <w:bCs/>
                <w:sz w:val="20"/>
              </w:rPr>
            </w:pPr>
          </w:p>
        </w:tc>
        <w:tc>
          <w:tcPr>
            <w:tcW w:w="349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4135604" w14:textId="77777777" w:rsidR="001A7342" w:rsidRPr="001A7342" w:rsidRDefault="001A7342" w:rsidP="00F8454D">
            <w:pPr>
              <w:widowControl w:val="0"/>
              <w:jc w:val="center"/>
              <w:rPr>
                <w:b/>
                <w:bCs/>
                <w:sz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4D7C586" w14:textId="77777777" w:rsidR="001A7342" w:rsidRPr="001A7342" w:rsidRDefault="001A7342" w:rsidP="00F8454D">
            <w:pPr>
              <w:widowControl w:val="0"/>
              <w:jc w:val="center"/>
              <w:rPr>
                <w:b/>
                <w:bCs/>
                <w:sz w:val="2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4C17914" w14:textId="77777777" w:rsidR="001A7342" w:rsidRPr="001A7342" w:rsidRDefault="001A7342" w:rsidP="00F8454D">
            <w:pPr>
              <w:widowControl w:val="0"/>
              <w:jc w:val="center"/>
              <w:rPr>
                <w:b/>
                <w:bCs/>
                <w:sz w:val="20"/>
              </w:rPr>
            </w:pP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D9D9D9"/>
          </w:tcPr>
          <w:p w14:paraId="0D4EAE1D" w14:textId="77777777" w:rsidR="001A7342" w:rsidRPr="001A7342" w:rsidRDefault="001A7342" w:rsidP="00F8454D">
            <w:pPr>
              <w:widowControl w:val="0"/>
              <w:jc w:val="center"/>
              <w:rPr>
                <w:b/>
                <w:bCs/>
                <w:sz w:val="20"/>
              </w:rPr>
            </w:pPr>
            <w:r w:rsidRPr="001A7342">
              <w:rPr>
                <w:b/>
                <w:bCs/>
                <w:sz w:val="20"/>
              </w:rPr>
              <w:t>Savivaldybės biudžeto lėšos</w:t>
            </w:r>
          </w:p>
        </w:tc>
        <w:tc>
          <w:tcPr>
            <w:tcW w:w="1486" w:type="dxa"/>
            <w:tcBorders>
              <w:top w:val="single" w:sz="4" w:space="0" w:color="000000"/>
              <w:left w:val="single" w:sz="4" w:space="0" w:color="000000"/>
              <w:bottom w:val="single" w:sz="4" w:space="0" w:color="000000"/>
              <w:right w:val="single" w:sz="4" w:space="0" w:color="000000"/>
            </w:tcBorders>
            <w:shd w:val="clear" w:color="auto" w:fill="D9D9D9"/>
          </w:tcPr>
          <w:p w14:paraId="1E7A4AB4" w14:textId="77777777" w:rsidR="001A7342" w:rsidRPr="001A7342" w:rsidRDefault="001A7342" w:rsidP="00F8454D">
            <w:pPr>
              <w:widowControl w:val="0"/>
              <w:jc w:val="center"/>
              <w:rPr>
                <w:b/>
                <w:bCs/>
                <w:sz w:val="20"/>
              </w:rPr>
            </w:pPr>
            <w:r w:rsidRPr="001A7342">
              <w:rPr>
                <w:b/>
                <w:bCs/>
                <w:sz w:val="20"/>
              </w:rPr>
              <w:t xml:space="preserve">Įstaigos </w:t>
            </w:r>
          </w:p>
          <w:p w14:paraId="5490AFC2" w14:textId="77777777" w:rsidR="001A7342" w:rsidRPr="001A7342" w:rsidRDefault="001A7342" w:rsidP="00F8454D">
            <w:pPr>
              <w:widowControl w:val="0"/>
              <w:jc w:val="center"/>
              <w:rPr>
                <w:b/>
                <w:bCs/>
                <w:sz w:val="20"/>
              </w:rPr>
            </w:pPr>
            <w:r w:rsidRPr="001A7342">
              <w:rPr>
                <w:b/>
                <w:bCs/>
                <w:sz w:val="20"/>
              </w:rPr>
              <w:t>lėšos</w:t>
            </w:r>
          </w:p>
        </w:tc>
      </w:tr>
      <w:tr w:rsidR="001A7342" w:rsidRPr="001A7342" w14:paraId="709FB687" w14:textId="77777777" w:rsidTr="00BA2904">
        <w:tc>
          <w:tcPr>
            <w:tcW w:w="8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30352D" w14:textId="77777777" w:rsidR="001A7342" w:rsidRPr="001A7342" w:rsidRDefault="001A7342" w:rsidP="00F8454D">
            <w:pPr>
              <w:widowControl w:val="0"/>
              <w:jc w:val="center"/>
              <w:rPr>
                <w:b/>
                <w:sz w:val="20"/>
              </w:rPr>
            </w:pPr>
            <w:r w:rsidRPr="001A7342">
              <w:rPr>
                <w:b/>
                <w:sz w:val="20"/>
              </w:rPr>
              <w:t>2022</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3D74FEF3" w14:textId="77777777" w:rsidR="001A7342" w:rsidRPr="001A7342" w:rsidRDefault="001A7342" w:rsidP="00F8454D">
            <w:pPr>
              <w:widowControl w:val="0"/>
              <w:rPr>
                <w:sz w:val="20"/>
              </w:rPr>
            </w:pPr>
            <w:r w:rsidRPr="001A7342">
              <w:rPr>
                <w:sz w:val="20"/>
              </w:rPr>
              <w:t>E. sveikatos IS funkcionalumų palaikymas, atnaujinimas, diegimas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4C659701" w14:textId="77777777" w:rsidR="001A7342" w:rsidRPr="001A7342" w:rsidRDefault="001A7342" w:rsidP="00F8454D">
            <w:pPr>
              <w:widowControl w:val="0"/>
              <w:tabs>
                <w:tab w:val="center" w:pos="459"/>
              </w:tabs>
              <w:jc w:val="center"/>
              <w:rPr>
                <w:sz w:val="20"/>
              </w:rPr>
            </w:pPr>
            <w:r w:rsidRPr="001A7342">
              <w:rPr>
                <w:sz w:val="20"/>
              </w:rPr>
              <w:t>20 500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05EDC53" w14:textId="77777777" w:rsidR="001A7342" w:rsidRPr="001A7342" w:rsidRDefault="001A7342" w:rsidP="00F8454D">
            <w:pPr>
              <w:widowControl w:val="0"/>
              <w:jc w:val="center"/>
              <w:rPr>
                <w:sz w:val="20"/>
              </w:rPr>
            </w:pPr>
            <w:r w:rsidRPr="001A7342">
              <w:rPr>
                <w:sz w:val="20"/>
              </w:rPr>
              <w:t>1 (kompl.)</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023749A0" w14:textId="77777777" w:rsidR="001A7342" w:rsidRPr="001A7342" w:rsidRDefault="001A7342" w:rsidP="00F8454D">
            <w:pPr>
              <w:widowControl w:val="0"/>
              <w:jc w:val="center"/>
              <w:rPr>
                <w:sz w:val="20"/>
              </w:rPr>
            </w:pPr>
            <w:r w:rsidRPr="001A7342">
              <w:rPr>
                <w:sz w:val="20"/>
              </w:rPr>
              <w:t>10 000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1E104124" w14:textId="77777777" w:rsidR="001A7342" w:rsidRPr="001A7342" w:rsidRDefault="001A7342" w:rsidP="00F8454D">
            <w:pPr>
              <w:widowControl w:val="0"/>
              <w:jc w:val="center"/>
              <w:rPr>
                <w:bCs/>
                <w:sz w:val="20"/>
              </w:rPr>
            </w:pPr>
            <w:r w:rsidRPr="001A7342">
              <w:rPr>
                <w:bCs/>
                <w:sz w:val="20"/>
              </w:rPr>
              <w:t>10 500</w:t>
            </w:r>
          </w:p>
        </w:tc>
      </w:tr>
      <w:tr w:rsidR="001A7342" w:rsidRPr="001A7342" w14:paraId="5F8BA149" w14:textId="77777777" w:rsidTr="00BA2904">
        <w:tc>
          <w:tcPr>
            <w:tcW w:w="818" w:type="dxa"/>
            <w:vMerge/>
            <w:tcBorders>
              <w:top w:val="single" w:sz="4" w:space="0" w:color="000000"/>
              <w:left w:val="single" w:sz="4" w:space="0" w:color="000000"/>
              <w:bottom w:val="single" w:sz="4" w:space="0" w:color="000000"/>
              <w:right w:val="single" w:sz="4" w:space="0" w:color="000000"/>
            </w:tcBorders>
            <w:shd w:val="clear" w:color="auto" w:fill="auto"/>
          </w:tcPr>
          <w:p w14:paraId="3A2A4F95" w14:textId="77777777" w:rsidR="001A7342" w:rsidRPr="001A7342" w:rsidRDefault="001A7342" w:rsidP="00F8454D">
            <w:pPr>
              <w:widowControl w:val="0"/>
              <w:jc w:val="center"/>
              <w:rPr>
                <w:b/>
                <w:sz w:val="20"/>
                <w:highlight w:val="lightGray"/>
              </w:rPr>
            </w:pP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043BC865" w14:textId="6E8E69DF" w:rsidR="001A7342" w:rsidRPr="001A7342" w:rsidRDefault="001A7342" w:rsidP="00F8454D">
            <w:pPr>
              <w:widowControl w:val="0"/>
              <w:rPr>
                <w:sz w:val="20"/>
              </w:rPr>
            </w:pPr>
            <w:r w:rsidRPr="001A7342">
              <w:rPr>
                <w:sz w:val="20"/>
              </w:rPr>
              <w:t>Finansų valdymo info</w:t>
            </w:r>
            <w:r w:rsidR="002B0725">
              <w:rPr>
                <w:sz w:val="20"/>
              </w:rPr>
              <w:t xml:space="preserve">rmacinės sistemos </w:t>
            </w:r>
            <w:r w:rsidR="002B0725">
              <w:rPr>
                <w:sz w:val="20"/>
              </w:rPr>
              <w:lastRenderedPageBreak/>
              <w:t>„Biudžetas VS“</w:t>
            </w:r>
            <w:r w:rsidRPr="001A7342">
              <w:rPr>
                <w:sz w:val="20"/>
              </w:rPr>
              <w:t xml:space="preserve"> diegimas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04838630" w14:textId="77777777" w:rsidR="001A7342" w:rsidRPr="001A7342" w:rsidRDefault="001A7342" w:rsidP="00F8454D">
            <w:pPr>
              <w:widowControl w:val="0"/>
              <w:tabs>
                <w:tab w:val="center" w:pos="459"/>
              </w:tabs>
              <w:jc w:val="center"/>
              <w:rPr>
                <w:sz w:val="20"/>
              </w:rPr>
            </w:pPr>
            <w:r w:rsidRPr="001A7342">
              <w:rPr>
                <w:sz w:val="20"/>
              </w:rPr>
              <w:lastRenderedPageBreak/>
              <w:t>~4 650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4BF9B75" w14:textId="77777777" w:rsidR="001A7342" w:rsidRPr="001A7342" w:rsidRDefault="001A7342" w:rsidP="00F8454D">
            <w:pPr>
              <w:widowControl w:val="0"/>
              <w:jc w:val="center"/>
              <w:rPr>
                <w:sz w:val="20"/>
              </w:rPr>
            </w:pPr>
            <w:r w:rsidRPr="001A7342">
              <w:rPr>
                <w:sz w:val="20"/>
              </w:rPr>
              <w:t>1 (kompl.)</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05BB9DF1" w14:textId="77777777" w:rsidR="001A7342" w:rsidRPr="001A7342" w:rsidRDefault="001A7342" w:rsidP="00F8454D">
            <w:pPr>
              <w:widowControl w:val="0"/>
              <w:jc w:val="center"/>
              <w:rPr>
                <w:sz w:val="20"/>
              </w:rPr>
            </w:pPr>
            <w:r w:rsidRPr="001A7342">
              <w:rPr>
                <w:sz w:val="20"/>
              </w:rPr>
              <w:t>4 650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09A6D024" w14:textId="77777777" w:rsidR="001A7342" w:rsidRPr="001A7342" w:rsidRDefault="001A7342" w:rsidP="00F8454D">
            <w:pPr>
              <w:widowControl w:val="0"/>
              <w:jc w:val="center"/>
              <w:rPr>
                <w:bCs/>
                <w:sz w:val="20"/>
              </w:rPr>
            </w:pPr>
            <w:r w:rsidRPr="001A7342">
              <w:rPr>
                <w:bCs/>
                <w:sz w:val="20"/>
              </w:rPr>
              <w:t>-</w:t>
            </w:r>
          </w:p>
        </w:tc>
      </w:tr>
      <w:tr w:rsidR="001A7342" w:rsidRPr="001A7342" w14:paraId="7501C819" w14:textId="77777777" w:rsidTr="00BA2904">
        <w:tc>
          <w:tcPr>
            <w:tcW w:w="818" w:type="dxa"/>
            <w:vMerge/>
            <w:tcBorders>
              <w:top w:val="single" w:sz="4" w:space="0" w:color="000000"/>
              <w:left w:val="single" w:sz="4" w:space="0" w:color="000000"/>
              <w:bottom w:val="single" w:sz="4" w:space="0" w:color="000000"/>
              <w:right w:val="single" w:sz="4" w:space="0" w:color="000000"/>
            </w:tcBorders>
            <w:shd w:val="clear" w:color="auto" w:fill="auto"/>
          </w:tcPr>
          <w:p w14:paraId="0AB74DCE" w14:textId="77777777" w:rsidR="001A7342" w:rsidRPr="001A7342" w:rsidRDefault="001A7342" w:rsidP="00F8454D">
            <w:pPr>
              <w:widowControl w:val="0"/>
              <w:jc w:val="center"/>
              <w:rPr>
                <w:b/>
                <w:sz w:val="20"/>
                <w:highlight w:val="lightGray"/>
              </w:rPr>
            </w:pP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35309AF9" w14:textId="40309B5E" w:rsidR="001A7342" w:rsidRPr="001A7342" w:rsidRDefault="001A7342" w:rsidP="00F8454D">
            <w:pPr>
              <w:widowControl w:val="0"/>
              <w:rPr>
                <w:sz w:val="20"/>
              </w:rPr>
            </w:pPr>
            <w:r w:rsidRPr="001A7342">
              <w:rPr>
                <w:sz w:val="20"/>
              </w:rPr>
              <w:t>Finansų valdymo info</w:t>
            </w:r>
            <w:r w:rsidR="002B0725">
              <w:rPr>
                <w:sz w:val="20"/>
              </w:rPr>
              <w:t>rmacinės sistemos „Biudžetas VS“</w:t>
            </w:r>
            <w:r w:rsidRPr="001A7342">
              <w:rPr>
                <w:sz w:val="20"/>
              </w:rPr>
              <w:t xml:space="preserve"> aptarnavimo mokestis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24B612B5" w14:textId="77777777" w:rsidR="001A7342" w:rsidRPr="001A7342" w:rsidRDefault="001A7342" w:rsidP="00F8454D">
            <w:pPr>
              <w:widowControl w:val="0"/>
              <w:tabs>
                <w:tab w:val="center" w:pos="459"/>
              </w:tabs>
              <w:jc w:val="center"/>
              <w:rPr>
                <w:sz w:val="20"/>
              </w:rPr>
            </w:pPr>
            <w:r w:rsidRPr="001A7342">
              <w:rPr>
                <w:sz w:val="20"/>
              </w:rPr>
              <w:t>~390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7F871D5" w14:textId="77777777" w:rsidR="001A7342" w:rsidRPr="001A7342" w:rsidRDefault="001A7342" w:rsidP="00F8454D">
            <w:pPr>
              <w:widowControl w:val="0"/>
              <w:jc w:val="center"/>
              <w:rPr>
                <w:sz w:val="20"/>
              </w:rPr>
            </w:pPr>
            <w:r w:rsidRPr="001A7342">
              <w:rPr>
                <w:sz w:val="20"/>
              </w:rPr>
              <w:t xml:space="preserve">12 mėn./ </w:t>
            </w:r>
          </w:p>
          <w:p w14:paraId="1133EE8B" w14:textId="77777777" w:rsidR="001A7342" w:rsidRPr="001A7342" w:rsidRDefault="001A7342" w:rsidP="00F8454D">
            <w:pPr>
              <w:widowControl w:val="0"/>
              <w:jc w:val="center"/>
              <w:rPr>
                <w:sz w:val="20"/>
              </w:rPr>
            </w:pPr>
            <w:r w:rsidRPr="001A7342">
              <w:rPr>
                <w:sz w:val="20"/>
              </w:rPr>
              <w:t xml:space="preserve">1 (kompl.) </w:t>
            </w:r>
          </w:p>
          <w:p w14:paraId="10530F35" w14:textId="77777777" w:rsidR="001A7342" w:rsidRPr="001A7342" w:rsidRDefault="001A7342" w:rsidP="00F8454D">
            <w:pPr>
              <w:widowControl w:val="0"/>
              <w:jc w:val="center"/>
              <w:rPr>
                <w:sz w:val="20"/>
              </w:rPr>
            </w:pP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5D7B2D62" w14:textId="77777777" w:rsidR="001A7342" w:rsidRPr="001A7342" w:rsidRDefault="001A7342" w:rsidP="00F8454D">
            <w:pPr>
              <w:widowControl w:val="0"/>
              <w:jc w:val="center"/>
              <w:rPr>
                <w:sz w:val="20"/>
              </w:rPr>
            </w:pPr>
            <w:r w:rsidRPr="001A7342">
              <w:rPr>
                <w:sz w:val="20"/>
              </w:rPr>
              <w:t>4 650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5988ED3B" w14:textId="77777777" w:rsidR="001A7342" w:rsidRPr="001A7342" w:rsidRDefault="001A7342" w:rsidP="00F8454D">
            <w:pPr>
              <w:widowControl w:val="0"/>
              <w:jc w:val="center"/>
              <w:rPr>
                <w:bCs/>
                <w:sz w:val="20"/>
              </w:rPr>
            </w:pPr>
            <w:r w:rsidRPr="001A7342">
              <w:rPr>
                <w:bCs/>
                <w:sz w:val="20"/>
              </w:rPr>
              <w:t>-</w:t>
            </w:r>
          </w:p>
        </w:tc>
      </w:tr>
      <w:tr w:rsidR="001A7342" w:rsidRPr="001A7342" w14:paraId="21210B49" w14:textId="77777777" w:rsidTr="00BA2904">
        <w:tc>
          <w:tcPr>
            <w:tcW w:w="818" w:type="dxa"/>
            <w:vMerge/>
            <w:tcBorders>
              <w:top w:val="single" w:sz="4" w:space="0" w:color="000000"/>
              <w:left w:val="single" w:sz="4" w:space="0" w:color="000000"/>
              <w:bottom w:val="single" w:sz="4" w:space="0" w:color="000000"/>
              <w:right w:val="single" w:sz="4" w:space="0" w:color="000000"/>
            </w:tcBorders>
            <w:shd w:val="clear" w:color="auto" w:fill="auto"/>
          </w:tcPr>
          <w:p w14:paraId="606654DA" w14:textId="77777777" w:rsidR="001A7342" w:rsidRPr="001A7342" w:rsidRDefault="001A7342" w:rsidP="00F8454D">
            <w:pPr>
              <w:widowControl w:val="0"/>
              <w:jc w:val="center"/>
              <w:rPr>
                <w:b/>
                <w:sz w:val="20"/>
              </w:rPr>
            </w:pP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50D20D14" w14:textId="77777777" w:rsidR="001A7342" w:rsidRPr="001A7342" w:rsidRDefault="001A7342" w:rsidP="00F8454D">
            <w:pPr>
              <w:widowControl w:val="0"/>
              <w:rPr>
                <w:sz w:val="20"/>
              </w:rPr>
            </w:pPr>
            <w:r w:rsidRPr="001A7342">
              <w:rPr>
                <w:sz w:val="20"/>
              </w:rPr>
              <w:t>IKT įrangos modernizavimas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254CA8F6" w14:textId="77777777" w:rsidR="001A7342" w:rsidRPr="001A7342" w:rsidRDefault="001A7342" w:rsidP="00F8454D">
            <w:pPr>
              <w:widowControl w:val="0"/>
              <w:jc w:val="center"/>
              <w:rPr>
                <w:sz w:val="20"/>
              </w:rPr>
            </w:pPr>
            <w:r w:rsidRPr="001A7342">
              <w:rPr>
                <w:sz w:val="20"/>
              </w:rPr>
              <w:t>500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8FAA00A" w14:textId="77777777" w:rsidR="001A7342" w:rsidRPr="001A7342" w:rsidRDefault="001A7342" w:rsidP="00F8454D">
            <w:pPr>
              <w:widowControl w:val="0"/>
              <w:jc w:val="center"/>
              <w:rPr>
                <w:sz w:val="20"/>
              </w:rPr>
            </w:pPr>
            <w:r w:rsidRPr="001A7342">
              <w:rPr>
                <w:sz w:val="20"/>
              </w:rPr>
              <w:t>1 (kompl.)</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11DA5BBA" w14:textId="77777777" w:rsidR="001A7342" w:rsidRPr="001A7342" w:rsidRDefault="001A7342" w:rsidP="00F8454D">
            <w:pPr>
              <w:widowControl w:val="0"/>
              <w:jc w:val="center"/>
              <w:rPr>
                <w:sz w:val="20"/>
              </w:rPr>
            </w:pPr>
            <w:r w:rsidRPr="001A7342">
              <w:rPr>
                <w:b/>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00FDBBFA" w14:textId="77777777" w:rsidR="001A7342" w:rsidRPr="001A7342" w:rsidRDefault="001A7342" w:rsidP="00F8454D">
            <w:pPr>
              <w:widowControl w:val="0"/>
              <w:jc w:val="center"/>
              <w:rPr>
                <w:sz w:val="20"/>
              </w:rPr>
            </w:pPr>
            <w:r w:rsidRPr="001A7342">
              <w:rPr>
                <w:sz w:val="20"/>
              </w:rPr>
              <w:t>500</w:t>
            </w:r>
          </w:p>
        </w:tc>
      </w:tr>
      <w:tr w:rsidR="001A7342" w:rsidRPr="001A7342" w14:paraId="34C2B5F6" w14:textId="77777777" w:rsidTr="00BA2904">
        <w:tc>
          <w:tcPr>
            <w:tcW w:w="6732" w:type="dxa"/>
            <w:gridSpan w:val="4"/>
            <w:tcBorders>
              <w:top w:val="single" w:sz="4" w:space="0" w:color="000000"/>
              <w:left w:val="single" w:sz="4" w:space="0" w:color="000000"/>
              <w:bottom w:val="single" w:sz="4" w:space="0" w:color="000000"/>
              <w:right w:val="single" w:sz="4" w:space="0" w:color="000000"/>
            </w:tcBorders>
            <w:shd w:val="clear" w:color="auto" w:fill="auto"/>
          </w:tcPr>
          <w:p w14:paraId="0BBAC278" w14:textId="77777777" w:rsidR="001A7342" w:rsidRPr="001A7342" w:rsidRDefault="001A7342" w:rsidP="00F8454D">
            <w:pPr>
              <w:widowControl w:val="0"/>
              <w:jc w:val="right"/>
              <w:rPr>
                <w:sz w:val="20"/>
              </w:rPr>
            </w:pPr>
            <w:r w:rsidRPr="001A7342">
              <w:rPr>
                <w:sz w:val="20"/>
              </w:rPr>
              <w:t>Iš viso:</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16C3377F" w14:textId="77777777" w:rsidR="001A7342" w:rsidRPr="001A7342" w:rsidRDefault="001A7342" w:rsidP="00F8454D">
            <w:pPr>
              <w:widowControl w:val="0"/>
              <w:jc w:val="center"/>
              <w:rPr>
                <w:b/>
                <w:bCs/>
                <w:sz w:val="20"/>
              </w:rPr>
            </w:pPr>
            <w:r w:rsidRPr="001A7342">
              <w:rPr>
                <w:b/>
                <w:bCs/>
                <w:sz w:val="20"/>
              </w:rPr>
              <w:t>19 300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5A34C050" w14:textId="77777777" w:rsidR="001A7342" w:rsidRPr="001A7342" w:rsidRDefault="001A7342" w:rsidP="00F8454D">
            <w:pPr>
              <w:widowControl w:val="0"/>
              <w:jc w:val="center"/>
              <w:rPr>
                <w:b/>
                <w:bCs/>
                <w:sz w:val="20"/>
              </w:rPr>
            </w:pPr>
            <w:r w:rsidRPr="001A7342">
              <w:rPr>
                <w:b/>
                <w:bCs/>
                <w:sz w:val="20"/>
              </w:rPr>
              <w:t>11 000</w:t>
            </w:r>
          </w:p>
        </w:tc>
      </w:tr>
      <w:tr w:rsidR="001A7342" w:rsidRPr="001A7342" w14:paraId="78304D36" w14:textId="77777777" w:rsidTr="00BA2904">
        <w:tc>
          <w:tcPr>
            <w:tcW w:w="6732" w:type="dxa"/>
            <w:gridSpan w:val="4"/>
            <w:tcBorders>
              <w:top w:val="single" w:sz="4" w:space="0" w:color="000000"/>
              <w:left w:val="single" w:sz="4" w:space="0" w:color="000000"/>
              <w:bottom w:val="single" w:sz="4" w:space="0" w:color="000000"/>
              <w:right w:val="single" w:sz="4" w:space="0" w:color="000000"/>
            </w:tcBorders>
            <w:shd w:val="clear" w:color="auto" w:fill="D9D9D9"/>
          </w:tcPr>
          <w:p w14:paraId="2CCB67F3" w14:textId="77777777" w:rsidR="001A7342" w:rsidRPr="001A7342" w:rsidRDefault="001A7342" w:rsidP="00F8454D">
            <w:pPr>
              <w:widowControl w:val="0"/>
              <w:jc w:val="right"/>
              <w:rPr>
                <w:b/>
                <w:sz w:val="20"/>
              </w:rPr>
            </w:pPr>
            <w:r w:rsidRPr="001A7342">
              <w:rPr>
                <w:b/>
                <w:sz w:val="20"/>
              </w:rPr>
              <w:t>Tarpinė suma metams</w:t>
            </w:r>
            <w:r w:rsidRPr="001A7342">
              <w:rPr>
                <w:b/>
                <w:bCs/>
                <w:sz w:val="20"/>
              </w:rPr>
              <w:t xml:space="preserve"> iš viso:</w:t>
            </w: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D9D9D9"/>
          </w:tcPr>
          <w:p w14:paraId="125F96FE" w14:textId="77777777" w:rsidR="001A7342" w:rsidRPr="001A7342" w:rsidRDefault="001A7342" w:rsidP="00F8454D">
            <w:pPr>
              <w:widowControl w:val="0"/>
              <w:jc w:val="center"/>
              <w:rPr>
                <w:b/>
                <w:sz w:val="20"/>
              </w:rPr>
            </w:pPr>
            <w:r w:rsidRPr="001A7342">
              <w:rPr>
                <w:b/>
                <w:sz w:val="20"/>
              </w:rPr>
              <w:t>30 300</w:t>
            </w:r>
          </w:p>
        </w:tc>
      </w:tr>
      <w:tr w:rsidR="001A7342" w:rsidRPr="001A7342" w14:paraId="2A9E784E" w14:textId="77777777" w:rsidTr="00BA2904">
        <w:trPr>
          <w:trHeight w:val="428"/>
        </w:trPr>
        <w:tc>
          <w:tcPr>
            <w:tcW w:w="8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00F00A2" w14:textId="77777777" w:rsidR="001A7342" w:rsidRPr="001A7342" w:rsidRDefault="001A7342" w:rsidP="00F8454D">
            <w:pPr>
              <w:widowControl w:val="0"/>
              <w:jc w:val="center"/>
              <w:rPr>
                <w:b/>
                <w:sz w:val="20"/>
              </w:rPr>
            </w:pPr>
            <w:r w:rsidRPr="001A7342">
              <w:rPr>
                <w:b/>
                <w:sz w:val="20"/>
              </w:rPr>
              <w:t>2023</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0A9835F9" w14:textId="77777777" w:rsidR="001A7342" w:rsidRPr="001A7342" w:rsidRDefault="001A7342" w:rsidP="00F8454D">
            <w:pPr>
              <w:widowControl w:val="0"/>
              <w:rPr>
                <w:sz w:val="20"/>
              </w:rPr>
            </w:pPr>
            <w:r w:rsidRPr="001A7342">
              <w:rPr>
                <w:sz w:val="20"/>
              </w:rPr>
              <w:t>E. sveikatos IS funkcionalumų palaikymas, atnaujinimas, diegimas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0C5B5353" w14:textId="77777777" w:rsidR="001A7342" w:rsidRPr="001A7342" w:rsidRDefault="001A7342" w:rsidP="00F8454D">
            <w:pPr>
              <w:widowControl w:val="0"/>
              <w:tabs>
                <w:tab w:val="center" w:pos="459"/>
              </w:tabs>
              <w:jc w:val="center"/>
              <w:rPr>
                <w:sz w:val="20"/>
              </w:rPr>
            </w:pPr>
            <w:r w:rsidRPr="001A7342">
              <w:rPr>
                <w:sz w:val="20"/>
              </w:rPr>
              <w:t>9 500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6983DAB" w14:textId="77777777" w:rsidR="001A7342" w:rsidRPr="001A7342" w:rsidRDefault="001A7342" w:rsidP="00F8454D">
            <w:pPr>
              <w:pStyle w:val="Betarp"/>
              <w:widowControl w:val="0"/>
              <w:jc w:val="center"/>
              <w:rPr>
                <w:sz w:val="20"/>
                <w:szCs w:val="20"/>
                <w:lang w:eastAsia="lt-LT"/>
              </w:rPr>
            </w:pPr>
            <w:r w:rsidRPr="001A7342">
              <w:rPr>
                <w:sz w:val="20"/>
                <w:szCs w:val="20"/>
                <w:lang w:eastAsia="lt-LT"/>
              </w:rPr>
              <w:t>12 mėn./</w:t>
            </w:r>
          </w:p>
          <w:p w14:paraId="39828A89" w14:textId="77777777" w:rsidR="001A7342" w:rsidRPr="001A7342" w:rsidRDefault="001A7342" w:rsidP="00F8454D">
            <w:pPr>
              <w:pStyle w:val="Betarp"/>
              <w:widowControl w:val="0"/>
              <w:jc w:val="center"/>
              <w:rPr>
                <w:sz w:val="20"/>
                <w:szCs w:val="20"/>
                <w:lang w:eastAsia="lt-LT"/>
              </w:rPr>
            </w:pPr>
            <w:r w:rsidRPr="001A7342">
              <w:rPr>
                <w:sz w:val="20"/>
                <w:szCs w:val="20"/>
                <w:lang w:eastAsia="lt-LT"/>
              </w:rPr>
              <w:t>2 (kompl.)</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60097333" w14:textId="77777777" w:rsidR="001A7342" w:rsidRPr="001A7342" w:rsidRDefault="001A7342" w:rsidP="00F8454D">
            <w:pPr>
              <w:widowControl w:val="0"/>
              <w:jc w:val="center"/>
              <w:rPr>
                <w:sz w:val="20"/>
              </w:rPr>
            </w:pPr>
            <w:r w:rsidRPr="001A7342">
              <w:rPr>
                <w:sz w:val="20"/>
              </w:rPr>
              <w:t>10 000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659545AA" w14:textId="77777777" w:rsidR="001A7342" w:rsidRPr="001A7342" w:rsidRDefault="001A7342" w:rsidP="00F8454D">
            <w:pPr>
              <w:widowControl w:val="0"/>
              <w:jc w:val="center"/>
              <w:rPr>
                <w:bCs/>
                <w:sz w:val="20"/>
              </w:rPr>
            </w:pPr>
            <w:r w:rsidRPr="001A7342">
              <w:rPr>
                <w:sz w:val="20"/>
              </w:rPr>
              <w:t>9 000</w:t>
            </w:r>
          </w:p>
        </w:tc>
      </w:tr>
      <w:tr w:rsidR="001A7342" w:rsidRPr="001A7342" w14:paraId="36525C6B" w14:textId="77777777" w:rsidTr="00BA2904">
        <w:tc>
          <w:tcPr>
            <w:tcW w:w="818" w:type="dxa"/>
            <w:vMerge/>
            <w:tcBorders>
              <w:top w:val="single" w:sz="4" w:space="0" w:color="000000"/>
              <w:left w:val="single" w:sz="4" w:space="0" w:color="000000"/>
              <w:bottom w:val="single" w:sz="4" w:space="0" w:color="000000"/>
              <w:right w:val="single" w:sz="4" w:space="0" w:color="000000"/>
            </w:tcBorders>
            <w:shd w:val="clear" w:color="auto" w:fill="auto"/>
          </w:tcPr>
          <w:p w14:paraId="1C7A113E" w14:textId="77777777" w:rsidR="001A7342" w:rsidRPr="001A7342" w:rsidRDefault="001A7342" w:rsidP="00F8454D">
            <w:pPr>
              <w:widowControl w:val="0"/>
              <w:jc w:val="center"/>
              <w:rPr>
                <w:b/>
                <w:sz w:val="20"/>
                <w:highlight w:val="lightGray"/>
              </w:rPr>
            </w:pP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11F44740" w14:textId="67B3A7AA" w:rsidR="001A7342" w:rsidRPr="001A7342" w:rsidRDefault="001A7342" w:rsidP="00F8454D">
            <w:pPr>
              <w:widowControl w:val="0"/>
              <w:rPr>
                <w:sz w:val="20"/>
              </w:rPr>
            </w:pPr>
            <w:r w:rsidRPr="001A7342">
              <w:rPr>
                <w:sz w:val="20"/>
              </w:rPr>
              <w:t>Finansų valdymo info</w:t>
            </w:r>
            <w:r w:rsidR="002B0725">
              <w:rPr>
                <w:sz w:val="20"/>
              </w:rPr>
              <w:t>rmacinės sistemos „Biudžetas VS“</w:t>
            </w:r>
            <w:r w:rsidRPr="001A7342">
              <w:rPr>
                <w:sz w:val="20"/>
              </w:rPr>
              <w:t xml:space="preserve"> aptarnavimo mokestis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635E1FEA" w14:textId="77777777" w:rsidR="001A7342" w:rsidRPr="001A7342" w:rsidRDefault="001A7342" w:rsidP="00F8454D">
            <w:pPr>
              <w:widowControl w:val="0"/>
              <w:tabs>
                <w:tab w:val="center" w:pos="459"/>
              </w:tabs>
              <w:jc w:val="center"/>
              <w:rPr>
                <w:sz w:val="20"/>
              </w:rPr>
            </w:pPr>
            <w:r w:rsidRPr="001A7342">
              <w:rPr>
                <w:sz w:val="20"/>
              </w:rPr>
              <w:t>~171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CFB40A8" w14:textId="77777777" w:rsidR="001A7342" w:rsidRPr="001A7342" w:rsidRDefault="001A7342" w:rsidP="00F8454D">
            <w:pPr>
              <w:pStyle w:val="Betarp"/>
              <w:widowControl w:val="0"/>
              <w:jc w:val="center"/>
              <w:rPr>
                <w:sz w:val="20"/>
                <w:szCs w:val="20"/>
                <w:lang w:eastAsia="lt-LT"/>
              </w:rPr>
            </w:pPr>
            <w:r w:rsidRPr="001A7342">
              <w:rPr>
                <w:sz w:val="20"/>
                <w:szCs w:val="20"/>
                <w:lang w:eastAsia="lt-LT"/>
              </w:rPr>
              <w:t>12 mėn./</w:t>
            </w:r>
          </w:p>
          <w:p w14:paraId="3DEC2F0B" w14:textId="77777777" w:rsidR="001A7342" w:rsidRPr="001A7342" w:rsidRDefault="001A7342" w:rsidP="00F8454D">
            <w:pPr>
              <w:pStyle w:val="Betarp"/>
              <w:widowControl w:val="0"/>
              <w:jc w:val="center"/>
              <w:rPr>
                <w:sz w:val="20"/>
                <w:szCs w:val="20"/>
                <w:lang w:eastAsia="lt-LT"/>
              </w:rPr>
            </w:pPr>
            <w:r w:rsidRPr="001A7342">
              <w:rPr>
                <w:sz w:val="20"/>
                <w:szCs w:val="20"/>
                <w:lang w:eastAsia="lt-LT"/>
              </w:rPr>
              <w:t>1 (kompl.)</w:t>
            </w:r>
          </w:p>
          <w:p w14:paraId="28D593D0" w14:textId="77777777" w:rsidR="001A7342" w:rsidRPr="001A7342" w:rsidRDefault="001A7342" w:rsidP="00F8454D">
            <w:pPr>
              <w:widowControl w:val="0"/>
              <w:jc w:val="center"/>
              <w:rPr>
                <w:sz w:val="20"/>
              </w:rPr>
            </w:pP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24944BBC" w14:textId="77777777" w:rsidR="001A7342" w:rsidRPr="001A7342" w:rsidRDefault="001A7342" w:rsidP="00F8454D">
            <w:pPr>
              <w:widowControl w:val="0"/>
              <w:jc w:val="center"/>
              <w:rPr>
                <w:sz w:val="20"/>
              </w:rPr>
            </w:pPr>
            <w:r w:rsidRPr="001A7342">
              <w:rPr>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682A3579" w14:textId="77777777" w:rsidR="001A7342" w:rsidRPr="001A7342" w:rsidRDefault="001A7342" w:rsidP="00F8454D">
            <w:pPr>
              <w:widowControl w:val="0"/>
              <w:jc w:val="center"/>
              <w:rPr>
                <w:bCs/>
                <w:sz w:val="20"/>
              </w:rPr>
            </w:pPr>
            <w:r w:rsidRPr="001A7342">
              <w:rPr>
                <w:sz w:val="20"/>
              </w:rPr>
              <w:t>2 052</w:t>
            </w:r>
          </w:p>
        </w:tc>
      </w:tr>
      <w:tr w:rsidR="001A7342" w:rsidRPr="001A7342" w14:paraId="7D492BB0" w14:textId="77777777" w:rsidTr="00BA2904">
        <w:trPr>
          <w:trHeight w:val="289"/>
        </w:trPr>
        <w:tc>
          <w:tcPr>
            <w:tcW w:w="818" w:type="dxa"/>
            <w:vMerge/>
            <w:tcBorders>
              <w:top w:val="single" w:sz="4" w:space="0" w:color="000000"/>
              <w:left w:val="single" w:sz="4" w:space="0" w:color="000000"/>
              <w:bottom w:val="single" w:sz="4" w:space="0" w:color="000000"/>
              <w:right w:val="single" w:sz="4" w:space="0" w:color="000000"/>
            </w:tcBorders>
            <w:shd w:val="clear" w:color="auto" w:fill="auto"/>
          </w:tcPr>
          <w:p w14:paraId="10B03935" w14:textId="77777777" w:rsidR="001A7342" w:rsidRPr="001A7342" w:rsidRDefault="001A7342" w:rsidP="00F8454D">
            <w:pPr>
              <w:widowControl w:val="0"/>
              <w:jc w:val="center"/>
              <w:rPr>
                <w:b/>
                <w:sz w:val="20"/>
              </w:rPr>
            </w:pP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538F72E8" w14:textId="77777777" w:rsidR="001A7342" w:rsidRPr="001A7342" w:rsidRDefault="001A7342" w:rsidP="00F8454D">
            <w:pPr>
              <w:widowControl w:val="0"/>
              <w:rPr>
                <w:sz w:val="20"/>
              </w:rPr>
            </w:pPr>
            <w:r w:rsidRPr="001A7342">
              <w:rPr>
                <w:sz w:val="20"/>
              </w:rPr>
              <w:t>IKT įrangos modernizavimas (įskaitant ilgalaikio nematerialaus turto įsigijimą: licencijos ir pan.)</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41380127" w14:textId="77777777" w:rsidR="001A7342" w:rsidRPr="001A7342" w:rsidRDefault="001A7342" w:rsidP="00F8454D">
            <w:pPr>
              <w:widowControl w:val="0"/>
              <w:jc w:val="center"/>
              <w:rPr>
                <w:sz w:val="20"/>
              </w:rPr>
            </w:pPr>
            <w:r w:rsidRPr="001A7342">
              <w:rPr>
                <w:sz w:val="20"/>
              </w:rPr>
              <w:t>22 000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C910AF7" w14:textId="77777777" w:rsidR="001A7342" w:rsidRPr="001A7342" w:rsidRDefault="001A7342" w:rsidP="00F8454D">
            <w:pPr>
              <w:widowControl w:val="0"/>
              <w:jc w:val="center"/>
              <w:rPr>
                <w:sz w:val="20"/>
              </w:rPr>
            </w:pPr>
            <w:r w:rsidRPr="001A7342">
              <w:rPr>
                <w:sz w:val="20"/>
              </w:rPr>
              <w:t>1 (kompl.)</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035E5863" w14:textId="77777777" w:rsidR="001A7342" w:rsidRPr="001A7342" w:rsidRDefault="001A7342" w:rsidP="00F8454D">
            <w:pPr>
              <w:widowControl w:val="0"/>
              <w:jc w:val="center"/>
              <w:rPr>
                <w:sz w:val="20"/>
              </w:rPr>
            </w:pPr>
            <w:r w:rsidRPr="001A7342">
              <w:rPr>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55717959" w14:textId="77777777" w:rsidR="001A7342" w:rsidRPr="001A7342" w:rsidRDefault="001A7342" w:rsidP="00F8454D">
            <w:pPr>
              <w:jc w:val="center"/>
              <w:rPr>
                <w:sz w:val="20"/>
              </w:rPr>
            </w:pPr>
            <w:r w:rsidRPr="001A7342">
              <w:rPr>
                <w:sz w:val="20"/>
              </w:rPr>
              <w:t>22 000</w:t>
            </w:r>
          </w:p>
        </w:tc>
      </w:tr>
      <w:tr w:rsidR="001A7342" w:rsidRPr="001A7342" w14:paraId="6172D67B" w14:textId="77777777" w:rsidTr="00BA2904">
        <w:tc>
          <w:tcPr>
            <w:tcW w:w="6732" w:type="dxa"/>
            <w:gridSpan w:val="4"/>
            <w:tcBorders>
              <w:top w:val="single" w:sz="4" w:space="0" w:color="000000"/>
              <w:left w:val="single" w:sz="4" w:space="0" w:color="000000"/>
              <w:bottom w:val="single" w:sz="4" w:space="0" w:color="000000"/>
              <w:right w:val="single" w:sz="4" w:space="0" w:color="000000"/>
            </w:tcBorders>
            <w:shd w:val="clear" w:color="auto" w:fill="auto"/>
          </w:tcPr>
          <w:p w14:paraId="7B1DEF67" w14:textId="77777777" w:rsidR="001A7342" w:rsidRPr="001A7342" w:rsidRDefault="001A7342" w:rsidP="00F8454D">
            <w:pPr>
              <w:widowControl w:val="0"/>
              <w:jc w:val="right"/>
              <w:rPr>
                <w:sz w:val="20"/>
              </w:rPr>
            </w:pPr>
            <w:r w:rsidRPr="001A7342">
              <w:rPr>
                <w:sz w:val="20"/>
              </w:rPr>
              <w:t>Iš viso:</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467634FC" w14:textId="77777777" w:rsidR="001A7342" w:rsidRPr="001A7342" w:rsidRDefault="001A7342" w:rsidP="00F8454D">
            <w:pPr>
              <w:widowControl w:val="0"/>
              <w:jc w:val="center"/>
              <w:rPr>
                <w:b/>
                <w:bCs/>
                <w:sz w:val="20"/>
              </w:rPr>
            </w:pPr>
            <w:r w:rsidRPr="001A7342">
              <w:rPr>
                <w:b/>
                <w:bCs/>
                <w:sz w:val="20"/>
              </w:rPr>
              <w:t>10 000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3FDB770C" w14:textId="77777777" w:rsidR="001A7342" w:rsidRPr="001A7342" w:rsidRDefault="001A7342" w:rsidP="00F8454D">
            <w:pPr>
              <w:widowControl w:val="0"/>
              <w:jc w:val="center"/>
              <w:rPr>
                <w:b/>
                <w:bCs/>
                <w:sz w:val="20"/>
              </w:rPr>
            </w:pPr>
            <w:r w:rsidRPr="001A7342">
              <w:rPr>
                <w:b/>
                <w:bCs/>
                <w:sz w:val="20"/>
              </w:rPr>
              <w:t>33 052</w:t>
            </w:r>
          </w:p>
        </w:tc>
      </w:tr>
      <w:tr w:rsidR="001A7342" w:rsidRPr="001A7342" w14:paraId="26C3AC9A" w14:textId="77777777" w:rsidTr="00BA2904">
        <w:tc>
          <w:tcPr>
            <w:tcW w:w="6732" w:type="dxa"/>
            <w:gridSpan w:val="4"/>
            <w:tcBorders>
              <w:top w:val="single" w:sz="4" w:space="0" w:color="000000"/>
              <w:left w:val="single" w:sz="4" w:space="0" w:color="000000"/>
              <w:bottom w:val="single" w:sz="4" w:space="0" w:color="000000"/>
              <w:right w:val="single" w:sz="4" w:space="0" w:color="000000"/>
            </w:tcBorders>
            <w:shd w:val="clear" w:color="auto" w:fill="D9D9D9"/>
          </w:tcPr>
          <w:p w14:paraId="0D9B25B2" w14:textId="77777777" w:rsidR="001A7342" w:rsidRPr="001A7342" w:rsidRDefault="001A7342" w:rsidP="00F8454D">
            <w:pPr>
              <w:widowControl w:val="0"/>
              <w:jc w:val="right"/>
              <w:rPr>
                <w:b/>
                <w:sz w:val="20"/>
              </w:rPr>
            </w:pPr>
            <w:r w:rsidRPr="001A7342">
              <w:rPr>
                <w:b/>
                <w:sz w:val="20"/>
              </w:rPr>
              <w:t>Tarpinė suma metams</w:t>
            </w:r>
            <w:r w:rsidRPr="001A7342">
              <w:rPr>
                <w:b/>
                <w:bCs/>
                <w:sz w:val="20"/>
              </w:rPr>
              <w:t xml:space="preserve"> iš viso:</w:t>
            </w: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D9D9D9"/>
          </w:tcPr>
          <w:p w14:paraId="1401DE8E" w14:textId="77777777" w:rsidR="001A7342" w:rsidRPr="001A7342" w:rsidRDefault="001A7342" w:rsidP="00F8454D">
            <w:pPr>
              <w:widowControl w:val="0"/>
              <w:jc w:val="center"/>
              <w:rPr>
                <w:b/>
                <w:sz w:val="20"/>
              </w:rPr>
            </w:pPr>
            <w:r w:rsidRPr="001A7342">
              <w:rPr>
                <w:b/>
                <w:bCs/>
                <w:sz w:val="20"/>
              </w:rPr>
              <w:t>43 052</w:t>
            </w:r>
          </w:p>
        </w:tc>
      </w:tr>
      <w:tr w:rsidR="001A7342" w:rsidRPr="001A7342" w14:paraId="2299CB96" w14:textId="77777777" w:rsidTr="00BA2904">
        <w:tc>
          <w:tcPr>
            <w:tcW w:w="6732" w:type="dxa"/>
            <w:gridSpan w:val="4"/>
            <w:vMerge w:val="restart"/>
            <w:tcBorders>
              <w:top w:val="single" w:sz="4" w:space="0" w:color="000000"/>
              <w:left w:val="single" w:sz="4" w:space="0" w:color="000000"/>
              <w:bottom w:val="single" w:sz="4" w:space="0" w:color="000000"/>
              <w:right w:val="single" w:sz="4" w:space="0" w:color="000000"/>
            </w:tcBorders>
            <w:shd w:val="clear" w:color="auto" w:fill="D9D9D9"/>
          </w:tcPr>
          <w:p w14:paraId="3BC16092" w14:textId="77777777" w:rsidR="001A7342" w:rsidRPr="001A7342" w:rsidRDefault="001A7342" w:rsidP="00F8454D">
            <w:pPr>
              <w:widowControl w:val="0"/>
              <w:jc w:val="right"/>
              <w:rPr>
                <w:b/>
                <w:bCs/>
                <w:sz w:val="20"/>
              </w:rPr>
            </w:pPr>
            <w:r w:rsidRPr="001A7342">
              <w:rPr>
                <w:b/>
                <w:bCs/>
                <w:sz w:val="20"/>
              </w:rPr>
              <w:t xml:space="preserve">IŠ VISO PROGRAMAI </w:t>
            </w:r>
          </w:p>
        </w:tc>
        <w:tc>
          <w:tcPr>
            <w:tcW w:w="1284" w:type="dxa"/>
            <w:tcBorders>
              <w:top w:val="single" w:sz="4" w:space="0" w:color="000000"/>
              <w:left w:val="single" w:sz="4" w:space="0" w:color="000000"/>
              <w:bottom w:val="single" w:sz="4" w:space="0" w:color="000000"/>
              <w:right w:val="single" w:sz="4" w:space="0" w:color="000000"/>
            </w:tcBorders>
            <w:shd w:val="clear" w:color="auto" w:fill="D9D9D9"/>
          </w:tcPr>
          <w:p w14:paraId="04A2859A" w14:textId="77777777" w:rsidR="001A7342" w:rsidRPr="001A7342" w:rsidRDefault="001A7342" w:rsidP="00F8454D">
            <w:pPr>
              <w:widowControl w:val="0"/>
              <w:jc w:val="center"/>
              <w:rPr>
                <w:b/>
                <w:bCs/>
                <w:sz w:val="20"/>
              </w:rPr>
            </w:pPr>
            <w:r w:rsidRPr="001A7342">
              <w:rPr>
                <w:b/>
                <w:bCs/>
                <w:sz w:val="20"/>
              </w:rPr>
              <w:t>29 300</w:t>
            </w:r>
          </w:p>
        </w:tc>
        <w:tc>
          <w:tcPr>
            <w:tcW w:w="1760" w:type="dxa"/>
            <w:gridSpan w:val="2"/>
            <w:tcBorders>
              <w:top w:val="single" w:sz="4" w:space="0" w:color="000000"/>
              <w:left w:val="single" w:sz="4" w:space="0" w:color="000000"/>
              <w:bottom w:val="single" w:sz="4" w:space="0" w:color="000000"/>
              <w:right w:val="single" w:sz="4" w:space="0" w:color="000000"/>
            </w:tcBorders>
            <w:shd w:val="clear" w:color="auto" w:fill="D9D9D9"/>
          </w:tcPr>
          <w:p w14:paraId="69EC2023" w14:textId="77777777" w:rsidR="001A7342" w:rsidRPr="001A7342" w:rsidRDefault="001A7342" w:rsidP="00F8454D">
            <w:pPr>
              <w:widowControl w:val="0"/>
              <w:jc w:val="center"/>
              <w:rPr>
                <w:b/>
                <w:bCs/>
                <w:sz w:val="20"/>
              </w:rPr>
            </w:pPr>
            <w:r w:rsidRPr="001A7342">
              <w:rPr>
                <w:b/>
                <w:bCs/>
                <w:sz w:val="20"/>
              </w:rPr>
              <w:t>44 052</w:t>
            </w:r>
          </w:p>
        </w:tc>
      </w:tr>
      <w:tr w:rsidR="001A7342" w:rsidRPr="001A7342" w14:paraId="261E59E1" w14:textId="77777777" w:rsidTr="00BA2904">
        <w:tc>
          <w:tcPr>
            <w:tcW w:w="6732" w:type="dxa"/>
            <w:gridSpan w:val="4"/>
            <w:vMerge/>
            <w:tcBorders>
              <w:top w:val="single" w:sz="4" w:space="0" w:color="000000"/>
              <w:left w:val="single" w:sz="4" w:space="0" w:color="000000"/>
              <w:bottom w:val="single" w:sz="4" w:space="0" w:color="000000"/>
              <w:right w:val="single" w:sz="4" w:space="0" w:color="000000"/>
            </w:tcBorders>
            <w:shd w:val="clear" w:color="auto" w:fill="D9D9D9"/>
          </w:tcPr>
          <w:p w14:paraId="0124106A" w14:textId="77777777" w:rsidR="001A7342" w:rsidRPr="001A7342" w:rsidRDefault="001A7342" w:rsidP="00F8454D">
            <w:pPr>
              <w:widowControl w:val="0"/>
              <w:jc w:val="right"/>
              <w:rPr>
                <w:b/>
                <w:sz w:val="20"/>
              </w:rPr>
            </w:pP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D9D9D9"/>
          </w:tcPr>
          <w:p w14:paraId="5F965A98" w14:textId="77777777" w:rsidR="001A7342" w:rsidRPr="001A7342" w:rsidRDefault="001A7342" w:rsidP="00F8454D">
            <w:pPr>
              <w:widowControl w:val="0"/>
              <w:jc w:val="center"/>
              <w:rPr>
                <w:b/>
                <w:sz w:val="20"/>
              </w:rPr>
            </w:pPr>
            <w:r w:rsidRPr="001A7342">
              <w:rPr>
                <w:b/>
                <w:sz w:val="20"/>
              </w:rPr>
              <w:t>73 352</w:t>
            </w:r>
          </w:p>
        </w:tc>
      </w:tr>
    </w:tbl>
    <w:p w14:paraId="756AD7D0" w14:textId="77777777" w:rsidR="001A7342" w:rsidRDefault="001A7342" w:rsidP="001A7342">
      <w:pPr>
        <w:tabs>
          <w:tab w:val="left" w:pos="993"/>
        </w:tabs>
        <w:ind w:left="567"/>
        <w:rPr>
          <w:szCs w:val="24"/>
        </w:rPr>
      </w:pPr>
    </w:p>
    <w:p w14:paraId="39D8CD34" w14:textId="77777777" w:rsidR="002C4E70" w:rsidRPr="002C4E70" w:rsidRDefault="002C4E70" w:rsidP="002C4E70">
      <w:pPr>
        <w:numPr>
          <w:ilvl w:val="0"/>
          <w:numId w:val="116"/>
        </w:numPr>
        <w:tabs>
          <w:tab w:val="left" w:pos="993"/>
        </w:tabs>
        <w:suppressAutoHyphens/>
        <w:spacing w:after="200"/>
        <w:ind w:left="0" w:firstLine="709"/>
        <w:contextualSpacing/>
        <w:jc w:val="both"/>
        <w:rPr>
          <w:rFonts w:eastAsia="Calibri"/>
          <w:szCs w:val="24"/>
          <w:lang w:eastAsia="en-US"/>
        </w:rPr>
      </w:pPr>
      <w:r w:rsidRPr="002C4E70">
        <w:rPr>
          <w:rFonts w:eastAsia="Calibri"/>
          <w:szCs w:val="24"/>
          <w:lang w:eastAsia="en-US"/>
        </w:rPr>
        <w:t>Įgyvendinant Programą 2024 m. – sistemingai vykdomas E. sveikatos IS funkcionalumų palaikymas, atnaujinimas ir diegimas, IKT įrangos modernizavimas.</w:t>
      </w:r>
    </w:p>
    <w:p w14:paraId="4D450467" w14:textId="77777777" w:rsidR="002C4E70" w:rsidRPr="002C4E70" w:rsidRDefault="002C4E70" w:rsidP="002C4E70">
      <w:pPr>
        <w:numPr>
          <w:ilvl w:val="0"/>
          <w:numId w:val="116"/>
        </w:numPr>
        <w:tabs>
          <w:tab w:val="left" w:pos="993"/>
        </w:tabs>
        <w:suppressAutoHyphens/>
        <w:spacing w:after="200"/>
        <w:ind w:left="0" w:firstLine="709"/>
        <w:contextualSpacing/>
        <w:jc w:val="both"/>
        <w:rPr>
          <w:rFonts w:eastAsia="Calibri"/>
          <w:szCs w:val="24"/>
          <w:lang w:eastAsia="en-US"/>
        </w:rPr>
      </w:pPr>
      <w:r w:rsidRPr="002C4E70">
        <w:rPr>
          <w:szCs w:val="24"/>
          <w:lang w:eastAsia="en-US"/>
        </w:rPr>
        <w:t xml:space="preserve">Vadovaujantis Lietuvos Respublikos Valstybės informacinių išteklių valdymo įstatymu Nr. XI-1807 (patvirtinta 2011 m. gruodžio 15 d.  su pakeitimais) (toliau – Įstatymas), nuo 2024 m. sausio 1 d. įsigalioja naujos redakcijos 43 straipsnis, nustatantis </w:t>
      </w:r>
      <w:bookmarkStart w:id="9" w:name="_Hlk148432704"/>
      <w:r w:rsidRPr="002C4E70">
        <w:rPr>
          <w:szCs w:val="24"/>
          <w:lang w:eastAsia="en-US"/>
        </w:rPr>
        <w:t xml:space="preserve">Saugiojo valstybinio duomenų perdavimo tinklo </w:t>
      </w:r>
      <w:bookmarkEnd w:id="9"/>
      <w:r w:rsidRPr="002C4E70">
        <w:rPr>
          <w:szCs w:val="24"/>
          <w:lang w:eastAsia="en-US"/>
        </w:rPr>
        <w:t xml:space="preserve">naudotojams įpareigojimus dėl valstybės </w:t>
      </w:r>
      <w:bookmarkStart w:id="10" w:name="_Hlk148432822"/>
      <w:r w:rsidRPr="002C4E70">
        <w:rPr>
          <w:szCs w:val="24"/>
          <w:lang w:eastAsia="en-US"/>
        </w:rPr>
        <w:t>informacinių išteklių laikymo duomenų centruose</w:t>
      </w:r>
      <w:bookmarkEnd w:id="10"/>
      <w:r w:rsidRPr="002C4E70">
        <w:rPr>
          <w:szCs w:val="24"/>
          <w:lang w:eastAsia="en-US"/>
        </w:rPr>
        <w:t xml:space="preserve">, atsižvelgiant į jų svarbą valstybės funkcijų atlikimui. </w:t>
      </w:r>
    </w:p>
    <w:p w14:paraId="6BC6CC51" w14:textId="77777777" w:rsidR="002C4E70" w:rsidRPr="002C4E70" w:rsidRDefault="002C4E70" w:rsidP="002C4E70">
      <w:pPr>
        <w:numPr>
          <w:ilvl w:val="0"/>
          <w:numId w:val="116"/>
        </w:numPr>
        <w:tabs>
          <w:tab w:val="left" w:pos="993"/>
        </w:tabs>
        <w:suppressAutoHyphens/>
        <w:spacing w:after="200"/>
        <w:ind w:left="0" w:firstLine="709"/>
        <w:contextualSpacing/>
        <w:jc w:val="both"/>
        <w:rPr>
          <w:rFonts w:eastAsia="Calibri"/>
          <w:szCs w:val="24"/>
          <w:lang w:eastAsia="en-US"/>
        </w:rPr>
      </w:pPr>
      <w:r w:rsidRPr="002C4E70">
        <w:rPr>
          <w:szCs w:val="24"/>
          <w:lang w:eastAsia="en-US"/>
        </w:rPr>
        <w:t xml:space="preserve">Nuo 2024-01-01 VšĮ </w:t>
      </w:r>
      <w:bookmarkStart w:id="11" w:name="_Hlk181968944"/>
      <w:r w:rsidRPr="002C4E70">
        <w:rPr>
          <w:szCs w:val="24"/>
          <w:lang w:eastAsia="en-US"/>
        </w:rPr>
        <w:t>Kėdainių PSPC</w:t>
      </w:r>
      <w:bookmarkEnd w:id="11"/>
      <w:r w:rsidRPr="002C4E70">
        <w:rPr>
          <w:szCs w:val="24"/>
          <w:lang w:eastAsia="en-US"/>
        </w:rPr>
        <w:t xml:space="preserve">, kaip institucija įrašyta į Saugiojo tinklo naudotojų sąrašą, privalo laikyti savo valdomus ypatingos svarbos ir svarbius VII valstybiniuose duomenų centruose. Toks duomenų perkėlimas kainuoja apie 2 000 Eur/mėn. Siekiant ekonominio efektyvumo – mokėti mažesnį aptarnavimo ir saugojimo mokestį kiekvieną mėnesį, Kėdainių PSPC būtina įsigyti serverį, kuris  būtų naudojamas duomenų perkėlimui į duomenų centrą. </w:t>
      </w:r>
    </w:p>
    <w:p w14:paraId="449924A7"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p>
    <w:p w14:paraId="422003CB"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r w:rsidRPr="002C4E70">
        <w:rPr>
          <w:rFonts w:eastAsia="Calibri"/>
          <w:b/>
          <w:bCs/>
          <w:szCs w:val="24"/>
          <w:lang w:eastAsia="en-US"/>
        </w:rPr>
        <w:t>III SKYRIUS</w:t>
      </w:r>
    </w:p>
    <w:p w14:paraId="613E5684"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r w:rsidRPr="002C4E70">
        <w:rPr>
          <w:rFonts w:eastAsia="Calibri"/>
          <w:b/>
          <w:bCs/>
          <w:szCs w:val="24"/>
          <w:lang w:eastAsia="en-US"/>
        </w:rPr>
        <w:t>TIKSLAS</w:t>
      </w:r>
    </w:p>
    <w:p w14:paraId="2F89E2A4"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p>
    <w:p w14:paraId="57C87B81" w14:textId="77777777" w:rsidR="002C4E70" w:rsidRPr="002C4E70" w:rsidRDefault="002C4E70" w:rsidP="002C4E70">
      <w:pPr>
        <w:numPr>
          <w:ilvl w:val="0"/>
          <w:numId w:val="116"/>
        </w:numPr>
        <w:tabs>
          <w:tab w:val="left" w:pos="1134"/>
        </w:tabs>
        <w:suppressAutoHyphens/>
        <w:ind w:left="0" w:firstLine="709"/>
        <w:contextualSpacing/>
        <w:jc w:val="both"/>
        <w:rPr>
          <w:rFonts w:eastAsia="Calibri"/>
          <w:szCs w:val="24"/>
          <w:lang w:eastAsia="en-US"/>
        </w:rPr>
      </w:pPr>
      <w:r w:rsidRPr="002C4E70">
        <w:rPr>
          <w:rFonts w:eastAsia="Calibri"/>
          <w:szCs w:val="24"/>
          <w:lang w:eastAsia="en-US"/>
        </w:rPr>
        <w:t xml:space="preserve">Didinti teikiamų pirminės asmens sveikatos priežiūros paslaugų prieinamumą ir kokybę VšĮ Kėdainių PSPC, plėtojant E. sveikatos paslaugas ir užtikrinant jau sukurtų sprendimų panaudojimą, sąveikumą ir integraciją. </w:t>
      </w:r>
    </w:p>
    <w:p w14:paraId="4136DA1B" w14:textId="77777777" w:rsidR="002C4E70" w:rsidRPr="002C4E70" w:rsidRDefault="002C4E70" w:rsidP="002C4E70">
      <w:pPr>
        <w:keepNext/>
        <w:tabs>
          <w:tab w:val="left" w:pos="993"/>
        </w:tabs>
        <w:suppressAutoHyphens/>
        <w:ind w:firstLine="567"/>
        <w:jc w:val="center"/>
        <w:outlineLvl w:val="4"/>
        <w:rPr>
          <w:rFonts w:eastAsia="Calibri"/>
          <w:b/>
          <w:szCs w:val="24"/>
          <w:lang w:eastAsia="en-US"/>
        </w:rPr>
      </w:pPr>
    </w:p>
    <w:p w14:paraId="705A1A44" w14:textId="77777777" w:rsidR="002C4E70" w:rsidRPr="002C4E70" w:rsidRDefault="002C4E70" w:rsidP="002C4E70">
      <w:pPr>
        <w:keepNext/>
        <w:tabs>
          <w:tab w:val="left" w:pos="993"/>
        </w:tabs>
        <w:suppressAutoHyphens/>
        <w:ind w:firstLine="567"/>
        <w:jc w:val="center"/>
        <w:outlineLvl w:val="4"/>
        <w:rPr>
          <w:rFonts w:eastAsia="Calibri"/>
          <w:b/>
          <w:szCs w:val="24"/>
          <w:lang w:eastAsia="en-US"/>
        </w:rPr>
      </w:pPr>
      <w:r w:rsidRPr="002C4E70">
        <w:rPr>
          <w:rFonts w:eastAsia="Calibri"/>
          <w:b/>
          <w:szCs w:val="24"/>
          <w:lang w:eastAsia="en-US"/>
        </w:rPr>
        <w:t>IV SKYRIUS</w:t>
      </w:r>
    </w:p>
    <w:p w14:paraId="4BAEA873" w14:textId="77777777" w:rsidR="002C4E70" w:rsidRPr="002C4E70" w:rsidRDefault="002C4E70" w:rsidP="002C4E70">
      <w:pPr>
        <w:tabs>
          <w:tab w:val="left" w:pos="993"/>
        </w:tabs>
        <w:suppressAutoHyphens/>
        <w:ind w:firstLine="567"/>
        <w:jc w:val="center"/>
        <w:rPr>
          <w:rFonts w:eastAsia="Calibri"/>
          <w:b/>
          <w:szCs w:val="24"/>
          <w:lang w:eastAsia="en-US"/>
        </w:rPr>
      </w:pPr>
      <w:r w:rsidRPr="002C4E70">
        <w:rPr>
          <w:rFonts w:eastAsia="Calibri"/>
          <w:b/>
          <w:szCs w:val="24"/>
          <w:lang w:eastAsia="en-US"/>
        </w:rPr>
        <w:t>UŽDAVINIAI</w:t>
      </w:r>
    </w:p>
    <w:p w14:paraId="06812676" w14:textId="77777777" w:rsidR="002C4E70" w:rsidRPr="002C4E70" w:rsidRDefault="002C4E70" w:rsidP="002C4E70">
      <w:pPr>
        <w:tabs>
          <w:tab w:val="left" w:pos="993"/>
        </w:tabs>
        <w:suppressAutoHyphens/>
        <w:ind w:firstLine="567"/>
        <w:jc w:val="both"/>
        <w:rPr>
          <w:rFonts w:eastAsia="Calibri"/>
          <w:szCs w:val="24"/>
          <w:lang w:eastAsia="en-US"/>
        </w:rPr>
      </w:pPr>
    </w:p>
    <w:p w14:paraId="23AD38D0" w14:textId="77777777" w:rsidR="002C4E70" w:rsidRPr="002C4E70" w:rsidRDefault="002C4E70" w:rsidP="002C4E70">
      <w:pPr>
        <w:numPr>
          <w:ilvl w:val="0"/>
          <w:numId w:val="116"/>
        </w:numPr>
        <w:tabs>
          <w:tab w:val="left" w:pos="1134"/>
        </w:tabs>
        <w:suppressAutoHyphens/>
        <w:ind w:left="0" w:firstLine="709"/>
        <w:jc w:val="both"/>
        <w:rPr>
          <w:rFonts w:eastAsia="SimSun"/>
          <w:szCs w:val="24"/>
          <w:lang w:eastAsia="en-US"/>
        </w:rPr>
      </w:pPr>
      <w:r w:rsidRPr="002C4E70">
        <w:rPr>
          <w:rFonts w:eastAsia="SimSun"/>
          <w:szCs w:val="24"/>
          <w:lang w:eastAsia="en-US"/>
        </w:rPr>
        <w:t>Įdiegti, analizuoti, palaikyti ir atnaujinti, įdiegtos E. sveikatos IS funkcionalumus.</w:t>
      </w:r>
    </w:p>
    <w:p w14:paraId="47694307" w14:textId="77777777" w:rsidR="002C4E70" w:rsidRPr="002C4E70" w:rsidRDefault="002C4E70" w:rsidP="002C4E70">
      <w:pPr>
        <w:numPr>
          <w:ilvl w:val="0"/>
          <w:numId w:val="116"/>
        </w:numPr>
        <w:tabs>
          <w:tab w:val="left" w:pos="1134"/>
        </w:tabs>
        <w:suppressAutoHyphens/>
        <w:ind w:left="0" w:firstLine="709"/>
        <w:jc w:val="both"/>
        <w:rPr>
          <w:rFonts w:eastAsia="SimSun"/>
          <w:szCs w:val="24"/>
          <w:lang w:eastAsia="en-US"/>
        </w:rPr>
      </w:pPr>
      <w:r w:rsidRPr="002C4E70">
        <w:rPr>
          <w:rFonts w:eastAsia="SimSun"/>
          <w:szCs w:val="24"/>
          <w:lang w:eastAsia="en-US"/>
        </w:rPr>
        <w:t>Įsigyti trūkstamą ir modernizuoti pasenusią IKT įrangą, reikalingą E. sveikatos IS funkcionalumų panaudojimui.</w:t>
      </w:r>
    </w:p>
    <w:p w14:paraId="2C3D379D" w14:textId="77777777" w:rsidR="002C4E70" w:rsidRPr="002C4E70" w:rsidRDefault="002C4E70" w:rsidP="002C4E70">
      <w:pPr>
        <w:numPr>
          <w:ilvl w:val="0"/>
          <w:numId w:val="116"/>
        </w:numPr>
        <w:tabs>
          <w:tab w:val="left" w:pos="1134"/>
        </w:tabs>
        <w:suppressAutoHyphens/>
        <w:ind w:left="0" w:firstLine="709"/>
        <w:jc w:val="both"/>
        <w:rPr>
          <w:rFonts w:eastAsia="SimSun"/>
          <w:szCs w:val="24"/>
          <w:lang w:eastAsia="en-US"/>
        </w:rPr>
      </w:pPr>
      <w:r w:rsidRPr="002C4E70">
        <w:rPr>
          <w:rFonts w:eastAsia="SimSun"/>
          <w:szCs w:val="24"/>
          <w:lang w:eastAsia="en-US"/>
        </w:rPr>
        <w:t xml:space="preserve">Užtikrinti Saugiojo valstybinio duomenų perdavimo tinklo reikalavimus. </w:t>
      </w:r>
    </w:p>
    <w:p w14:paraId="438B543B"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p>
    <w:p w14:paraId="532B3F3D"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r w:rsidRPr="002C4E70">
        <w:rPr>
          <w:rFonts w:eastAsia="Calibri"/>
          <w:b/>
          <w:bCs/>
          <w:szCs w:val="24"/>
          <w:lang w:eastAsia="en-US"/>
        </w:rPr>
        <w:t>V SKYRIUS</w:t>
      </w:r>
    </w:p>
    <w:p w14:paraId="3D25DEE7"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r w:rsidRPr="002C4E70">
        <w:rPr>
          <w:rFonts w:eastAsia="Calibri"/>
          <w:b/>
          <w:bCs/>
          <w:szCs w:val="24"/>
          <w:lang w:eastAsia="en-US"/>
        </w:rPr>
        <w:t>ATSAKINGAS VYKDYTOJAS</w:t>
      </w:r>
    </w:p>
    <w:p w14:paraId="70E5124A"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p>
    <w:p w14:paraId="1EFBA0F0" w14:textId="77777777" w:rsidR="002C4E70" w:rsidRPr="002C4E70" w:rsidRDefault="002C4E70" w:rsidP="002C4E70">
      <w:pPr>
        <w:numPr>
          <w:ilvl w:val="0"/>
          <w:numId w:val="116"/>
        </w:numPr>
        <w:tabs>
          <w:tab w:val="left" w:pos="1134"/>
          <w:tab w:val="left" w:pos="4472"/>
        </w:tabs>
        <w:suppressAutoHyphens/>
        <w:ind w:left="0" w:firstLine="709"/>
        <w:contextualSpacing/>
        <w:jc w:val="both"/>
        <w:rPr>
          <w:rFonts w:eastAsia="Calibri"/>
          <w:szCs w:val="24"/>
          <w:lang w:eastAsia="en-US"/>
        </w:rPr>
      </w:pPr>
      <w:r w:rsidRPr="002C4E70">
        <w:rPr>
          <w:rFonts w:eastAsia="Calibri"/>
          <w:szCs w:val="24"/>
          <w:lang w:eastAsia="en-US"/>
        </w:rPr>
        <w:t xml:space="preserve">VšĮ Kėdainių PSPC </w:t>
      </w:r>
      <w:r w:rsidRPr="002C4E70">
        <w:rPr>
          <w:rFonts w:eastAsia="SimSun"/>
          <w:szCs w:val="24"/>
          <w:lang w:eastAsia="en-US"/>
        </w:rPr>
        <w:t xml:space="preserve">– </w:t>
      </w:r>
      <w:r w:rsidRPr="002C4E70">
        <w:rPr>
          <w:rFonts w:eastAsia="Calibri"/>
          <w:szCs w:val="24"/>
          <w:lang w:eastAsia="en-US"/>
        </w:rPr>
        <w:t>direktorė Joana Kleivienė.</w:t>
      </w:r>
    </w:p>
    <w:p w14:paraId="3659DB00" w14:textId="77777777" w:rsidR="002C4E70" w:rsidRPr="002C4E70" w:rsidRDefault="002C4E70" w:rsidP="002C4E70">
      <w:pPr>
        <w:tabs>
          <w:tab w:val="left" w:pos="993"/>
        </w:tabs>
        <w:suppressAutoHyphens/>
        <w:ind w:left="567"/>
        <w:contextualSpacing/>
        <w:jc w:val="both"/>
        <w:rPr>
          <w:rFonts w:eastAsia="Calibri"/>
          <w:szCs w:val="24"/>
          <w:lang w:eastAsia="en-US"/>
        </w:rPr>
      </w:pPr>
    </w:p>
    <w:p w14:paraId="5F648FED" w14:textId="77777777" w:rsidR="002C4E70" w:rsidRPr="002C4E70" w:rsidRDefault="002C4E70" w:rsidP="002C4E70">
      <w:pPr>
        <w:suppressAutoHyphens/>
        <w:ind w:left="720" w:hanging="720"/>
        <w:contextualSpacing/>
        <w:jc w:val="center"/>
        <w:rPr>
          <w:rFonts w:eastAsia="Calibri"/>
          <w:b/>
          <w:szCs w:val="24"/>
          <w:lang w:eastAsia="en-US"/>
        </w:rPr>
      </w:pPr>
      <w:r w:rsidRPr="002C4E70">
        <w:rPr>
          <w:rFonts w:eastAsia="Calibri"/>
          <w:b/>
          <w:szCs w:val="24"/>
          <w:lang w:eastAsia="en-US"/>
        </w:rPr>
        <w:lastRenderedPageBreak/>
        <w:t>VI SKYRIUS</w:t>
      </w:r>
    </w:p>
    <w:p w14:paraId="2FF265FE" w14:textId="77777777" w:rsidR="002C4E70" w:rsidRPr="002C4E70" w:rsidRDefault="002C4E70" w:rsidP="002C4E70">
      <w:pPr>
        <w:tabs>
          <w:tab w:val="left" w:pos="1134"/>
          <w:tab w:val="left" w:pos="4472"/>
        </w:tabs>
        <w:suppressAutoHyphens/>
        <w:jc w:val="center"/>
        <w:rPr>
          <w:rFonts w:eastAsia="Calibri"/>
          <w:b/>
          <w:szCs w:val="24"/>
          <w:lang w:eastAsia="en-US"/>
        </w:rPr>
      </w:pPr>
      <w:r w:rsidRPr="002C4E70">
        <w:rPr>
          <w:rFonts w:eastAsia="Calibri"/>
          <w:b/>
          <w:szCs w:val="24"/>
          <w:lang w:eastAsia="en-US"/>
        </w:rPr>
        <w:t>LĖŠŲ POREIKIS</w:t>
      </w:r>
    </w:p>
    <w:p w14:paraId="013F9486" w14:textId="77777777" w:rsidR="002C4E70" w:rsidRPr="002C4E70" w:rsidRDefault="002C4E70" w:rsidP="002C4E70">
      <w:pPr>
        <w:tabs>
          <w:tab w:val="left" w:pos="1134"/>
          <w:tab w:val="left" w:pos="4472"/>
        </w:tabs>
        <w:suppressAutoHyphens/>
        <w:jc w:val="center"/>
        <w:rPr>
          <w:rFonts w:eastAsia="Calibri"/>
          <w:szCs w:val="24"/>
          <w:lang w:eastAsia="en-US"/>
        </w:rPr>
      </w:pPr>
    </w:p>
    <w:p w14:paraId="7F318496" w14:textId="77777777" w:rsidR="002C4E70" w:rsidRPr="002C4E70" w:rsidRDefault="002C4E70" w:rsidP="002C4E70">
      <w:pPr>
        <w:numPr>
          <w:ilvl w:val="0"/>
          <w:numId w:val="116"/>
        </w:numPr>
        <w:tabs>
          <w:tab w:val="left" w:pos="1134"/>
          <w:tab w:val="left" w:pos="1276"/>
        </w:tabs>
        <w:suppressAutoHyphens/>
        <w:ind w:left="0" w:firstLine="709"/>
        <w:contextualSpacing/>
        <w:jc w:val="both"/>
        <w:rPr>
          <w:rFonts w:eastAsia="SimSun"/>
          <w:szCs w:val="24"/>
          <w:lang w:eastAsia="en-US"/>
        </w:rPr>
      </w:pPr>
      <w:r w:rsidRPr="002C4E70">
        <w:rPr>
          <w:rFonts w:eastAsia="SimSun"/>
          <w:szCs w:val="24"/>
          <w:lang w:eastAsia="ar-SA"/>
        </w:rPr>
        <w:t>2024</w:t>
      </w:r>
      <w:r w:rsidRPr="002C4E70">
        <w:rPr>
          <w:rFonts w:eastAsia="SimSun"/>
          <w:szCs w:val="24"/>
          <w:lang w:eastAsia="en-US"/>
        </w:rPr>
        <w:t>–</w:t>
      </w:r>
      <w:r w:rsidRPr="002C4E70">
        <w:rPr>
          <w:rFonts w:eastAsia="SimSun"/>
          <w:szCs w:val="24"/>
          <w:lang w:eastAsia="ar-SA"/>
        </w:rPr>
        <w:t xml:space="preserve">2026 m. programai įgyvendinti </w:t>
      </w:r>
      <w:r w:rsidRPr="002C4E70">
        <w:rPr>
          <w:rFonts w:eastAsia="SimSun"/>
          <w:b/>
          <w:szCs w:val="24"/>
          <w:lang w:eastAsia="ar-SA"/>
        </w:rPr>
        <w:t>VšĮ Kėdainių PSPC reikalingų lėšų poreikis</w:t>
      </w:r>
      <w:r w:rsidRPr="002C4E70">
        <w:rPr>
          <w:rFonts w:eastAsia="SimSun"/>
          <w:szCs w:val="24"/>
          <w:lang w:eastAsia="ar-SA"/>
        </w:rPr>
        <w:t xml:space="preserve"> </w:t>
      </w:r>
      <w:r w:rsidRPr="002C4E70">
        <w:rPr>
          <w:rFonts w:eastAsia="SimSun"/>
          <w:szCs w:val="24"/>
          <w:lang w:eastAsia="en-US"/>
        </w:rPr>
        <w:t xml:space="preserve">– </w:t>
      </w:r>
      <w:r w:rsidRPr="002C4E70">
        <w:rPr>
          <w:rFonts w:eastAsia="SimSun"/>
          <w:b/>
          <w:bCs/>
          <w:szCs w:val="24"/>
          <w:lang w:eastAsia="en-US"/>
        </w:rPr>
        <w:t xml:space="preserve">91 000 </w:t>
      </w:r>
      <w:r w:rsidRPr="002C4E70">
        <w:rPr>
          <w:rFonts w:eastAsia="SimSun"/>
          <w:b/>
          <w:szCs w:val="24"/>
          <w:lang w:eastAsia="en-US"/>
        </w:rPr>
        <w:t xml:space="preserve">Eur, </w:t>
      </w:r>
      <w:r w:rsidRPr="002C4E70">
        <w:rPr>
          <w:rFonts w:eastAsia="SimSun"/>
          <w:szCs w:val="24"/>
          <w:lang w:eastAsia="en-US"/>
        </w:rPr>
        <w:t>iš jų</w:t>
      </w:r>
      <w:r w:rsidRPr="002C4E70">
        <w:rPr>
          <w:rFonts w:eastAsia="SimSun"/>
          <w:b/>
          <w:szCs w:val="24"/>
          <w:lang w:eastAsia="en-US"/>
        </w:rPr>
        <w:t xml:space="preserve"> </w:t>
      </w:r>
      <w:r w:rsidRPr="002C4E70">
        <w:rPr>
          <w:rFonts w:eastAsia="SimSun"/>
          <w:b/>
          <w:bCs/>
          <w:szCs w:val="24"/>
          <w:lang w:eastAsia="en-US"/>
        </w:rPr>
        <w:t>67 500</w:t>
      </w:r>
      <w:r w:rsidRPr="002C4E70">
        <w:rPr>
          <w:rFonts w:eastAsia="SimSun"/>
          <w:szCs w:val="24"/>
          <w:lang w:eastAsia="en-US"/>
        </w:rPr>
        <w:t xml:space="preserve"> </w:t>
      </w:r>
      <w:r w:rsidRPr="002C4E70">
        <w:rPr>
          <w:rFonts w:eastAsia="SimSun"/>
          <w:b/>
          <w:szCs w:val="24"/>
          <w:lang w:eastAsia="en-US"/>
        </w:rPr>
        <w:t>Eur</w:t>
      </w:r>
      <w:r w:rsidRPr="002C4E70">
        <w:rPr>
          <w:rFonts w:eastAsia="SimSun"/>
          <w:szCs w:val="24"/>
          <w:lang w:eastAsia="en-US"/>
        </w:rPr>
        <w:t xml:space="preserve"> – Kėdainių rajono savivaldybės biudžeto lėšos (3 lentelė):</w:t>
      </w:r>
    </w:p>
    <w:p w14:paraId="29B85945" w14:textId="77777777" w:rsidR="002C4E70" w:rsidRPr="002C4E70" w:rsidRDefault="002C4E70" w:rsidP="002C4E70">
      <w:pPr>
        <w:numPr>
          <w:ilvl w:val="0"/>
          <w:numId w:val="117"/>
        </w:numPr>
        <w:tabs>
          <w:tab w:val="left" w:pos="1418"/>
        </w:tabs>
        <w:suppressAutoHyphens/>
        <w:ind w:left="1418" w:hanging="284"/>
        <w:jc w:val="both"/>
        <w:rPr>
          <w:rFonts w:eastAsia="Calibri"/>
          <w:szCs w:val="24"/>
          <w:lang w:eastAsia="en-US"/>
        </w:rPr>
      </w:pPr>
      <w:r w:rsidRPr="002C4E70">
        <w:rPr>
          <w:rFonts w:eastAsia="Calibri"/>
          <w:szCs w:val="24"/>
          <w:lang w:eastAsia="en-US"/>
        </w:rPr>
        <w:t xml:space="preserve">2024 m. – </w:t>
      </w:r>
      <w:r w:rsidRPr="002C4E70">
        <w:rPr>
          <w:rFonts w:eastAsia="Calibri"/>
          <w:b/>
          <w:bCs/>
          <w:szCs w:val="24"/>
          <w:lang w:eastAsia="en-US"/>
        </w:rPr>
        <w:t>12 000 Eur</w:t>
      </w:r>
      <w:r w:rsidRPr="002C4E70">
        <w:rPr>
          <w:rFonts w:eastAsia="Calibri"/>
          <w:szCs w:val="24"/>
          <w:lang w:eastAsia="en-US"/>
        </w:rPr>
        <w:t xml:space="preserve"> (iš  Kėdainių r. savivaldybės biudžeto – </w:t>
      </w:r>
      <w:r w:rsidRPr="002C4E70">
        <w:rPr>
          <w:rFonts w:eastAsia="Calibri"/>
          <w:bCs/>
          <w:szCs w:val="24"/>
          <w:lang w:eastAsia="en-US"/>
        </w:rPr>
        <w:t>10 000 Eur)</w:t>
      </w:r>
    </w:p>
    <w:p w14:paraId="204564F0" w14:textId="77777777" w:rsidR="002C4E70" w:rsidRPr="002C4E70" w:rsidRDefault="002C4E70" w:rsidP="002C4E70">
      <w:pPr>
        <w:numPr>
          <w:ilvl w:val="0"/>
          <w:numId w:val="117"/>
        </w:numPr>
        <w:tabs>
          <w:tab w:val="left" w:pos="1418"/>
        </w:tabs>
        <w:suppressAutoHyphens/>
        <w:ind w:left="1418" w:hanging="284"/>
        <w:jc w:val="both"/>
        <w:rPr>
          <w:rFonts w:eastAsia="Calibri"/>
          <w:szCs w:val="24"/>
          <w:highlight w:val="lightGray"/>
          <w:lang w:eastAsia="en-US"/>
        </w:rPr>
      </w:pPr>
      <w:r w:rsidRPr="002C4E70">
        <w:rPr>
          <w:rFonts w:eastAsia="Calibri"/>
          <w:szCs w:val="24"/>
          <w:highlight w:val="lightGray"/>
          <w:lang w:eastAsia="en-US"/>
        </w:rPr>
        <w:t xml:space="preserve">2025 m. – </w:t>
      </w:r>
      <w:r w:rsidRPr="002C4E70">
        <w:rPr>
          <w:rFonts w:eastAsia="Calibri"/>
          <w:b/>
          <w:bCs/>
          <w:szCs w:val="24"/>
          <w:highlight w:val="lightGray"/>
          <w:lang w:eastAsia="en-US"/>
        </w:rPr>
        <w:t>37 000 Eur</w:t>
      </w:r>
      <w:r w:rsidRPr="002C4E70">
        <w:rPr>
          <w:rFonts w:eastAsia="Calibri"/>
          <w:szCs w:val="24"/>
          <w:highlight w:val="lightGray"/>
          <w:lang w:eastAsia="en-US"/>
        </w:rPr>
        <w:t xml:space="preserve"> (iš  Kėdainių r. savivaldybės biudžeto – </w:t>
      </w:r>
      <w:r w:rsidRPr="002C4E70">
        <w:rPr>
          <w:rFonts w:eastAsia="Calibri"/>
          <w:bCs/>
          <w:szCs w:val="24"/>
          <w:highlight w:val="lightGray"/>
          <w:lang w:eastAsia="en-US"/>
        </w:rPr>
        <w:t>17 500 Eur)</w:t>
      </w:r>
    </w:p>
    <w:p w14:paraId="213E1FDC" w14:textId="77777777" w:rsidR="002C4E70" w:rsidRPr="002C4E70" w:rsidRDefault="002C4E70" w:rsidP="002C4E70">
      <w:pPr>
        <w:numPr>
          <w:ilvl w:val="0"/>
          <w:numId w:val="117"/>
        </w:numPr>
        <w:tabs>
          <w:tab w:val="left" w:pos="1418"/>
        </w:tabs>
        <w:suppressAutoHyphens/>
        <w:ind w:left="1418" w:hanging="284"/>
        <w:jc w:val="both"/>
        <w:rPr>
          <w:rFonts w:eastAsia="Calibri"/>
          <w:bCs/>
          <w:szCs w:val="24"/>
          <w:lang w:eastAsia="en-US"/>
        </w:rPr>
      </w:pPr>
      <w:r w:rsidRPr="002C4E70">
        <w:rPr>
          <w:rFonts w:eastAsia="Calibri"/>
          <w:bCs/>
          <w:szCs w:val="24"/>
          <w:lang w:eastAsia="en-US"/>
        </w:rPr>
        <w:t xml:space="preserve">2026 m. – </w:t>
      </w:r>
      <w:r w:rsidRPr="002C4E70">
        <w:rPr>
          <w:rFonts w:eastAsia="Calibri"/>
          <w:b/>
          <w:bCs/>
          <w:szCs w:val="24"/>
          <w:lang w:eastAsia="en-US"/>
        </w:rPr>
        <w:t>42 000 Eur</w:t>
      </w:r>
      <w:r w:rsidRPr="002C4E70">
        <w:rPr>
          <w:rFonts w:eastAsia="Calibri"/>
          <w:szCs w:val="24"/>
          <w:lang w:eastAsia="en-US"/>
        </w:rPr>
        <w:t xml:space="preserve"> (iš  Kėdainių r. savivaldybės biudžeto – </w:t>
      </w:r>
      <w:r w:rsidRPr="002C4E70">
        <w:rPr>
          <w:rFonts w:eastAsia="Calibri"/>
          <w:bCs/>
          <w:szCs w:val="24"/>
          <w:lang w:eastAsia="en-US"/>
        </w:rPr>
        <w:t>40 000 Eur)</w:t>
      </w:r>
    </w:p>
    <w:p w14:paraId="6758F823" w14:textId="77777777" w:rsidR="002C4E70" w:rsidRPr="002C4E70" w:rsidRDefault="002C4E70" w:rsidP="002C4E70">
      <w:pPr>
        <w:suppressAutoHyphens/>
        <w:rPr>
          <w:lang w:eastAsia="ar-SA"/>
        </w:rPr>
      </w:pPr>
    </w:p>
    <w:p w14:paraId="5B343FEA" w14:textId="77777777" w:rsidR="002C4E70" w:rsidRPr="002C4E70" w:rsidRDefault="002C4E70" w:rsidP="002C4E70">
      <w:pPr>
        <w:suppressAutoHyphens/>
        <w:jc w:val="right"/>
        <w:rPr>
          <w:rFonts w:eastAsia="Calibri"/>
          <w:b/>
          <w:sz w:val="22"/>
          <w:szCs w:val="22"/>
          <w:lang w:eastAsia="en-US"/>
        </w:rPr>
      </w:pPr>
      <w:r w:rsidRPr="002C4E70">
        <w:rPr>
          <w:rFonts w:eastAsia="Calibri"/>
          <w:b/>
          <w:sz w:val="22"/>
          <w:szCs w:val="22"/>
          <w:lang w:eastAsia="en-US"/>
        </w:rPr>
        <w:t xml:space="preserve">3 lentelė. VšĮ Kėdainių PSPC biudžetas 2024-2026 m. </w:t>
      </w:r>
    </w:p>
    <w:tbl>
      <w:tblPr>
        <w:tblW w:w="9781" w:type="dxa"/>
        <w:tblInd w:w="-5" w:type="dxa"/>
        <w:tblLayout w:type="fixed"/>
        <w:tblLook w:val="04A0" w:firstRow="1" w:lastRow="0" w:firstColumn="1" w:lastColumn="0" w:noHBand="0" w:noVBand="1"/>
      </w:tblPr>
      <w:tblGrid>
        <w:gridCol w:w="821"/>
        <w:gridCol w:w="5983"/>
        <w:gridCol w:w="1560"/>
        <w:gridCol w:w="1417"/>
      </w:tblGrid>
      <w:tr w:rsidR="002C4E70" w:rsidRPr="002C4E70" w14:paraId="0D0B4B04" w14:textId="77777777" w:rsidTr="0018210B">
        <w:trPr>
          <w:trHeight w:val="233"/>
          <w:tblHeader/>
        </w:trPr>
        <w:tc>
          <w:tcPr>
            <w:tcW w:w="82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7E84CEBE" w14:textId="77777777" w:rsidR="002C4E70" w:rsidRPr="002C4E70" w:rsidRDefault="002C4E70" w:rsidP="002C4E70">
            <w:pPr>
              <w:widowControl w:val="0"/>
              <w:suppressAutoHyphens/>
              <w:jc w:val="center"/>
              <w:rPr>
                <w:rFonts w:eastAsia="Calibri"/>
                <w:b/>
                <w:bCs/>
                <w:sz w:val="20"/>
                <w:szCs w:val="22"/>
                <w:lang w:eastAsia="en-US"/>
              </w:rPr>
            </w:pPr>
            <w:bookmarkStart w:id="12" w:name="_Hlk190204520"/>
            <w:r w:rsidRPr="002C4E70">
              <w:rPr>
                <w:rFonts w:eastAsia="Calibri"/>
                <w:b/>
                <w:bCs/>
                <w:sz w:val="20"/>
                <w:szCs w:val="22"/>
                <w:lang w:eastAsia="en-US"/>
              </w:rPr>
              <w:t>Metai</w:t>
            </w:r>
          </w:p>
        </w:tc>
        <w:tc>
          <w:tcPr>
            <w:tcW w:w="598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7FC4DF4" w14:textId="77777777" w:rsidR="002C4E70" w:rsidRPr="002C4E70" w:rsidRDefault="002C4E70" w:rsidP="002C4E70">
            <w:pPr>
              <w:widowControl w:val="0"/>
              <w:suppressAutoHyphens/>
              <w:jc w:val="center"/>
              <w:rPr>
                <w:rFonts w:eastAsia="Calibri"/>
                <w:b/>
                <w:bCs/>
                <w:sz w:val="20"/>
                <w:szCs w:val="22"/>
                <w:lang w:eastAsia="en-US"/>
              </w:rPr>
            </w:pPr>
            <w:r w:rsidRPr="002C4E70">
              <w:rPr>
                <w:rFonts w:eastAsia="Calibri"/>
                <w:b/>
                <w:bCs/>
                <w:sz w:val="20"/>
                <w:szCs w:val="22"/>
                <w:lang w:eastAsia="en-US"/>
              </w:rPr>
              <w:t>Veiklos / Priemonės pavadinimas</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5475817" w14:textId="77777777" w:rsidR="002C4E70" w:rsidRPr="002C4E70" w:rsidRDefault="002C4E70" w:rsidP="002C4E70">
            <w:pPr>
              <w:widowControl w:val="0"/>
              <w:suppressAutoHyphens/>
              <w:jc w:val="center"/>
              <w:rPr>
                <w:rFonts w:eastAsia="Calibri"/>
                <w:b/>
                <w:bCs/>
                <w:sz w:val="20"/>
                <w:szCs w:val="22"/>
                <w:lang w:eastAsia="en-US"/>
              </w:rPr>
            </w:pPr>
            <w:r w:rsidRPr="002C4E70">
              <w:rPr>
                <w:rFonts w:eastAsia="Calibri"/>
                <w:b/>
                <w:bCs/>
                <w:sz w:val="20"/>
                <w:szCs w:val="22"/>
                <w:lang w:eastAsia="en-US"/>
              </w:rPr>
              <w:t>Bendra suma (Eur)</w:t>
            </w:r>
          </w:p>
        </w:tc>
      </w:tr>
      <w:tr w:rsidR="002C4E70" w:rsidRPr="002C4E70" w14:paraId="0DF6093A" w14:textId="77777777" w:rsidTr="0018210B">
        <w:trPr>
          <w:trHeight w:val="232"/>
          <w:tblHeader/>
        </w:trPr>
        <w:tc>
          <w:tcPr>
            <w:tcW w:w="82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5499812" w14:textId="77777777" w:rsidR="002C4E70" w:rsidRPr="002C4E70" w:rsidRDefault="002C4E70" w:rsidP="002C4E70">
            <w:pPr>
              <w:widowControl w:val="0"/>
              <w:suppressAutoHyphens/>
              <w:jc w:val="center"/>
              <w:rPr>
                <w:rFonts w:eastAsia="Calibri"/>
                <w:b/>
                <w:bCs/>
                <w:sz w:val="20"/>
                <w:szCs w:val="22"/>
                <w:lang w:eastAsia="en-US"/>
              </w:rPr>
            </w:pPr>
          </w:p>
        </w:tc>
        <w:tc>
          <w:tcPr>
            <w:tcW w:w="5983"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35BA62E" w14:textId="77777777" w:rsidR="002C4E70" w:rsidRPr="002C4E70" w:rsidRDefault="002C4E70" w:rsidP="002C4E70">
            <w:pPr>
              <w:widowControl w:val="0"/>
              <w:suppressAutoHyphens/>
              <w:jc w:val="center"/>
              <w:rPr>
                <w:rFonts w:eastAsia="Calibri"/>
                <w:b/>
                <w:bCs/>
                <w:sz w:val="20"/>
                <w:szCs w:val="22"/>
                <w:lang w:eastAsia="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1E032308"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Savivaldybės biudžeto lėšos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14:paraId="7963A82B"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 xml:space="preserve">Įstaigos </w:t>
            </w:r>
          </w:p>
          <w:p w14:paraId="7F3777A6"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lėšos</w:t>
            </w:r>
          </w:p>
        </w:tc>
      </w:tr>
      <w:tr w:rsidR="002C4E70" w:rsidRPr="002C4E70" w14:paraId="3FEED680" w14:textId="77777777" w:rsidTr="0018210B">
        <w:tc>
          <w:tcPr>
            <w:tcW w:w="8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CCBB88" w14:textId="77777777" w:rsidR="002C4E70" w:rsidRPr="002C4E70" w:rsidRDefault="002C4E70" w:rsidP="002C4E70">
            <w:pPr>
              <w:widowControl w:val="0"/>
              <w:suppressAutoHyphens/>
              <w:jc w:val="center"/>
              <w:rPr>
                <w:rFonts w:eastAsia="Calibri"/>
                <w:b/>
                <w:sz w:val="20"/>
                <w:szCs w:val="22"/>
                <w:lang w:eastAsia="en-US"/>
              </w:rPr>
            </w:pPr>
            <w:r w:rsidRPr="002C4E70">
              <w:rPr>
                <w:rFonts w:eastAsia="Calibri"/>
                <w:b/>
                <w:sz w:val="20"/>
                <w:szCs w:val="22"/>
                <w:lang w:eastAsia="en-US"/>
              </w:rPr>
              <w:t>2024</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7343127D"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 xml:space="preserve">E. sveikatos IS funkcionalumų palaikymas, diegimas atnaujinimas ir kt.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F294D8D"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10 000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E911C13" w14:textId="77777777" w:rsidR="002C4E70" w:rsidRPr="002C4E70" w:rsidRDefault="002C4E70" w:rsidP="002C4E70">
            <w:pPr>
              <w:widowControl w:val="0"/>
              <w:suppressAutoHyphens/>
              <w:jc w:val="center"/>
              <w:rPr>
                <w:rFonts w:eastAsia="Calibri"/>
                <w:bCs/>
                <w:sz w:val="20"/>
                <w:szCs w:val="22"/>
                <w:lang w:eastAsia="en-US"/>
              </w:rPr>
            </w:pPr>
            <w:r w:rsidRPr="002C4E70">
              <w:rPr>
                <w:rFonts w:eastAsia="Calibri"/>
                <w:sz w:val="20"/>
                <w:szCs w:val="22"/>
                <w:lang w:eastAsia="en-US"/>
              </w:rPr>
              <w:t>1 400</w:t>
            </w:r>
          </w:p>
        </w:tc>
      </w:tr>
      <w:tr w:rsidR="002C4E70" w:rsidRPr="002C4E70" w14:paraId="0046F333" w14:textId="77777777" w:rsidTr="0018210B">
        <w:tc>
          <w:tcPr>
            <w:tcW w:w="821" w:type="dxa"/>
            <w:vMerge/>
            <w:tcBorders>
              <w:left w:val="single" w:sz="4" w:space="0" w:color="000000"/>
              <w:right w:val="single" w:sz="4" w:space="0" w:color="000000"/>
            </w:tcBorders>
            <w:shd w:val="clear" w:color="auto" w:fill="auto"/>
          </w:tcPr>
          <w:p w14:paraId="48A7BEEC"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66543614"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IKT įrangos modernizavimas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7AB8F02"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B9A0F3A"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600</w:t>
            </w:r>
          </w:p>
        </w:tc>
      </w:tr>
      <w:tr w:rsidR="002C4E70" w:rsidRPr="002C4E70" w14:paraId="429A2D19" w14:textId="77777777" w:rsidTr="0018210B">
        <w:tc>
          <w:tcPr>
            <w:tcW w:w="821" w:type="dxa"/>
            <w:vMerge/>
            <w:tcBorders>
              <w:left w:val="single" w:sz="4" w:space="0" w:color="000000"/>
              <w:right w:val="single" w:sz="4" w:space="0" w:color="000000"/>
            </w:tcBorders>
            <w:shd w:val="clear" w:color="auto" w:fill="auto"/>
          </w:tcPr>
          <w:p w14:paraId="3CEC97CF"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5B88C773" w14:textId="77777777" w:rsidR="002C4E70" w:rsidRPr="002C4E70" w:rsidRDefault="002C4E70" w:rsidP="002C4E70">
            <w:pPr>
              <w:widowControl w:val="0"/>
              <w:suppressAutoHyphens/>
              <w:jc w:val="right"/>
              <w:rPr>
                <w:rFonts w:eastAsia="Calibri"/>
                <w:sz w:val="20"/>
                <w:szCs w:val="22"/>
                <w:lang w:eastAsia="en-US"/>
              </w:rPr>
            </w:pPr>
            <w:r w:rsidRPr="002C4E70">
              <w:rPr>
                <w:rFonts w:eastAsia="Calibri"/>
                <w:sz w:val="20"/>
                <w:szCs w:val="22"/>
                <w:lang w:eastAsia="en-US"/>
              </w:rPr>
              <w:t>Iš viso: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9587A8B"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b/>
                <w:bCs/>
                <w:sz w:val="20"/>
                <w:szCs w:val="22"/>
                <w:lang w:eastAsia="en-US"/>
              </w:rPr>
              <w:t>10 000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261F253"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b/>
                <w:bCs/>
                <w:sz w:val="20"/>
                <w:szCs w:val="22"/>
                <w:lang w:eastAsia="en-US"/>
              </w:rPr>
              <w:t>2 000</w:t>
            </w:r>
          </w:p>
        </w:tc>
      </w:tr>
      <w:tr w:rsidR="002C4E70" w:rsidRPr="002C4E70" w14:paraId="78168D1D" w14:textId="77777777" w:rsidTr="0018210B">
        <w:tc>
          <w:tcPr>
            <w:tcW w:w="821" w:type="dxa"/>
            <w:vMerge/>
            <w:tcBorders>
              <w:left w:val="single" w:sz="4" w:space="0" w:color="000000"/>
              <w:bottom w:val="single" w:sz="4" w:space="0" w:color="000000"/>
              <w:right w:val="single" w:sz="4" w:space="0" w:color="000000"/>
            </w:tcBorders>
            <w:shd w:val="clear" w:color="auto" w:fill="auto"/>
          </w:tcPr>
          <w:p w14:paraId="2FC0F4D8"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D9D9D9"/>
          </w:tcPr>
          <w:p w14:paraId="187DD75E" w14:textId="77777777" w:rsidR="002C4E70" w:rsidRPr="002C4E70" w:rsidRDefault="002C4E70" w:rsidP="002C4E70">
            <w:pPr>
              <w:widowControl w:val="0"/>
              <w:suppressAutoHyphens/>
              <w:jc w:val="right"/>
              <w:rPr>
                <w:rFonts w:eastAsia="Calibri"/>
                <w:sz w:val="20"/>
                <w:szCs w:val="22"/>
                <w:lang w:eastAsia="en-US"/>
              </w:rPr>
            </w:pPr>
            <w:r w:rsidRPr="002C4E70">
              <w:rPr>
                <w:rFonts w:eastAsia="Calibri"/>
                <w:b/>
                <w:sz w:val="20"/>
                <w:szCs w:val="22"/>
                <w:lang w:eastAsia="en-US"/>
              </w:rPr>
              <w:t>Tarpinė suma metams</w:t>
            </w:r>
            <w:r w:rsidRPr="002C4E70">
              <w:rPr>
                <w:rFonts w:eastAsia="Calibri"/>
                <w:b/>
                <w:bCs/>
                <w:sz w:val="20"/>
                <w:szCs w:val="22"/>
                <w:lang w:eastAsia="en-US"/>
              </w:rPr>
              <w:t xml:space="preserve"> iš viso:</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2EBBDCE8"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b/>
                <w:bCs/>
                <w:sz w:val="20"/>
                <w:szCs w:val="22"/>
                <w:lang w:eastAsia="en-US"/>
              </w:rPr>
              <w:t>12 000</w:t>
            </w:r>
          </w:p>
        </w:tc>
      </w:tr>
      <w:tr w:rsidR="002C4E70" w:rsidRPr="002C4E70" w14:paraId="2E4DAC5E" w14:textId="77777777" w:rsidTr="0018210B">
        <w:tc>
          <w:tcPr>
            <w:tcW w:w="8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3093C3" w14:textId="77777777" w:rsidR="002C4E70" w:rsidRPr="002C4E70" w:rsidRDefault="002C4E70" w:rsidP="002C4E70">
            <w:pPr>
              <w:widowControl w:val="0"/>
              <w:suppressAutoHyphens/>
              <w:jc w:val="center"/>
              <w:rPr>
                <w:rFonts w:eastAsia="Calibri"/>
                <w:b/>
                <w:sz w:val="20"/>
                <w:szCs w:val="22"/>
                <w:lang w:eastAsia="en-US"/>
              </w:rPr>
            </w:pPr>
            <w:r w:rsidRPr="002C4E70">
              <w:rPr>
                <w:rFonts w:eastAsia="Calibri"/>
                <w:b/>
                <w:sz w:val="20"/>
                <w:szCs w:val="22"/>
                <w:highlight w:val="lightGray"/>
                <w:lang w:eastAsia="en-US"/>
              </w:rPr>
              <w:t>2025</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26A16DFE"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 xml:space="preserve">E. sveikatos IS funkcionalumų palaikymas, diegimas atnaujinimas ir kt.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A056E0F"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10 000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D5C058C" w14:textId="77777777" w:rsidR="002C4E70" w:rsidRPr="002C4E70" w:rsidRDefault="002C4E70" w:rsidP="002C4E70">
            <w:pPr>
              <w:widowControl w:val="0"/>
              <w:suppressAutoHyphens/>
              <w:jc w:val="center"/>
              <w:rPr>
                <w:rFonts w:eastAsia="Calibri"/>
                <w:bCs/>
                <w:sz w:val="20"/>
                <w:szCs w:val="22"/>
                <w:lang w:eastAsia="en-US"/>
              </w:rPr>
            </w:pPr>
            <w:r w:rsidRPr="002C4E70">
              <w:rPr>
                <w:rFonts w:eastAsia="Calibri"/>
                <w:sz w:val="20"/>
                <w:szCs w:val="22"/>
                <w:lang w:eastAsia="en-US"/>
              </w:rPr>
              <w:t>1 400</w:t>
            </w:r>
          </w:p>
        </w:tc>
      </w:tr>
      <w:tr w:rsidR="002C4E70" w:rsidRPr="002C4E70" w14:paraId="5BB4C60C" w14:textId="77777777" w:rsidTr="0018210B">
        <w:tc>
          <w:tcPr>
            <w:tcW w:w="821" w:type="dxa"/>
            <w:vMerge/>
            <w:tcBorders>
              <w:left w:val="single" w:sz="4" w:space="0" w:color="000000"/>
              <w:right w:val="single" w:sz="4" w:space="0" w:color="000000"/>
            </w:tcBorders>
            <w:shd w:val="clear" w:color="auto" w:fill="auto"/>
          </w:tcPr>
          <w:p w14:paraId="74DA6A30" w14:textId="77777777" w:rsidR="002C4E70" w:rsidRPr="002C4E70" w:rsidRDefault="002C4E70" w:rsidP="002C4E70">
            <w:pPr>
              <w:widowControl w:val="0"/>
              <w:suppressAutoHyphens/>
              <w:jc w:val="center"/>
              <w:rPr>
                <w:rFonts w:eastAsia="Calibri"/>
                <w:b/>
                <w:sz w:val="20"/>
                <w:szCs w:val="22"/>
                <w:highlight w:val="lightGray"/>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7A289DAF" w14:textId="77777777" w:rsidR="002C4E70" w:rsidRPr="002C4E70" w:rsidRDefault="002C4E70" w:rsidP="002C4E70">
            <w:pPr>
              <w:widowControl w:val="0"/>
              <w:suppressAutoHyphens/>
              <w:jc w:val="both"/>
              <w:rPr>
                <w:rFonts w:eastAsia="Calibri"/>
                <w:szCs w:val="22"/>
                <w:lang w:eastAsia="en-US"/>
              </w:rPr>
            </w:pPr>
            <w:r w:rsidRPr="002C4E70">
              <w:rPr>
                <w:rFonts w:eastAsia="Calibri"/>
                <w:sz w:val="20"/>
                <w:szCs w:val="22"/>
                <w:lang w:eastAsia="en-US"/>
              </w:rPr>
              <w:t xml:space="preserve">Serverio įsigijimas (duomenų perkėlimui į valstybinį duomenų centrą)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336324C" w14:textId="77777777" w:rsidR="002C4E70" w:rsidRPr="002C4E70" w:rsidRDefault="002C4E70" w:rsidP="002C4E70">
            <w:pPr>
              <w:widowControl w:val="0"/>
              <w:suppressAutoHyphens/>
              <w:jc w:val="center"/>
              <w:rPr>
                <w:rFonts w:eastAsia="Calibri"/>
                <w:szCs w:val="22"/>
                <w:lang w:eastAsia="en-US"/>
              </w:rPr>
            </w:pPr>
            <w:r w:rsidRPr="002C4E70">
              <w:rPr>
                <w:rFonts w:eastAsia="Calibri"/>
                <w:sz w:val="20"/>
                <w:szCs w:val="22"/>
                <w:lang w:eastAsia="en-US"/>
              </w:rPr>
              <w:t>17500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1343A7E" w14:textId="77777777" w:rsidR="002C4E70" w:rsidRPr="002C4E70" w:rsidRDefault="002C4E70" w:rsidP="002C4E70">
            <w:pPr>
              <w:widowControl w:val="0"/>
              <w:suppressAutoHyphens/>
              <w:jc w:val="center"/>
              <w:rPr>
                <w:rFonts w:eastAsia="Calibri"/>
                <w:szCs w:val="22"/>
                <w:lang w:eastAsia="en-US"/>
              </w:rPr>
            </w:pPr>
            <w:r w:rsidRPr="002C4E70">
              <w:rPr>
                <w:rFonts w:eastAsia="Calibri"/>
                <w:sz w:val="20"/>
                <w:szCs w:val="22"/>
                <w:lang w:eastAsia="en-US"/>
              </w:rPr>
              <w:t>17500</w:t>
            </w:r>
          </w:p>
        </w:tc>
      </w:tr>
      <w:tr w:rsidR="002C4E70" w:rsidRPr="002C4E70" w14:paraId="0AFD7C16" w14:textId="77777777" w:rsidTr="0018210B">
        <w:tc>
          <w:tcPr>
            <w:tcW w:w="821" w:type="dxa"/>
            <w:vMerge/>
            <w:tcBorders>
              <w:left w:val="single" w:sz="4" w:space="0" w:color="000000"/>
              <w:right w:val="single" w:sz="4" w:space="0" w:color="000000"/>
            </w:tcBorders>
            <w:shd w:val="clear" w:color="auto" w:fill="auto"/>
          </w:tcPr>
          <w:p w14:paraId="411E95C6"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4D64977C"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IKT įrangos modernizavimas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7143F9F"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ED98CDB"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600</w:t>
            </w:r>
          </w:p>
        </w:tc>
      </w:tr>
      <w:tr w:rsidR="002C4E70" w:rsidRPr="002C4E70" w14:paraId="7283BF8F" w14:textId="77777777" w:rsidTr="0018210B">
        <w:tc>
          <w:tcPr>
            <w:tcW w:w="821" w:type="dxa"/>
            <w:vMerge/>
            <w:tcBorders>
              <w:left w:val="single" w:sz="4" w:space="0" w:color="000000"/>
              <w:right w:val="single" w:sz="4" w:space="0" w:color="000000"/>
            </w:tcBorders>
            <w:shd w:val="clear" w:color="auto" w:fill="auto"/>
          </w:tcPr>
          <w:p w14:paraId="398E1941"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1B6BB479" w14:textId="77777777" w:rsidR="002C4E70" w:rsidRPr="002C4E70" w:rsidRDefault="002C4E70" w:rsidP="002C4E70">
            <w:pPr>
              <w:widowControl w:val="0"/>
              <w:suppressAutoHyphens/>
              <w:jc w:val="right"/>
              <w:rPr>
                <w:rFonts w:eastAsia="Calibri"/>
                <w:sz w:val="20"/>
                <w:szCs w:val="22"/>
                <w:lang w:eastAsia="en-US"/>
              </w:rPr>
            </w:pPr>
            <w:r w:rsidRPr="002C4E70">
              <w:rPr>
                <w:rFonts w:eastAsia="Calibri"/>
                <w:sz w:val="20"/>
                <w:szCs w:val="22"/>
                <w:lang w:eastAsia="en-US"/>
              </w:rPr>
              <w:t>Iš viso: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DF741FA" w14:textId="77777777" w:rsidR="002C4E70" w:rsidRPr="002C4E70" w:rsidRDefault="002C4E70" w:rsidP="002C4E70">
            <w:pPr>
              <w:widowControl w:val="0"/>
              <w:suppressAutoHyphens/>
              <w:jc w:val="center"/>
              <w:rPr>
                <w:rFonts w:eastAsia="Calibri"/>
                <w:szCs w:val="22"/>
                <w:lang w:eastAsia="en-US"/>
              </w:rPr>
            </w:pPr>
            <w:r w:rsidRPr="002C4E70">
              <w:rPr>
                <w:rFonts w:eastAsia="Calibri"/>
                <w:b/>
                <w:bCs/>
                <w:sz w:val="20"/>
                <w:szCs w:val="22"/>
                <w:lang w:eastAsia="en-US"/>
              </w:rPr>
              <w:t>17 500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1AADA40" w14:textId="77777777" w:rsidR="002C4E70" w:rsidRPr="002C4E70" w:rsidRDefault="002C4E70" w:rsidP="002C4E70">
            <w:pPr>
              <w:widowControl w:val="0"/>
              <w:suppressAutoHyphens/>
              <w:jc w:val="center"/>
              <w:rPr>
                <w:rFonts w:eastAsia="Calibri"/>
                <w:szCs w:val="22"/>
                <w:lang w:eastAsia="en-US"/>
              </w:rPr>
            </w:pPr>
            <w:r w:rsidRPr="002C4E70">
              <w:rPr>
                <w:rFonts w:eastAsia="Calibri"/>
                <w:b/>
                <w:bCs/>
                <w:sz w:val="20"/>
                <w:szCs w:val="22"/>
                <w:lang w:eastAsia="en-US"/>
              </w:rPr>
              <w:t>19 500</w:t>
            </w:r>
          </w:p>
        </w:tc>
      </w:tr>
      <w:tr w:rsidR="002C4E70" w:rsidRPr="002C4E70" w14:paraId="5E173979" w14:textId="77777777" w:rsidTr="0018210B">
        <w:tc>
          <w:tcPr>
            <w:tcW w:w="821" w:type="dxa"/>
            <w:vMerge/>
            <w:tcBorders>
              <w:left w:val="single" w:sz="4" w:space="0" w:color="000000"/>
              <w:bottom w:val="single" w:sz="4" w:space="0" w:color="000000"/>
              <w:right w:val="single" w:sz="4" w:space="0" w:color="000000"/>
            </w:tcBorders>
            <w:shd w:val="clear" w:color="auto" w:fill="auto"/>
          </w:tcPr>
          <w:p w14:paraId="4358C9E2"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D9D9D9"/>
          </w:tcPr>
          <w:p w14:paraId="4045C389" w14:textId="77777777" w:rsidR="002C4E70" w:rsidRPr="002C4E70" w:rsidRDefault="002C4E70" w:rsidP="002C4E70">
            <w:pPr>
              <w:widowControl w:val="0"/>
              <w:suppressAutoHyphens/>
              <w:jc w:val="right"/>
              <w:rPr>
                <w:rFonts w:eastAsia="Calibri"/>
                <w:sz w:val="20"/>
                <w:szCs w:val="22"/>
                <w:lang w:eastAsia="en-US"/>
              </w:rPr>
            </w:pPr>
            <w:r w:rsidRPr="002C4E70">
              <w:rPr>
                <w:rFonts w:eastAsia="Calibri"/>
                <w:b/>
                <w:sz w:val="20"/>
                <w:szCs w:val="22"/>
                <w:lang w:eastAsia="en-US"/>
              </w:rPr>
              <w:t>Tarpinė suma metams</w:t>
            </w:r>
            <w:r w:rsidRPr="002C4E70">
              <w:rPr>
                <w:rFonts w:eastAsia="Calibri"/>
                <w:b/>
                <w:bCs/>
                <w:sz w:val="20"/>
                <w:szCs w:val="22"/>
                <w:lang w:eastAsia="en-US"/>
              </w:rPr>
              <w:t xml:space="preserve"> iš viso:</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F6B2FD7" w14:textId="77777777" w:rsidR="002C4E70" w:rsidRPr="002C4E70" w:rsidRDefault="002C4E70" w:rsidP="002C4E70">
            <w:pPr>
              <w:widowControl w:val="0"/>
              <w:suppressAutoHyphens/>
              <w:jc w:val="center"/>
              <w:rPr>
                <w:rFonts w:eastAsia="Calibri"/>
                <w:szCs w:val="22"/>
                <w:lang w:eastAsia="en-US"/>
              </w:rPr>
            </w:pPr>
            <w:r w:rsidRPr="002C4E70">
              <w:rPr>
                <w:rFonts w:eastAsia="Calibri"/>
                <w:b/>
                <w:bCs/>
                <w:sz w:val="20"/>
                <w:szCs w:val="22"/>
                <w:lang w:eastAsia="en-US"/>
              </w:rPr>
              <w:t>37 000</w:t>
            </w:r>
          </w:p>
        </w:tc>
      </w:tr>
      <w:tr w:rsidR="002C4E70" w:rsidRPr="002C4E70" w14:paraId="03DA7D6A" w14:textId="77777777" w:rsidTr="0018210B">
        <w:tc>
          <w:tcPr>
            <w:tcW w:w="821" w:type="dxa"/>
            <w:vMerge w:val="restart"/>
            <w:tcBorders>
              <w:top w:val="single" w:sz="4" w:space="0" w:color="000000"/>
              <w:left w:val="single" w:sz="4" w:space="0" w:color="000000"/>
              <w:right w:val="single" w:sz="4" w:space="0" w:color="000000"/>
            </w:tcBorders>
            <w:shd w:val="clear" w:color="auto" w:fill="auto"/>
          </w:tcPr>
          <w:p w14:paraId="3C04C627" w14:textId="77777777" w:rsidR="002C4E70" w:rsidRPr="002C4E70" w:rsidRDefault="002C4E70" w:rsidP="002C4E70">
            <w:pPr>
              <w:widowControl w:val="0"/>
              <w:suppressAutoHyphens/>
              <w:jc w:val="center"/>
              <w:rPr>
                <w:rFonts w:eastAsia="Calibri"/>
                <w:b/>
                <w:sz w:val="20"/>
                <w:szCs w:val="22"/>
                <w:lang w:eastAsia="en-US"/>
              </w:rPr>
            </w:pPr>
            <w:r w:rsidRPr="002C4E70">
              <w:rPr>
                <w:rFonts w:eastAsia="Calibri"/>
                <w:b/>
                <w:sz w:val="20"/>
                <w:szCs w:val="22"/>
                <w:lang w:eastAsia="en-US"/>
              </w:rPr>
              <w:t>2026</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1E328EED"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 xml:space="preserve">E. sveikatos IS funkcionalumų palaikymas, diegimas atnaujinimas ir kt.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4A1DBE3"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16 000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07D5960" w14:textId="77777777" w:rsidR="002C4E70" w:rsidRPr="002C4E70" w:rsidRDefault="002C4E70" w:rsidP="002C4E70">
            <w:pPr>
              <w:widowControl w:val="0"/>
              <w:suppressAutoHyphens/>
              <w:jc w:val="center"/>
              <w:rPr>
                <w:rFonts w:eastAsia="Calibri"/>
                <w:bCs/>
                <w:sz w:val="20"/>
                <w:szCs w:val="22"/>
                <w:lang w:eastAsia="en-US"/>
              </w:rPr>
            </w:pPr>
            <w:r w:rsidRPr="002C4E70">
              <w:rPr>
                <w:rFonts w:eastAsia="Calibri"/>
                <w:sz w:val="20"/>
                <w:szCs w:val="22"/>
                <w:lang w:eastAsia="en-US"/>
              </w:rPr>
              <w:t>1 400</w:t>
            </w:r>
          </w:p>
        </w:tc>
      </w:tr>
      <w:tr w:rsidR="002C4E70" w:rsidRPr="002C4E70" w14:paraId="2B653F8F" w14:textId="77777777" w:rsidTr="0018210B">
        <w:tc>
          <w:tcPr>
            <w:tcW w:w="821" w:type="dxa"/>
            <w:vMerge/>
            <w:tcBorders>
              <w:left w:val="single" w:sz="4" w:space="0" w:color="000000"/>
              <w:right w:val="single" w:sz="4" w:space="0" w:color="000000"/>
            </w:tcBorders>
            <w:shd w:val="clear" w:color="auto" w:fill="auto"/>
          </w:tcPr>
          <w:p w14:paraId="7009EE32" w14:textId="77777777" w:rsidR="002C4E70" w:rsidRPr="002C4E70" w:rsidRDefault="002C4E70" w:rsidP="002C4E70">
            <w:pPr>
              <w:widowControl w:val="0"/>
              <w:suppressAutoHyphens/>
              <w:jc w:val="center"/>
              <w:rPr>
                <w:rFonts w:eastAsia="Calibri"/>
                <w:b/>
                <w:sz w:val="20"/>
                <w:szCs w:val="22"/>
                <w:highlight w:val="lightGray"/>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4803F830"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Duomenų perkėlimas į valstybinį duomenų centrą</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B552560"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24 000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87A8D7"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w:t>
            </w:r>
          </w:p>
        </w:tc>
      </w:tr>
      <w:tr w:rsidR="002C4E70" w:rsidRPr="002C4E70" w14:paraId="5CA6BC72" w14:textId="77777777" w:rsidTr="0018210B">
        <w:tc>
          <w:tcPr>
            <w:tcW w:w="821" w:type="dxa"/>
            <w:vMerge/>
            <w:tcBorders>
              <w:left w:val="single" w:sz="4" w:space="0" w:color="000000"/>
              <w:right w:val="single" w:sz="4" w:space="0" w:color="000000"/>
            </w:tcBorders>
            <w:shd w:val="clear" w:color="auto" w:fill="auto"/>
          </w:tcPr>
          <w:p w14:paraId="664429BD"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60021ADD"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IKT įrangos modernizavimas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CD7D01"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5417EB5"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600</w:t>
            </w:r>
          </w:p>
        </w:tc>
      </w:tr>
      <w:tr w:rsidR="002C4E70" w:rsidRPr="002C4E70" w14:paraId="08F811A9" w14:textId="77777777" w:rsidTr="0018210B">
        <w:tc>
          <w:tcPr>
            <w:tcW w:w="821" w:type="dxa"/>
            <w:vMerge/>
            <w:tcBorders>
              <w:left w:val="single" w:sz="4" w:space="0" w:color="000000"/>
              <w:right w:val="single" w:sz="4" w:space="0" w:color="000000"/>
            </w:tcBorders>
            <w:shd w:val="clear" w:color="auto" w:fill="auto"/>
          </w:tcPr>
          <w:p w14:paraId="03984154"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030ED3D0" w14:textId="77777777" w:rsidR="002C4E70" w:rsidRPr="002C4E70" w:rsidRDefault="002C4E70" w:rsidP="002C4E70">
            <w:pPr>
              <w:widowControl w:val="0"/>
              <w:suppressAutoHyphens/>
              <w:jc w:val="right"/>
              <w:rPr>
                <w:rFonts w:eastAsia="Calibri"/>
                <w:sz w:val="20"/>
                <w:szCs w:val="22"/>
                <w:lang w:eastAsia="en-US"/>
              </w:rPr>
            </w:pPr>
            <w:r w:rsidRPr="002C4E70">
              <w:rPr>
                <w:rFonts w:eastAsia="Calibri"/>
                <w:sz w:val="20"/>
                <w:szCs w:val="22"/>
                <w:lang w:eastAsia="en-US"/>
              </w:rPr>
              <w:t>Iš viso: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AE0910D"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b/>
                <w:bCs/>
                <w:sz w:val="20"/>
                <w:szCs w:val="22"/>
                <w:lang w:eastAsia="en-US"/>
              </w:rPr>
              <w:t>40 000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4298C4C"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b/>
                <w:bCs/>
                <w:sz w:val="20"/>
                <w:szCs w:val="22"/>
                <w:lang w:eastAsia="en-US"/>
              </w:rPr>
              <w:t>2 000</w:t>
            </w:r>
          </w:p>
        </w:tc>
      </w:tr>
      <w:tr w:rsidR="002C4E70" w:rsidRPr="002C4E70" w14:paraId="43A6DC36" w14:textId="77777777" w:rsidTr="0018210B">
        <w:tc>
          <w:tcPr>
            <w:tcW w:w="821" w:type="dxa"/>
            <w:vMerge/>
            <w:tcBorders>
              <w:left w:val="single" w:sz="4" w:space="0" w:color="000000"/>
              <w:right w:val="single" w:sz="4" w:space="0" w:color="000000"/>
            </w:tcBorders>
            <w:shd w:val="clear" w:color="auto" w:fill="auto"/>
          </w:tcPr>
          <w:p w14:paraId="2FCA2FE6"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D9D9D9"/>
          </w:tcPr>
          <w:p w14:paraId="7A9C6A89" w14:textId="77777777" w:rsidR="002C4E70" w:rsidRPr="002C4E70" w:rsidRDefault="002C4E70" w:rsidP="002C4E70">
            <w:pPr>
              <w:widowControl w:val="0"/>
              <w:suppressAutoHyphens/>
              <w:jc w:val="right"/>
              <w:rPr>
                <w:rFonts w:eastAsia="Calibri"/>
                <w:sz w:val="20"/>
                <w:szCs w:val="22"/>
                <w:lang w:eastAsia="en-US"/>
              </w:rPr>
            </w:pPr>
            <w:r w:rsidRPr="002C4E70">
              <w:rPr>
                <w:rFonts w:eastAsia="Calibri"/>
                <w:b/>
                <w:sz w:val="20"/>
                <w:szCs w:val="22"/>
                <w:lang w:eastAsia="en-US"/>
              </w:rPr>
              <w:t>Tarpinė suma metams</w:t>
            </w:r>
            <w:r w:rsidRPr="002C4E70">
              <w:rPr>
                <w:rFonts w:eastAsia="Calibri"/>
                <w:b/>
                <w:bCs/>
                <w:sz w:val="20"/>
                <w:szCs w:val="22"/>
                <w:lang w:eastAsia="en-US"/>
              </w:rPr>
              <w:t xml:space="preserve"> iš viso:</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5DAFFDC2"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b/>
                <w:bCs/>
                <w:sz w:val="20"/>
                <w:szCs w:val="22"/>
                <w:lang w:eastAsia="en-US"/>
              </w:rPr>
              <w:t>42 000</w:t>
            </w:r>
          </w:p>
        </w:tc>
      </w:tr>
      <w:tr w:rsidR="002C4E70" w:rsidRPr="002C4E70" w14:paraId="048E4227" w14:textId="77777777" w:rsidTr="0018210B">
        <w:tc>
          <w:tcPr>
            <w:tcW w:w="821" w:type="dxa"/>
            <w:tcBorders>
              <w:left w:val="single" w:sz="4" w:space="0" w:color="000000"/>
              <w:right w:val="single" w:sz="4" w:space="0" w:color="000000"/>
            </w:tcBorders>
            <w:shd w:val="clear" w:color="auto" w:fill="auto"/>
          </w:tcPr>
          <w:p w14:paraId="735ACA32" w14:textId="77777777" w:rsidR="002C4E70" w:rsidRPr="002C4E70" w:rsidRDefault="002C4E70" w:rsidP="002C4E70">
            <w:pPr>
              <w:widowControl w:val="0"/>
              <w:suppressAutoHyphens/>
              <w:jc w:val="center"/>
              <w:rPr>
                <w:rFonts w:eastAsia="Calibri"/>
                <w:b/>
                <w:sz w:val="20"/>
                <w:szCs w:val="22"/>
                <w:lang w:eastAsia="en-US"/>
              </w:rPr>
            </w:pPr>
          </w:p>
        </w:tc>
        <w:tc>
          <w:tcPr>
            <w:tcW w:w="598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D0BE469" w14:textId="77777777" w:rsidR="002C4E70" w:rsidRPr="002C4E70" w:rsidRDefault="002C4E70" w:rsidP="002C4E70">
            <w:pPr>
              <w:widowControl w:val="0"/>
              <w:suppressAutoHyphens/>
              <w:jc w:val="right"/>
              <w:rPr>
                <w:rFonts w:eastAsia="Calibri"/>
                <w:b/>
                <w:sz w:val="20"/>
                <w:szCs w:val="22"/>
                <w:lang w:eastAsia="en-US"/>
              </w:rPr>
            </w:pPr>
            <w:r w:rsidRPr="002C4E70">
              <w:rPr>
                <w:rFonts w:eastAsia="Calibri"/>
                <w:b/>
                <w:bCs/>
                <w:sz w:val="20"/>
                <w:szCs w:val="22"/>
                <w:lang w:eastAsia="en-US"/>
              </w:rPr>
              <w:t xml:space="preserve">IŠ VISO PROGRAMAI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4C4680E9" w14:textId="77777777" w:rsidR="002C4E70" w:rsidRPr="002C4E70" w:rsidRDefault="002C4E70" w:rsidP="002C4E70">
            <w:pPr>
              <w:widowControl w:val="0"/>
              <w:suppressAutoHyphens/>
              <w:jc w:val="center"/>
              <w:rPr>
                <w:rFonts w:eastAsia="Calibri"/>
                <w:b/>
                <w:bCs/>
                <w:sz w:val="20"/>
                <w:szCs w:val="22"/>
                <w:lang w:eastAsia="en-US"/>
              </w:rPr>
            </w:pPr>
            <w:r w:rsidRPr="002C4E70">
              <w:rPr>
                <w:rFonts w:eastAsia="Calibri"/>
                <w:b/>
                <w:bCs/>
                <w:sz w:val="20"/>
                <w:szCs w:val="22"/>
                <w:lang w:eastAsia="en-US"/>
              </w:rPr>
              <w:t>67 500</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14:paraId="47CC52B8" w14:textId="77777777" w:rsidR="002C4E70" w:rsidRPr="002C4E70" w:rsidRDefault="002C4E70" w:rsidP="002C4E70">
            <w:pPr>
              <w:widowControl w:val="0"/>
              <w:suppressAutoHyphens/>
              <w:jc w:val="center"/>
              <w:rPr>
                <w:rFonts w:eastAsia="Calibri"/>
                <w:b/>
                <w:bCs/>
                <w:sz w:val="20"/>
                <w:szCs w:val="22"/>
                <w:lang w:eastAsia="en-US"/>
              </w:rPr>
            </w:pPr>
            <w:r w:rsidRPr="002C4E70">
              <w:rPr>
                <w:rFonts w:eastAsia="Calibri"/>
                <w:b/>
                <w:bCs/>
                <w:sz w:val="20"/>
                <w:szCs w:val="22"/>
                <w:lang w:eastAsia="en-US"/>
              </w:rPr>
              <w:t>23 500</w:t>
            </w:r>
          </w:p>
        </w:tc>
      </w:tr>
      <w:tr w:rsidR="002C4E70" w:rsidRPr="002C4E70" w14:paraId="1BF01407" w14:textId="77777777" w:rsidTr="0018210B">
        <w:tc>
          <w:tcPr>
            <w:tcW w:w="821" w:type="dxa"/>
            <w:tcBorders>
              <w:left w:val="single" w:sz="4" w:space="0" w:color="000000"/>
              <w:bottom w:val="single" w:sz="4" w:space="0" w:color="000000"/>
              <w:right w:val="single" w:sz="4" w:space="0" w:color="000000"/>
            </w:tcBorders>
            <w:shd w:val="clear" w:color="auto" w:fill="auto"/>
          </w:tcPr>
          <w:p w14:paraId="608C7575" w14:textId="77777777" w:rsidR="002C4E70" w:rsidRPr="002C4E70" w:rsidRDefault="002C4E70" w:rsidP="002C4E70">
            <w:pPr>
              <w:widowControl w:val="0"/>
              <w:suppressAutoHyphens/>
              <w:jc w:val="center"/>
              <w:rPr>
                <w:rFonts w:eastAsia="Calibri"/>
                <w:b/>
                <w:sz w:val="20"/>
                <w:szCs w:val="22"/>
                <w:lang w:eastAsia="en-US"/>
              </w:rPr>
            </w:pPr>
          </w:p>
        </w:tc>
        <w:tc>
          <w:tcPr>
            <w:tcW w:w="5983" w:type="dxa"/>
            <w:vMerge/>
            <w:tcBorders>
              <w:top w:val="single" w:sz="4" w:space="0" w:color="000000"/>
              <w:left w:val="single" w:sz="4" w:space="0" w:color="000000"/>
              <w:bottom w:val="single" w:sz="4" w:space="0" w:color="000000"/>
              <w:right w:val="single" w:sz="4" w:space="0" w:color="000000"/>
            </w:tcBorders>
            <w:shd w:val="clear" w:color="auto" w:fill="D9D9D9"/>
          </w:tcPr>
          <w:p w14:paraId="0782F88D" w14:textId="77777777" w:rsidR="002C4E70" w:rsidRPr="002C4E70" w:rsidRDefault="002C4E70" w:rsidP="002C4E70">
            <w:pPr>
              <w:widowControl w:val="0"/>
              <w:suppressAutoHyphens/>
              <w:jc w:val="right"/>
              <w:rPr>
                <w:rFonts w:eastAsia="Calibri"/>
                <w:b/>
                <w:sz w:val="20"/>
                <w:szCs w:val="22"/>
                <w:lang w:eastAsia="en-US"/>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85F40B" w14:textId="77777777" w:rsidR="002C4E70" w:rsidRPr="002C4E70" w:rsidRDefault="002C4E70" w:rsidP="002C4E70">
            <w:pPr>
              <w:widowControl w:val="0"/>
              <w:suppressAutoHyphens/>
              <w:jc w:val="center"/>
              <w:rPr>
                <w:rFonts w:eastAsia="Calibri"/>
                <w:b/>
                <w:bCs/>
                <w:sz w:val="20"/>
                <w:szCs w:val="22"/>
                <w:lang w:eastAsia="en-US"/>
              </w:rPr>
            </w:pPr>
            <w:r w:rsidRPr="002C4E70">
              <w:rPr>
                <w:rFonts w:eastAsia="Calibri"/>
                <w:b/>
                <w:sz w:val="20"/>
                <w:szCs w:val="22"/>
                <w:lang w:eastAsia="en-US"/>
              </w:rPr>
              <w:t>91 000</w:t>
            </w:r>
          </w:p>
        </w:tc>
      </w:tr>
      <w:bookmarkEnd w:id="12"/>
    </w:tbl>
    <w:p w14:paraId="643D15B3" w14:textId="77777777" w:rsidR="002C4E70" w:rsidRPr="002C4E70" w:rsidRDefault="002C4E70" w:rsidP="002C4E70">
      <w:pPr>
        <w:keepNext/>
        <w:suppressAutoHyphens/>
        <w:jc w:val="center"/>
        <w:outlineLvl w:val="2"/>
        <w:rPr>
          <w:rFonts w:eastAsia="Calibri"/>
          <w:b/>
          <w:bCs/>
          <w:szCs w:val="24"/>
          <w:lang w:eastAsia="en-US"/>
        </w:rPr>
      </w:pPr>
    </w:p>
    <w:p w14:paraId="167666F8" w14:textId="77777777" w:rsidR="002C4E70" w:rsidRPr="002C4E70" w:rsidRDefault="002C4E70" w:rsidP="002C4E70">
      <w:pPr>
        <w:keepNext/>
        <w:suppressAutoHyphens/>
        <w:jc w:val="center"/>
        <w:outlineLvl w:val="2"/>
        <w:rPr>
          <w:rFonts w:eastAsia="Calibri"/>
          <w:b/>
          <w:bCs/>
          <w:szCs w:val="24"/>
          <w:lang w:eastAsia="en-US"/>
        </w:rPr>
      </w:pPr>
      <w:r w:rsidRPr="002C4E70">
        <w:rPr>
          <w:rFonts w:eastAsia="Calibri"/>
          <w:b/>
          <w:bCs/>
          <w:szCs w:val="24"/>
          <w:lang w:eastAsia="en-US"/>
        </w:rPr>
        <w:t>VII SKYRIUS</w:t>
      </w:r>
    </w:p>
    <w:p w14:paraId="575903FF" w14:textId="77777777" w:rsidR="002C4E70" w:rsidRPr="002C4E70" w:rsidRDefault="002C4E70" w:rsidP="002C4E70">
      <w:pPr>
        <w:keepNext/>
        <w:suppressAutoHyphens/>
        <w:jc w:val="center"/>
        <w:outlineLvl w:val="2"/>
        <w:rPr>
          <w:rFonts w:eastAsia="Calibri"/>
          <w:b/>
          <w:bCs/>
          <w:szCs w:val="24"/>
          <w:lang w:eastAsia="en-US"/>
        </w:rPr>
      </w:pPr>
      <w:r w:rsidRPr="002C4E70">
        <w:rPr>
          <w:rFonts w:eastAsia="Calibri"/>
          <w:b/>
          <w:bCs/>
          <w:szCs w:val="24"/>
          <w:lang w:eastAsia="en-US"/>
        </w:rPr>
        <w:t>VERTINIMO KRITERIJAI</w:t>
      </w:r>
    </w:p>
    <w:p w14:paraId="0CFB278E" w14:textId="77777777" w:rsidR="002C4E70" w:rsidRPr="002C4E70" w:rsidRDefault="002C4E70" w:rsidP="002C4E70">
      <w:pPr>
        <w:keepNext/>
        <w:suppressAutoHyphens/>
        <w:jc w:val="center"/>
        <w:outlineLvl w:val="2"/>
        <w:rPr>
          <w:rFonts w:eastAsia="Calibri"/>
          <w:b/>
          <w:bCs/>
          <w:szCs w:val="24"/>
          <w:lang w:eastAsia="en-US"/>
        </w:rPr>
      </w:pPr>
    </w:p>
    <w:p w14:paraId="1A2924DE" w14:textId="77777777" w:rsidR="002C4E70" w:rsidRPr="002C4E70" w:rsidRDefault="002C4E70" w:rsidP="002C4E70">
      <w:pPr>
        <w:widowControl w:val="0"/>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Atnaujintų E. sveikatos IS funkcionalumų, palaikymo paslaugų skaičius (kompl.). – 1 komplektas per metus.</w:t>
      </w:r>
    </w:p>
    <w:p w14:paraId="3778078E" w14:textId="77777777" w:rsidR="002C4E70" w:rsidRPr="002C4E70" w:rsidRDefault="002C4E70" w:rsidP="002C4E70">
      <w:pPr>
        <w:widowControl w:val="0"/>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Įsigytas serveris duomenų perkėlimui – 1 vnt.</w:t>
      </w:r>
    </w:p>
    <w:p w14:paraId="12C6A130" w14:textId="77777777" w:rsidR="002C4E70" w:rsidRPr="002C4E70" w:rsidRDefault="002C4E70" w:rsidP="002C4E70">
      <w:pPr>
        <w:widowControl w:val="0"/>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Modernizuotos įrangos skaičius (kompl.). – 1 komplektas per metus</w:t>
      </w:r>
    </w:p>
    <w:p w14:paraId="692276AB" w14:textId="77777777" w:rsidR="002C4E70" w:rsidRPr="002C4E70" w:rsidRDefault="002C4E70" w:rsidP="002C4E70">
      <w:pPr>
        <w:widowControl w:val="0"/>
        <w:tabs>
          <w:tab w:val="left" w:pos="0"/>
          <w:tab w:val="left" w:pos="1276"/>
        </w:tabs>
        <w:suppressAutoHyphens/>
        <w:ind w:left="851"/>
        <w:contextualSpacing/>
        <w:jc w:val="both"/>
        <w:rPr>
          <w:rFonts w:eastAsia="Calibri"/>
          <w:szCs w:val="24"/>
          <w:lang w:eastAsia="en-US"/>
        </w:rPr>
      </w:pPr>
    </w:p>
    <w:p w14:paraId="6A2F5BDB" w14:textId="77777777" w:rsidR="002C4E70" w:rsidRPr="002C4E70" w:rsidRDefault="002C4E70" w:rsidP="002C4E70">
      <w:pPr>
        <w:suppressAutoHyphens/>
        <w:jc w:val="center"/>
        <w:rPr>
          <w:rFonts w:eastAsia="SimSun"/>
          <w:b/>
          <w:szCs w:val="24"/>
          <w:lang w:eastAsia="en-US"/>
        </w:rPr>
      </w:pPr>
      <w:r w:rsidRPr="002C4E70">
        <w:rPr>
          <w:rFonts w:eastAsia="SimSun"/>
          <w:b/>
          <w:szCs w:val="24"/>
          <w:lang w:eastAsia="en-US"/>
        </w:rPr>
        <w:t>VIII SKYRIUS</w:t>
      </w:r>
    </w:p>
    <w:p w14:paraId="35E3C351" w14:textId="77777777" w:rsidR="002C4E70" w:rsidRPr="002C4E70" w:rsidRDefault="002C4E70" w:rsidP="002C4E70">
      <w:pPr>
        <w:suppressAutoHyphens/>
        <w:jc w:val="center"/>
        <w:rPr>
          <w:rFonts w:eastAsia="SimSun"/>
          <w:b/>
          <w:szCs w:val="24"/>
          <w:lang w:eastAsia="en-US"/>
        </w:rPr>
      </w:pPr>
      <w:r w:rsidRPr="002C4E70">
        <w:rPr>
          <w:rFonts w:eastAsia="SimSun"/>
          <w:b/>
          <w:szCs w:val="24"/>
          <w:lang w:eastAsia="en-US"/>
        </w:rPr>
        <w:t>NUMATOMI PROGRAMOS REZULTATAI</w:t>
      </w:r>
    </w:p>
    <w:p w14:paraId="7DC8BD55" w14:textId="77777777" w:rsidR="002C4E70" w:rsidRPr="002C4E70" w:rsidRDefault="002C4E70" w:rsidP="002C4E70">
      <w:pPr>
        <w:suppressAutoHyphens/>
        <w:jc w:val="center"/>
        <w:rPr>
          <w:rFonts w:eastAsia="SimSun"/>
          <w:b/>
          <w:szCs w:val="24"/>
          <w:lang w:eastAsia="en-US"/>
        </w:rPr>
      </w:pPr>
    </w:p>
    <w:p w14:paraId="19146DF4" w14:textId="77777777" w:rsidR="002C4E70" w:rsidRPr="002C4E70" w:rsidRDefault="002C4E70" w:rsidP="002C4E70">
      <w:pPr>
        <w:widowControl w:val="0"/>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Bus palaikomi ir, esant reikalui, atnaujinti, įdiegtos E. sveikatos IS funkcionalumai, tokiu būdu užtikrinti naudotojų (personalo ir pacientų) poreikiai.</w:t>
      </w:r>
    </w:p>
    <w:p w14:paraId="3FCAD7B9" w14:textId="77777777" w:rsidR="002C4E70" w:rsidRPr="002C4E70" w:rsidRDefault="002C4E70" w:rsidP="002C4E70">
      <w:pPr>
        <w:widowControl w:val="0"/>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Bus įsigyta trūkstama ir modernizuota pasenusi IKT įranga, reikalinga E. sveikatos IS funkcionalumų palaikymui ir naudojimui, kas įgalins E. sveikatos paslaugų plėtrą.</w:t>
      </w:r>
    </w:p>
    <w:p w14:paraId="63C2A2E1" w14:textId="77777777" w:rsidR="002C4E70" w:rsidRPr="002C4E70" w:rsidRDefault="002C4E70" w:rsidP="002C4E70">
      <w:pPr>
        <w:widowControl w:val="0"/>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Bus užtikrinti Saugiojo valstybinio duomenų perdavimo tinklo reikalavimai.</w:t>
      </w:r>
    </w:p>
    <w:p w14:paraId="3CEF874D" w14:textId="77777777" w:rsidR="002C4E70" w:rsidRPr="002C4E70" w:rsidRDefault="002C4E70" w:rsidP="002C4E70">
      <w:pPr>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Tinkamai palaikant E. sveikatos IS, efektyviau organizuojami veiklos procesai, padidės informacijos sklaida pacientams ir sveikatos priežiūros paslaugų prieinamumas.</w:t>
      </w:r>
    </w:p>
    <w:p w14:paraId="4C266E96" w14:textId="77777777" w:rsidR="002C4E70" w:rsidRPr="002C4E70" w:rsidRDefault="002C4E70" w:rsidP="002C4E70">
      <w:pPr>
        <w:suppressAutoHyphens/>
        <w:jc w:val="both"/>
        <w:rPr>
          <w:rFonts w:eastAsia="Calibri"/>
          <w:caps/>
          <w:szCs w:val="24"/>
          <w:lang w:eastAsia="en-US"/>
        </w:rPr>
      </w:pPr>
    </w:p>
    <w:p w14:paraId="796D539E" w14:textId="77777777" w:rsidR="002C4E70" w:rsidRPr="002C4E70" w:rsidRDefault="002C4E70" w:rsidP="002C4E70">
      <w:pPr>
        <w:suppressAutoHyphens/>
        <w:jc w:val="both"/>
        <w:rPr>
          <w:rFonts w:eastAsia="Calibri"/>
          <w:caps/>
          <w:szCs w:val="24"/>
          <w:lang w:eastAsia="en-US"/>
        </w:rPr>
      </w:pPr>
      <w:r w:rsidRPr="002C4E70">
        <w:rPr>
          <w:rFonts w:eastAsia="Calibri"/>
          <w:caps/>
          <w:szCs w:val="24"/>
          <w:lang w:eastAsia="en-US"/>
        </w:rPr>
        <w:t xml:space="preserve">sUDERINTA    </w:t>
      </w:r>
    </w:p>
    <w:p w14:paraId="722DE083" w14:textId="77777777" w:rsidR="002C4E70" w:rsidRPr="002C4E70" w:rsidRDefault="002C4E70" w:rsidP="002C4E70">
      <w:pPr>
        <w:suppressAutoHyphens/>
        <w:jc w:val="both"/>
        <w:rPr>
          <w:rFonts w:eastAsia="Calibri"/>
          <w:szCs w:val="24"/>
          <w:lang w:eastAsia="en-US"/>
        </w:rPr>
      </w:pPr>
      <w:r w:rsidRPr="002C4E70">
        <w:rPr>
          <w:rFonts w:eastAsia="Calibri"/>
          <w:szCs w:val="24"/>
          <w:lang w:eastAsia="en-US"/>
        </w:rPr>
        <w:t>VšĮ Kėdainių PSPC direktorė Joana Kleivienė</w:t>
      </w:r>
    </w:p>
    <w:p w14:paraId="650AF534" w14:textId="77777777" w:rsidR="002C4E70" w:rsidRPr="002C4E70" w:rsidRDefault="002C4E70" w:rsidP="002C4E70">
      <w:pPr>
        <w:suppressAutoHyphens/>
        <w:jc w:val="both"/>
        <w:rPr>
          <w:rFonts w:eastAsia="Calibri"/>
          <w:szCs w:val="24"/>
          <w:lang w:eastAsia="en-US"/>
        </w:rPr>
      </w:pPr>
    </w:p>
    <w:p w14:paraId="706DB038" w14:textId="77777777" w:rsidR="002C4E70" w:rsidRPr="002C4E70" w:rsidRDefault="002C4E70" w:rsidP="002C4E70">
      <w:pPr>
        <w:suppressAutoHyphens/>
        <w:jc w:val="both"/>
        <w:rPr>
          <w:rFonts w:eastAsia="Calibri"/>
          <w:szCs w:val="24"/>
          <w:lang w:eastAsia="en-US"/>
        </w:rPr>
      </w:pPr>
      <w:r w:rsidRPr="002C4E70">
        <w:rPr>
          <w:rFonts w:eastAsia="Calibri"/>
          <w:szCs w:val="24"/>
          <w:lang w:eastAsia="en-US"/>
        </w:rPr>
        <w:t xml:space="preserve">PARENGĖ       </w:t>
      </w:r>
    </w:p>
    <w:p w14:paraId="3B0E3680" w14:textId="77777777" w:rsidR="002C4E70" w:rsidRPr="002C4E70" w:rsidRDefault="002C4E70" w:rsidP="002C4E70">
      <w:pPr>
        <w:suppressAutoHyphens/>
        <w:jc w:val="both"/>
        <w:rPr>
          <w:rFonts w:ascii="Calibri" w:eastAsia="Calibri" w:hAnsi="Calibri"/>
          <w:szCs w:val="24"/>
          <w:lang w:eastAsia="en-US"/>
        </w:rPr>
      </w:pPr>
      <w:r w:rsidRPr="002C4E70">
        <w:rPr>
          <w:rFonts w:eastAsia="Calibri"/>
          <w:szCs w:val="24"/>
          <w:lang w:eastAsia="en-US"/>
        </w:rPr>
        <w:t>VšĮ Kėdainių PSPC  programų koordinatorė  Jūratė Vaitonienė</w:t>
      </w:r>
    </w:p>
    <w:p w14:paraId="450F3108" w14:textId="77777777" w:rsidR="00A36DDD" w:rsidRPr="00DF15E0" w:rsidRDefault="00A36DDD" w:rsidP="009A5970">
      <w:pPr>
        <w:jc w:val="center"/>
        <w:rPr>
          <w:color w:val="FF0000"/>
          <w:szCs w:val="24"/>
        </w:rPr>
      </w:pPr>
    </w:p>
    <w:p w14:paraId="53BA1801" w14:textId="77777777" w:rsidR="008A2121" w:rsidRPr="00DF15E0" w:rsidRDefault="008A2121" w:rsidP="008A2121">
      <w:pPr>
        <w:jc w:val="center"/>
        <w:rPr>
          <w:b/>
          <w:bCs/>
          <w:caps/>
          <w:szCs w:val="24"/>
        </w:rPr>
      </w:pPr>
      <w:r w:rsidRPr="00DF15E0">
        <w:rPr>
          <w:szCs w:val="24"/>
        </w:rPr>
        <w:t>____________________</w:t>
      </w:r>
    </w:p>
    <w:p w14:paraId="52E74A3C" w14:textId="77777777" w:rsidR="00713409" w:rsidRPr="00713409" w:rsidRDefault="00713409" w:rsidP="00D4609E">
      <w:pPr>
        <w:pStyle w:val="Antrat1"/>
        <w:rPr>
          <w:bCs/>
          <w:color w:val="000000"/>
        </w:rPr>
      </w:pPr>
      <w:bookmarkStart w:id="13" w:name="_Toc190214423"/>
      <w:r w:rsidRPr="00713409">
        <w:lastRenderedPageBreak/>
        <w:t xml:space="preserve">e. sveikatos informacinės sistemos palaikymo ir tobulinimo    VŠĮ KĖDAINIŲ LIGONINĖJE 2024–2026 M. </w:t>
      </w:r>
      <w:r w:rsidRPr="00713409">
        <w:rPr>
          <w:bCs/>
          <w:color w:val="000000"/>
        </w:rPr>
        <w:t>PROGRAMOS</w:t>
      </w:r>
      <w:bookmarkEnd w:id="13"/>
    </w:p>
    <w:p w14:paraId="0E17C8B3" w14:textId="77777777" w:rsidR="00713409" w:rsidRPr="00713409" w:rsidRDefault="00713409" w:rsidP="00D4609E">
      <w:pPr>
        <w:pStyle w:val="Antrat1"/>
        <w:rPr>
          <w:bCs/>
          <w:color w:val="000000"/>
        </w:rPr>
      </w:pPr>
      <w:bookmarkStart w:id="14" w:name="_Toc190214424"/>
      <w:r w:rsidRPr="00713409">
        <w:rPr>
          <w:bCs/>
          <w:color w:val="000000"/>
        </w:rPr>
        <w:t>2025 M. PARAIŠKA</w:t>
      </w:r>
      <w:bookmarkEnd w:id="14"/>
    </w:p>
    <w:p w14:paraId="417B39E4" w14:textId="77777777" w:rsidR="00713409" w:rsidRPr="00713409" w:rsidRDefault="00713409" w:rsidP="00D4609E">
      <w:pPr>
        <w:pStyle w:val="Antrat1"/>
        <w:rPr>
          <w:rFonts w:eastAsia="Calibri"/>
          <w:color w:val="FF0000"/>
          <w:lang w:eastAsia="en-US"/>
        </w:rPr>
      </w:pPr>
      <w:r w:rsidRPr="00713409">
        <w:rPr>
          <w:rFonts w:eastAsia="Calibri"/>
          <w:lang w:eastAsia="en-US"/>
        </w:rPr>
        <w:t xml:space="preserve">  </w:t>
      </w:r>
    </w:p>
    <w:p w14:paraId="2F68C8E1" w14:textId="77777777" w:rsidR="00713409" w:rsidRPr="00713409" w:rsidRDefault="00713409" w:rsidP="00713409">
      <w:pPr>
        <w:suppressAutoHyphens/>
        <w:jc w:val="center"/>
        <w:rPr>
          <w:rFonts w:eastAsia="Calibri"/>
          <w:b/>
          <w:sz w:val="23"/>
          <w:szCs w:val="23"/>
          <w:lang w:eastAsia="en-US"/>
        </w:rPr>
      </w:pPr>
      <w:r w:rsidRPr="00713409">
        <w:rPr>
          <w:rFonts w:eastAsia="Calibri"/>
          <w:b/>
          <w:sz w:val="23"/>
          <w:szCs w:val="23"/>
          <w:lang w:eastAsia="en-US"/>
        </w:rPr>
        <w:t>I SKYRIUS</w:t>
      </w:r>
    </w:p>
    <w:p w14:paraId="61EF2C8A" w14:textId="77777777" w:rsidR="00713409" w:rsidRPr="00713409" w:rsidRDefault="00713409" w:rsidP="00713409">
      <w:pPr>
        <w:suppressAutoHyphens/>
        <w:jc w:val="center"/>
        <w:rPr>
          <w:rFonts w:eastAsia="Calibri"/>
          <w:b/>
          <w:sz w:val="23"/>
          <w:szCs w:val="23"/>
          <w:lang w:eastAsia="en-US"/>
        </w:rPr>
      </w:pPr>
      <w:r w:rsidRPr="00713409">
        <w:rPr>
          <w:rFonts w:eastAsia="Calibri"/>
          <w:b/>
          <w:sz w:val="23"/>
          <w:szCs w:val="23"/>
          <w:lang w:eastAsia="en-US"/>
        </w:rPr>
        <w:t>BENDROSIOS NUOSTATOS</w:t>
      </w:r>
    </w:p>
    <w:p w14:paraId="2F8C8AF1" w14:textId="77777777" w:rsidR="00713409" w:rsidRPr="00713409" w:rsidRDefault="00713409" w:rsidP="00713409">
      <w:pPr>
        <w:suppressAutoHyphens/>
        <w:ind w:left="1080"/>
        <w:jc w:val="center"/>
        <w:rPr>
          <w:rFonts w:eastAsia="Calibri"/>
          <w:b/>
          <w:color w:val="FF0000"/>
          <w:sz w:val="23"/>
          <w:szCs w:val="23"/>
          <w:lang w:eastAsia="en-US"/>
        </w:rPr>
      </w:pPr>
    </w:p>
    <w:p w14:paraId="3DBB0D1A" w14:textId="77777777" w:rsidR="00713409" w:rsidRPr="00713409" w:rsidRDefault="00713409" w:rsidP="00713409">
      <w:pPr>
        <w:numPr>
          <w:ilvl w:val="0"/>
          <w:numId w:val="88"/>
        </w:numPr>
        <w:tabs>
          <w:tab w:val="left" w:pos="993"/>
        </w:tabs>
        <w:suppressAutoHyphens/>
        <w:ind w:left="0" w:firstLine="567"/>
        <w:contextualSpacing/>
        <w:jc w:val="both"/>
        <w:rPr>
          <w:rFonts w:eastAsia="SimSun"/>
          <w:sz w:val="23"/>
          <w:szCs w:val="23"/>
          <w:lang w:eastAsia="ar-SA"/>
        </w:rPr>
      </w:pPr>
      <w:r w:rsidRPr="00713409">
        <w:rPr>
          <w:rFonts w:eastAsia="SimSun"/>
          <w:sz w:val="23"/>
          <w:szCs w:val="23"/>
          <w:lang w:eastAsia="ar-SA"/>
        </w:rPr>
        <w:t>E. sveikatos informacinės sistemos palaikymo ir tobulinimo VšĮ Kėdainių ligoninėje programa (toliau – Programa) parengta, įgyvendinant Lietuvos E. sveikatos sistemos 2017–2025 metų plėtros programos tikslus ir uždavinius, siekiant subalansuoti esamus ir naujai atsirandančius informacinių ir ryšių technologijų sprendimų diegimo poreikius ir galimybes bei jų pritaikymą sveikatos priežiūros srityje taip, kad būtų užtikrinta nuosekli E. sveikatos sistemos plėtra, nuolat gerinant sveikatos priežiūros paslaugų kokybę ir prieinamumą.</w:t>
      </w:r>
    </w:p>
    <w:p w14:paraId="4BF27836" w14:textId="77777777" w:rsidR="00713409" w:rsidRPr="00713409" w:rsidRDefault="00713409" w:rsidP="00713409">
      <w:pPr>
        <w:numPr>
          <w:ilvl w:val="0"/>
          <w:numId w:val="88"/>
        </w:numPr>
        <w:tabs>
          <w:tab w:val="left" w:pos="993"/>
        </w:tabs>
        <w:suppressAutoHyphens/>
        <w:ind w:left="0" w:firstLine="567"/>
        <w:contextualSpacing/>
        <w:jc w:val="both"/>
        <w:rPr>
          <w:rFonts w:eastAsia="SimSun"/>
          <w:bCs/>
          <w:sz w:val="23"/>
          <w:szCs w:val="23"/>
          <w:lang w:eastAsia="ar-SA"/>
        </w:rPr>
      </w:pPr>
      <w:r w:rsidRPr="00713409">
        <w:rPr>
          <w:rFonts w:eastAsia="SimSun"/>
          <w:sz w:val="23"/>
          <w:szCs w:val="23"/>
          <w:lang w:eastAsia="ar-SA"/>
        </w:rPr>
        <w:t>Programos tikslas ir uždaviniai atitinka Lietuvos sveikatos 2014–2025 m. strategijos, patvirtintos Lietuvos Respublikos Seimo 2014 m. birželio 26 d. nutarimu Nr. XII-964 „Dėl Lietuvos sveikatos 2014–2025 metų programos patvirtinimo“ 4 tikslo „</w:t>
      </w:r>
      <w:r w:rsidRPr="00713409">
        <w:rPr>
          <w:rFonts w:eastAsia="SimSun"/>
          <w:bCs/>
          <w:sz w:val="23"/>
          <w:szCs w:val="23"/>
          <w:lang w:eastAsia="ar-SA"/>
        </w:rPr>
        <w:t xml:space="preserve">Užtikrinti kokybišką ir efektyvią sveikatos priežiūrą, orientuotą į gyventojų poreikius“ 6 uždavinį „Plėtoti Lietuvos e. sveikatos sistemą (Lietuvos e. sveikatos sistemos infrastruktūros ir sprendimų plėtra, Lietuvos E. sveikatos sistemos integracija į ES e. sveikatos erdvę)“. </w:t>
      </w:r>
    </w:p>
    <w:p w14:paraId="2FFA7A52" w14:textId="77777777" w:rsidR="00713409" w:rsidRPr="00713409" w:rsidRDefault="00713409" w:rsidP="00713409">
      <w:pPr>
        <w:numPr>
          <w:ilvl w:val="0"/>
          <w:numId w:val="88"/>
        </w:numPr>
        <w:tabs>
          <w:tab w:val="left" w:pos="993"/>
        </w:tabs>
        <w:suppressAutoHyphens/>
        <w:ind w:left="0" w:firstLine="567"/>
        <w:contextualSpacing/>
        <w:jc w:val="both"/>
        <w:rPr>
          <w:rFonts w:eastAsia="SimSun"/>
          <w:bCs/>
          <w:sz w:val="23"/>
          <w:szCs w:val="23"/>
          <w:lang w:eastAsia="ar-SA"/>
        </w:rPr>
      </w:pPr>
      <w:r w:rsidRPr="00713409">
        <w:rPr>
          <w:rFonts w:eastAsia="SimSun"/>
          <w:bCs/>
          <w:sz w:val="23"/>
          <w:szCs w:val="23"/>
          <w:lang w:eastAsia="ar-SA"/>
        </w:rPr>
        <w:t>Programa parengta, vadovaujantis Kėdainių rajono savivaldybės strateginio plėtros plano iki 2030 metų, II prioriteto „Aukšta gyvenimo kokybė socialiai atsakingame rajone“ 2.3. tikslo „Gyventojų sveikatos išsaugojimas ir stiprinimas“ 2.3.1. uždavinio „Modernizuoti ir optimizuoti sveikatos priežiūros įstaigų infrastruktūrą“ 2.3.1.4. priemone „Plėtoti elektronines sveikatos priežiūros paslaugas, skatinti jų naudojimą ir prieinamumą bei atnaujinti ir (arba) plėsti informacinių technologijų bazes Kėdainių rajono savivaldybės sveikatos priežiūros įstaigose“.</w:t>
      </w:r>
    </w:p>
    <w:p w14:paraId="3733794D" w14:textId="6B9765FA" w:rsidR="00713409" w:rsidRPr="00713409" w:rsidRDefault="00713409" w:rsidP="00713409">
      <w:pPr>
        <w:numPr>
          <w:ilvl w:val="0"/>
          <w:numId w:val="88"/>
        </w:numPr>
        <w:tabs>
          <w:tab w:val="left" w:pos="993"/>
        </w:tabs>
        <w:suppressAutoHyphens/>
        <w:ind w:left="0" w:firstLine="567"/>
        <w:contextualSpacing/>
        <w:jc w:val="both"/>
        <w:rPr>
          <w:rFonts w:eastAsia="SimSun"/>
          <w:sz w:val="23"/>
          <w:szCs w:val="23"/>
          <w:lang w:eastAsia="ar-SA"/>
        </w:rPr>
      </w:pPr>
      <w:r w:rsidRPr="00801A2F">
        <w:rPr>
          <w:rFonts w:eastAsia="SimSun"/>
          <w:sz w:val="23"/>
          <w:szCs w:val="23"/>
          <w:lang w:eastAsia="ar-SA"/>
        </w:rPr>
        <w:t>Programa prisideda prie Kėdainių rajono savivaldybės 2025–2027 m. strateginio veiklos plano Socialinės gerovės užtikrinimo programos (02) 02-01-02 uždavinio „Siekti gyventojų sveikatos išsaugojimo, gerinant sveikatos priežiūros paslaugų kokybę ir prieinamumą“ įgyvendinimo</w:t>
      </w:r>
      <w:r w:rsidRPr="00713409">
        <w:rPr>
          <w:rFonts w:eastAsia="SimSun"/>
          <w:sz w:val="23"/>
          <w:szCs w:val="23"/>
          <w:lang w:eastAsia="ar-SA"/>
        </w:rPr>
        <w:t>.</w:t>
      </w:r>
    </w:p>
    <w:p w14:paraId="4CC14CD3" w14:textId="77777777" w:rsidR="00713409" w:rsidRPr="00713409" w:rsidRDefault="00713409" w:rsidP="00713409">
      <w:pPr>
        <w:suppressAutoHyphens/>
        <w:jc w:val="center"/>
        <w:rPr>
          <w:rFonts w:eastAsia="SimSun"/>
          <w:b/>
          <w:sz w:val="23"/>
          <w:szCs w:val="23"/>
          <w:lang w:eastAsia="en-US"/>
        </w:rPr>
      </w:pPr>
    </w:p>
    <w:p w14:paraId="2EAD09EE" w14:textId="77777777" w:rsidR="00713409" w:rsidRPr="00713409" w:rsidRDefault="00713409" w:rsidP="00713409">
      <w:pPr>
        <w:suppressAutoHyphens/>
        <w:jc w:val="center"/>
        <w:rPr>
          <w:rFonts w:eastAsia="SimSun"/>
          <w:b/>
          <w:sz w:val="23"/>
          <w:szCs w:val="23"/>
          <w:lang w:eastAsia="en-US"/>
        </w:rPr>
      </w:pPr>
      <w:r w:rsidRPr="00713409">
        <w:rPr>
          <w:rFonts w:eastAsia="SimSun"/>
          <w:b/>
          <w:sz w:val="23"/>
          <w:szCs w:val="23"/>
          <w:lang w:eastAsia="en-US"/>
        </w:rPr>
        <w:t>II SKYRIUS</w:t>
      </w:r>
    </w:p>
    <w:p w14:paraId="3F62A9AE" w14:textId="77777777" w:rsidR="00713409" w:rsidRPr="00801A2F" w:rsidRDefault="00713409" w:rsidP="00713409">
      <w:pPr>
        <w:suppressAutoHyphens/>
        <w:jc w:val="center"/>
        <w:rPr>
          <w:rFonts w:eastAsia="SimSun"/>
          <w:b/>
          <w:sz w:val="23"/>
          <w:szCs w:val="23"/>
          <w:lang w:eastAsia="en-US"/>
        </w:rPr>
      </w:pPr>
      <w:r w:rsidRPr="00713409">
        <w:rPr>
          <w:rFonts w:eastAsia="SimSun"/>
          <w:b/>
          <w:sz w:val="23"/>
          <w:szCs w:val="23"/>
          <w:lang w:eastAsia="en-US"/>
        </w:rPr>
        <w:t>SITUACIJOS ANALIZĖ</w:t>
      </w:r>
    </w:p>
    <w:p w14:paraId="03D4C921" w14:textId="77777777" w:rsidR="00713409" w:rsidRPr="00713409" w:rsidRDefault="00713409" w:rsidP="00713409">
      <w:pPr>
        <w:suppressAutoHyphens/>
        <w:jc w:val="center"/>
        <w:rPr>
          <w:rFonts w:eastAsia="SimSun"/>
          <w:b/>
          <w:sz w:val="23"/>
          <w:szCs w:val="23"/>
          <w:lang w:eastAsia="en-US"/>
        </w:rPr>
      </w:pPr>
    </w:p>
    <w:p w14:paraId="47145738" w14:textId="77777777" w:rsidR="00713409" w:rsidRPr="00713409" w:rsidRDefault="00713409" w:rsidP="00713409">
      <w:pPr>
        <w:numPr>
          <w:ilvl w:val="0"/>
          <w:numId w:val="89"/>
        </w:numPr>
        <w:suppressAutoHyphens/>
        <w:ind w:left="0" w:firstLine="709"/>
        <w:contextualSpacing/>
        <w:jc w:val="both"/>
        <w:rPr>
          <w:sz w:val="23"/>
          <w:szCs w:val="23"/>
          <w:lang w:eastAsia="ja-JP"/>
        </w:rPr>
      </w:pPr>
      <w:r w:rsidRPr="00713409">
        <w:rPr>
          <w:sz w:val="23"/>
          <w:szCs w:val="23"/>
          <w:lang w:eastAsia="en-US"/>
        </w:rPr>
        <w:t xml:space="preserve">E. sveikatos IS projekto </w:t>
      </w:r>
      <w:r w:rsidRPr="00713409">
        <w:rPr>
          <w:b/>
          <w:bCs/>
          <w:sz w:val="23"/>
          <w:szCs w:val="23"/>
          <w:lang w:eastAsia="en-US"/>
        </w:rPr>
        <w:t xml:space="preserve">tikslas </w:t>
      </w:r>
      <w:r w:rsidRPr="00713409">
        <w:rPr>
          <w:sz w:val="23"/>
          <w:szCs w:val="23"/>
          <w:lang w:eastAsia="en-US"/>
        </w:rPr>
        <w:t xml:space="preserve">– </w:t>
      </w:r>
      <w:r w:rsidRPr="00713409">
        <w:rPr>
          <w:sz w:val="23"/>
          <w:szCs w:val="23"/>
          <w:lang w:eastAsia="ja-JP"/>
        </w:rPr>
        <w:t xml:space="preserve">sudaryti sąlygas gyventojams ir pacientams šiuolaikinėmis informacinių ir ryšių technologijų priemonėmis laiku gauti geros kokybės sveikatos paslaugas, o sveikatos priežiūros įstaigoms ir specialistams, teikiantiems sveikatos priežiūros paslaugas, – tarpusavyje bendradarbiauti ir saugiai keistis informacija elektroninėmis priemonėmis. </w:t>
      </w:r>
    </w:p>
    <w:p w14:paraId="7262E578" w14:textId="77777777" w:rsidR="00713409" w:rsidRPr="00713409" w:rsidRDefault="00713409" w:rsidP="00713409">
      <w:pPr>
        <w:numPr>
          <w:ilvl w:val="0"/>
          <w:numId w:val="89"/>
        </w:numPr>
        <w:tabs>
          <w:tab w:val="left" w:pos="993"/>
        </w:tabs>
        <w:suppressAutoHyphens/>
        <w:ind w:left="0" w:firstLine="709"/>
        <w:jc w:val="both"/>
        <w:rPr>
          <w:rFonts w:eastAsia="Calibri"/>
          <w:sz w:val="23"/>
          <w:szCs w:val="23"/>
          <w:lang w:eastAsia="en-US"/>
        </w:rPr>
      </w:pPr>
      <w:r w:rsidRPr="00713409">
        <w:rPr>
          <w:rFonts w:eastAsia="Calibri"/>
          <w:sz w:val="23"/>
          <w:szCs w:val="23"/>
          <w:lang w:eastAsia="en-US"/>
        </w:rPr>
        <w:t>VšĮ Kėdainių ligoninė dalyvavo  kaip partneriai 2012–2015 m. įgyvendinant VšĮ Jonavos ligoninės projektą „Elektroninių sveikatos paslaugų plėtra Kauno regiono asmens sveikatos priežiūros įstaigose“ (toliau – SPĮ e. paslaugų projektas), kurio metu buvo įdiegta Kauno regiono sveikatos priežiūros įstaigų (toliau – SPĮ) informacinė sistema (toliau – IS):</w:t>
      </w:r>
    </w:p>
    <w:p w14:paraId="570A1C89" w14:textId="77777777" w:rsidR="00713409" w:rsidRPr="00713409" w:rsidRDefault="00713409" w:rsidP="00713409">
      <w:pPr>
        <w:numPr>
          <w:ilvl w:val="1"/>
          <w:numId w:val="89"/>
        </w:numPr>
        <w:tabs>
          <w:tab w:val="left" w:pos="993"/>
          <w:tab w:val="left" w:pos="1276"/>
        </w:tabs>
        <w:suppressAutoHyphens/>
        <w:ind w:left="0" w:firstLine="709"/>
        <w:contextualSpacing/>
        <w:jc w:val="both"/>
        <w:rPr>
          <w:rFonts w:eastAsia="Calibri"/>
          <w:sz w:val="23"/>
          <w:szCs w:val="23"/>
          <w:lang w:eastAsia="en-US"/>
        </w:rPr>
      </w:pPr>
      <w:r w:rsidRPr="00713409">
        <w:rPr>
          <w:rFonts w:eastAsia="Calibri"/>
          <w:sz w:val="23"/>
          <w:szCs w:val="23"/>
          <w:lang w:eastAsia="en-US"/>
        </w:rPr>
        <w:t>sukurta bendradarbiavimo lygio interaktyvi elektroninė paslauga „Pacientų medicininės sveikatos istorijos duomenų kaupimas, saugojimas ir pateikimas elektroniniu būdu pacientams ir SPĮ specialistams“, kurios metu sveikatos priežiūros specialistai teikdami sveikatos priežiūros paslaugas pacientams bei naudodamiesi įdiegta sveikatos priežiūros įstaigų regionine informacine sistema ir Valstybės informacinių išteklių sąveikumo platformos (VAIISIS) teikiamais funkcionalumais:</w:t>
      </w:r>
    </w:p>
    <w:p w14:paraId="39F59BFF" w14:textId="77777777" w:rsidR="00713409" w:rsidRPr="00713409" w:rsidRDefault="00713409" w:rsidP="00713409">
      <w:pPr>
        <w:numPr>
          <w:ilvl w:val="2"/>
          <w:numId w:val="89"/>
        </w:numPr>
        <w:tabs>
          <w:tab w:val="left" w:pos="993"/>
          <w:tab w:val="left" w:pos="1418"/>
        </w:tabs>
        <w:suppressAutoHyphens/>
        <w:ind w:left="0" w:firstLine="709"/>
        <w:contextualSpacing/>
        <w:jc w:val="both"/>
        <w:rPr>
          <w:rFonts w:eastAsia="Calibri"/>
          <w:sz w:val="23"/>
          <w:szCs w:val="23"/>
          <w:lang w:eastAsia="en-US"/>
        </w:rPr>
      </w:pPr>
      <w:r w:rsidRPr="00713409">
        <w:rPr>
          <w:rFonts w:eastAsia="Calibri"/>
          <w:sz w:val="23"/>
          <w:szCs w:val="23"/>
          <w:lang w:eastAsia="en-US"/>
        </w:rPr>
        <w:t xml:space="preserve">gali identifikuoti pacientą, atlikti paciento elektroninės medicininės istorijos (toliau – EMI) duomenų paiešką sveikatos priežiūros įstaigų informacinėje sistemoje ir Elektroninės sveikatos istorijos (toliau – ESI) duomenų paiešką ESPBI informacinėje sistemoje, </w:t>
      </w:r>
    </w:p>
    <w:p w14:paraId="1E6E5284" w14:textId="77777777" w:rsidR="00713409" w:rsidRPr="00713409" w:rsidRDefault="00713409" w:rsidP="00713409">
      <w:pPr>
        <w:numPr>
          <w:ilvl w:val="2"/>
          <w:numId w:val="89"/>
        </w:numPr>
        <w:tabs>
          <w:tab w:val="left" w:pos="993"/>
          <w:tab w:val="left" w:pos="1418"/>
        </w:tabs>
        <w:suppressAutoHyphens/>
        <w:ind w:left="0" w:firstLine="709"/>
        <w:contextualSpacing/>
        <w:jc w:val="both"/>
        <w:rPr>
          <w:rFonts w:eastAsia="Calibri"/>
          <w:sz w:val="23"/>
          <w:szCs w:val="23"/>
          <w:lang w:eastAsia="en-US"/>
        </w:rPr>
      </w:pPr>
      <w:r w:rsidRPr="00713409">
        <w:rPr>
          <w:rFonts w:eastAsia="Calibri"/>
          <w:sz w:val="23"/>
          <w:szCs w:val="23"/>
          <w:lang w:eastAsia="en-US"/>
        </w:rPr>
        <w:t>gali įvesti naujus duomenis paciento EMI sveikatos priežiūros įstaigų informacinėje sistemoje ir pagal SAM reikalavimus perduoti nustatytus duomenis E. sveikatos paslaugų ir bendradarbiavimo infrastruktūros (toliau – ESPBI) informacinei sistemai, taip prisidėdami prie paciento ESI kūrimo.</w:t>
      </w:r>
    </w:p>
    <w:p w14:paraId="0960535F" w14:textId="77777777" w:rsidR="00713409" w:rsidRPr="00713409" w:rsidRDefault="00713409" w:rsidP="00713409">
      <w:pPr>
        <w:numPr>
          <w:ilvl w:val="2"/>
          <w:numId w:val="89"/>
        </w:numPr>
        <w:tabs>
          <w:tab w:val="left" w:pos="1418"/>
        </w:tabs>
        <w:suppressAutoHyphens/>
        <w:ind w:left="0" w:firstLine="709"/>
        <w:contextualSpacing/>
        <w:jc w:val="both"/>
        <w:rPr>
          <w:rFonts w:eastAsia="Calibri"/>
          <w:sz w:val="23"/>
          <w:szCs w:val="23"/>
          <w:lang w:eastAsia="en-US"/>
        </w:rPr>
      </w:pPr>
      <w:r w:rsidRPr="00713409">
        <w:rPr>
          <w:rFonts w:eastAsia="Calibri"/>
          <w:sz w:val="23"/>
          <w:szCs w:val="23"/>
          <w:lang w:eastAsia="en-US"/>
        </w:rPr>
        <w:t>paciento EMI duomenis, saugomus sveikatos priežiūros įstaigų informacinėje sistemoje, ir ESI duomenis, saugomus ESPBI informacinėje sistemoje, gali teikti pacientui popieriniame arba elektroniniame formate;</w:t>
      </w:r>
    </w:p>
    <w:p w14:paraId="4F6B0694" w14:textId="77777777" w:rsidR="00713409" w:rsidRPr="00713409" w:rsidRDefault="00713409" w:rsidP="00713409">
      <w:pPr>
        <w:numPr>
          <w:ilvl w:val="1"/>
          <w:numId w:val="89"/>
        </w:numPr>
        <w:tabs>
          <w:tab w:val="left" w:pos="1276"/>
          <w:tab w:val="left" w:pos="1418"/>
        </w:tabs>
        <w:suppressAutoHyphens/>
        <w:ind w:left="0" w:firstLine="709"/>
        <w:contextualSpacing/>
        <w:jc w:val="both"/>
        <w:rPr>
          <w:rFonts w:eastAsia="Calibri"/>
          <w:sz w:val="23"/>
          <w:szCs w:val="23"/>
          <w:lang w:eastAsia="en-US"/>
        </w:rPr>
      </w:pPr>
      <w:r w:rsidRPr="00713409">
        <w:rPr>
          <w:rFonts w:eastAsia="Calibri"/>
          <w:sz w:val="23"/>
          <w:szCs w:val="23"/>
          <w:lang w:eastAsia="en-US"/>
        </w:rPr>
        <w:lastRenderedPageBreak/>
        <w:t>sukurta, modernizuota ir įdiegta viena gydymo įstaigų informacinė sistema, kuria naudojasi pareiškėjas ir partneriai, ir kuri turi užtikrinti sukurtos elektroninės paslaugos bei sklandesnį sveikatos priežiūros paslaugų teikimą projekto pareiškėjo ir partnerių gydymo įstaigose;</w:t>
      </w:r>
    </w:p>
    <w:p w14:paraId="57E835E7" w14:textId="77777777" w:rsidR="00713409" w:rsidRPr="00713409" w:rsidRDefault="00713409" w:rsidP="00713409">
      <w:pPr>
        <w:numPr>
          <w:ilvl w:val="1"/>
          <w:numId w:val="89"/>
        </w:numPr>
        <w:tabs>
          <w:tab w:val="left" w:pos="1276"/>
          <w:tab w:val="left" w:pos="1418"/>
        </w:tabs>
        <w:suppressAutoHyphens/>
        <w:ind w:left="0" w:firstLine="709"/>
        <w:contextualSpacing/>
        <w:jc w:val="both"/>
        <w:rPr>
          <w:rFonts w:eastAsia="Calibri"/>
          <w:sz w:val="23"/>
          <w:szCs w:val="23"/>
          <w:lang w:eastAsia="en-US"/>
        </w:rPr>
      </w:pPr>
      <w:r w:rsidRPr="00713409">
        <w:rPr>
          <w:rFonts w:eastAsia="Calibri"/>
          <w:sz w:val="23"/>
          <w:szCs w:val="23"/>
          <w:lang w:eastAsia="en-US"/>
        </w:rPr>
        <w:t xml:space="preserve">į elektroninę terpę perkelti pagrindiniai SPĮ klinikinės veiklos procesai, o įdiegta gydymo įstaigų regioninė informacinė sistema turi padėti sveikatos priežiūros įstaigų darbuotojams klinikiniuose ir administraciniuose veiklos procesuose, teikiant sveikatos priežiūros paslaugas pacientams bei naudojant atitinkamas regioninės informacinės sistemos funkcijas, susietas su ESPBI informacinės sistemos teikiamais funkcionalumais.  </w:t>
      </w:r>
    </w:p>
    <w:p w14:paraId="0268CC78" w14:textId="77777777" w:rsidR="00713409" w:rsidRPr="00713409" w:rsidRDefault="00713409" w:rsidP="00713409">
      <w:pPr>
        <w:numPr>
          <w:ilvl w:val="0"/>
          <w:numId w:val="89"/>
        </w:numPr>
        <w:tabs>
          <w:tab w:val="left" w:pos="993"/>
        </w:tabs>
        <w:suppressAutoHyphens/>
        <w:ind w:left="0" w:firstLine="709"/>
        <w:contextualSpacing/>
        <w:jc w:val="both"/>
        <w:rPr>
          <w:rFonts w:eastAsia="Calibri"/>
          <w:sz w:val="23"/>
          <w:szCs w:val="23"/>
          <w:lang w:eastAsia="en-US"/>
        </w:rPr>
      </w:pPr>
      <w:r w:rsidRPr="00713409">
        <w:rPr>
          <w:rFonts w:eastAsia="Calibri"/>
          <w:sz w:val="23"/>
          <w:szCs w:val="23"/>
          <w:lang w:eastAsia="en-US"/>
        </w:rPr>
        <w:t xml:space="preserve">Tolesniam įdiegtos IS funkcionavimui palaikyti ir užtikrinti, būtina nuolat tobulinti ir, atsižvelgiant į naudotojų (personalo ir pacientų) poreikius, kurti naujus funkcionalumus, atnaujinti turimą kompiuterinę / techninę įrangą, nebeatitinkančią aukšto veikimo patikimumo ir saugos poreikių, taip pat mokyti medicinos personalą naudotis visomis IS galimybėmis. Įgyvendinant VšĮ Jonavos ligoninės projekto „Elektroninių sveikatos paslaugų plėtra Kauno regiono asmens sveikatos priežiūros įstaigose“  tikslus </w:t>
      </w:r>
      <w:r w:rsidRPr="00713409">
        <w:rPr>
          <w:rFonts w:eastAsia="Calibri"/>
          <w:bCs/>
          <w:sz w:val="23"/>
          <w:szCs w:val="23"/>
          <w:lang w:eastAsia="en-US"/>
        </w:rPr>
        <w:t>2016</w:t>
      </w:r>
      <w:r w:rsidRPr="00713409">
        <w:rPr>
          <w:rFonts w:eastAsia="Calibri"/>
          <w:sz w:val="23"/>
          <w:szCs w:val="23"/>
          <w:lang w:eastAsia="en-US"/>
        </w:rPr>
        <w:t>–</w:t>
      </w:r>
      <w:r w:rsidRPr="00713409">
        <w:rPr>
          <w:rFonts w:eastAsia="Calibri"/>
          <w:bCs/>
          <w:sz w:val="23"/>
          <w:szCs w:val="23"/>
          <w:lang w:eastAsia="en-US"/>
        </w:rPr>
        <w:t xml:space="preserve">2021 m. VšĮ Kėdainių ligoninėje modernizuota kompiuterinė įranga, </w:t>
      </w:r>
      <w:r w:rsidRPr="00713409">
        <w:rPr>
          <w:rFonts w:eastAsia="Calibri"/>
          <w:sz w:val="23"/>
          <w:szCs w:val="23"/>
          <w:lang w:eastAsia="en-US"/>
        </w:rPr>
        <w:t xml:space="preserve">palaikomi, atnaujinami, diegiami E. sveikatos IS funkcionalumai, atliekama programinės įrangos priežiūra, vykdomi darbuotojų IKT mokymai ir individualios konsultacijos darbui su E. sveikatos Informacine sistema. Iš Kėdainių rajono savivaldybės remiamų programų lėšų </w:t>
      </w:r>
      <w:r w:rsidRPr="00713409">
        <w:rPr>
          <w:rFonts w:eastAsia="SimSun"/>
          <w:sz w:val="23"/>
          <w:szCs w:val="23"/>
          <w:lang w:eastAsia="en-US"/>
        </w:rPr>
        <w:t xml:space="preserve">įdiegti E. sveikatos IS funkcionalumai: </w:t>
      </w:r>
      <w:r w:rsidRPr="00713409">
        <w:rPr>
          <w:rFonts w:eastAsia="Calibri"/>
          <w:sz w:val="23"/>
          <w:szCs w:val="23"/>
          <w:lang w:eastAsia="en-US"/>
        </w:rPr>
        <w:t xml:space="preserve">siuntimų išrašymas, atsakymų į siuntimą išrašymas, </w:t>
      </w:r>
      <w:proofErr w:type="spellStart"/>
      <w:r w:rsidRPr="00713409">
        <w:rPr>
          <w:rFonts w:eastAsia="Calibri"/>
          <w:sz w:val="23"/>
          <w:szCs w:val="23"/>
          <w:lang w:eastAsia="en-US"/>
        </w:rPr>
        <w:t>epikrizių</w:t>
      </w:r>
      <w:proofErr w:type="spellEnd"/>
      <w:r w:rsidRPr="00713409">
        <w:rPr>
          <w:rFonts w:eastAsia="Calibri"/>
          <w:sz w:val="23"/>
          <w:szCs w:val="23"/>
          <w:lang w:eastAsia="en-US"/>
        </w:rPr>
        <w:t xml:space="preserve"> išrašymas, E025 išrašymas, mirties liudijimų išrašymas, vaiko gimimo liudijimų išrašymas, nedarbingumo pažymėjimo išrašymas, E. receptas, vaistų verifikavimas, instrumentinių tyrimų atlikimas, medicininių vaizdų siuntimas į </w:t>
      </w:r>
      <w:proofErr w:type="spellStart"/>
      <w:r w:rsidRPr="00713409">
        <w:rPr>
          <w:rFonts w:eastAsia="Calibri"/>
          <w:sz w:val="23"/>
          <w:szCs w:val="23"/>
          <w:lang w:eastAsia="en-US"/>
        </w:rPr>
        <w:t>MedVAIS</w:t>
      </w:r>
      <w:proofErr w:type="spellEnd"/>
      <w:r w:rsidRPr="00713409">
        <w:rPr>
          <w:rFonts w:eastAsia="Calibri"/>
          <w:sz w:val="23"/>
          <w:szCs w:val="23"/>
          <w:lang w:eastAsia="en-US"/>
        </w:rPr>
        <w:t>, ataskaitų ir analizės formavimas</w:t>
      </w:r>
      <w:r w:rsidRPr="00713409">
        <w:rPr>
          <w:rFonts w:eastAsia="SimSun"/>
          <w:sz w:val="23"/>
          <w:szCs w:val="23"/>
          <w:lang w:eastAsia="en-US"/>
        </w:rPr>
        <w:t xml:space="preserve">. Nuo </w:t>
      </w:r>
      <w:r w:rsidRPr="00713409">
        <w:rPr>
          <w:rFonts w:eastAsia="Calibri"/>
          <w:sz w:val="23"/>
          <w:szCs w:val="23"/>
          <w:lang w:eastAsia="en-US"/>
        </w:rPr>
        <w:t xml:space="preserve"> 2023 m. sausio mėnesio pradėjo veikti naujas E. sveikatos funkcionalumas „reabilitacijos modulis“.</w:t>
      </w:r>
      <w:r w:rsidRPr="00713409">
        <w:rPr>
          <w:rFonts w:eastAsia="SimSun"/>
          <w:sz w:val="23"/>
          <w:szCs w:val="23"/>
          <w:lang w:eastAsia="en-US"/>
        </w:rPr>
        <w:t xml:space="preserve"> Vykdomas E. sveikatos informacinės sistemos palaikymas, atnaujinimas, priežiūra: informacinių sistemų ir SVDPT vartų bei prieigos priežiūra, laboratorinės informacinės sistemos priežiūros darbai.</w:t>
      </w:r>
    </w:p>
    <w:p w14:paraId="0978BA24" w14:textId="77777777" w:rsidR="00713409" w:rsidRPr="00713409" w:rsidRDefault="00713409" w:rsidP="00713409">
      <w:pPr>
        <w:numPr>
          <w:ilvl w:val="0"/>
          <w:numId w:val="89"/>
        </w:numPr>
        <w:tabs>
          <w:tab w:val="left" w:pos="993"/>
        </w:tabs>
        <w:suppressAutoHyphens/>
        <w:ind w:left="0" w:firstLine="709"/>
        <w:contextualSpacing/>
        <w:jc w:val="both"/>
        <w:rPr>
          <w:rFonts w:eastAsia="Calibri"/>
          <w:sz w:val="23"/>
          <w:szCs w:val="23"/>
          <w:lang w:eastAsia="en-US"/>
        </w:rPr>
      </w:pPr>
      <w:r w:rsidRPr="00713409">
        <w:rPr>
          <w:rFonts w:eastAsia="SimSun"/>
          <w:sz w:val="23"/>
          <w:szCs w:val="23"/>
          <w:lang w:eastAsia="en-US"/>
        </w:rPr>
        <w:t xml:space="preserve">VŠĮ Kėdainių ligoninė, kad galėtų palaikyti E. sveikatos funkcionalumus ir įsidiegti naujų, kiekvieną mėnesį patiria papildomas išlaidas </w:t>
      </w:r>
      <w:r w:rsidRPr="00713409">
        <w:rPr>
          <w:rFonts w:eastAsia="Calibri"/>
          <w:sz w:val="23"/>
          <w:szCs w:val="23"/>
          <w:lang w:eastAsia="en-US"/>
        </w:rPr>
        <w:t xml:space="preserve">– </w:t>
      </w:r>
      <w:r w:rsidRPr="00713409">
        <w:rPr>
          <w:rFonts w:eastAsia="SimSun"/>
          <w:sz w:val="23"/>
          <w:szCs w:val="23"/>
          <w:lang w:eastAsia="en-US"/>
        </w:rPr>
        <w:t xml:space="preserve">SPĮ IS priežiūros ir konsultavimo paslaugoms, „Microsoft </w:t>
      </w:r>
      <w:proofErr w:type="spellStart"/>
      <w:r w:rsidRPr="00713409">
        <w:rPr>
          <w:rFonts w:eastAsia="SimSun"/>
          <w:sz w:val="23"/>
          <w:szCs w:val="23"/>
          <w:lang w:eastAsia="en-US"/>
        </w:rPr>
        <w:t>Azure</w:t>
      </w:r>
      <w:proofErr w:type="spellEnd"/>
      <w:r w:rsidRPr="00713409">
        <w:rPr>
          <w:rFonts w:eastAsia="SimSun"/>
          <w:sz w:val="23"/>
          <w:szCs w:val="23"/>
          <w:lang w:eastAsia="en-US"/>
        </w:rPr>
        <w:t>“ resursų bei licencijų nuomai, SMS žinutėms, SMS siuntimui skirto numerio  mokesčiui, laboratorijos informacinės  sistemos „</w:t>
      </w:r>
      <w:proofErr w:type="spellStart"/>
      <w:r w:rsidRPr="00713409">
        <w:rPr>
          <w:rFonts w:eastAsia="SimSun"/>
          <w:sz w:val="23"/>
          <w:szCs w:val="23"/>
          <w:lang w:eastAsia="en-US"/>
        </w:rPr>
        <w:t>OpenLims</w:t>
      </w:r>
      <w:proofErr w:type="spellEnd"/>
      <w:r w:rsidRPr="00713409">
        <w:rPr>
          <w:rFonts w:eastAsia="SimSun"/>
          <w:sz w:val="23"/>
          <w:szCs w:val="23"/>
          <w:lang w:eastAsia="en-US"/>
        </w:rPr>
        <w:t xml:space="preserve">“ programinės įrangos priežiūros paslaugoms </w:t>
      </w:r>
      <w:r w:rsidRPr="00713409">
        <w:rPr>
          <w:rFonts w:eastAsia="Calibri"/>
          <w:sz w:val="23"/>
          <w:szCs w:val="23"/>
          <w:lang w:eastAsia="en-US"/>
        </w:rPr>
        <w:t xml:space="preserve">– </w:t>
      </w:r>
      <w:r w:rsidRPr="00713409">
        <w:rPr>
          <w:rFonts w:eastAsia="SimSun"/>
          <w:sz w:val="23"/>
          <w:szCs w:val="23"/>
          <w:lang w:eastAsia="en-US"/>
        </w:rPr>
        <w:t>vidutiniškai 3 680 Eur, per metus 44 160 Eur.</w:t>
      </w:r>
    </w:p>
    <w:p w14:paraId="7789A070" w14:textId="4D5B247E" w:rsidR="00713409" w:rsidRPr="00713409" w:rsidRDefault="00713409" w:rsidP="00713409">
      <w:pPr>
        <w:numPr>
          <w:ilvl w:val="0"/>
          <w:numId w:val="89"/>
        </w:numPr>
        <w:tabs>
          <w:tab w:val="left" w:pos="993"/>
        </w:tabs>
        <w:suppressAutoHyphens/>
        <w:ind w:left="0" w:firstLine="709"/>
        <w:contextualSpacing/>
        <w:jc w:val="both"/>
        <w:rPr>
          <w:rFonts w:eastAsia="Calibri"/>
          <w:sz w:val="23"/>
          <w:szCs w:val="23"/>
          <w:lang w:eastAsia="en-US"/>
        </w:rPr>
      </w:pPr>
      <w:r w:rsidRPr="00713409">
        <w:rPr>
          <w:rFonts w:eastAsia="Calibri"/>
          <w:sz w:val="23"/>
          <w:szCs w:val="23"/>
          <w:lang w:eastAsia="en-US"/>
        </w:rPr>
        <w:t xml:space="preserve">2024 m. įsigytas E. sveikatos IS funkcionalumų palaikymo ir tobulinimo paslaugų skaičius –  1 komplektas. Užtikrinus E. sveikatos informacinės sistemos palaikymo funkcionalumą, palyginus 2023 m. </w:t>
      </w:r>
      <w:r w:rsidR="00004EE1">
        <w:rPr>
          <w:rFonts w:eastAsia="Calibri"/>
          <w:sz w:val="23"/>
          <w:szCs w:val="23"/>
          <w:lang w:eastAsia="en-US"/>
        </w:rPr>
        <w:t>sausio-rugsėjo mėn</w:t>
      </w:r>
      <w:r w:rsidRPr="00713409">
        <w:rPr>
          <w:rFonts w:eastAsia="Calibri"/>
          <w:sz w:val="23"/>
          <w:szCs w:val="23"/>
          <w:lang w:eastAsia="en-US"/>
        </w:rPr>
        <w:t>. duomenis su tuo pačiu 2024</w:t>
      </w:r>
      <w:r w:rsidR="00004EE1">
        <w:rPr>
          <w:rFonts w:eastAsia="Calibri"/>
          <w:sz w:val="23"/>
          <w:szCs w:val="23"/>
          <w:lang w:eastAsia="en-US"/>
        </w:rPr>
        <w:t xml:space="preserve"> </w:t>
      </w:r>
      <w:r w:rsidRPr="00713409">
        <w:rPr>
          <w:rFonts w:eastAsia="Calibri"/>
          <w:sz w:val="23"/>
          <w:szCs w:val="23"/>
          <w:lang w:eastAsia="en-US"/>
        </w:rPr>
        <w:t>m. laikotarpiu, IPR (išankstinės pacientų registracijos) skaičius padidėjo  7,13 proc.</w:t>
      </w:r>
    </w:p>
    <w:p w14:paraId="36189190" w14:textId="77777777" w:rsidR="00713409" w:rsidRPr="00713409" w:rsidRDefault="00713409" w:rsidP="00713409">
      <w:pPr>
        <w:keepNext/>
        <w:tabs>
          <w:tab w:val="left" w:pos="993"/>
        </w:tabs>
        <w:suppressAutoHyphens/>
        <w:jc w:val="center"/>
        <w:outlineLvl w:val="2"/>
        <w:rPr>
          <w:rFonts w:eastAsia="Calibri"/>
          <w:b/>
          <w:bCs/>
          <w:sz w:val="23"/>
          <w:szCs w:val="23"/>
          <w:lang w:eastAsia="en-US"/>
        </w:rPr>
      </w:pPr>
      <w:r w:rsidRPr="00713409">
        <w:rPr>
          <w:rFonts w:eastAsia="Calibri"/>
          <w:b/>
          <w:bCs/>
          <w:sz w:val="23"/>
          <w:szCs w:val="23"/>
          <w:lang w:eastAsia="en-US"/>
        </w:rPr>
        <w:t>III SKYRIUS</w:t>
      </w:r>
    </w:p>
    <w:p w14:paraId="6795100F" w14:textId="77777777" w:rsidR="00713409" w:rsidRPr="00713409" w:rsidRDefault="00713409" w:rsidP="00713409">
      <w:pPr>
        <w:keepNext/>
        <w:tabs>
          <w:tab w:val="left" w:pos="993"/>
        </w:tabs>
        <w:suppressAutoHyphens/>
        <w:jc w:val="center"/>
        <w:outlineLvl w:val="2"/>
        <w:rPr>
          <w:rFonts w:eastAsia="Calibri"/>
          <w:b/>
          <w:bCs/>
          <w:sz w:val="23"/>
          <w:szCs w:val="23"/>
          <w:lang w:eastAsia="en-US"/>
        </w:rPr>
      </w:pPr>
      <w:r w:rsidRPr="00713409">
        <w:rPr>
          <w:rFonts w:eastAsia="Calibri"/>
          <w:b/>
          <w:bCs/>
          <w:sz w:val="23"/>
          <w:szCs w:val="23"/>
          <w:lang w:eastAsia="en-US"/>
        </w:rPr>
        <w:t>TIKSLAS</w:t>
      </w:r>
    </w:p>
    <w:p w14:paraId="5C960BFB" w14:textId="77777777" w:rsidR="00713409" w:rsidRPr="00713409" w:rsidRDefault="00713409" w:rsidP="00713409">
      <w:pPr>
        <w:keepNext/>
        <w:tabs>
          <w:tab w:val="left" w:pos="993"/>
        </w:tabs>
        <w:suppressAutoHyphens/>
        <w:ind w:firstLine="567"/>
        <w:jc w:val="center"/>
        <w:outlineLvl w:val="2"/>
        <w:rPr>
          <w:rFonts w:eastAsia="Calibri"/>
          <w:b/>
          <w:bCs/>
          <w:sz w:val="23"/>
          <w:szCs w:val="23"/>
          <w:lang w:eastAsia="en-US"/>
        </w:rPr>
      </w:pPr>
    </w:p>
    <w:p w14:paraId="035671AE" w14:textId="77777777" w:rsidR="00713409" w:rsidRPr="00713409" w:rsidRDefault="00713409" w:rsidP="00713409">
      <w:pPr>
        <w:numPr>
          <w:ilvl w:val="0"/>
          <w:numId w:val="89"/>
        </w:numPr>
        <w:tabs>
          <w:tab w:val="left" w:pos="993"/>
        </w:tabs>
        <w:suppressAutoHyphens/>
        <w:ind w:left="0" w:firstLine="567"/>
        <w:contextualSpacing/>
        <w:jc w:val="both"/>
        <w:rPr>
          <w:rFonts w:eastAsia="Calibri"/>
          <w:sz w:val="23"/>
          <w:szCs w:val="23"/>
          <w:lang w:eastAsia="en-US"/>
        </w:rPr>
      </w:pPr>
      <w:r w:rsidRPr="00713409">
        <w:rPr>
          <w:rFonts w:eastAsia="Calibri"/>
          <w:sz w:val="23"/>
          <w:szCs w:val="23"/>
          <w:lang w:eastAsia="en-US"/>
        </w:rPr>
        <w:t xml:space="preserve">Didinti teikiamų asmens sveikatos priežiūros paslaugų prieinamumą ir kokybę VšĮ Kėdainių ligoninėje, plėtojant E. sveikatos paslaugas ir užtikrinant jau sukurtų sprendimų panaudojimą, sąveikumą ir integraciją. </w:t>
      </w:r>
    </w:p>
    <w:p w14:paraId="2653DD5B" w14:textId="77777777" w:rsidR="00713409" w:rsidRPr="00713409" w:rsidRDefault="00713409" w:rsidP="00713409">
      <w:pPr>
        <w:keepNext/>
        <w:tabs>
          <w:tab w:val="left" w:pos="993"/>
        </w:tabs>
        <w:suppressAutoHyphens/>
        <w:jc w:val="center"/>
        <w:outlineLvl w:val="4"/>
        <w:rPr>
          <w:rFonts w:eastAsia="Calibri"/>
          <w:b/>
          <w:sz w:val="23"/>
          <w:szCs w:val="23"/>
          <w:lang w:eastAsia="en-US"/>
        </w:rPr>
      </w:pPr>
      <w:r w:rsidRPr="00713409">
        <w:rPr>
          <w:rFonts w:eastAsia="Calibri"/>
          <w:b/>
          <w:sz w:val="23"/>
          <w:szCs w:val="23"/>
          <w:lang w:eastAsia="en-US"/>
        </w:rPr>
        <w:t>IV SKYRIUS</w:t>
      </w:r>
    </w:p>
    <w:p w14:paraId="7A5FA7EC" w14:textId="77777777" w:rsidR="00713409" w:rsidRPr="00713409" w:rsidRDefault="00713409" w:rsidP="00713409">
      <w:pPr>
        <w:tabs>
          <w:tab w:val="left" w:pos="993"/>
        </w:tabs>
        <w:suppressAutoHyphens/>
        <w:jc w:val="center"/>
        <w:rPr>
          <w:rFonts w:eastAsia="Calibri"/>
          <w:b/>
          <w:sz w:val="23"/>
          <w:szCs w:val="23"/>
          <w:lang w:eastAsia="en-US"/>
        </w:rPr>
      </w:pPr>
      <w:r w:rsidRPr="00713409">
        <w:rPr>
          <w:rFonts w:eastAsia="Calibri"/>
          <w:b/>
          <w:sz w:val="23"/>
          <w:szCs w:val="23"/>
          <w:lang w:eastAsia="en-US"/>
        </w:rPr>
        <w:t>UŽDAVINIAI</w:t>
      </w:r>
    </w:p>
    <w:p w14:paraId="42BA0DF5" w14:textId="77777777" w:rsidR="00713409" w:rsidRPr="00713409" w:rsidRDefault="00713409" w:rsidP="00713409">
      <w:pPr>
        <w:tabs>
          <w:tab w:val="left" w:pos="993"/>
        </w:tabs>
        <w:suppressAutoHyphens/>
        <w:ind w:firstLine="567"/>
        <w:jc w:val="both"/>
        <w:rPr>
          <w:rFonts w:eastAsia="Calibri"/>
          <w:sz w:val="23"/>
          <w:szCs w:val="23"/>
          <w:lang w:eastAsia="en-US"/>
        </w:rPr>
      </w:pPr>
    </w:p>
    <w:p w14:paraId="76B64857" w14:textId="77777777" w:rsidR="00713409" w:rsidRPr="00713409" w:rsidRDefault="00713409" w:rsidP="00713409">
      <w:pPr>
        <w:numPr>
          <w:ilvl w:val="0"/>
          <w:numId w:val="89"/>
        </w:numPr>
        <w:tabs>
          <w:tab w:val="left" w:pos="993"/>
          <w:tab w:val="left" w:pos="1134"/>
        </w:tabs>
        <w:suppressAutoHyphens/>
        <w:ind w:left="0" w:firstLine="567"/>
        <w:jc w:val="both"/>
        <w:rPr>
          <w:rFonts w:eastAsia="SimSun"/>
          <w:sz w:val="23"/>
          <w:szCs w:val="23"/>
          <w:lang w:eastAsia="en-US"/>
        </w:rPr>
      </w:pPr>
      <w:r w:rsidRPr="00713409">
        <w:rPr>
          <w:rFonts w:eastAsia="SimSun"/>
          <w:sz w:val="23"/>
          <w:szCs w:val="23"/>
          <w:lang w:eastAsia="en-US"/>
        </w:rPr>
        <w:t>Įdiegti, analizuoti, palaikyti ir, esant reikalui, atnaujinti  E. sveikatos IS funkcionalumus.</w:t>
      </w:r>
    </w:p>
    <w:p w14:paraId="4A0237BA" w14:textId="77777777" w:rsidR="00713409" w:rsidRPr="00713409" w:rsidRDefault="00713409" w:rsidP="00713409">
      <w:pPr>
        <w:numPr>
          <w:ilvl w:val="0"/>
          <w:numId w:val="89"/>
        </w:numPr>
        <w:tabs>
          <w:tab w:val="left" w:pos="993"/>
          <w:tab w:val="left" w:pos="1134"/>
        </w:tabs>
        <w:suppressAutoHyphens/>
        <w:ind w:left="0" w:firstLine="567"/>
        <w:jc w:val="both"/>
        <w:rPr>
          <w:rFonts w:eastAsia="SimSun"/>
          <w:sz w:val="23"/>
          <w:szCs w:val="23"/>
          <w:lang w:eastAsia="en-US"/>
        </w:rPr>
      </w:pPr>
      <w:r w:rsidRPr="00713409">
        <w:rPr>
          <w:rFonts w:eastAsia="SimSun"/>
          <w:sz w:val="23"/>
          <w:szCs w:val="23"/>
          <w:lang w:eastAsia="en-US"/>
        </w:rPr>
        <w:t>Nuolat mokyti ir/ar atnaujinti  sveikatos priežiūros specialistų darbo su naujai įdiegta IS praktinius įgūdžius.</w:t>
      </w:r>
    </w:p>
    <w:p w14:paraId="5220B9CE" w14:textId="77777777" w:rsidR="00713409" w:rsidRPr="00713409" w:rsidRDefault="00713409" w:rsidP="00713409">
      <w:pPr>
        <w:tabs>
          <w:tab w:val="left" w:pos="993"/>
          <w:tab w:val="left" w:pos="1134"/>
        </w:tabs>
        <w:suppressAutoHyphens/>
        <w:jc w:val="center"/>
        <w:rPr>
          <w:rFonts w:eastAsia="SimSun"/>
          <w:sz w:val="23"/>
          <w:szCs w:val="23"/>
          <w:lang w:eastAsia="en-US"/>
        </w:rPr>
      </w:pPr>
      <w:r w:rsidRPr="00713409">
        <w:rPr>
          <w:rFonts w:eastAsia="Calibri"/>
          <w:b/>
          <w:bCs/>
          <w:sz w:val="23"/>
          <w:szCs w:val="23"/>
          <w:lang w:eastAsia="en-US"/>
        </w:rPr>
        <w:t>V SKYRIUS</w:t>
      </w:r>
    </w:p>
    <w:p w14:paraId="4C84E881" w14:textId="77777777" w:rsidR="00713409" w:rsidRPr="00713409" w:rsidRDefault="00713409" w:rsidP="00713409">
      <w:pPr>
        <w:keepNext/>
        <w:tabs>
          <w:tab w:val="left" w:pos="993"/>
        </w:tabs>
        <w:suppressAutoHyphens/>
        <w:jc w:val="center"/>
        <w:outlineLvl w:val="2"/>
        <w:rPr>
          <w:rFonts w:eastAsia="Calibri"/>
          <w:b/>
          <w:bCs/>
          <w:sz w:val="23"/>
          <w:szCs w:val="23"/>
          <w:lang w:eastAsia="en-US"/>
        </w:rPr>
      </w:pPr>
      <w:r w:rsidRPr="00713409">
        <w:rPr>
          <w:rFonts w:eastAsia="Calibri"/>
          <w:b/>
          <w:bCs/>
          <w:sz w:val="23"/>
          <w:szCs w:val="23"/>
          <w:lang w:eastAsia="en-US"/>
        </w:rPr>
        <w:t>ATSAKINGAS VYKDYTOJAS</w:t>
      </w:r>
    </w:p>
    <w:p w14:paraId="21D88072" w14:textId="77777777" w:rsidR="00713409" w:rsidRPr="00713409" w:rsidRDefault="00713409" w:rsidP="00713409">
      <w:pPr>
        <w:keepNext/>
        <w:tabs>
          <w:tab w:val="left" w:pos="993"/>
        </w:tabs>
        <w:suppressAutoHyphens/>
        <w:jc w:val="center"/>
        <w:outlineLvl w:val="2"/>
        <w:rPr>
          <w:rFonts w:eastAsia="Calibri"/>
          <w:b/>
          <w:bCs/>
          <w:sz w:val="23"/>
          <w:szCs w:val="23"/>
          <w:lang w:eastAsia="en-US"/>
        </w:rPr>
      </w:pPr>
    </w:p>
    <w:p w14:paraId="09C45841" w14:textId="77777777" w:rsidR="00713409" w:rsidRPr="00713409" w:rsidRDefault="00713409" w:rsidP="00713409">
      <w:pPr>
        <w:numPr>
          <w:ilvl w:val="0"/>
          <w:numId w:val="89"/>
        </w:numPr>
        <w:tabs>
          <w:tab w:val="left" w:pos="993"/>
          <w:tab w:val="left" w:pos="1134"/>
          <w:tab w:val="left" w:pos="4472"/>
        </w:tabs>
        <w:suppressAutoHyphens/>
        <w:ind w:left="0" w:firstLine="567"/>
        <w:contextualSpacing/>
        <w:jc w:val="both"/>
        <w:rPr>
          <w:rFonts w:eastAsia="Calibri"/>
          <w:sz w:val="23"/>
          <w:szCs w:val="23"/>
          <w:lang w:eastAsia="en-US"/>
        </w:rPr>
      </w:pPr>
      <w:r w:rsidRPr="00713409">
        <w:rPr>
          <w:rFonts w:eastAsia="Calibri"/>
          <w:sz w:val="23"/>
          <w:szCs w:val="23"/>
          <w:lang w:eastAsia="en-US"/>
        </w:rPr>
        <w:t xml:space="preserve">VšĮ Kėdainių ligoninė </w:t>
      </w:r>
      <w:r w:rsidRPr="00713409">
        <w:rPr>
          <w:rFonts w:eastAsia="SimSun"/>
          <w:sz w:val="23"/>
          <w:szCs w:val="23"/>
          <w:lang w:eastAsia="en-US"/>
        </w:rPr>
        <w:t xml:space="preserve">– </w:t>
      </w:r>
      <w:r w:rsidRPr="00713409">
        <w:rPr>
          <w:rFonts w:eastAsia="Calibri"/>
          <w:sz w:val="23"/>
          <w:szCs w:val="23"/>
          <w:lang w:eastAsia="en-US"/>
        </w:rPr>
        <w:t>direktorė Asta Šakickienė.</w:t>
      </w:r>
    </w:p>
    <w:p w14:paraId="4C7A69FD" w14:textId="77777777" w:rsidR="00713409" w:rsidRPr="00713409" w:rsidRDefault="00713409" w:rsidP="00713409">
      <w:pPr>
        <w:tabs>
          <w:tab w:val="left" w:pos="993"/>
        </w:tabs>
        <w:suppressAutoHyphens/>
        <w:contextualSpacing/>
        <w:jc w:val="center"/>
        <w:rPr>
          <w:rFonts w:eastAsia="Calibri"/>
          <w:color w:val="FF0000"/>
          <w:sz w:val="23"/>
          <w:szCs w:val="23"/>
          <w:lang w:eastAsia="en-US"/>
        </w:rPr>
      </w:pPr>
    </w:p>
    <w:p w14:paraId="0F40E77B" w14:textId="77777777" w:rsidR="00713409" w:rsidRPr="00713409" w:rsidRDefault="00713409" w:rsidP="00713409">
      <w:pPr>
        <w:suppressAutoHyphens/>
        <w:contextualSpacing/>
        <w:jc w:val="center"/>
        <w:rPr>
          <w:rFonts w:eastAsia="Calibri"/>
          <w:b/>
          <w:sz w:val="23"/>
          <w:szCs w:val="23"/>
          <w:lang w:eastAsia="en-US"/>
        </w:rPr>
      </w:pPr>
      <w:r w:rsidRPr="00713409">
        <w:rPr>
          <w:rFonts w:eastAsia="Calibri"/>
          <w:b/>
          <w:sz w:val="23"/>
          <w:szCs w:val="23"/>
          <w:lang w:eastAsia="en-US"/>
        </w:rPr>
        <w:t>VI SKYRIUS</w:t>
      </w:r>
    </w:p>
    <w:p w14:paraId="47FD019F" w14:textId="77777777" w:rsidR="00713409" w:rsidRPr="00713409" w:rsidRDefault="00713409" w:rsidP="00713409">
      <w:pPr>
        <w:tabs>
          <w:tab w:val="left" w:pos="1134"/>
          <w:tab w:val="left" w:pos="4472"/>
        </w:tabs>
        <w:suppressAutoHyphens/>
        <w:jc w:val="center"/>
        <w:rPr>
          <w:rFonts w:eastAsia="Calibri"/>
          <w:b/>
          <w:sz w:val="23"/>
          <w:szCs w:val="23"/>
          <w:lang w:eastAsia="en-US"/>
        </w:rPr>
      </w:pPr>
      <w:r w:rsidRPr="00713409">
        <w:rPr>
          <w:rFonts w:eastAsia="Calibri"/>
          <w:b/>
          <w:sz w:val="23"/>
          <w:szCs w:val="23"/>
          <w:lang w:eastAsia="en-US"/>
        </w:rPr>
        <w:t>LĖŠŲ POREIKIS</w:t>
      </w:r>
    </w:p>
    <w:p w14:paraId="5034037B" w14:textId="77777777" w:rsidR="00713409" w:rsidRPr="00713409" w:rsidRDefault="00713409" w:rsidP="00713409">
      <w:pPr>
        <w:suppressAutoHyphens/>
        <w:jc w:val="both"/>
        <w:rPr>
          <w:rFonts w:eastAsia="SimSun"/>
          <w:sz w:val="23"/>
          <w:szCs w:val="23"/>
          <w:lang w:eastAsia="ar-SA"/>
        </w:rPr>
      </w:pPr>
    </w:p>
    <w:p w14:paraId="767673E6" w14:textId="77777777" w:rsidR="00713409" w:rsidRPr="00713409" w:rsidRDefault="00713409" w:rsidP="00713409">
      <w:pPr>
        <w:numPr>
          <w:ilvl w:val="0"/>
          <w:numId w:val="89"/>
        </w:numPr>
        <w:tabs>
          <w:tab w:val="left" w:pos="993"/>
        </w:tabs>
        <w:suppressAutoHyphens/>
        <w:ind w:left="0" w:firstLine="567"/>
        <w:jc w:val="both"/>
        <w:rPr>
          <w:rFonts w:eastAsia="SimSun"/>
          <w:sz w:val="23"/>
          <w:szCs w:val="23"/>
          <w:lang w:eastAsia="ar-SA"/>
        </w:rPr>
      </w:pPr>
      <w:r w:rsidRPr="00713409">
        <w:rPr>
          <w:rFonts w:eastAsia="SimSun"/>
          <w:sz w:val="23"/>
          <w:szCs w:val="23"/>
          <w:lang w:eastAsia="ar-SA"/>
        </w:rPr>
        <w:t xml:space="preserve">Programai įgyvendinti </w:t>
      </w:r>
      <w:r w:rsidRPr="00713409">
        <w:rPr>
          <w:rFonts w:eastAsia="SimSun"/>
          <w:b/>
          <w:sz w:val="23"/>
          <w:szCs w:val="23"/>
          <w:lang w:eastAsia="ar-SA"/>
        </w:rPr>
        <w:t xml:space="preserve">VšĮ Kėdainių ligoninėje </w:t>
      </w:r>
      <w:r w:rsidRPr="00713409">
        <w:rPr>
          <w:rFonts w:eastAsia="SimSun"/>
          <w:b/>
          <w:bCs/>
          <w:sz w:val="23"/>
          <w:szCs w:val="23"/>
          <w:lang w:eastAsia="ar-SA"/>
        </w:rPr>
        <w:t xml:space="preserve">2024–2026 m. </w:t>
      </w:r>
      <w:r w:rsidRPr="00713409">
        <w:rPr>
          <w:rFonts w:eastAsia="SimSun"/>
          <w:b/>
          <w:sz w:val="23"/>
          <w:szCs w:val="23"/>
          <w:lang w:eastAsia="ar-SA"/>
        </w:rPr>
        <w:t>reikalingų lėšų poreikis</w:t>
      </w:r>
      <w:r w:rsidRPr="00713409">
        <w:rPr>
          <w:rFonts w:eastAsia="SimSun"/>
          <w:sz w:val="23"/>
          <w:szCs w:val="23"/>
          <w:lang w:eastAsia="ar-SA"/>
        </w:rPr>
        <w:t xml:space="preserve"> – </w:t>
      </w:r>
      <w:r w:rsidRPr="00713409">
        <w:rPr>
          <w:rFonts w:eastAsia="SimSun"/>
          <w:b/>
          <w:bCs/>
          <w:sz w:val="23"/>
          <w:szCs w:val="23"/>
          <w:lang w:eastAsia="ar-SA"/>
        </w:rPr>
        <w:t xml:space="preserve">132 300 Eur, iš jų 30 000 Eur – </w:t>
      </w:r>
      <w:r w:rsidRPr="00713409">
        <w:rPr>
          <w:rFonts w:eastAsia="SimSun"/>
          <w:sz w:val="23"/>
          <w:szCs w:val="23"/>
          <w:lang w:eastAsia="ar-SA"/>
        </w:rPr>
        <w:t>Kėdainių rajono savivaldybės biudžeto lėšos (žr. 1 lentelę):</w:t>
      </w:r>
    </w:p>
    <w:p w14:paraId="3949462D" w14:textId="77777777" w:rsidR="00713409" w:rsidRPr="00713409" w:rsidRDefault="00713409" w:rsidP="00713409">
      <w:pPr>
        <w:tabs>
          <w:tab w:val="left" w:pos="786"/>
          <w:tab w:val="left" w:pos="1134"/>
        </w:tabs>
        <w:suppressAutoHyphens/>
        <w:ind w:left="709"/>
        <w:jc w:val="both"/>
        <w:rPr>
          <w:rFonts w:eastAsia="Calibri"/>
          <w:bCs/>
          <w:sz w:val="6"/>
          <w:szCs w:val="6"/>
          <w:lang w:eastAsia="en-US"/>
        </w:rPr>
      </w:pPr>
    </w:p>
    <w:p w14:paraId="23949E4C" w14:textId="77777777" w:rsidR="00713409" w:rsidRPr="00713409" w:rsidRDefault="00713409" w:rsidP="00713409">
      <w:pPr>
        <w:tabs>
          <w:tab w:val="left" w:pos="786"/>
          <w:tab w:val="left" w:pos="1134"/>
        </w:tabs>
        <w:suppressAutoHyphens/>
        <w:ind w:left="709"/>
        <w:jc w:val="right"/>
        <w:rPr>
          <w:rFonts w:eastAsia="Calibri"/>
          <w:b/>
          <w:sz w:val="22"/>
          <w:szCs w:val="22"/>
          <w:lang w:eastAsia="en-US"/>
        </w:rPr>
      </w:pPr>
      <w:r w:rsidRPr="00713409">
        <w:rPr>
          <w:rFonts w:eastAsia="Calibri"/>
          <w:b/>
          <w:bCs/>
          <w:sz w:val="22"/>
          <w:szCs w:val="22"/>
          <w:lang w:eastAsia="en-US"/>
        </w:rPr>
        <w:lastRenderedPageBreak/>
        <w:t xml:space="preserve">1 lentelė. </w:t>
      </w:r>
      <w:r w:rsidRPr="00713409">
        <w:rPr>
          <w:rFonts w:eastAsia="Calibri"/>
          <w:b/>
          <w:sz w:val="22"/>
          <w:szCs w:val="22"/>
          <w:lang w:eastAsia="en-US"/>
        </w:rPr>
        <w:t>Programos VšĮ Kėdainių ligoninėje biudžetas 2024</w:t>
      </w:r>
      <w:r w:rsidRPr="00713409">
        <w:rPr>
          <w:rFonts w:eastAsia="SimSun"/>
          <w:b/>
          <w:bCs/>
          <w:sz w:val="22"/>
          <w:szCs w:val="22"/>
          <w:lang w:eastAsia="ar-SA"/>
        </w:rPr>
        <w:t xml:space="preserve">–2026 </w:t>
      </w:r>
      <w:r w:rsidRPr="00713409">
        <w:rPr>
          <w:rFonts w:eastAsia="Calibri"/>
          <w:b/>
          <w:sz w:val="22"/>
          <w:szCs w:val="22"/>
          <w:lang w:eastAsia="en-US"/>
        </w:rPr>
        <w:t>m.</w:t>
      </w:r>
    </w:p>
    <w:tbl>
      <w:tblPr>
        <w:tblW w:w="9668" w:type="dxa"/>
        <w:tblInd w:w="-5" w:type="dxa"/>
        <w:tblLayout w:type="fixed"/>
        <w:tblLook w:val="04A0" w:firstRow="1" w:lastRow="0" w:firstColumn="1" w:lastColumn="0" w:noHBand="0" w:noVBand="1"/>
      </w:tblPr>
      <w:tblGrid>
        <w:gridCol w:w="967"/>
        <w:gridCol w:w="6077"/>
        <w:gridCol w:w="1518"/>
        <w:gridCol w:w="1106"/>
      </w:tblGrid>
      <w:tr w:rsidR="00713409" w:rsidRPr="00713409" w14:paraId="49C70FD0" w14:textId="77777777" w:rsidTr="0018210B">
        <w:trPr>
          <w:trHeight w:val="241"/>
          <w:tblHeader/>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7899105"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Metai</w:t>
            </w:r>
          </w:p>
        </w:tc>
        <w:tc>
          <w:tcPr>
            <w:tcW w:w="607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38D2444" w14:textId="77777777" w:rsidR="00713409" w:rsidRPr="00713409" w:rsidRDefault="00713409" w:rsidP="00713409">
            <w:pPr>
              <w:widowControl w:val="0"/>
              <w:suppressAutoHyphens/>
              <w:jc w:val="center"/>
              <w:rPr>
                <w:rFonts w:eastAsia="Calibri"/>
                <w:b/>
                <w:bCs/>
                <w:sz w:val="21"/>
                <w:szCs w:val="21"/>
                <w:lang w:eastAsia="en-US"/>
              </w:rPr>
            </w:pPr>
          </w:p>
          <w:p w14:paraId="28B50811"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Veiklos / Priemonės pavadinimas</w:t>
            </w:r>
          </w:p>
        </w:tc>
        <w:tc>
          <w:tcPr>
            <w:tcW w:w="262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40332F7"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Bendra suma (Eur)</w:t>
            </w:r>
          </w:p>
        </w:tc>
      </w:tr>
      <w:tr w:rsidR="00713409" w:rsidRPr="00713409" w14:paraId="437A46B2" w14:textId="77777777" w:rsidTr="0018210B">
        <w:trPr>
          <w:trHeight w:val="240"/>
          <w:tblHeader/>
        </w:trPr>
        <w:tc>
          <w:tcPr>
            <w:tcW w:w="96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4B66F7B" w14:textId="77777777" w:rsidR="00713409" w:rsidRPr="00713409" w:rsidRDefault="00713409" w:rsidP="00713409">
            <w:pPr>
              <w:widowControl w:val="0"/>
              <w:suppressAutoHyphens/>
              <w:jc w:val="center"/>
              <w:rPr>
                <w:rFonts w:eastAsia="Calibri"/>
                <w:b/>
                <w:bCs/>
                <w:sz w:val="21"/>
                <w:szCs w:val="21"/>
                <w:lang w:eastAsia="en-US"/>
              </w:rPr>
            </w:pPr>
          </w:p>
        </w:tc>
        <w:tc>
          <w:tcPr>
            <w:tcW w:w="607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5DFC87C" w14:textId="77777777" w:rsidR="00713409" w:rsidRPr="00713409" w:rsidRDefault="00713409" w:rsidP="00713409">
            <w:pPr>
              <w:widowControl w:val="0"/>
              <w:suppressAutoHyphens/>
              <w:jc w:val="center"/>
              <w:rPr>
                <w:rFonts w:eastAsia="Calibri"/>
                <w:b/>
                <w:bCs/>
                <w:sz w:val="21"/>
                <w:szCs w:val="21"/>
                <w:lang w:eastAsia="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D9D9D9"/>
          </w:tcPr>
          <w:p w14:paraId="451AE7D5"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Savivaldybės biudžeto lėšos</w:t>
            </w:r>
          </w:p>
        </w:tc>
        <w:tc>
          <w:tcPr>
            <w:tcW w:w="1104" w:type="dxa"/>
            <w:tcBorders>
              <w:top w:val="single" w:sz="4" w:space="0" w:color="000000"/>
              <w:left w:val="single" w:sz="4" w:space="0" w:color="000000"/>
              <w:bottom w:val="single" w:sz="4" w:space="0" w:color="000000"/>
              <w:right w:val="single" w:sz="4" w:space="0" w:color="000000"/>
            </w:tcBorders>
            <w:shd w:val="clear" w:color="auto" w:fill="D9D9D9"/>
          </w:tcPr>
          <w:p w14:paraId="343CA55B"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 xml:space="preserve">Įstaigos </w:t>
            </w:r>
          </w:p>
          <w:p w14:paraId="15A058C5"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lėšos</w:t>
            </w:r>
          </w:p>
        </w:tc>
      </w:tr>
      <w:tr w:rsidR="00713409" w:rsidRPr="00713409" w14:paraId="6D6AF826" w14:textId="77777777" w:rsidTr="0018210B">
        <w:trPr>
          <w:trHeight w:val="233"/>
        </w:trPr>
        <w:tc>
          <w:tcPr>
            <w:tcW w:w="967" w:type="dxa"/>
            <w:tcBorders>
              <w:top w:val="single" w:sz="4" w:space="0" w:color="000000"/>
              <w:left w:val="single" w:sz="4" w:space="0" w:color="000000"/>
              <w:bottom w:val="single" w:sz="4" w:space="0" w:color="000000"/>
              <w:right w:val="single" w:sz="4" w:space="0" w:color="000000"/>
            </w:tcBorders>
            <w:shd w:val="clear" w:color="auto" w:fill="auto"/>
          </w:tcPr>
          <w:p w14:paraId="44F6FF4B" w14:textId="77777777" w:rsidR="00713409" w:rsidRPr="00713409" w:rsidRDefault="00713409" w:rsidP="00713409">
            <w:pPr>
              <w:widowControl w:val="0"/>
              <w:suppressAutoHyphens/>
              <w:jc w:val="center"/>
              <w:rPr>
                <w:rFonts w:eastAsia="Calibri"/>
                <w:b/>
                <w:sz w:val="21"/>
                <w:szCs w:val="21"/>
                <w:lang w:eastAsia="en-US"/>
              </w:rPr>
            </w:pPr>
            <w:r w:rsidRPr="00713409">
              <w:rPr>
                <w:rFonts w:eastAsia="Calibri"/>
                <w:b/>
                <w:sz w:val="21"/>
                <w:szCs w:val="21"/>
                <w:lang w:eastAsia="en-US"/>
              </w:rPr>
              <w:t>2024</w:t>
            </w:r>
          </w:p>
        </w:tc>
        <w:tc>
          <w:tcPr>
            <w:tcW w:w="6076" w:type="dxa"/>
            <w:tcBorders>
              <w:top w:val="single" w:sz="4" w:space="0" w:color="000000"/>
              <w:left w:val="single" w:sz="4" w:space="0" w:color="000000"/>
              <w:bottom w:val="single" w:sz="4" w:space="0" w:color="000000"/>
              <w:right w:val="single" w:sz="4" w:space="0" w:color="000000"/>
            </w:tcBorders>
            <w:shd w:val="clear" w:color="auto" w:fill="auto"/>
          </w:tcPr>
          <w:p w14:paraId="52ACB7E9" w14:textId="77777777" w:rsidR="00713409" w:rsidRPr="00713409" w:rsidRDefault="00713409" w:rsidP="00713409">
            <w:pPr>
              <w:widowControl w:val="0"/>
              <w:suppressAutoHyphens/>
              <w:jc w:val="both"/>
              <w:rPr>
                <w:rFonts w:eastAsia="Calibri"/>
                <w:sz w:val="21"/>
                <w:szCs w:val="21"/>
                <w:lang w:eastAsia="en-US"/>
              </w:rPr>
            </w:pPr>
            <w:r w:rsidRPr="00713409">
              <w:rPr>
                <w:rFonts w:eastAsia="Calibri"/>
                <w:sz w:val="21"/>
                <w:szCs w:val="21"/>
                <w:lang w:eastAsia="en-US"/>
              </w:rPr>
              <w:t>E. sveikatos IS funkcionalumų palaikymas, atnaujinimas, diegimas</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14:paraId="4718536A" w14:textId="77777777" w:rsidR="00713409" w:rsidRPr="00713409" w:rsidRDefault="00713409" w:rsidP="00713409">
            <w:pPr>
              <w:widowControl w:val="0"/>
              <w:suppressAutoHyphens/>
              <w:jc w:val="center"/>
              <w:rPr>
                <w:rFonts w:eastAsia="Calibri"/>
                <w:sz w:val="21"/>
                <w:szCs w:val="21"/>
                <w:lang w:eastAsia="en-US"/>
              </w:rPr>
            </w:pPr>
            <w:r w:rsidRPr="00713409">
              <w:rPr>
                <w:rFonts w:eastAsia="Calibri"/>
                <w:sz w:val="21"/>
                <w:szCs w:val="21"/>
                <w:lang w:eastAsia="en-US"/>
              </w:rPr>
              <w:t>10 000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14:paraId="0B44E752" w14:textId="77777777" w:rsidR="00713409" w:rsidRPr="00713409" w:rsidRDefault="00713409" w:rsidP="00713409">
            <w:pPr>
              <w:widowControl w:val="0"/>
              <w:suppressAutoHyphens/>
              <w:jc w:val="center"/>
              <w:rPr>
                <w:rFonts w:eastAsia="Calibri"/>
                <w:bCs/>
                <w:sz w:val="21"/>
                <w:szCs w:val="21"/>
                <w:lang w:eastAsia="en-US"/>
              </w:rPr>
            </w:pPr>
            <w:r w:rsidRPr="00713409">
              <w:rPr>
                <w:rFonts w:eastAsia="Calibri"/>
                <w:bCs/>
                <w:sz w:val="21"/>
                <w:szCs w:val="21"/>
                <w:lang w:eastAsia="en-US"/>
              </w:rPr>
              <w:t>34 100</w:t>
            </w:r>
          </w:p>
        </w:tc>
      </w:tr>
      <w:tr w:rsidR="00713409" w:rsidRPr="00713409" w14:paraId="4966F487" w14:textId="77777777" w:rsidTr="0018210B">
        <w:trPr>
          <w:trHeight w:val="249"/>
        </w:trPr>
        <w:tc>
          <w:tcPr>
            <w:tcW w:w="967" w:type="dxa"/>
            <w:tcBorders>
              <w:top w:val="single" w:sz="4" w:space="0" w:color="000000"/>
              <w:left w:val="single" w:sz="4" w:space="0" w:color="000000"/>
              <w:bottom w:val="single" w:sz="4" w:space="0" w:color="000000"/>
              <w:right w:val="single" w:sz="4" w:space="0" w:color="000000"/>
            </w:tcBorders>
            <w:shd w:val="clear" w:color="auto" w:fill="auto"/>
          </w:tcPr>
          <w:p w14:paraId="3BBEAEF5" w14:textId="77777777" w:rsidR="00713409" w:rsidRPr="00713409" w:rsidRDefault="00713409" w:rsidP="00713409">
            <w:pPr>
              <w:widowControl w:val="0"/>
              <w:suppressAutoHyphens/>
              <w:jc w:val="center"/>
              <w:rPr>
                <w:rFonts w:eastAsia="Calibri"/>
                <w:b/>
                <w:sz w:val="21"/>
                <w:szCs w:val="21"/>
                <w:highlight w:val="lightGray"/>
                <w:lang w:eastAsia="en-US"/>
              </w:rPr>
            </w:pPr>
            <w:r w:rsidRPr="00713409">
              <w:rPr>
                <w:rFonts w:eastAsia="Calibri"/>
                <w:b/>
                <w:sz w:val="21"/>
                <w:szCs w:val="21"/>
                <w:highlight w:val="lightGray"/>
                <w:lang w:eastAsia="en-US"/>
              </w:rPr>
              <w:t>2025</w:t>
            </w:r>
          </w:p>
        </w:tc>
        <w:tc>
          <w:tcPr>
            <w:tcW w:w="6076" w:type="dxa"/>
            <w:tcBorders>
              <w:top w:val="single" w:sz="4" w:space="0" w:color="000000"/>
              <w:left w:val="single" w:sz="4" w:space="0" w:color="000000"/>
              <w:bottom w:val="single" w:sz="4" w:space="0" w:color="000000"/>
              <w:right w:val="single" w:sz="4" w:space="0" w:color="000000"/>
            </w:tcBorders>
            <w:shd w:val="clear" w:color="auto" w:fill="auto"/>
          </w:tcPr>
          <w:p w14:paraId="1D4ACF3D" w14:textId="77777777" w:rsidR="00713409" w:rsidRPr="00713409" w:rsidRDefault="00713409" w:rsidP="00713409">
            <w:pPr>
              <w:widowControl w:val="0"/>
              <w:suppressAutoHyphens/>
              <w:jc w:val="both"/>
              <w:rPr>
                <w:rFonts w:eastAsia="Calibri"/>
                <w:sz w:val="21"/>
                <w:szCs w:val="21"/>
                <w:highlight w:val="lightGray"/>
                <w:lang w:eastAsia="en-US"/>
              </w:rPr>
            </w:pPr>
            <w:r w:rsidRPr="00713409">
              <w:rPr>
                <w:rFonts w:eastAsia="Calibri"/>
                <w:sz w:val="21"/>
                <w:szCs w:val="21"/>
                <w:highlight w:val="lightGray"/>
                <w:lang w:eastAsia="en-US"/>
              </w:rPr>
              <w:t>E. sveikatos IS funkcionalumų palaikymas, atnaujinimas, diegimas</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14:paraId="59FD0FA8" w14:textId="77777777" w:rsidR="00713409" w:rsidRPr="00713409" w:rsidRDefault="00713409" w:rsidP="00713409">
            <w:pPr>
              <w:widowControl w:val="0"/>
              <w:suppressAutoHyphens/>
              <w:jc w:val="center"/>
              <w:rPr>
                <w:rFonts w:eastAsia="Calibri"/>
                <w:sz w:val="21"/>
                <w:szCs w:val="21"/>
                <w:highlight w:val="lightGray"/>
                <w:lang w:eastAsia="en-US"/>
              </w:rPr>
            </w:pPr>
            <w:r w:rsidRPr="00713409">
              <w:rPr>
                <w:rFonts w:eastAsia="Calibri"/>
                <w:sz w:val="21"/>
                <w:szCs w:val="21"/>
                <w:highlight w:val="lightGray"/>
                <w:lang w:eastAsia="en-US"/>
              </w:rPr>
              <w:t>10 000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14:paraId="5C4E7838" w14:textId="77777777" w:rsidR="00713409" w:rsidRPr="00713409" w:rsidRDefault="00713409" w:rsidP="00713409">
            <w:pPr>
              <w:widowControl w:val="0"/>
              <w:suppressAutoHyphens/>
              <w:jc w:val="center"/>
              <w:rPr>
                <w:rFonts w:eastAsia="Calibri"/>
                <w:bCs/>
                <w:sz w:val="21"/>
                <w:szCs w:val="21"/>
                <w:lang w:eastAsia="en-US"/>
              </w:rPr>
            </w:pPr>
            <w:r w:rsidRPr="00713409">
              <w:rPr>
                <w:rFonts w:eastAsia="Calibri"/>
                <w:bCs/>
                <w:sz w:val="21"/>
                <w:szCs w:val="21"/>
                <w:highlight w:val="lightGray"/>
                <w:lang w:eastAsia="en-US"/>
              </w:rPr>
              <w:t>34 100</w:t>
            </w:r>
          </w:p>
        </w:tc>
      </w:tr>
      <w:tr w:rsidR="00713409" w:rsidRPr="00713409" w14:paraId="63949B9F" w14:textId="77777777" w:rsidTr="0018210B">
        <w:trPr>
          <w:trHeight w:val="249"/>
        </w:trPr>
        <w:tc>
          <w:tcPr>
            <w:tcW w:w="967" w:type="dxa"/>
            <w:tcBorders>
              <w:top w:val="single" w:sz="4" w:space="0" w:color="000000"/>
              <w:left w:val="single" w:sz="4" w:space="0" w:color="000000"/>
              <w:bottom w:val="single" w:sz="4" w:space="0" w:color="000000"/>
              <w:right w:val="single" w:sz="4" w:space="0" w:color="000000"/>
            </w:tcBorders>
            <w:shd w:val="clear" w:color="auto" w:fill="auto"/>
          </w:tcPr>
          <w:p w14:paraId="0DBFC65F" w14:textId="77777777" w:rsidR="00713409" w:rsidRPr="00713409" w:rsidRDefault="00713409" w:rsidP="00713409">
            <w:pPr>
              <w:widowControl w:val="0"/>
              <w:suppressAutoHyphens/>
              <w:jc w:val="center"/>
              <w:rPr>
                <w:rFonts w:eastAsia="Calibri"/>
                <w:b/>
                <w:sz w:val="21"/>
                <w:szCs w:val="21"/>
                <w:lang w:eastAsia="en-US"/>
              </w:rPr>
            </w:pPr>
            <w:r w:rsidRPr="00713409">
              <w:rPr>
                <w:rFonts w:eastAsia="Calibri"/>
                <w:b/>
                <w:sz w:val="21"/>
                <w:szCs w:val="21"/>
                <w:lang w:eastAsia="en-US"/>
              </w:rPr>
              <w:t>2026</w:t>
            </w:r>
          </w:p>
        </w:tc>
        <w:tc>
          <w:tcPr>
            <w:tcW w:w="6076" w:type="dxa"/>
            <w:tcBorders>
              <w:top w:val="single" w:sz="4" w:space="0" w:color="000000"/>
              <w:left w:val="single" w:sz="4" w:space="0" w:color="000000"/>
              <w:bottom w:val="single" w:sz="4" w:space="0" w:color="000000"/>
              <w:right w:val="single" w:sz="4" w:space="0" w:color="000000"/>
            </w:tcBorders>
            <w:shd w:val="clear" w:color="auto" w:fill="auto"/>
          </w:tcPr>
          <w:p w14:paraId="1129F07F" w14:textId="77777777" w:rsidR="00713409" w:rsidRPr="00713409" w:rsidRDefault="00713409" w:rsidP="00713409">
            <w:pPr>
              <w:widowControl w:val="0"/>
              <w:suppressAutoHyphens/>
              <w:jc w:val="both"/>
              <w:rPr>
                <w:rFonts w:eastAsia="Calibri"/>
                <w:sz w:val="21"/>
                <w:szCs w:val="21"/>
                <w:lang w:eastAsia="en-US"/>
              </w:rPr>
            </w:pPr>
            <w:r w:rsidRPr="00713409">
              <w:rPr>
                <w:rFonts w:eastAsia="Calibri"/>
                <w:sz w:val="21"/>
                <w:szCs w:val="21"/>
                <w:lang w:eastAsia="en-US"/>
              </w:rPr>
              <w:t>E. sveikatos IS funkcionalumų palaikymas, atnaujinimas, diegimas</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14:paraId="10FC04A4" w14:textId="77777777" w:rsidR="00713409" w:rsidRPr="00713409" w:rsidRDefault="00713409" w:rsidP="00713409">
            <w:pPr>
              <w:widowControl w:val="0"/>
              <w:suppressAutoHyphens/>
              <w:jc w:val="center"/>
              <w:rPr>
                <w:rFonts w:eastAsia="Calibri"/>
                <w:sz w:val="21"/>
                <w:szCs w:val="21"/>
                <w:lang w:eastAsia="en-US"/>
              </w:rPr>
            </w:pPr>
            <w:r w:rsidRPr="00713409">
              <w:rPr>
                <w:rFonts w:eastAsia="Calibri"/>
                <w:sz w:val="21"/>
                <w:szCs w:val="21"/>
                <w:lang w:eastAsia="en-US"/>
              </w:rPr>
              <w:t>10 000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14:paraId="2F4ACC83" w14:textId="77777777" w:rsidR="00713409" w:rsidRPr="00713409" w:rsidRDefault="00713409" w:rsidP="00713409">
            <w:pPr>
              <w:widowControl w:val="0"/>
              <w:suppressAutoHyphens/>
              <w:jc w:val="center"/>
              <w:rPr>
                <w:rFonts w:eastAsia="Calibri"/>
                <w:bCs/>
                <w:sz w:val="21"/>
                <w:szCs w:val="21"/>
                <w:lang w:eastAsia="en-US"/>
              </w:rPr>
            </w:pPr>
            <w:r w:rsidRPr="00713409">
              <w:rPr>
                <w:rFonts w:eastAsia="Calibri"/>
                <w:bCs/>
                <w:sz w:val="21"/>
                <w:szCs w:val="21"/>
                <w:lang w:eastAsia="en-US"/>
              </w:rPr>
              <w:t>34 100</w:t>
            </w:r>
          </w:p>
        </w:tc>
      </w:tr>
      <w:tr w:rsidR="00713409" w:rsidRPr="00713409" w14:paraId="1D804E2B" w14:textId="77777777" w:rsidTr="00713409">
        <w:trPr>
          <w:trHeight w:val="249"/>
        </w:trPr>
        <w:tc>
          <w:tcPr>
            <w:tcW w:w="7044" w:type="dxa"/>
            <w:gridSpan w:val="2"/>
            <w:tcBorders>
              <w:top w:val="single" w:sz="4" w:space="0" w:color="000000"/>
              <w:left w:val="single" w:sz="4" w:space="0" w:color="000000"/>
              <w:bottom w:val="single" w:sz="4" w:space="0" w:color="000000"/>
              <w:right w:val="single" w:sz="4" w:space="0" w:color="000000"/>
            </w:tcBorders>
            <w:shd w:val="clear" w:color="auto" w:fill="D9D9D9"/>
          </w:tcPr>
          <w:p w14:paraId="57232164" w14:textId="77777777" w:rsidR="00713409" w:rsidRPr="00713409" w:rsidRDefault="00713409" w:rsidP="00713409">
            <w:pPr>
              <w:widowControl w:val="0"/>
              <w:suppressAutoHyphens/>
              <w:jc w:val="center"/>
              <w:rPr>
                <w:rFonts w:eastAsia="Calibri"/>
                <w:b/>
                <w:bCs/>
                <w:sz w:val="21"/>
                <w:szCs w:val="21"/>
                <w:lang w:eastAsia="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D9D9D9"/>
          </w:tcPr>
          <w:p w14:paraId="79C4D21D"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30 000</w:t>
            </w:r>
          </w:p>
        </w:tc>
        <w:tc>
          <w:tcPr>
            <w:tcW w:w="1104" w:type="dxa"/>
            <w:tcBorders>
              <w:top w:val="single" w:sz="4" w:space="0" w:color="000000"/>
              <w:left w:val="single" w:sz="4" w:space="0" w:color="000000"/>
              <w:bottom w:val="single" w:sz="4" w:space="0" w:color="000000"/>
              <w:right w:val="single" w:sz="4" w:space="0" w:color="000000"/>
            </w:tcBorders>
            <w:shd w:val="clear" w:color="auto" w:fill="D9D9D9"/>
          </w:tcPr>
          <w:p w14:paraId="0EBDAC1B"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102 300</w:t>
            </w:r>
          </w:p>
        </w:tc>
      </w:tr>
      <w:tr w:rsidR="00713409" w:rsidRPr="00713409" w14:paraId="610F3AA3" w14:textId="77777777" w:rsidTr="00713409">
        <w:trPr>
          <w:trHeight w:val="233"/>
        </w:trPr>
        <w:tc>
          <w:tcPr>
            <w:tcW w:w="9668" w:type="dxa"/>
            <w:gridSpan w:val="4"/>
            <w:tcBorders>
              <w:top w:val="single" w:sz="4" w:space="0" w:color="000000"/>
              <w:left w:val="single" w:sz="4" w:space="0" w:color="000000"/>
              <w:bottom w:val="single" w:sz="4" w:space="0" w:color="000000"/>
              <w:right w:val="single" w:sz="4" w:space="0" w:color="000000"/>
            </w:tcBorders>
            <w:shd w:val="clear" w:color="auto" w:fill="D9D9D9"/>
          </w:tcPr>
          <w:p w14:paraId="5E43909A" w14:textId="77777777" w:rsidR="00713409" w:rsidRPr="00713409" w:rsidRDefault="00713409" w:rsidP="00713409">
            <w:pPr>
              <w:widowControl w:val="0"/>
              <w:suppressAutoHyphens/>
              <w:jc w:val="both"/>
              <w:rPr>
                <w:rFonts w:eastAsia="Calibri"/>
                <w:b/>
                <w:bCs/>
                <w:sz w:val="21"/>
                <w:szCs w:val="21"/>
                <w:lang w:eastAsia="en-US"/>
              </w:rPr>
            </w:pPr>
            <w:r w:rsidRPr="00713409">
              <w:rPr>
                <w:rFonts w:eastAsia="Calibri"/>
                <w:b/>
                <w:bCs/>
                <w:sz w:val="21"/>
                <w:szCs w:val="21"/>
                <w:lang w:eastAsia="en-US"/>
              </w:rPr>
              <w:t xml:space="preserve">                            IŠ VISO PROGRAMAI                                                                                          132 300</w:t>
            </w:r>
          </w:p>
        </w:tc>
      </w:tr>
    </w:tbl>
    <w:p w14:paraId="7317A71D" w14:textId="77777777" w:rsidR="00CA3E15" w:rsidRDefault="00CA3E15" w:rsidP="00713409">
      <w:pPr>
        <w:suppressAutoHyphens/>
        <w:jc w:val="center"/>
        <w:rPr>
          <w:rFonts w:eastAsia="Calibri"/>
          <w:b/>
          <w:bCs/>
          <w:sz w:val="23"/>
          <w:szCs w:val="23"/>
          <w:lang w:eastAsia="en-US"/>
        </w:rPr>
      </w:pPr>
    </w:p>
    <w:p w14:paraId="20495F20" w14:textId="2EB8656C" w:rsidR="00713409" w:rsidRPr="00713409" w:rsidRDefault="00713409" w:rsidP="00713409">
      <w:pPr>
        <w:suppressAutoHyphens/>
        <w:jc w:val="center"/>
        <w:rPr>
          <w:rFonts w:eastAsia="Calibri"/>
          <w:b/>
          <w:bCs/>
          <w:sz w:val="23"/>
          <w:szCs w:val="23"/>
          <w:lang w:eastAsia="en-US"/>
        </w:rPr>
      </w:pPr>
      <w:r w:rsidRPr="00713409">
        <w:rPr>
          <w:rFonts w:eastAsia="Calibri"/>
          <w:b/>
          <w:bCs/>
          <w:sz w:val="23"/>
          <w:szCs w:val="23"/>
          <w:lang w:eastAsia="en-US"/>
        </w:rPr>
        <w:t>VII SKYRIUS</w:t>
      </w:r>
    </w:p>
    <w:p w14:paraId="39D31548" w14:textId="77777777" w:rsidR="00713409" w:rsidRPr="00713409" w:rsidRDefault="00713409" w:rsidP="00713409">
      <w:pPr>
        <w:keepNext/>
        <w:suppressAutoHyphens/>
        <w:jc w:val="center"/>
        <w:outlineLvl w:val="2"/>
        <w:rPr>
          <w:rFonts w:eastAsia="Calibri"/>
          <w:b/>
          <w:bCs/>
          <w:sz w:val="23"/>
          <w:szCs w:val="23"/>
          <w:lang w:eastAsia="en-US"/>
        </w:rPr>
      </w:pPr>
      <w:r w:rsidRPr="00713409">
        <w:rPr>
          <w:rFonts w:eastAsia="Calibri"/>
          <w:b/>
          <w:bCs/>
          <w:sz w:val="23"/>
          <w:szCs w:val="23"/>
          <w:lang w:eastAsia="en-US"/>
        </w:rPr>
        <w:t>VERTINIMO KRITERIJAI</w:t>
      </w:r>
    </w:p>
    <w:p w14:paraId="71E45002" w14:textId="77777777" w:rsidR="00713409" w:rsidRPr="00713409" w:rsidRDefault="00713409" w:rsidP="00713409">
      <w:pPr>
        <w:keepNext/>
        <w:suppressAutoHyphens/>
        <w:jc w:val="center"/>
        <w:outlineLvl w:val="2"/>
        <w:rPr>
          <w:rFonts w:eastAsia="Calibri"/>
          <w:b/>
          <w:bCs/>
          <w:sz w:val="23"/>
          <w:szCs w:val="23"/>
          <w:lang w:eastAsia="en-US"/>
        </w:rPr>
      </w:pPr>
    </w:p>
    <w:p w14:paraId="5EDE494C" w14:textId="77777777" w:rsidR="00713409" w:rsidRPr="00713409" w:rsidRDefault="00713409" w:rsidP="00713409">
      <w:pPr>
        <w:widowControl w:val="0"/>
        <w:numPr>
          <w:ilvl w:val="0"/>
          <w:numId w:val="89"/>
        </w:numPr>
        <w:tabs>
          <w:tab w:val="left" w:pos="0"/>
          <w:tab w:val="left" w:pos="993"/>
          <w:tab w:val="left" w:pos="1134"/>
        </w:tabs>
        <w:suppressAutoHyphens/>
        <w:ind w:left="0" w:firstLine="567"/>
        <w:contextualSpacing/>
        <w:jc w:val="both"/>
        <w:rPr>
          <w:rFonts w:eastAsia="Calibri"/>
          <w:sz w:val="23"/>
          <w:szCs w:val="23"/>
          <w:lang w:eastAsia="en-US"/>
        </w:rPr>
      </w:pPr>
      <w:r w:rsidRPr="00713409">
        <w:rPr>
          <w:rFonts w:eastAsia="Calibri"/>
          <w:sz w:val="23"/>
          <w:szCs w:val="23"/>
          <w:lang w:eastAsia="en-US"/>
        </w:rPr>
        <w:t>E. sveikatos IS funkcionalumų palaikymo ir tobulinimo paslaugų skaičius (kompl.) – 1 komplektas / metus</w:t>
      </w:r>
    </w:p>
    <w:p w14:paraId="10AECA18" w14:textId="77777777" w:rsidR="00713409" w:rsidRPr="00713409" w:rsidRDefault="00713409" w:rsidP="00713409">
      <w:pPr>
        <w:widowControl w:val="0"/>
        <w:numPr>
          <w:ilvl w:val="0"/>
          <w:numId w:val="89"/>
        </w:numPr>
        <w:tabs>
          <w:tab w:val="left" w:pos="0"/>
          <w:tab w:val="left" w:pos="993"/>
          <w:tab w:val="left" w:pos="1134"/>
        </w:tabs>
        <w:suppressAutoHyphens/>
        <w:ind w:left="0" w:firstLine="567"/>
        <w:contextualSpacing/>
        <w:jc w:val="both"/>
        <w:rPr>
          <w:rFonts w:eastAsia="Calibri"/>
          <w:sz w:val="23"/>
          <w:szCs w:val="23"/>
          <w:lang w:eastAsia="en-US"/>
        </w:rPr>
      </w:pPr>
      <w:r w:rsidRPr="00713409">
        <w:rPr>
          <w:rFonts w:eastAsia="Calibri"/>
          <w:sz w:val="23"/>
          <w:szCs w:val="23"/>
          <w:lang w:eastAsia="en-US"/>
        </w:rPr>
        <w:t>Pacientų patenkintų E. sveikata rezultatais: pacientų, pasinaudojančių E. sveikatos paslaugų prieinamumu, IPR (išankstinės pacientų registracijos) skaičiaus didėjimas (proc.). –  2 proc.</w:t>
      </w:r>
    </w:p>
    <w:p w14:paraId="1C8BBA43" w14:textId="77777777" w:rsidR="00713409" w:rsidRPr="00713409" w:rsidRDefault="00713409" w:rsidP="00713409">
      <w:pPr>
        <w:suppressAutoHyphens/>
        <w:jc w:val="center"/>
        <w:rPr>
          <w:rFonts w:eastAsia="SimSun"/>
          <w:b/>
          <w:sz w:val="23"/>
          <w:szCs w:val="23"/>
          <w:lang w:eastAsia="en-US"/>
        </w:rPr>
      </w:pPr>
    </w:p>
    <w:p w14:paraId="37755104" w14:textId="77777777" w:rsidR="00713409" w:rsidRPr="00713409" w:rsidRDefault="00713409" w:rsidP="00713409">
      <w:pPr>
        <w:suppressAutoHyphens/>
        <w:jc w:val="center"/>
        <w:rPr>
          <w:rFonts w:eastAsia="SimSun"/>
          <w:b/>
          <w:sz w:val="23"/>
          <w:szCs w:val="23"/>
          <w:lang w:eastAsia="en-US"/>
        </w:rPr>
      </w:pPr>
      <w:r w:rsidRPr="00713409">
        <w:rPr>
          <w:rFonts w:eastAsia="SimSun"/>
          <w:b/>
          <w:sz w:val="23"/>
          <w:szCs w:val="23"/>
          <w:lang w:eastAsia="en-US"/>
        </w:rPr>
        <w:t>VIII SKYRIUS</w:t>
      </w:r>
    </w:p>
    <w:p w14:paraId="2AB1D488" w14:textId="77777777" w:rsidR="00713409" w:rsidRPr="00713409" w:rsidRDefault="00713409" w:rsidP="00713409">
      <w:pPr>
        <w:suppressAutoHyphens/>
        <w:jc w:val="center"/>
        <w:rPr>
          <w:rFonts w:eastAsia="SimSun"/>
          <w:b/>
          <w:sz w:val="23"/>
          <w:szCs w:val="23"/>
          <w:lang w:eastAsia="en-US"/>
        </w:rPr>
      </w:pPr>
      <w:r w:rsidRPr="00713409">
        <w:rPr>
          <w:rFonts w:eastAsia="SimSun"/>
          <w:b/>
          <w:sz w:val="23"/>
          <w:szCs w:val="23"/>
          <w:lang w:eastAsia="en-US"/>
        </w:rPr>
        <w:t>NUMATOMI PROGRAMOS REZULTATAI</w:t>
      </w:r>
    </w:p>
    <w:p w14:paraId="0333233A" w14:textId="77777777" w:rsidR="00713409" w:rsidRPr="00713409" w:rsidRDefault="00713409" w:rsidP="00713409">
      <w:pPr>
        <w:suppressAutoHyphens/>
        <w:jc w:val="center"/>
        <w:rPr>
          <w:rFonts w:eastAsia="SimSun"/>
          <w:b/>
          <w:sz w:val="23"/>
          <w:szCs w:val="23"/>
          <w:lang w:eastAsia="en-US"/>
        </w:rPr>
      </w:pPr>
    </w:p>
    <w:p w14:paraId="5BDB15ED" w14:textId="77777777" w:rsidR="00713409" w:rsidRPr="00713409" w:rsidRDefault="00713409" w:rsidP="00713409">
      <w:pPr>
        <w:widowControl w:val="0"/>
        <w:numPr>
          <w:ilvl w:val="0"/>
          <w:numId w:val="89"/>
        </w:numPr>
        <w:tabs>
          <w:tab w:val="left" w:pos="0"/>
          <w:tab w:val="left" w:pos="993"/>
        </w:tabs>
        <w:suppressAutoHyphens/>
        <w:ind w:left="0" w:firstLine="567"/>
        <w:contextualSpacing/>
        <w:jc w:val="both"/>
        <w:rPr>
          <w:rFonts w:eastAsia="Calibri"/>
          <w:sz w:val="23"/>
          <w:szCs w:val="23"/>
          <w:lang w:eastAsia="en-US"/>
        </w:rPr>
      </w:pPr>
      <w:r w:rsidRPr="00713409">
        <w:rPr>
          <w:rFonts w:eastAsia="Calibri"/>
          <w:sz w:val="23"/>
          <w:szCs w:val="23"/>
          <w:lang w:eastAsia="en-US"/>
        </w:rPr>
        <w:t>Bus palaikomi ir, esant reikalui, atnaujinti, įdiegtos E. sveikatos IS funkcionalumai, tokiu būdu užtikrinti naudotojų (personalo ir pacientų) poreikiai.</w:t>
      </w:r>
    </w:p>
    <w:p w14:paraId="7EE5053B" w14:textId="77777777" w:rsidR="00713409" w:rsidRPr="00713409" w:rsidRDefault="00713409" w:rsidP="00713409">
      <w:pPr>
        <w:widowControl w:val="0"/>
        <w:numPr>
          <w:ilvl w:val="0"/>
          <w:numId w:val="89"/>
        </w:numPr>
        <w:tabs>
          <w:tab w:val="left" w:pos="0"/>
          <w:tab w:val="left" w:pos="993"/>
        </w:tabs>
        <w:suppressAutoHyphens/>
        <w:ind w:left="0" w:firstLine="567"/>
        <w:contextualSpacing/>
        <w:jc w:val="both"/>
        <w:rPr>
          <w:rFonts w:eastAsia="Calibri"/>
          <w:sz w:val="23"/>
          <w:szCs w:val="23"/>
          <w:lang w:eastAsia="en-US"/>
        </w:rPr>
      </w:pPr>
      <w:r w:rsidRPr="00713409">
        <w:rPr>
          <w:rFonts w:eastAsia="Calibri"/>
          <w:sz w:val="23"/>
          <w:szCs w:val="23"/>
          <w:lang w:eastAsia="en-US"/>
        </w:rPr>
        <w:t>Padidės darbuotojų kompetencija ir profesinė kvalifikacija, jie gebės tinkamai naudotis įdiegtais E. sveikatos IS funkcionalumais.</w:t>
      </w:r>
    </w:p>
    <w:p w14:paraId="33069B00" w14:textId="77777777" w:rsidR="00713409" w:rsidRPr="00713409" w:rsidRDefault="00713409" w:rsidP="00713409">
      <w:pPr>
        <w:numPr>
          <w:ilvl w:val="0"/>
          <w:numId w:val="89"/>
        </w:numPr>
        <w:tabs>
          <w:tab w:val="left" w:pos="0"/>
          <w:tab w:val="left" w:pos="993"/>
        </w:tabs>
        <w:suppressAutoHyphens/>
        <w:ind w:left="0" w:firstLine="567"/>
        <w:contextualSpacing/>
        <w:jc w:val="both"/>
        <w:rPr>
          <w:rFonts w:eastAsia="Calibri"/>
          <w:sz w:val="23"/>
          <w:szCs w:val="23"/>
          <w:lang w:eastAsia="en-US"/>
        </w:rPr>
      </w:pPr>
      <w:r w:rsidRPr="00713409">
        <w:rPr>
          <w:rFonts w:eastAsia="Calibri"/>
          <w:sz w:val="23"/>
          <w:szCs w:val="23"/>
          <w:lang w:eastAsia="en-US"/>
        </w:rPr>
        <w:t>Tinkamai palaikant E. sveikatos IS, efektyviau organizuojami veiklos procesai, padidės informacijos sklaida pacientams ir sveikatos priežiūros paslaugų prieinamumas.</w:t>
      </w:r>
    </w:p>
    <w:p w14:paraId="1F751E80" w14:textId="77777777" w:rsidR="00713409" w:rsidRPr="00713409" w:rsidRDefault="00713409" w:rsidP="00713409">
      <w:pPr>
        <w:numPr>
          <w:ilvl w:val="0"/>
          <w:numId w:val="89"/>
        </w:numPr>
        <w:tabs>
          <w:tab w:val="left" w:pos="0"/>
          <w:tab w:val="left" w:pos="993"/>
        </w:tabs>
        <w:suppressAutoHyphens/>
        <w:ind w:left="0" w:firstLine="567"/>
        <w:contextualSpacing/>
        <w:jc w:val="both"/>
        <w:rPr>
          <w:rFonts w:eastAsia="Calibri"/>
          <w:sz w:val="23"/>
          <w:szCs w:val="23"/>
          <w:lang w:eastAsia="en-US"/>
        </w:rPr>
      </w:pPr>
      <w:r w:rsidRPr="00713409">
        <w:rPr>
          <w:rFonts w:eastAsia="Calibri"/>
          <w:sz w:val="23"/>
          <w:szCs w:val="23"/>
          <w:lang w:eastAsia="en-US"/>
        </w:rPr>
        <w:t>Pagerės asmens sveikatos priežiūros paslaugų kokybė, didės pacientų pasinaudojančių teikiamomis E. sveikatos paslaugomis – 5 proc.</w:t>
      </w:r>
    </w:p>
    <w:p w14:paraId="6B1FE39F" w14:textId="77777777" w:rsidR="00713409" w:rsidRPr="00713409" w:rsidRDefault="00713409" w:rsidP="00713409">
      <w:pPr>
        <w:suppressAutoHyphens/>
        <w:jc w:val="both"/>
        <w:rPr>
          <w:rFonts w:eastAsia="Calibri"/>
          <w:caps/>
          <w:sz w:val="23"/>
          <w:szCs w:val="23"/>
          <w:lang w:eastAsia="en-US"/>
        </w:rPr>
      </w:pPr>
    </w:p>
    <w:p w14:paraId="416C43C5" w14:textId="77777777" w:rsidR="00713409" w:rsidRPr="00713409" w:rsidRDefault="00713409" w:rsidP="00713409">
      <w:pPr>
        <w:suppressAutoHyphens/>
        <w:jc w:val="both"/>
        <w:rPr>
          <w:rFonts w:eastAsia="Calibri"/>
          <w:caps/>
          <w:sz w:val="23"/>
          <w:szCs w:val="23"/>
          <w:lang w:eastAsia="en-US"/>
        </w:rPr>
      </w:pPr>
      <w:r w:rsidRPr="00713409">
        <w:rPr>
          <w:rFonts w:eastAsia="Calibri"/>
          <w:caps/>
          <w:sz w:val="23"/>
          <w:szCs w:val="23"/>
          <w:lang w:eastAsia="en-US"/>
        </w:rPr>
        <w:t xml:space="preserve">sUDERINTA    </w:t>
      </w:r>
    </w:p>
    <w:p w14:paraId="7170C3E4" w14:textId="77777777" w:rsidR="00713409" w:rsidRPr="00713409" w:rsidRDefault="00713409" w:rsidP="00713409">
      <w:pPr>
        <w:suppressAutoHyphens/>
        <w:jc w:val="both"/>
        <w:rPr>
          <w:rFonts w:eastAsia="Calibri"/>
          <w:sz w:val="23"/>
          <w:szCs w:val="23"/>
          <w:lang w:eastAsia="en-US"/>
        </w:rPr>
      </w:pPr>
      <w:r w:rsidRPr="00713409">
        <w:rPr>
          <w:rFonts w:eastAsia="Calibri"/>
          <w:sz w:val="23"/>
          <w:szCs w:val="23"/>
          <w:lang w:eastAsia="en-US"/>
        </w:rPr>
        <w:t>VšĮ Kėdainių ligoninės direktorė Asta Šakickienė</w:t>
      </w:r>
    </w:p>
    <w:p w14:paraId="0E17EE2E" w14:textId="77777777" w:rsidR="00713409" w:rsidRPr="00713409" w:rsidRDefault="00713409" w:rsidP="00713409">
      <w:pPr>
        <w:suppressAutoHyphens/>
        <w:jc w:val="both"/>
        <w:rPr>
          <w:rFonts w:eastAsia="Calibri"/>
          <w:sz w:val="23"/>
          <w:szCs w:val="23"/>
          <w:lang w:eastAsia="en-US"/>
        </w:rPr>
      </w:pPr>
    </w:p>
    <w:p w14:paraId="47190100" w14:textId="77777777" w:rsidR="00713409" w:rsidRPr="00713409" w:rsidRDefault="00713409" w:rsidP="00713409">
      <w:pPr>
        <w:suppressAutoHyphens/>
        <w:jc w:val="both"/>
        <w:rPr>
          <w:rFonts w:eastAsia="Calibri"/>
          <w:sz w:val="23"/>
          <w:szCs w:val="23"/>
          <w:lang w:eastAsia="en-US"/>
        </w:rPr>
      </w:pPr>
      <w:r w:rsidRPr="00713409">
        <w:rPr>
          <w:rFonts w:eastAsia="Calibri"/>
          <w:sz w:val="23"/>
          <w:szCs w:val="23"/>
          <w:lang w:eastAsia="en-US"/>
        </w:rPr>
        <w:t xml:space="preserve">PARENGĖ       </w:t>
      </w:r>
    </w:p>
    <w:p w14:paraId="6F6C0687" w14:textId="4613EBA3" w:rsidR="00CA3E15" w:rsidRPr="00713409" w:rsidRDefault="00713409" w:rsidP="00713409">
      <w:pPr>
        <w:suppressAutoHyphens/>
        <w:jc w:val="both"/>
        <w:rPr>
          <w:rFonts w:eastAsia="Calibri"/>
          <w:sz w:val="23"/>
          <w:szCs w:val="23"/>
          <w:lang w:eastAsia="en-US"/>
        </w:rPr>
      </w:pPr>
      <w:r w:rsidRPr="00713409">
        <w:rPr>
          <w:rFonts w:eastAsia="Calibri"/>
          <w:sz w:val="23"/>
          <w:szCs w:val="23"/>
          <w:lang w:eastAsia="en-US"/>
        </w:rPr>
        <w:t>VšĮ Kėdainių ligoninės IT specialistas Eugenijus Kriščiūnas</w:t>
      </w:r>
    </w:p>
    <w:p w14:paraId="5D6153CE" w14:textId="77777777" w:rsidR="00713409" w:rsidRPr="00713409" w:rsidRDefault="00713409" w:rsidP="00713409">
      <w:pPr>
        <w:suppressAutoHyphens/>
        <w:jc w:val="center"/>
        <w:rPr>
          <w:rFonts w:eastAsia="Calibri"/>
          <w:sz w:val="23"/>
          <w:szCs w:val="23"/>
          <w:lang w:eastAsia="en-US"/>
        </w:rPr>
      </w:pPr>
      <w:r w:rsidRPr="00713409">
        <w:rPr>
          <w:rFonts w:eastAsia="Calibri"/>
          <w:sz w:val="23"/>
          <w:szCs w:val="23"/>
          <w:lang w:eastAsia="en-US"/>
        </w:rPr>
        <w:t>____________________</w:t>
      </w:r>
    </w:p>
    <w:p w14:paraId="79D8DED9" w14:textId="77777777" w:rsidR="00713409" w:rsidRPr="00713409" w:rsidRDefault="00713409" w:rsidP="00713409">
      <w:pPr>
        <w:suppressAutoHyphens/>
        <w:jc w:val="both"/>
        <w:rPr>
          <w:rFonts w:eastAsia="Calibri"/>
          <w:b/>
          <w:szCs w:val="24"/>
          <w:lang w:eastAsia="en-US"/>
        </w:rPr>
      </w:pPr>
    </w:p>
    <w:p w14:paraId="254B9350" w14:textId="38316262" w:rsidR="008A2121" w:rsidRPr="007526B8" w:rsidRDefault="008A2121" w:rsidP="00190EB7">
      <w:pPr>
        <w:jc w:val="center"/>
        <w:rPr>
          <w:sz w:val="22"/>
        </w:rPr>
      </w:pPr>
    </w:p>
    <w:p w14:paraId="3B093EAA" w14:textId="77777777" w:rsidR="00713409" w:rsidRDefault="00713409" w:rsidP="00EF6D80">
      <w:pPr>
        <w:keepNext/>
        <w:spacing w:line="276" w:lineRule="auto"/>
        <w:jc w:val="center"/>
        <w:outlineLvl w:val="0"/>
        <w:rPr>
          <w:b/>
          <w:bCs/>
          <w:caps/>
          <w:szCs w:val="24"/>
        </w:rPr>
      </w:pPr>
    </w:p>
    <w:p w14:paraId="148F751B" w14:textId="77777777" w:rsidR="00713409" w:rsidRDefault="00713409" w:rsidP="00EF6D80">
      <w:pPr>
        <w:keepNext/>
        <w:spacing w:line="276" w:lineRule="auto"/>
        <w:jc w:val="center"/>
        <w:outlineLvl w:val="0"/>
        <w:rPr>
          <w:b/>
          <w:bCs/>
          <w:caps/>
          <w:szCs w:val="24"/>
        </w:rPr>
      </w:pPr>
    </w:p>
    <w:p w14:paraId="471D7016" w14:textId="77777777" w:rsidR="00713409" w:rsidRDefault="00713409" w:rsidP="00EF6D80">
      <w:pPr>
        <w:keepNext/>
        <w:spacing w:line="276" w:lineRule="auto"/>
        <w:jc w:val="center"/>
        <w:outlineLvl w:val="0"/>
        <w:rPr>
          <w:b/>
          <w:bCs/>
          <w:caps/>
          <w:szCs w:val="24"/>
        </w:rPr>
      </w:pPr>
    </w:p>
    <w:p w14:paraId="770A6169" w14:textId="77777777" w:rsidR="00713409" w:rsidRDefault="00713409" w:rsidP="00EF6D80">
      <w:pPr>
        <w:keepNext/>
        <w:spacing w:line="276" w:lineRule="auto"/>
        <w:jc w:val="center"/>
        <w:outlineLvl w:val="0"/>
        <w:rPr>
          <w:b/>
          <w:bCs/>
          <w:caps/>
          <w:szCs w:val="24"/>
        </w:rPr>
      </w:pPr>
    </w:p>
    <w:p w14:paraId="36F3AB90" w14:textId="77777777" w:rsidR="00713409" w:rsidRDefault="00713409">
      <w:pPr>
        <w:rPr>
          <w:b/>
          <w:bCs/>
          <w:caps/>
          <w:szCs w:val="24"/>
        </w:rPr>
      </w:pPr>
      <w:r>
        <w:rPr>
          <w:b/>
          <w:bCs/>
          <w:caps/>
          <w:szCs w:val="24"/>
        </w:rPr>
        <w:br w:type="page"/>
      </w:r>
    </w:p>
    <w:p w14:paraId="2C1DA1B9" w14:textId="6447F0F4" w:rsidR="00EF6D80" w:rsidRPr="007526B8" w:rsidRDefault="00EF6D80" w:rsidP="00EF6D80">
      <w:pPr>
        <w:keepNext/>
        <w:spacing w:line="276" w:lineRule="auto"/>
        <w:jc w:val="center"/>
        <w:outlineLvl w:val="0"/>
        <w:rPr>
          <w:b/>
          <w:bCs/>
          <w:caps/>
          <w:szCs w:val="24"/>
        </w:rPr>
      </w:pPr>
      <w:bookmarkStart w:id="15" w:name="_Toc190214425"/>
      <w:r w:rsidRPr="007526B8">
        <w:rPr>
          <w:b/>
          <w:bCs/>
          <w:caps/>
          <w:szCs w:val="24"/>
        </w:rPr>
        <w:lastRenderedPageBreak/>
        <w:t>VšĮ KĖDAINIŲ PIRMINĖS PRIEŽIŪROS CENTRAS</w:t>
      </w:r>
      <w:bookmarkEnd w:id="15"/>
    </w:p>
    <w:p w14:paraId="37BC1837" w14:textId="1D474A36" w:rsidR="00EF6D80" w:rsidRPr="00D4609E" w:rsidRDefault="00EF6D80" w:rsidP="00D4609E">
      <w:pPr>
        <w:pStyle w:val="Antrat1"/>
      </w:pPr>
      <w:bookmarkStart w:id="16" w:name="_Toc157618149"/>
      <w:bookmarkStart w:id="17" w:name="_Toc190213185"/>
      <w:bookmarkStart w:id="18" w:name="_Toc190214426"/>
      <w:r w:rsidRPr="00D4609E">
        <w:t>KĖDAINIŲ RAJONO TUBERKULIOZĖS PREVENCIJOS, ANKSTYVOSIOS DIAGNOSTIKOS, GYDYMO IR KONTROLĖS 2023–2027 M. PROGRAMOS</w:t>
      </w:r>
      <w:bookmarkEnd w:id="16"/>
      <w:bookmarkEnd w:id="17"/>
      <w:bookmarkEnd w:id="18"/>
      <w:r w:rsidRPr="00D4609E">
        <w:t xml:space="preserve"> </w:t>
      </w:r>
    </w:p>
    <w:p w14:paraId="1FE117FE" w14:textId="362A1BB2" w:rsidR="00EF6D80" w:rsidRPr="00D4609E" w:rsidRDefault="00EF6D80" w:rsidP="00D4609E">
      <w:pPr>
        <w:pStyle w:val="Antrat1"/>
      </w:pPr>
      <w:bookmarkStart w:id="19" w:name="_Toc190213186"/>
      <w:bookmarkStart w:id="20" w:name="_Toc190214427"/>
      <w:r w:rsidRPr="00D4609E">
        <w:t>202</w:t>
      </w:r>
      <w:r w:rsidR="00EB3E6F" w:rsidRPr="00D4609E">
        <w:t>5</w:t>
      </w:r>
      <w:r w:rsidRPr="00D4609E">
        <w:t xml:space="preserve"> M. PARAIŠKA</w:t>
      </w:r>
      <w:bookmarkEnd w:id="19"/>
      <w:bookmarkEnd w:id="20"/>
    </w:p>
    <w:p w14:paraId="196228B8" w14:textId="77777777" w:rsidR="00EF6D80" w:rsidRPr="000126F1" w:rsidRDefault="00EF6D80" w:rsidP="00EF6D80">
      <w:pPr>
        <w:jc w:val="center"/>
        <w:rPr>
          <w:color w:val="FF0000"/>
        </w:rPr>
      </w:pPr>
    </w:p>
    <w:p w14:paraId="65C0CC38" w14:textId="77777777" w:rsidR="00EF6D80" w:rsidRPr="000126F1" w:rsidRDefault="00EF6D80" w:rsidP="00EF6D80">
      <w:pPr>
        <w:jc w:val="center"/>
        <w:rPr>
          <w:b/>
        </w:rPr>
      </w:pPr>
      <w:r w:rsidRPr="000126F1">
        <w:rPr>
          <w:b/>
        </w:rPr>
        <w:t>I SKYRIUS</w:t>
      </w:r>
    </w:p>
    <w:p w14:paraId="30677515" w14:textId="77777777" w:rsidR="00EF6D80" w:rsidRPr="000126F1" w:rsidRDefault="00EF6D80" w:rsidP="00EF6D80">
      <w:pPr>
        <w:jc w:val="center"/>
        <w:rPr>
          <w:b/>
        </w:rPr>
      </w:pPr>
      <w:r w:rsidRPr="000126F1">
        <w:rPr>
          <w:b/>
        </w:rPr>
        <w:t>BENDROSIOS NUOSTATOS</w:t>
      </w:r>
    </w:p>
    <w:p w14:paraId="0C038052" w14:textId="77777777" w:rsidR="00EF6D80" w:rsidRPr="000126F1" w:rsidRDefault="00EF6D80" w:rsidP="00EF6D80"/>
    <w:p w14:paraId="7D5E8D85" w14:textId="77777777" w:rsidR="00EF6D80" w:rsidRPr="000126F1"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u w:val="single"/>
        </w:rPr>
      </w:pPr>
      <w:r w:rsidRPr="000126F1">
        <w:rPr>
          <w:rFonts w:ascii="Times New Roman" w:hAnsi="Times New Roman"/>
          <w:sz w:val="23"/>
          <w:szCs w:val="23"/>
        </w:rPr>
        <w:t xml:space="preserve">Kėdainių rajono </w:t>
      </w:r>
      <w:bookmarkStart w:id="21" w:name="_Hlk85549093"/>
      <w:r w:rsidRPr="000126F1">
        <w:rPr>
          <w:rFonts w:ascii="Times New Roman" w:hAnsi="Times New Roman"/>
          <w:sz w:val="23"/>
          <w:szCs w:val="23"/>
        </w:rPr>
        <w:t>tuberkuliozės prevencijos, ankstyvosios diagnostikos, gydymo ir kontrolės</w:t>
      </w:r>
      <w:bookmarkEnd w:id="21"/>
      <w:r w:rsidRPr="000126F1">
        <w:rPr>
          <w:rFonts w:ascii="Times New Roman" w:hAnsi="Times New Roman"/>
          <w:sz w:val="23"/>
          <w:szCs w:val="23"/>
        </w:rPr>
        <w:t xml:space="preserve"> 2023–2027 m. programa (toliau – Programa) parengta, siekiant sumažinti tuberkuliozės plitimą, numatant kompleksinius veiksmus ir priemones Kėdainių rajono savivaldybėje.</w:t>
      </w:r>
    </w:p>
    <w:p w14:paraId="2F682F50" w14:textId="5D7E58EC" w:rsidR="00EF6D80" w:rsidRPr="000126F1"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0126F1">
        <w:rPr>
          <w:rFonts w:ascii="Times New Roman" w:hAnsi="Times New Roman"/>
          <w:sz w:val="23"/>
          <w:szCs w:val="23"/>
        </w:rPr>
        <w:t>Programa parengta atsižvelgiant į Pasaulio sveikatos organizacijos (toliau vadinama – PSO), Tarptautinės sąjungos kovai su tuberkulioze ir plaučių ligomis rekomendacijas, L</w:t>
      </w:r>
      <w:r w:rsidRPr="000126F1">
        <w:rPr>
          <w:rFonts w:ascii="Times New Roman" w:hAnsi="Times New Roman"/>
          <w:bCs/>
          <w:sz w:val="23"/>
          <w:szCs w:val="23"/>
        </w:rPr>
        <w:t>ietuvos sveikatos 2014–2025 metų strategijos</w:t>
      </w:r>
      <w:r w:rsidRPr="000126F1">
        <w:rPr>
          <w:rFonts w:ascii="Times New Roman" w:hAnsi="Times New Roman"/>
          <w:sz w:val="23"/>
          <w:szCs w:val="23"/>
        </w:rPr>
        <w:t>, patvirtintos Lietuvos Respublikos Seimo 2014 m. birželio 26 d. nutarimu Nr. XII-964 (aktuali</w:t>
      </w:r>
      <w:r w:rsidRPr="000126F1">
        <w:rPr>
          <w:rFonts w:ascii="Times New Roman" w:hAnsi="Times New Roman"/>
          <w:bCs/>
          <w:iCs/>
          <w:sz w:val="23"/>
          <w:szCs w:val="23"/>
        </w:rPr>
        <w:t xml:space="preserve"> redakcija 201</w:t>
      </w:r>
      <w:r w:rsidR="00390FB6" w:rsidRPr="000126F1">
        <w:rPr>
          <w:rFonts w:ascii="Times New Roman" w:hAnsi="Times New Roman"/>
          <w:bCs/>
          <w:iCs/>
          <w:sz w:val="23"/>
          <w:szCs w:val="23"/>
        </w:rPr>
        <w:t>9</w:t>
      </w:r>
      <w:r w:rsidRPr="000126F1">
        <w:rPr>
          <w:rFonts w:ascii="Times New Roman" w:hAnsi="Times New Roman"/>
          <w:bCs/>
          <w:iCs/>
          <w:sz w:val="23"/>
          <w:szCs w:val="23"/>
        </w:rPr>
        <w:t>-</w:t>
      </w:r>
      <w:r w:rsidR="00390FB6" w:rsidRPr="000126F1">
        <w:rPr>
          <w:rFonts w:ascii="Times New Roman" w:hAnsi="Times New Roman"/>
          <w:bCs/>
          <w:iCs/>
          <w:sz w:val="23"/>
          <w:szCs w:val="23"/>
        </w:rPr>
        <w:t>10-22)</w:t>
      </w:r>
      <w:r w:rsidRPr="000126F1">
        <w:rPr>
          <w:rFonts w:ascii="Times New Roman" w:hAnsi="Times New Roman"/>
          <w:sz w:val="23"/>
          <w:szCs w:val="23"/>
        </w:rPr>
        <w:t xml:space="preserve"> kryptis ir</w:t>
      </w:r>
      <w:r w:rsidRPr="000126F1">
        <w:rPr>
          <w:rFonts w:ascii="Times New Roman" w:eastAsia="Calibri" w:hAnsi="Times New Roman"/>
          <w:sz w:val="23"/>
          <w:szCs w:val="23"/>
        </w:rPr>
        <w:t xml:space="preserve"> </w:t>
      </w:r>
      <w:r w:rsidRPr="000126F1">
        <w:rPr>
          <w:rFonts w:ascii="Times New Roman" w:hAnsi="Times New Roman"/>
          <w:sz w:val="23"/>
          <w:szCs w:val="23"/>
        </w:rPr>
        <w:t>Lietuvos gyventojų sveikatos ir sveikatos priežiūros netolygumų mažinimo Lietuvoje 2014–2023 m. veiksmų plano, patvirtinto Lietuvos Respublikos sveikatos apsaugos ministro 2014 m. liepos 16 d. įsakymu Nr. V-815, 1 priedo „Tuberkuliozės profilaktikos, diagnostikos ir gydymo efektyvumo didinimo krypties aprašas“ nuostatas.</w:t>
      </w:r>
    </w:p>
    <w:p w14:paraId="4AEBDD9D" w14:textId="77777777" w:rsidR="00EF6D80" w:rsidRPr="000126F1"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u w:val="single"/>
        </w:rPr>
      </w:pPr>
      <w:r w:rsidRPr="000126F1">
        <w:rPr>
          <w:rFonts w:ascii="Times New Roman" w:hAnsi="Times New Roman"/>
          <w:sz w:val="23"/>
          <w:szCs w:val="23"/>
        </w:rPr>
        <w:t>Programa atitinka:</w:t>
      </w:r>
    </w:p>
    <w:p w14:paraId="55A1A9CC" w14:textId="44AE9D17" w:rsidR="00EF6D80" w:rsidRPr="000126F1" w:rsidRDefault="00EF6D80">
      <w:pPr>
        <w:pStyle w:val="Sraopastraipa"/>
        <w:numPr>
          <w:ilvl w:val="1"/>
          <w:numId w:val="49"/>
        </w:numPr>
        <w:tabs>
          <w:tab w:val="left" w:pos="1134"/>
        </w:tabs>
        <w:spacing w:after="0" w:line="240" w:lineRule="auto"/>
        <w:ind w:left="0" w:firstLine="567"/>
        <w:jc w:val="both"/>
        <w:rPr>
          <w:rFonts w:ascii="Times New Roman" w:hAnsi="Times New Roman"/>
          <w:sz w:val="23"/>
          <w:szCs w:val="23"/>
          <w:u w:val="single"/>
        </w:rPr>
      </w:pPr>
      <w:r w:rsidRPr="000126F1">
        <w:rPr>
          <w:rFonts w:ascii="Times New Roman" w:hAnsi="Times New Roman"/>
          <w:sz w:val="23"/>
          <w:szCs w:val="23"/>
        </w:rPr>
        <w:t xml:space="preserve">Kėdainių rajono savivaldybės strateginio plėtros plano iki 2030 metų </w:t>
      </w:r>
      <w:r w:rsidR="00263E85" w:rsidRPr="000126F1">
        <w:rPr>
          <w:rFonts w:ascii="Times New Roman" w:hAnsi="Times New Roman"/>
          <w:sz w:val="23"/>
          <w:szCs w:val="23"/>
        </w:rPr>
        <w:t>(p</w:t>
      </w:r>
      <w:r w:rsidRPr="000126F1">
        <w:rPr>
          <w:rFonts w:ascii="Times New Roman" w:hAnsi="Times New Roman"/>
          <w:sz w:val="23"/>
          <w:szCs w:val="23"/>
        </w:rPr>
        <w:t>atvirtinta Kėdainių rajono savivaldybės tarybos 2019 m. spalio 25 d. sprendimu Nr. TS–217), II prioriteto „Aukšta gyvenimo kokybė socialiai atsakingame rajone“ 2.3. tikslo „Gyventojų sveikatos išsaugojimas ir stiprinimas“ 2.3.2. uždavinį „Siekti gyventojų sveikatos išsaugojimo, gerinant sveikatos priežiūros paslaugų kokybę ir prieinamumą“;</w:t>
      </w:r>
    </w:p>
    <w:p w14:paraId="56446999" w14:textId="6D91DDAD" w:rsidR="00E0691A" w:rsidRPr="000126F1" w:rsidRDefault="00563992">
      <w:pPr>
        <w:pStyle w:val="Sraopastraipa"/>
        <w:numPr>
          <w:ilvl w:val="1"/>
          <w:numId w:val="49"/>
        </w:numPr>
        <w:tabs>
          <w:tab w:val="left" w:pos="1134"/>
        </w:tabs>
        <w:spacing w:after="0" w:line="240" w:lineRule="auto"/>
        <w:ind w:left="0" w:firstLine="567"/>
        <w:jc w:val="both"/>
        <w:rPr>
          <w:rFonts w:ascii="Times New Roman" w:hAnsi="Times New Roman"/>
          <w:sz w:val="23"/>
          <w:szCs w:val="23"/>
          <w:u w:val="single"/>
        </w:rPr>
      </w:pPr>
      <w:r w:rsidRPr="00563992">
        <w:rPr>
          <w:rFonts w:ascii="Times New Roman" w:eastAsia="SimSun" w:hAnsi="Times New Roman"/>
          <w:sz w:val="23"/>
          <w:szCs w:val="23"/>
          <w:lang w:eastAsia="ar-SA"/>
        </w:rPr>
        <w:t>Programa prisideda prie Kėdainių rajono savivaldybės 2025–2027 m. strateginio veiklos plano Socialinės gerovės užtikrinimo programos (02) 02-01-02 uždavinio „Siekti gyventojų sveikatos išsaugojimo, gerinant sveikatos priežiūros paslaugų kokybę ir prieinamumą“ įgyvendinimo</w:t>
      </w:r>
      <w:r w:rsidR="00E0691A" w:rsidRPr="000126F1">
        <w:rPr>
          <w:rFonts w:ascii="Times New Roman" w:eastAsia="SimSun" w:hAnsi="Times New Roman"/>
          <w:sz w:val="23"/>
          <w:szCs w:val="23"/>
          <w:lang w:eastAsia="ar-SA"/>
        </w:rPr>
        <w:t>.</w:t>
      </w:r>
    </w:p>
    <w:p w14:paraId="1C06E3DC" w14:textId="13AFB1CB" w:rsidR="00EF6D80" w:rsidRPr="000126F1"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u w:val="single"/>
        </w:rPr>
      </w:pPr>
      <w:r w:rsidRPr="000126F1">
        <w:rPr>
          <w:rFonts w:ascii="Times New Roman" w:hAnsi="Times New Roman"/>
          <w:sz w:val="23"/>
          <w:szCs w:val="23"/>
        </w:rPr>
        <w:t xml:space="preserve">Programos įgyvendinimo koncepcija </w:t>
      </w:r>
      <w:r w:rsidR="00263E85" w:rsidRPr="000126F1">
        <w:rPr>
          <w:rFonts w:ascii="Times New Roman" w:hAnsi="Times New Roman"/>
          <w:sz w:val="23"/>
          <w:szCs w:val="23"/>
        </w:rPr>
        <w:t>vadovaujasi</w:t>
      </w:r>
      <w:r w:rsidRPr="000126F1">
        <w:rPr>
          <w:rFonts w:ascii="Times New Roman" w:hAnsi="Times New Roman"/>
          <w:sz w:val="23"/>
          <w:szCs w:val="23"/>
        </w:rPr>
        <w:t>:</w:t>
      </w:r>
    </w:p>
    <w:p w14:paraId="4F603CC6" w14:textId="77777777" w:rsidR="00EF6D80" w:rsidRPr="00E0691A" w:rsidRDefault="00EF6D80">
      <w:pPr>
        <w:pStyle w:val="Sraopastraipa"/>
        <w:numPr>
          <w:ilvl w:val="1"/>
          <w:numId w:val="49"/>
        </w:numPr>
        <w:tabs>
          <w:tab w:val="left" w:pos="1134"/>
        </w:tabs>
        <w:spacing w:after="0" w:line="240" w:lineRule="auto"/>
        <w:ind w:left="0" w:firstLine="567"/>
        <w:jc w:val="both"/>
        <w:rPr>
          <w:rFonts w:ascii="Times New Roman" w:hAnsi="Times New Roman"/>
          <w:sz w:val="23"/>
          <w:szCs w:val="23"/>
          <w:u w:val="single"/>
        </w:rPr>
      </w:pPr>
      <w:r w:rsidRPr="000126F1">
        <w:rPr>
          <w:rFonts w:ascii="Times New Roman" w:hAnsi="Times New Roman"/>
          <w:sz w:val="23"/>
          <w:szCs w:val="23"/>
        </w:rPr>
        <w:t>Tuberkulioze sergančių asmenų išaiškinimo ir atvejo valdymo tvarkos aprašu (patvirtinta 2016 m. birželio 23 d. įsakymu Nr. V-837),</w:t>
      </w:r>
      <w:r w:rsidRPr="00E0691A">
        <w:rPr>
          <w:rFonts w:ascii="Times New Roman" w:hAnsi="Times New Roman"/>
          <w:sz w:val="23"/>
          <w:szCs w:val="23"/>
        </w:rPr>
        <w:t xml:space="preserve"> kuris nustato rizikos grupių asmenų tikrinimo dėl tuberkuliozės tvarką, tuberkuliozės diagnostikos ir gydymo organizavimo tvarką;</w:t>
      </w:r>
    </w:p>
    <w:p w14:paraId="3A084734" w14:textId="20BB2485" w:rsidR="00EF6D80" w:rsidRPr="00E0691A" w:rsidRDefault="00263E85">
      <w:pPr>
        <w:pStyle w:val="Sraopastraipa"/>
        <w:numPr>
          <w:ilvl w:val="1"/>
          <w:numId w:val="49"/>
        </w:numPr>
        <w:tabs>
          <w:tab w:val="left" w:pos="1134"/>
        </w:tabs>
        <w:spacing w:after="0" w:line="240" w:lineRule="auto"/>
        <w:ind w:left="0" w:firstLine="567"/>
        <w:jc w:val="both"/>
        <w:rPr>
          <w:sz w:val="23"/>
          <w:szCs w:val="23"/>
        </w:rPr>
      </w:pPr>
      <w:r w:rsidRPr="00E0691A">
        <w:rPr>
          <w:rFonts w:ascii="Times New Roman" w:hAnsi="Times New Roman"/>
          <w:sz w:val="23"/>
          <w:szCs w:val="23"/>
        </w:rPr>
        <w:t>T</w:t>
      </w:r>
      <w:r w:rsidR="00EF6D80" w:rsidRPr="00E0691A">
        <w:rPr>
          <w:rFonts w:ascii="Times New Roman" w:hAnsi="Times New Roman"/>
          <w:sz w:val="23"/>
          <w:szCs w:val="23"/>
        </w:rPr>
        <w:t>iesiogiai stebimo trumpo gydymo kurso paslaugų teikimo tvarkos aprašu (patvirtinta 2016 m. vasario 12 d. Nr. V-237), kuris  reglamentuoja tuberkulioze sergančių pacientų ambulatorinio gydymo, tiesiogiai stebint asmens sveikatos priežiūros specialistui, organizavimo ir gydymo tvarką.</w:t>
      </w:r>
    </w:p>
    <w:p w14:paraId="6AA07679" w14:textId="77777777" w:rsidR="00EF6D80" w:rsidRPr="00E0691A" w:rsidRDefault="00EF6D80" w:rsidP="00263E85">
      <w:pPr>
        <w:ind w:firstLine="567"/>
        <w:rPr>
          <w:sz w:val="23"/>
          <w:szCs w:val="23"/>
        </w:rPr>
      </w:pPr>
    </w:p>
    <w:p w14:paraId="28EDDEF8" w14:textId="77777777" w:rsidR="00EF6D80" w:rsidRPr="007526B8" w:rsidRDefault="00EF6D80" w:rsidP="00263E85">
      <w:pPr>
        <w:keepNext/>
        <w:jc w:val="center"/>
        <w:outlineLvl w:val="3"/>
        <w:rPr>
          <w:b/>
          <w:bCs/>
        </w:rPr>
      </w:pPr>
      <w:r w:rsidRPr="007526B8">
        <w:rPr>
          <w:b/>
          <w:bCs/>
        </w:rPr>
        <w:t>II SKYRIUS</w:t>
      </w:r>
    </w:p>
    <w:p w14:paraId="488F8FDC" w14:textId="77777777" w:rsidR="00EF6D80" w:rsidRPr="007526B8" w:rsidRDefault="00EF6D80" w:rsidP="00263E85">
      <w:pPr>
        <w:keepNext/>
        <w:jc w:val="center"/>
        <w:outlineLvl w:val="3"/>
        <w:rPr>
          <w:b/>
          <w:bCs/>
        </w:rPr>
      </w:pPr>
      <w:r w:rsidRPr="007526B8">
        <w:rPr>
          <w:b/>
          <w:bCs/>
        </w:rPr>
        <w:t>SITUACIJOS ANALIZĖ</w:t>
      </w:r>
    </w:p>
    <w:p w14:paraId="468EB480" w14:textId="77777777" w:rsidR="00EF6D80" w:rsidRPr="007526B8" w:rsidRDefault="00EF6D80" w:rsidP="00263E85">
      <w:pPr>
        <w:tabs>
          <w:tab w:val="left" w:pos="0"/>
          <w:tab w:val="left" w:pos="426"/>
          <w:tab w:val="left" w:pos="993"/>
        </w:tabs>
        <w:suppressAutoHyphens/>
        <w:rPr>
          <w:rFonts w:eastAsia="SimSun"/>
          <w:lang w:eastAsia="ar-SA"/>
        </w:rPr>
      </w:pPr>
    </w:p>
    <w:p w14:paraId="6BAF7A93" w14:textId="77777777" w:rsidR="00EF6D80" w:rsidRPr="00E0691A"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0691A">
        <w:rPr>
          <w:rFonts w:ascii="Times New Roman" w:hAnsi="Times New Roman"/>
          <w:sz w:val="23"/>
          <w:szCs w:val="23"/>
        </w:rPr>
        <w:t xml:space="preserve">Tuberkuliozė (toliau – TB) – infekcinė liga, kurią sukelia tuberkuliozės </w:t>
      </w:r>
      <w:proofErr w:type="spellStart"/>
      <w:r w:rsidRPr="00E0691A">
        <w:rPr>
          <w:rFonts w:ascii="Times New Roman" w:hAnsi="Times New Roman"/>
          <w:sz w:val="23"/>
          <w:szCs w:val="23"/>
        </w:rPr>
        <w:t>mikrobakterijos</w:t>
      </w:r>
      <w:proofErr w:type="spellEnd"/>
      <w:r w:rsidRPr="00E0691A">
        <w:rPr>
          <w:rFonts w:ascii="Times New Roman" w:hAnsi="Times New Roman"/>
          <w:sz w:val="23"/>
          <w:szCs w:val="23"/>
        </w:rPr>
        <w:t>. Infekcijos šaltinis – asmuo, sergantis plaučių tuberkulioze ir oro lašeliniu būdu skleidžiantis į aplinką tuberkuliozės sukėlėjus.</w:t>
      </w:r>
    </w:p>
    <w:p w14:paraId="45FE3EB5" w14:textId="77777777" w:rsidR="00EF6D80" w:rsidRPr="00E0691A"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0691A">
        <w:rPr>
          <w:rFonts w:ascii="Times New Roman" w:hAnsi="Times New Roman"/>
          <w:sz w:val="23"/>
          <w:szCs w:val="23"/>
        </w:rPr>
        <w:t xml:space="preserve">PSO duomenimis, TB – viena labiausiai paplitusių užkrečiamųjų ligų. Trečdalis pasaulio gyventojų užsikrėtę tuberkuliozės sukėlėju. Jos plitimui svarbiausios reikšmės turi medicininiai, socialiniai ir ekonominiai faktoriai. </w:t>
      </w:r>
    </w:p>
    <w:p w14:paraId="45B86F69" w14:textId="77777777" w:rsidR="00EF6D80" w:rsidRPr="00E0691A"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0691A">
        <w:rPr>
          <w:rFonts w:ascii="Times New Roman" w:hAnsi="Times New Roman"/>
          <w:sz w:val="23"/>
          <w:szCs w:val="23"/>
        </w:rPr>
        <w:t xml:space="preserve">Pastaraisiais metais sergamumas ir mirtingumas TB padidėjo, ėmė vyrauti toli pažengusios ir išplitusios TB formos. Labai daugėja atsparių  vaistams, bacilas skiriančių, ligonių. Svarbiausios tuberkuliozės plitimo priežastys yra didėjantis skurdas, nedarbas, alkoholizmas, nepakankama </w:t>
      </w:r>
      <w:proofErr w:type="spellStart"/>
      <w:r w:rsidRPr="00E0691A">
        <w:rPr>
          <w:rFonts w:ascii="Times New Roman" w:hAnsi="Times New Roman"/>
          <w:sz w:val="23"/>
          <w:szCs w:val="23"/>
        </w:rPr>
        <w:t>prieštuberkuliozinė</w:t>
      </w:r>
      <w:proofErr w:type="spellEnd"/>
      <w:r w:rsidRPr="00E0691A">
        <w:rPr>
          <w:rFonts w:ascii="Times New Roman" w:hAnsi="Times New Roman"/>
          <w:sz w:val="23"/>
          <w:szCs w:val="23"/>
        </w:rPr>
        <w:t xml:space="preserve"> profilaktika, pavėluota diagnostika, gydymo režimo nesilaikymas.</w:t>
      </w:r>
    </w:p>
    <w:p w14:paraId="4F96D7D3" w14:textId="77777777" w:rsidR="00EF6D80" w:rsidRPr="00D77BDA" w:rsidRDefault="00EF6D80">
      <w:pPr>
        <w:pStyle w:val="Sraopastraipa"/>
        <w:numPr>
          <w:ilvl w:val="0"/>
          <w:numId w:val="49"/>
        </w:numPr>
        <w:tabs>
          <w:tab w:val="left" w:pos="1134"/>
        </w:tabs>
        <w:spacing w:after="0" w:line="240" w:lineRule="auto"/>
        <w:ind w:left="0" w:firstLine="567"/>
        <w:jc w:val="both"/>
        <w:rPr>
          <w:rFonts w:ascii="Times New Roman" w:hAnsi="Times New Roman"/>
          <w:color w:val="000000" w:themeColor="text1"/>
          <w:sz w:val="23"/>
          <w:szCs w:val="23"/>
        </w:rPr>
      </w:pPr>
      <w:r w:rsidRPr="00E0691A">
        <w:rPr>
          <w:rFonts w:ascii="Times New Roman" w:hAnsi="Times New Roman"/>
          <w:sz w:val="23"/>
          <w:szCs w:val="23"/>
        </w:rPr>
        <w:t xml:space="preserve">Nuo sergančiojo atvira tuberkulioze, jeigu jis negydomas, nesilaiko sanitarinės kultūros, per </w:t>
      </w:r>
      <w:r w:rsidRPr="00D77BDA">
        <w:rPr>
          <w:rFonts w:ascii="Times New Roman" w:hAnsi="Times New Roman"/>
          <w:color w:val="000000" w:themeColor="text1"/>
          <w:sz w:val="23"/>
          <w:szCs w:val="23"/>
        </w:rPr>
        <w:t>metus užkrečia apie 15 žmonių. Ligonis kosėdamas, čiaudėdamas apie save sėja debesis tuberkuliozės bakterijų.</w:t>
      </w:r>
    </w:p>
    <w:p w14:paraId="05037B04" w14:textId="49874FF3" w:rsidR="00DE7E18" w:rsidRPr="00BA2904" w:rsidRDefault="00EF6D80">
      <w:pPr>
        <w:pStyle w:val="Sraopastraipa"/>
        <w:numPr>
          <w:ilvl w:val="0"/>
          <w:numId w:val="49"/>
        </w:numPr>
        <w:shd w:val="clear" w:color="auto" w:fill="FFFFFF" w:themeFill="background1"/>
        <w:tabs>
          <w:tab w:val="left" w:pos="1134"/>
        </w:tabs>
        <w:spacing w:after="0" w:line="240" w:lineRule="auto"/>
        <w:ind w:left="0" w:firstLine="567"/>
        <w:jc w:val="both"/>
        <w:rPr>
          <w:rFonts w:ascii="Times New Roman" w:hAnsi="Times New Roman"/>
          <w:color w:val="FF0000"/>
          <w:sz w:val="23"/>
          <w:szCs w:val="23"/>
        </w:rPr>
      </w:pPr>
      <w:bookmarkStart w:id="22" w:name="_Hlk26271267"/>
      <w:r w:rsidRPr="00D77BDA">
        <w:rPr>
          <w:rFonts w:ascii="Times New Roman" w:hAnsi="Times New Roman"/>
          <w:color w:val="000000" w:themeColor="text1"/>
          <w:sz w:val="23"/>
          <w:szCs w:val="23"/>
        </w:rPr>
        <w:t xml:space="preserve">Nacionalinio visuomenės sveikatos centro Kauno departamento duomenimis, Kėdainių rajono savivaldybėje </w:t>
      </w:r>
      <w:r w:rsidR="005F2A80" w:rsidRPr="00D77BDA">
        <w:rPr>
          <w:rFonts w:ascii="Times New Roman" w:hAnsi="Times New Roman"/>
          <w:color w:val="000000" w:themeColor="text1"/>
          <w:sz w:val="23"/>
          <w:szCs w:val="23"/>
        </w:rPr>
        <w:t>2016–</w:t>
      </w:r>
      <w:r w:rsidRPr="00D77BDA">
        <w:rPr>
          <w:rFonts w:ascii="Times New Roman" w:hAnsi="Times New Roman"/>
          <w:color w:val="000000" w:themeColor="text1"/>
          <w:sz w:val="23"/>
          <w:szCs w:val="23"/>
        </w:rPr>
        <w:t>20</w:t>
      </w:r>
      <w:r w:rsidR="005F2A80" w:rsidRPr="00D77BDA">
        <w:rPr>
          <w:rFonts w:ascii="Times New Roman" w:hAnsi="Times New Roman"/>
          <w:color w:val="000000" w:themeColor="text1"/>
          <w:sz w:val="23"/>
          <w:szCs w:val="23"/>
        </w:rPr>
        <w:t>21</w:t>
      </w:r>
      <w:r w:rsidRPr="00D77BDA">
        <w:rPr>
          <w:rFonts w:ascii="Times New Roman" w:hAnsi="Times New Roman"/>
          <w:color w:val="000000" w:themeColor="text1"/>
          <w:sz w:val="23"/>
          <w:szCs w:val="23"/>
        </w:rPr>
        <w:t xml:space="preserve"> m. </w:t>
      </w:r>
      <w:r w:rsidR="005F2A80" w:rsidRPr="00D77BDA">
        <w:rPr>
          <w:rFonts w:ascii="Times New Roman" w:hAnsi="Times New Roman"/>
          <w:color w:val="000000" w:themeColor="text1"/>
          <w:sz w:val="23"/>
          <w:szCs w:val="23"/>
        </w:rPr>
        <w:t xml:space="preserve">Kėdainių rajone susirgusių atvira plaučių tuberkulioze asmenų </w:t>
      </w:r>
      <w:r w:rsidR="005F2A80" w:rsidRPr="00D77BDA">
        <w:rPr>
          <w:rFonts w:ascii="Times New Roman" w:hAnsi="Times New Roman"/>
          <w:color w:val="000000" w:themeColor="text1"/>
          <w:sz w:val="23"/>
          <w:szCs w:val="23"/>
        </w:rPr>
        <w:lastRenderedPageBreak/>
        <w:t xml:space="preserve">skaičius siekia 187, iš jų – 16 vaikų. </w:t>
      </w:r>
      <w:r w:rsidR="00DE7E18" w:rsidRPr="00D77BDA">
        <w:rPr>
          <w:rFonts w:ascii="Times New Roman" w:hAnsi="Times New Roman"/>
          <w:color w:val="000000" w:themeColor="text1"/>
          <w:sz w:val="23"/>
          <w:szCs w:val="23"/>
        </w:rPr>
        <w:t xml:space="preserve">VšĮ Kėdainių PSPC duomenimis, 2022 m. viršutinių kvėpavimo takų tuberkuliozė diagnozuota </w:t>
      </w:r>
      <w:r w:rsidR="00DE7E18" w:rsidRPr="00E0691A">
        <w:rPr>
          <w:rFonts w:ascii="Times New Roman" w:hAnsi="Times New Roman"/>
          <w:sz w:val="23"/>
          <w:szCs w:val="23"/>
        </w:rPr>
        <w:t xml:space="preserve">26 asmenims, iš jų – 18 vyrų, 20 kaimo gyventojų. </w:t>
      </w:r>
      <w:r w:rsidR="00BA2904" w:rsidRPr="000126F1">
        <w:rPr>
          <w:rFonts w:ascii="Times New Roman" w:hAnsi="Times New Roman"/>
          <w:sz w:val="23"/>
          <w:szCs w:val="23"/>
        </w:rPr>
        <w:t xml:space="preserve">2023 m. – </w:t>
      </w:r>
      <w:r w:rsidR="000126F1" w:rsidRPr="000126F1">
        <w:rPr>
          <w:rFonts w:ascii="Times New Roman" w:hAnsi="Times New Roman"/>
          <w:sz w:val="23"/>
          <w:szCs w:val="23"/>
        </w:rPr>
        <w:t>viršutinių kvėpavimo takų tuberkuliozė diagnozuota 28 asmenims, iš jų – 21 vyras, 22 kaimo gy</w:t>
      </w:r>
      <w:r w:rsidR="000126F1" w:rsidRPr="00F858D2">
        <w:rPr>
          <w:rFonts w:ascii="Times New Roman" w:hAnsi="Times New Roman"/>
          <w:sz w:val="23"/>
          <w:szCs w:val="23"/>
        </w:rPr>
        <w:t>ventojai.</w:t>
      </w:r>
      <w:r w:rsidR="00BA2904" w:rsidRPr="00BA2904">
        <w:rPr>
          <w:rFonts w:ascii="Times New Roman" w:hAnsi="Times New Roman"/>
          <w:color w:val="FF0000"/>
          <w:sz w:val="23"/>
          <w:szCs w:val="23"/>
        </w:rPr>
        <w:t xml:space="preserve"> </w:t>
      </w:r>
    </w:p>
    <w:p w14:paraId="585ACDC5" w14:textId="7192F7E1" w:rsidR="00EF6D80" w:rsidRPr="00DF6078"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0691A">
        <w:rPr>
          <w:rFonts w:ascii="Times New Roman" w:hAnsi="Times New Roman"/>
          <w:sz w:val="23"/>
          <w:szCs w:val="23"/>
        </w:rPr>
        <w:t xml:space="preserve">Viena pagrindinių profilaktikos priemonių – ankstyva ligos diagnostika. Vaikams atliekamas tuberkulino mėginys, kuris padeda nustatyti ar asmuo yra infekuotas. Kėdainių rajone teisės aktų nustatyta tvarka kasmet atliekami tuberkulino mėginiai 7 m. amžiaus vaikams ir vaikams priklausantiems rizikos grupėms: </w:t>
      </w:r>
      <w:r w:rsidRPr="00DF6078">
        <w:rPr>
          <w:rFonts w:ascii="Times New Roman" w:hAnsi="Times New Roman"/>
          <w:sz w:val="23"/>
          <w:szCs w:val="23"/>
        </w:rPr>
        <w:t>bendraujantiems su sergančiais tuberkulioze, dažnai sergantiems kvėpavimo takų ligomis, iš socialinės rizikos šeimų, sergantiems lėtinėmis ligomis, gyvenantiems vaikų globos namuose ir kt.</w:t>
      </w:r>
    </w:p>
    <w:p w14:paraId="6C67BD3E" w14:textId="671307AC" w:rsidR="002B3BDF" w:rsidRPr="00DF6078" w:rsidRDefault="00EF6D80">
      <w:pPr>
        <w:pStyle w:val="Sraopastraipa"/>
        <w:widowControl w:val="0"/>
        <w:numPr>
          <w:ilvl w:val="0"/>
          <w:numId w:val="49"/>
        </w:numPr>
        <w:tabs>
          <w:tab w:val="left" w:pos="1134"/>
        </w:tabs>
        <w:spacing w:after="0" w:line="240" w:lineRule="auto"/>
        <w:ind w:left="0" w:firstLine="567"/>
        <w:jc w:val="both"/>
        <w:rPr>
          <w:rFonts w:ascii="Times New Roman" w:eastAsia="Andale Sans UI" w:hAnsi="Times New Roman"/>
          <w:b/>
          <w:kern w:val="1"/>
          <w:sz w:val="23"/>
          <w:szCs w:val="23"/>
        </w:rPr>
      </w:pPr>
      <w:r w:rsidRPr="00DF6078">
        <w:rPr>
          <w:rFonts w:ascii="Times New Roman" w:hAnsi="Times New Roman"/>
          <w:sz w:val="23"/>
          <w:szCs w:val="23"/>
        </w:rPr>
        <w:t xml:space="preserve">VšĮ Kėdainių PSPC tuberkuliozės profilaktikos programą vykdo nuo 2002 m. 1 </w:t>
      </w:r>
      <w:r w:rsidR="002B3BDF" w:rsidRPr="00DF6078">
        <w:rPr>
          <w:rFonts w:ascii="Times New Roman" w:hAnsi="Times New Roman"/>
          <w:sz w:val="23"/>
          <w:szCs w:val="23"/>
        </w:rPr>
        <w:t xml:space="preserve">lentelėje pateikiami </w:t>
      </w:r>
      <w:r w:rsidR="00BA2904" w:rsidRPr="00DF6078">
        <w:rPr>
          <w:rFonts w:ascii="Times New Roman" w:hAnsi="Times New Roman"/>
          <w:sz w:val="23"/>
          <w:szCs w:val="23"/>
        </w:rPr>
        <w:t xml:space="preserve">2016–2023 m. </w:t>
      </w:r>
      <w:r w:rsidR="002B3BDF" w:rsidRPr="00DF6078">
        <w:rPr>
          <w:rFonts w:ascii="Times New Roman" w:hAnsi="Times New Roman"/>
          <w:sz w:val="23"/>
          <w:szCs w:val="23"/>
        </w:rPr>
        <w:t>priemonių, skiriamų vaikams, rezultatai. 2021–2022 m. tuberkulino mėginių atlikta mažiau, nes galiojant COVID-19 pandemijos valdymo priemonėms, kai kuriems vaikams tuberkulino mėginio atlikimas buvo atidėtas, paslaugą 2023 m</w:t>
      </w:r>
      <w:r w:rsidR="007869D4">
        <w:rPr>
          <w:rFonts w:ascii="Times New Roman" w:hAnsi="Times New Roman"/>
          <w:sz w:val="23"/>
          <w:szCs w:val="23"/>
        </w:rPr>
        <w:t>.</w:t>
      </w:r>
    </w:p>
    <w:p w14:paraId="21E540EF" w14:textId="0BC7006B" w:rsidR="00EF6D80" w:rsidRPr="00DF6078" w:rsidRDefault="00EF6D80" w:rsidP="002B3BDF">
      <w:pPr>
        <w:pStyle w:val="Sraopastraipa"/>
        <w:widowControl w:val="0"/>
        <w:tabs>
          <w:tab w:val="left" w:pos="1134"/>
        </w:tabs>
        <w:spacing w:after="0" w:line="240" w:lineRule="auto"/>
        <w:ind w:left="567"/>
        <w:jc w:val="right"/>
        <w:rPr>
          <w:rFonts w:ascii="Times New Roman" w:eastAsia="Andale Sans UI" w:hAnsi="Times New Roman"/>
          <w:b/>
          <w:kern w:val="1"/>
          <w:sz w:val="20"/>
          <w:szCs w:val="20"/>
        </w:rPr>
      </w:pPr>
      <w:r w:rsidRPr="00DF6078">
        <w:rPr>
          <w:rFonts w:ascii="Times New Roman" w:eastAsia="Andale Sans UI" w:hAnsi="Times New Roman"/>
          <w:b/>
          <w:kern w:val="1"/>
          <w:sz w:val="20"/>
          <w:szCs w:val="20"/>
        </w:rPr>
        <w:t>1 lentelė. Kėdainių r. tuberkuliozės profilaktikos programos priemonių,</w:t>
      </w:r>
    </w:p>
    <w:p w14:paraId="72F8DCB9" w14:textId="43C9F6E5" w:rsidR="00EF6D80" w:rsidRPr="00DF6078" w:rsidRDefault="00EF6D80" w:rsidP="00EF6D80">
      <w:pPr>
        <w:widowControl w:val="0"/>
        <w:jc w:val="right"/>
        <w:rPr>
          <w:rFonts w:eastAsia="Andale Sans UI"/>
          <w:b/>
          <w:kern w:val="1"/>
          <w:sz w:val="20"/>
        </w:rPr>
      </w:pPr>
      <w:r w:rsidRPr="00DF6078">
        <w:rPr>
          <w:rFonts w:eastAsia="Andale Sans UI"/>
          <w:b/>
          <w:kern w:val="1"/>
          <w:sz w:val="20"/>
        </w:rPr>
        <w:t xml:space="preserve">skiriamų vaikams, rezultatų palyginimas </w:t>
      </w:r>
      <w:r w:rsidRPr="00DF6078">
        <w:rPr>
          <w:rFonts w:eastAsia="Andale Sans UI"/>
          <w:b/>
          <w:kern w:val="1"/>
          <w:sz w:val="20"/>
          <w:shd w:val="clear" w:color="auto" w:fill="FFFFFF" w:themeFill="background1"/>
        </w:rPr>
        <w:t>201</w:t>
      </w:r>
      <w:r w:rsidR="00BA2904" w:rsidRPr="00DF6078">
        <w:rPr>
          <w:rFonts w:eastAsia="Andale Sans UI"/>
          <w:b/>
          <w:kern w:val="1"/>
          <w:sz w:val="20"/>
          <w:shd w:val="clear" w:color="auto" w:fill="FFFFFF" w:themeFill="background1"/>
        </w:rPr>
        <w:t>6</w:t>
      </w:r>
      <w:r w:rsidRPr="00DF6078">
        <w:rPr>
          <w:rFonts w:eastAsia="Andale Sans UI"/>
          <w:b/>
          <w:kern w:val="1"/>
          <w:sz w:val="20"/>
          <w:shd w:val="clear" w:color="auto" w:fill="FFFFFF" w:themeFill="background1"/>
        </w:rPr>
        <w:t>–</w:t>
      </w:r>
      <w:r w:rsidR="00BA2904" w:rsidRPr="00DF6078">
        <w:rPr>
          <w:rFonts w:eastAsia="Andale Sans UI"/>
          <w:b/>
          <w:kern w:val="1"/>
          <w:sz w:val="20"/>
          <w:shd w:val="clear" w:color="auto" w:fill="FFFFFF" w:themeFill="background1"/>
        </w:rPr>
        <w:t>2023</w:t>
      </w:r>
      <w:r w:rsidRPr="00DF6078">
        <w:rPr>
          <w:rFonts w:eastAsia="Andale Sans UI"/>
          <w:b/>
          <w:kern w:val="1"/>
          <w:sz w:val="20"/>
          <w:shd w:val="clear" w:color="auto" w:fill="FFFFFF" w:themeFill="background1"/>
        </w:rPr>
        <w:t xml:space="preserve"> m</w:t>
      </w:r>
      <w:r w:rsidRPr="00DF6078">
        <w:rPr>
          <w:rFonts w:eastAsia="Andale Sans UI"/>
          <w:b/>
          <w:kern w:val="1"/>
          <w:sz w:val="20"/>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410"/>
        <w:gridCol w:w="709"/>
        <w:gridCol w:w="850"/>
        <w:gridCol w:w="709"/>
        <w:gridCol w:w="851"/>
        <w:gridCol w:w="850"/>
        <w:gridCol w:w="851"/>
        <w:gridCol w:w="850"/>
        <w:gridCol w:w="992"/>
      </w:tblGrid>
      <w:tr w:rsidR="00BA2904" w:rsidRPr="00DF6078" w14:paraId="31FE6FC7" w14:textId="728CFEF3" w:rsidTr="00BA2904">
        <w:trPr>
          <w:tblHeader/>
          <w:jc w:val="center"/>
        </w:trPr>
        <w:tc>
          <w:tcPr>
            <w:tcW w:w="562" w:type="dxa"/>
            <w:shd w:val="clear" w:color="auto" w:fill="E0E0E0"/>
          </w:tcPr>
          <w:p w14:paraId="5038A57C" w14:textId="77777777" w:rsidR="00BA2904" w:rsidRPr="00DF6078" w:rsidRDefault="00BA2904" w:rsidP="00BA2904">
            <w:pPr>
              <w:widowControl w:val="0"/>
              <w:jc w:val="center"/>
              <w:rPr>
                <w:rFonts w:eastAsia="Andale Sans UI"/>
                <w:b/>
                <w:kern w:val="1"/>
                <w:sz w:val="20"/>
              </w:rPr>
            </w:pPr>
            <w:r w:rsidRPr="00DF6078">
              <w:rPr>
                <w:rFonts w:eastAsia="Andale Sans UI"/>
                <w:b/>
                <w:kern w:val="1"/>
                <w:sz w:val="20"/>
              </w:rPr>
              <w:t>Eil. Nr.</w:t>
            </w:r>
          </w:p>
        </w:tc>
        <w:tc>
          <w:tcPr>
            <w:tcW w:w="2410" w:type="dxa"/>
            <w:shd w:val="clear" w:color="auto" w:fill="E0E0E0"/>
          </w:tcPr>
          <w:p w14:paraId="28315EB0" w14:textId="77777777" w:rsidR="00BA2904" w:rsidRPr="00DF6078" w:rsidRDefault="00BA2904" w:rsidP="00BA2904">
            <w:pPr>
              <w:widowControl w:val="0"/>
              <w:jc w:val="center"/>
              <w:rPr>
                <w:rFonts w:eastAsia="Andale Sans UI"/>
                <w:b/>
                <w:kern w:val="1"/>
                <w:sz w:val="20"/>
              </w:rPr>
            </w:pPr>
            <w:r w:rsidRPr="00DF6078">
              <w:rPr>
                <w:rFonts w:eastAsia="Andale Sans UI"/>
                <w:b/>
                <w:kern w:val="1"/>
                <w:sz w:val="20"/>
              </w:rPr>
              <w:t xml:space="preserve">Priemonės </w:t>
            </w:r>
          </w:p>
        </w:tc>
        <w:tc>
          <w:tcPr>
            <w:tcW w:w="709" w:type="dxa"/>
            <w:shd w:val="clear" w:color="auto" w:fill="E0E0E0"/>
          </w:tcPr>
          <w:p w14:paraId="1A0A761F" w14:textId="5C37CFFB" w:rsidR="00BA2904" w:rsidRPr="00DF6078" w:rsidRDefault="00BA2904" w:rsidP="00BA2904">
            <w:pPr>
              <w:widowControl w:val="0"/>
              <w:jc w:val="center"/>
              <w:rPr>
                <w:rFonts w:eastAsia="Andale Sans UI"/>
                <w:b/>
                <w:bCs/>
                <w:kern w:val="1"/>
                <w:sz w:val="20"/>
              </w:rPr>
            </w:pPr>
            <w:r w:rsidRPr="00DF6078">
              <w:rPr>
                <w:b/>
                <w:bCs/>
                <w:sz w:val="20"/>
              </w:rPr>
              <w:t>2016 m.</w:t>
            </w:r>
          </w:p>
        </w:tc>
        <w:tc>
          <w:tcPr>
            <w:tcW w:w="850" w:type="dxa"/>
            <w:shd w:val="clear" w:color="auto" w:fill="E0E0E0"/>
          </w:tcPr>
          <w:p w14:paraId="1E623FA8" w14:textId="091E5DEC" w:rsidR="00BA2904" w:rsidRPr="00DF6078" w:rsidRDefault="00BA2904" w:rsidP="00BA2904">
            <w:pPr>
              <w:widowControl w:val="0"/>
              <w:jc w:val="center"/>
              <w:rPr>
                <w:rFonts w:eastAsia="Andale Sans UI"/>
                <w:b/>
                <w:bCs/>
                <w:kern w:val="1"/>
                <w:sz w:val="20"/>
              </w:rPr>
            </w:pPr>
            <w:r w:rsidRPr="00DF6078">
              <w:rPr>
                <w:b/>
                <w:bCs/>
                <w:sz w:val="20"/>
              </w:rPr>
              <w:t xml:space="preserve">2017 m. </w:t>
            </w:r>
          </w:p>
        </w:tc>
        <w:tc>
          <w:tcPr>
            <w:tcW w:w="709" w:type="dxa"/>
            <w:shd w:val="clear" w:color="auto" w:fill="E0E0E0"/>
          </w:tcPr>
          <w:p w14:paraId="3A30D2F1" w14:textId="1354E985" w:rsidR="00BA2904" w:rsidRPr="00DF6078" w:rsidRDefault="00BA2904" w:rsidP="00BA2904">
            <w:pPr>
              <w:widowControl w:val="0"/>
              <w:jc w:val="center"/>
              <w:rPr>
                <w:rFonts w:eastAsia="Andale Sans UI"/>
                <w:b/>
                <w:bCs/>
                <w:kern w:val="1"/>
                <w:sz w:val="20"/>
              </w:rPr>
            </w:pPr>
            <w:r w:rsidRPr="00DF6078">
              <w:rPr>
                <w:b/>
                <w:bCs/>
                <w:sz w:val="20"/>
              </w:rPr>
              <w:t>2018 m.</w:t>
            </w:r>
          </w:p>
        </w:tc>
        <w:tc>
          <w:tcPr>
            <w:tcW w:w="851" w:type="dxa"/>
            <w:shd w:val="clear" w:color="auto" w:fill="E0E0E0"/>
          </w:tcPr>
          <w:p w14:paraId="7E194941" w14:textId="017C385B" w:rsidR="00BA2904" w:rsidRPr="00DF6078" w:rsidRDefault="00BA2904" w:rsidP="00BA2904">
            <w:pPr>
              <w:widowControl w:val="0"/>
              <w:jc w:val="center"/>
              <w:rPr>
                <w:rFonts w:eastAsia="Andale Sans UI"/>
                <w:b/>
                <w:bCs/>
                <w:kern w:val="1"/>
                <w:sz w:val="20"/>
              </w:rPr>
            </w:pPr>
            <w:r w:rsidRPr="00DF6078">
              <w:rPr>
                <w:b/>
                <w:bCs/>
                <w:sz w:val="20"/>
              </w:rPr>
              <w:t>2019 m.</w:t>
            </w:r>
          </w:p>
        </w:tc>
        <w:tc>
          <w:tcPr>
            <w:tcW w:w="850" w:type="dxa"/>
            <w:shd w:val="clear" w:color="auto" w:fill="E0E0E0"/>
          </w:tcPr>
          <w:p w14:paraId="2B1C3D6C" w14:textId="02C9E14B" w:rsidR="00BA2904" w:rsidRPr="00DF6078" w:rsidRDefault="00BA2904" w:rsidP="00BA2904">
            <w:pPr>
              <w:widowControl w:val="0"/>
              <w:jc w:val="center"/>
              <w:rPr>
                <w:rFonts w:eastAsia="Andale Sans UI"/>
                <w:b/>
                <w:bCs/>
                <w:kern w:val="1"/>
                <w:sz w:val="20"/>
              </w:rPr>
            </w:pPr>
            <w:r w:rsidRPr="00DF6078">
              <w:rPr>
                <w:b/>
                <w:bCs/>
                <w:sz w:val="20"/>
              </w:rPr>
              <w:t>2020 m.</w:t>
            </w:r>
          </w:p>
        </w:tc>
        <w:tc>
          <w:tcPr>
            <w:tcW w:w="851" w:type="dxa"/>
            <w:shd w:val="clear" w:color="auto" w:fill="E0E0E0"/>
          </w:tcPr>
          <w:p w14:paraId="756D26FB" w14:textId="1BBEAC73" w:rsidR="00BA2904" w:rsidRPr="00DF6078" w:rsidRDefault="00BA2904" w:rsidP="00BA2904">
            <w:pPr>
              <w:widowControl w:val="0"/>
              <w:jc w:val="center"/>
              <w:rPr>
                <w:rFonts w:eastAsia="Andale Sans UI"/>
                <w:b/>
                <w:bCs/>
                <w:kern w:val="1"/>
                <w:sz w:val="20"/>
              </w:rPr>
            </w:pPr>
            <w:r w:rsidRPr="00DF6078">
              <w:rPr>
                <w:b/>
                <w:bCs/>
                <w:sz w:val="20"/>
              </w:rPr>
              <w:t xml:space="preserve">2021 m. </w:t>
            </w:r>
          </w:p>
        </w:tc>
        <w:tc>
          <w:tcPr>
            <w:tcW w:w="850" w:type="dxa"/>
            <w:shd w:val="clear" w:color="auto" w:fill="E0E0E0"/>
          </w:tcPr>
          <w:p w14:paraId="777D67B6" w14:textId="479EA42B" w:rsidR="00BA2904" w:rsidRPr="00DF6078" w:rsidRDefault="00BA2904" w:rsidP="00BA2904">
            <w:pPr>
              <w:widowControl w:val="0"/>
              <w:jc w:val="center"/>
              <w:rPr>
                <w:rFonts w:eastAsia="Andale Sans UI"/>
                <w:b/>
                <w:bCs/>
                <w:kern w:val="1"/>
                <w:sz w:val="20"/>
              </w:rPr>
            </w:pPr>
            <w:r w:rsidRPr="00DF6078">
              <w:rPr>
                <w:b/>
                <w:bCs/>
                <w:sz w:val="20"/>
              </w:rPr>
              <w:t xml:space="preserve">2022 m. </w:t>
            </w:r>
          </w:p>
        </w:tc>
        <w:tc>
          <w:tcPr>
            <w:tcW w:w="992" w:type="dxa"/>
            <w:shd w:val="clear" w:color="auto" w:fill="E0E0E0"/>
          </w:tcPr>
          <w:p w14:paraId="2100AD20" w14:textId="2379A941" w:rsidR="00BA2904" w:rsidRPr="00DF6078" w:rsidRDefault="00BA2904" w:rsidP="00BA2904">
            <w:pPr>
              <w:widowControl w:val="0"/>
              <w:jc w:val="center"/>
              <w:rPr>
                <w:rFonts w:eastAsia="Andale Sans UI"/>
                <w:b/>
                <w:bCs/>
                <w:kern w:val="1"/>
                <w:sz w:val="20"/>
              </w:rPr>
            </w:pPr>
            <w:r w:rsidRPr="00DF6078">
              <w:rPr>
                <w:b/>
                <w:bCs/>
                <w:sz w:val="20"/>
              </w:rPr>
              <w:t xml:space="preserve">2023 m. </w:t>
            </w:r>
          </w:p>
        </w:tc>
      </w:tr>
      <w:tr w:rsidR="000126F1" w:rsidRPr="00DF6078" w14:paraId="29D411E9" w14:textId="5839BC32" w:rsidTr="00BA2904">
        <w:trPr>
          <w:trHeight w:val="394"/>
          <w:jc w:val="center"/>
        </w:trPr>
        <w:tc>
          <w:tcPr>
            <w:tcW w:w="562" w:type="dxa"/>
          </w:tcPr>
          <w:p w14:paraId="09130641" w14:textId="77777777" w:rsidR="000126F1" w:rsidRPr="00DF6078" w:rsidRDefault="000126F1" w:rsidP="000126F1">
            <w:pPr>
              <w:widowControl w:val="0"/>
              <w:jc w:val="center"/>
              <w:rPr>
                <w:rFonts w:eastAsia="Andale Sans UI"/>
                <w:kern w:val="1"/>
                <w:sz w:val="20"/>
              </w:rPr>
            </w:pPr>
            <w:r w:rsidRPr="00DF6078">
              <w:rPr>
                <w:rFonts w:eastAsia="Andale Sans UI"/>
                <w:kern w:val="1"/>
                <w:sz w:val="20"/>
              </w:rPr>
              <w:t>1.</w:t>
            </w:r>
          </w:p>
        </w:tc>
        <w:tc>
          <w:tcPr>
            <w:tcW w:w="2410" w:type="dxa"/>
          </w:tcPr>
          <w:p w14:paraId="39E3A0BD" w14:textId="196BAA1F" w:rsidR="000126F1" w:rsidRPr="00DF6078" w:rsidRDefault="000126F1" w:rsidP="000126F1">
            <w:pPr>
              <w:widowControl w:val="0"/>
              <w:rPr>
                <w:rFonts w:eastAsia="Andale Sans UI"/>
                <w:kern w:val="1"/>
                <w:sz w:val="20"/>
              </w:rPr>
            </w:pPr>
            <w:r w:rsidRPr="00DF6078">
              <w:rPr>
                <w:rFonts w:eastAsia="Andale Sans UI"/>
                <w:kern w:val="1"/>
                <w:sz w:val="20"/>
              </w:rPr>
              <w:t>Atlikta tuberkulino mėginių</w:t>
            </w:r>
          </w:p>
        </w:tc>
        <w:tc>
          <w:tcPr>
            <w:tcW w:w="709" w:type="dxa"/>
          </w:tcPr>
          <w:p w14:paraId="2060D38A" w14:textId="07132A74" w:rsidR="000126F1" w:rsidRPr="00DF6078" w:rsidRDefault="000126F1" w:rsidP="000126F1">
            <w:pPr>
              <w:widowControl w:val="0"/>
              <w:jc w:val="center"/>
              <w:rPr>
                <w:rFonts w:eastAsia="Andale Sans UI"/>
                <w:kern w:val="1"/>
                <w:sz w:val="20"/>
              </w:rPr>
            </w:pPr>
            <w:r w:rsidRPr="00DF6078">
              <w:rPr>
                <w:sz w:val="20"/>
              </w:rPr>
              <w:t>3318</w:t>
            </w:r>
          </w:p>
        </w:tc>
        <w:tc>
          <w:tcPr>
            <w:tcW w:w="850" w:type="dxa"/>
          </w:tcPr>
          <w:p w14:paraId="3DA02B00" w14:textId="7718903D" w:rsidR="000126F1" w:rsidRPr="00DF6078" w:rsidRDefault="000126F1" w:rsidP="000126F1">
            <w:pPr>
              <w:widowControl w:val="0"/>
              <w:jc w:val="center"/>
              <w:rPr>
                <w:rFonts w:eastAsia="Andale Sans UI"/>
                <w:kern w:val="1"/>
                <w:sz w:val="20"/>
              </w:rPr>
            </w:pPr>
            <w:r w:rsidRPr="00DF6078">
              <w:rPr>
                <w:sz w:val="20"/>
              </w:rPr>
              <w:t>3936</w:t>
            </w:r>
          </w:p>
        </w:tc>
        <w:tc>
          <w:tcPr>
            <w:tcW w:w="709" w:type="dxa"/>
          </w:tcPr>
          <w:p w14:paraId="449E7EFC" w14:textId="4F14312C" w:rsidR="000126F1" w:rsidRPr="00DF6078" w:rsidRDefault="000126F1" w:rsidP="000126F1">
            <w:pPr>
              <w:widowControl w:val="0"/>
              <w:jc w:val="center"/>
              <w:rPr>
                <w:rFonts w:eastAsia="Andale Sans UI"/>
                <w:kern w:val="1"/>
                <w:sz w:val="20"/>
              </w:rPr>
            </w:pPr>
            <w:r w:rsidRPr="00DF6078">
              <w:rPr>
                <w:sz w:val="20"/>
              </w:rPr>
              <w:t>4027</w:t>
            </w:r>
          </w:p>
        </w:tc>
        <w:tc>
          <w:tcPr>
            <w:tcW w:w="851" w:type="dxa"/>
          </w:tcPr>
          <w:p w14:paraId="0F7A572D" w14:textId="611B610E" w:rsidR="000126F1" w:rsidRPr="00DF6078" w:rsidRDefault="000126F1" w:rsidP="000126F1">
            <w:pPr>
              <w:widowControl w:val="0"/>
              <w:jc w:val="center"/>
              <w:rPr>
                <w:rFonts w:eastAsia="Andale Sans UI"/>
                <w:kern w:val="1"/>
                <w:sz w:val="20"/>
              </w:rPr>
            </w:pPr>
            <w:r w:rsidRPr="00DF6078">
              <w:rPr>
                <w:sz w:val="20"/>
              </w:rPr>
              <w:t>2302</w:t>
            </w:r>
          </w:p>
        </w:tc>
        <w:tc>
          <w:tcPr>
            <w:tcW w:w="850" w:type="dxa"/>
          </w:tcPr>
          <w:p w14:paraId="636F13B7" w14:textId="00D94CE5" w:rsidR="000126F1" w:rsidRPr="00DF6078" w:rsidRDefault="000126F1" w:rsidP="000126F1">
            <w:pPr>
              <w:widowControl w:val="0"/>
              <w:jc w:val="center"/>
              <w:rPr>
                <w:rFonts w:eastAsia="Andale Sans UI"/>
                <w:kern w:val="1"/>
                <w:sz w:val="20"/>
              </w:rPr>
            </w:pPr>
            <w:r w:rsidRPr="00DF6078">
              <w:rPr>
                <w:sz w:val="20"/>
              </w:rPr>
              <w:t>1695</w:t>
            </w:r>
          </w:p>
        </w:tc>
        <w:tc>
          <w:tcPr>
            <w:tcW w:w="851" w:type="dxa"/>
          </w:tcPr>
          <w:p w14:paraId="3754406D" w14:textId="430140FB" w:rsidR="000126F1" w:rsidRPr="00DF6078" w:rsidRDefault="000126F1" w:rsidP="000126F1">
            <w:pPr>
              <w:jc w:val="center"/>
              <w:rPr>
                <w:sz w:val="20"/>
              </w:rPr>
            </w:pPr>
            <w:r w:rsidRPr="00DF6078">
              <w:rPr>
                <w:sz w:val="20"/>
              </w:rPr>
              <w:t>887</w:t>
            </w:r>
          </w:p>
        </w:tc>
        <w:tc>
          <w:tcPr>
            <w:tcW w:w="850" w:type="dxa"/>
            <w:shd w:val="clear" w:color="auto" w:fill="auto"/>
          </w:tcPr>
          <w:p w14:paraId="3638737C" w14:textId="622B3696" w:rsidR="000126F1" w:rsidRPr="00DF6078" w:rsidRDefault="000126F1" w:rsidP="000126F1">
            <w:pPr>
              <w:jc w:val="center"/>
              <w:rPr>
                <w:sz w:val="20"/>
              </w:rPr>
            </w:pPr>
            <w:r w:rsidRPr="00DF6078">
              <w:rPr>
                <w:sz w:val="20"/>
              </w:rPr>
              <w:t>979</w:t>
            </w:r>
          </w:p>
        </w:tc>
        <w:tc>
          <w:tcPr>
            <w:tcW w:w="992" w:type="dxa"/>
            <w:shd w:val="clear" w:color="auto" w:fill="auto"/>
          </w:tcPr>
          <w:p w14:paraId="2EB32661" w14:textId="428FB08E" w:rsidR="000126F1" w:rsidRPr="00DF6078" w:rsidRDefault="000126F1" w:rsidP="000126F1">
            <w:pPr>
              <w:jc w:val="center"/>
              <w:rPr>
                <w:sz w:val="20"/>
              </w:rPr>
            </w:pPr>
            <w:r w:rsidRPr="00DF6078">
              <w:rPr>
                <w:sz w:val="20"/>
              </w:rPr>
              <w:t>1314</w:t>
            </w:r>
          </w:p>
        </w:tc>
      </w:tr>
      <w:tr w:rsidR="000126F1" w:rsidRPr="00DF6078" w14:paraId="67680B3A" w14:textId="21F49144" w:rsidTr="00BA2904">
        <w:trPr>
          <w:trHeight w:val="485"/>
          <w:jc w:val="center"/>
        </w:trPr>
        <w:tc>
          <w:tcPr>
            <w:tcW w:w="562" w:type="dxa"/>
          </w:tcPr>
          <w:p w14:paraId="47BFD3BD" w14:textId="77777777" w:rsidR="000126F1" w:rsidRPr="00DF6078" w:rsidRDefault="000126F1" w:rsidP="000126F1">
            <w:pPr>
              <w:widowControl w:val="0"/>
              <w:jc w:val="center"/>
              <w:rPr>
                <w:rFonts w:eastAsia="Andale Sans UI"/>
                <w:kern w:val="1"/>
                <w:sz w:val="20"/>
              </w:rPr>
            </w:pPr>
            <w:r w:rsidRPr="00DF6078">
              <w:rPr>
                <w:rFonts w:eastAsia="Andale Sans UI"/>
                <w:kern w:val="1"/>
                <w:sz w:val="20"/>
              </w:rPr>
              <w:t>2.</w:t>
            </w:r>
          </w:p>
        </w:tc>
        <w:tc>
          <w:tcPr>
            <w:tcW w:w="2410" w:type="dxa"/>
          </w:tcPr>
          <w:p w14:paraId="252AC710" w14:textId="4D0085C7" w:rsidR="000126F1" w:rsidRPr="00DF6078" w:rsidRDefault="000126F1" w:rsidP="000126F1">
            <w:pPr>
              <w:widowControl w:val="0"/>
              <w:rPr>
                <w:rFonts w:eastAsia="Andale Sans UI"/>
                <w:kern w:val="1"/>
                <w:sz w:val="20"/>
              </w:rPr>
            </w:pPr>
            <w:r w:rsidRPr="00DF6078">
              <w:rPr>
                <w:rFonts w:eastAsia="Andale Sans UI"/>
                <w:kern w:val="1"/>
                <w:sz w:val="20"/>
              </w:rPr>
              <w:t xml:space="preserve">Rizikos gr. vaikų skaičius </w:t>
            </w:r>
          </w:p>
        </w:tc>
        <w:tc>
          <w:tcPr>
            <w:tcW w:w="709" w:type="dxa"/>
          </w:tcPr>
          <w:p w14:paraId="171AB2E5" w14:textId="7AD68D38" w:rsidR="000126F1" w:rsidRPr="00DF6078" w:rsidRDefault="000126F1" w:rsidP="000126F1">
            <w:pPr>
              <w:widowControl w:val="0"/>
              <w:jc w:val="center"/>
              <w:rPr>
                <w:rFonts w:eastAsia="Andale Sans UI"/>
                <w:kern w:val="1"/>
                <w:sz w:val="20"/>
              </w:rPr>
            </w:pPr>
            <w:r w:rsidRPr="00DF6078">
              <w:rPr>
                <w:sz w:val="20"/>
              </w:rPr>
              <w:t>1658</w:t>
            </w:r>
          </w:p>
        </w:tc>
        <w:tc>
          <w:tcPr>
            <w:tcW w:w="850" w:type="dxa"/>
          </w:tcPr>
          <w:p w14:paraId="764DA9CB" w14:textId="271C7A56" w:rsidR="000126F1" w:rsidRPr="00DF6078" w:rsidRDefault="000126F1" w:rsidP="000126F1">
            <w:pPr>
              <w:widowControl w:val="0"/>
              <w:jc w:val="center"/>
              <w:rPr>
                <w:rFonts w:eastAsia="Andale Sans UI"/>
                <w:kern w:val="1"/>
                <w:sz w:val="20"/>
              </w:rPr>
            </w:pPr>
            <w:r w:rsidRPr="00DF6078">
              <w:rPr>
                <w:sz w:val="20"/>
              </w:rPr>
              <w:t>1501</w:t>
            </w:r>
          </w:p>
        </w:tc>
        <w:tc>
          <w:tcPr>
            <w:tcW w:w="709" w:type="dxa"/>
          </w:tcPr>
          <w:p w14:paraId="1C77D034" w14:textId="050B1FA5" w:rsidR="000126F1" w:rsidRPr="00DF6078" w:rsidRDefault="000126F1" w:rsidP="000126F1">
            <w:pPr>
              <w:widowControl w:val="0"/>
              <w:jc w:val="center"/>
              <w:rPr>
                <w:rFonts w:eastAsia="Andale Sans UI"/>
                <w:kern w:val="1"/>
                <w:sz w:val="20"/>
              </w:rPr>
            </w:pPr>
            <w:r w:rsidRPr="00DF6078">
              <w:rPr>
                <w:sz w:val="20"/>
              </w:rPr>
              <w:t>2928</w:t>
            </w:r>
          </w:p>
        </w:tc>
        <w:tc>
          <w:tcPr>
            <w:tcW w:w="851" w:type="dxa"/>
          </w:tcPr>
          <w:p w14:paraId="3B7B0D51" w14:textId="50DB3D8E" w:rsidR="000126F1" w:rsidRPr="00DF6078" w:rsidRDefault="000126F1" w:rsidP="000126F1">
            <w:pPr>
              <w:widowControl w:val="0"/>
              <w:jc w:val="center"/>
              <w:rPr>
                <w:rFonts w:eastAsia="Andale Sans UI"/>
                <w:kern w:val="1"/>
                <w:sz w:val="20"/>
              </w:rPr>
            </w:pPr>
            <w:r w:rsidRPr="00DF6078">
              <w:rPr>
                <w:sz w:val="20"/>
              </w:rPr>
              <w:t>2828</w:t>
            </w:r>
          </w:p>
        </w:tc>
        <w:tc>
          <w:tcPr>
            <w:tcW w:w="850" w:type="dxa"/>
          </w:tcPr>
          <w:p w14:paraId="7ABABFA1" w14:textId="615037E2" w:rsidR="000126F1" w:rsidRPr="00DF6078" w:rsidRDefault="000126F1" w:rsidP="000126F1">
            <w:pPr>
              <w:widowControl w:val="0"/>
              <w:jc w:val="center"/>
              <w:rPr>
                <w:rFonts w:eastAsia="Andale Sans UI"/>
                <w:kern w:val="1"/>
                <w:sz w:val="20"/>
              </w:rPr>
            </w:pPr>
            <w:r w:rsidRPr="00DF6078">
              <w:rPr>
                <w:sz w:val="20"/>
              </w:rPr>
              <w:t>1604</w:t>
            </w:r>
          </w:p>
        </w:tc>
        <w:tc>
          <w:tcPr>
            <w:tcW w:w="851" w:type="dxa"/>
          </w:tcPr>
          <w:p w14:paraId="69567035" w14:textId="14A470D2" w:rsidR="000126F1" w:rsidRPr="00DF6078" w:rsidRDefault="000126F1" w:rsidP="000126F1">
            <w:pPr>
              <w:jc w:val="center"/>
              <w:rPr>
                <w:sz w:val="20"/>
              </w:rPr>
            </w:pPr>
            <w:r w:rsidRPr="00DF6078">
              <w:rPr>
                <w:sz w:val="20"/>
              </w:rPr>
              <w:t>1546</w:t>
            </w:r>
          </w:p>
        </w:tc>
        <w:tc>
          <w:tcPr>
            <w:tcW w:w="850" w:type="dxa"/>
            <w:shd w:val="clear" w:color="auto" w:fill="auto"/>
          </w:tcPr>
          <w:p w14:paraId="341B90AC" w14:textId="7BF2E45F" w:rsidR="000126F1" w:rsidRPr="00DF6078" w:rsidRDefault="000126F1" w:rsidP="000126F1">
            <w:pPr>
              <w:jc w:val="center"/>
              <w:rPr>
                <w:sz w:val="20"/>
              </w:rPr>
            </w:pPr>
            <w:r w:rsidRPr="00DF6078">
              <w:rPr>
                <w:sz w:val="20"/>
              </w:rPr>
              <w:t>1583</w:t>
            </w:r>
          </w:p>
        </w:tc>
        <w:tc>
          <w:tcPr>
            <w:tcW w:w="992" w:type="dxa"/>
            <w:shd w:val="clear" w:color="auto" w:fill="auto"/>
          </w:tcPr>
          <w:p w14:paraId="2089F426" w14:textId="1D7507C3" w:rsidR="000126F1" w:rsidRPr="00DF6078" w:rsidRDefault="000126F1" w:rsidP="000126F1">
            <w:pPr>
              <w:jc w:val="center"/>
              <w:rPr>
                <w:sz w:val="20"/>
              </w:rPr>
            </w:pPr>
            <w:r w:rsidRPr="00DF6078">
              <w:rPr>
                <w:sz w:val="20"/>
              </w:rPr>
              <w:t>1597</w:t>
            </w:r>
          </w:p>
        </w:tc>
      </w:tr>
      <w:tr w:rsidR="000126F1" w:rsidRPr="00DF6078" w14:paraId="1712CCD7" w14:textId="43A21198" w:rsidTr="00BA2904">
        <w:trPr>
          <w:trHeight w:val="279"/>
          <w:jc w:val="center"/>
        </w:trPr>
        <w:tc>
          <w:tcPr>
            <w:tcW w:w="562" w:type="dxa"/>
          </w:tcPr>
          <w:p w14:paraId="1D839D78" w14:textId="77777777" w:rsidR="000126F1" w:rsidRPr="00DF6078" w:rsidRDefault="000126F1" w:rsidP="000126F1">
            <w:pPr>
              <w:widowControl w:val="0"/>
              <w:jc w:val="center"/>
              <w:rPr>
                <w:rFonts w:eastAsia="Andale Sans UI"/>
                <w:kern w:val="1"/>
                <w:sz w:val="20"/>
              </w:rPr>
            </w:pPr>
            <w:r w:rsidRPr="00DF6078">
              <w:rPr>
                <w:rFonts w:eastAsia="Andale Sans UI"/>
                <w:kern w:val="1"/>
                <w:sz w:val="20"/>
              </w:rPr>
              <w:t>3.</w:t>
            </w:r>
          </w:p>
        </w:tc>
        <w:tc>
          <w:tcPr>
            <w:tcW w:w="2410" w:type="dxa"/>
          </w:tcPr>
          <w:p w14:paraId="5D3CBF90" w14:textId="6312833E" w:rsidR="000126F1" w:rsidRPr="00DF6078" w:rsidRDefault="000126F1" w:rsidP="000126F1">
            <w:pPr>
              <w:widowControl w:val="0"/>
              <w:rPr>
                <w:rFonts w:eastAsia="Andale Sans UI"/>
                <w:kern w:val="1"/>
                <w:sz w:val="20"/>
              </w:rPr>
            </w:pPr>
            <w:r w:rsidRPr="00DF6078">
              <w:rPr>
                <w:rFonts w:eastAsia="Andale Sans UI"/>
                <w:kern w:val="1"/>
                <w:sz w:val="20"/>
              </w:rPr>
              <w:t>Infekuotų vaikų skaičius</w:t>
            </w:r>
          </w:p>
        </w:tc>
        <w:tc>
          <w:tcPr>
            <w:tcW w:w="709" w:type="dxa"/>
          </w:tcPr>
          <w:p w14:paraId="7F0CD429" w14:textId="2FFB970A" w:rsidR="000126F1" w:rsidRPr="00DF6078" w:rsidRDefault="000126F1" w:rsidP="000126F1">
            <w:pPr>
              <w:widowControl w:val="0"/>
              <w:jc w:val="center"/>
              <w:rPr>
                <w:rFonts w:eastAsia="Andale Sans UI"/>
                <w:kern w:val="1"/>
                <w:sz w:val="20"/>
              </w:rPr>
            </w:pPr>
            <w:r w:rsidRPr="00DF6078">
              <w:rPr>
                <w:sz w:val="20"/>
              </w:rPr>
              <w:t>274</w:t>
            </w:r>
          </w:p>
        </w:tc>
        <w:tc>
          <w:tcPr>
            <w:tcW w:w="850" w:type="dxa"/>
          </w:tcPr>
          <w:p w14:paraId="2A342235" w14:textId="20DE222E" w:rsidR="000126F1" w:rsidRPr="00DF6078" w:rsidRDefault="000126F1" w:rsidP="000126F1">
            <w:pPr>
              <w:widowControl w:val="0"/>
              <w:jc w:val="center"/>
              <w:rPr>
                <w:rFonts w:eastAsia="Andale Sans UI"/>
                <w:kern w:val="1"/>
                <w:sz w:val="20"/>
              </w:rPr>
            </w:pPr>
            <w:r w:rsidRPr="00DF6078">
              <w:rPr>
                <w:sz w:val="20"/>
              </w:rPr>
              <w:t>354</w:t>
            </w:r>
          </w:p>
        </w:tc>
        <w:tc>
          <w:tcPr>
            <w:tcW w:w="709" w:type="dxa"/>
          </w:tcPr>
          <w:p w14:paraId="2D1101BA" w14:textId="072AB742" w:rsidR="000126F1" w:rsidRPr="00DF6078" w:rsidRDefault="000126F1" w:rsidP="000126F1">
            <w:pPr>
              <w:widowControl w:val="0"/>
              <w:jc w:val="center"/>
              <w:rPr>
                <w:rFonts w:eastAsia="Andale Sans UI"/>
                <w:kern w:val="1"/>
                <w:sz w:val="20"/>
              </w:rPr>
            </w:pPr>
            <w:r w:rsidRPr="00DF6078">
              <w:rPr>
                <w:sz w:val="20"/>
              </w:rPr>
              <w:t>531</w:t>
            </w:r>
          </w:p>
        </w:tc>
        <w:tc>
          <w:tcPr>
            <w:tcW w:w="851" w:type="dxa"/>
          </w:tcPr>
          <w:p w14:paraId="007C1870" w14:textId="7E6D68CD" w:rsidR="000126F1" w:rsidRPr="00DF6078" w:rsidRDefault="000126F1" w:rsidP="000126F1">
            <w:pPr>
              <w:widowControl w:val="0"/>
              <w:jc w:val="center"/>
              <w:rPr>
                <w:rFonts w:eastAsia="Andale Sans UI"/>
                <w:kern w:val="1"/>
                <w:sz w:val="20"/>
              </w:rPr>
            </w:pPr>
            <w:r w:rsidRPr="00DF6078">
              <w:rPr>
                <w:sz w:val="20"/>
              </w:rPr>
              <w:t>299</w:t>
            </w:r>
          </w:p>
        </w:tc>
        <w:tc>
          <w:tcPr>
            <w:tcW w:w="850" w:type="dxa"/>
          </w:tcPr>
          <w:p w14:paraId="33C22853" w14:textId="19B696A2" w:rsidR="000126F1" w:rsidRPr="00DF6078" w:rsidRDefault="000126F1" w:rsidP="000126F1">
            <w:pPr>
              <w:widowControl w:val="0"/>
              <w:jc w:val="center"/>
              <w:rPr>
                <w:rFonts w:eastAsia="Andale Sans UI"/>
                <w:kern w:val="1"/>
                <w:sz w:val="20"/>
              </w:rPr>
            </w:pPr>
            <w:r w:rsidRPr="00DF6078">
              <w:rPr>
                <w:sz w:val="20"/>
              </w:rPr>
              <w:t>72</w:t>
            </w:r>
          </w:p>
        </w:tc>
        <w:tc>
          <w:tcPr>
            <w:tcW w:w="851" w:type="dxa"/>
          </w:tcPr>
          <w:p w14:paraId="3A91D55D" w14:textId="5E3F0359" w:rsidR="000126F1" w:rsidRPr="00DF6078" w:rsidRDefault="000126F1" w:rsidP="000126F1">
            <w:pPr>
              <w:jc w:val="center"/>
              <w:rPr>
                <w:sz w:val="20"/>
              </w:rPr>
            </w:pPr>
            <w:r w:rsidRPr="00DF6078">
              <w:rPr>
                <w:sz w:val="20"/>
              </w:rPr>
              <w:t>59</w:t>
            </w:r>
          </w:p>
        </w:tc>
        <w:tc>
          <w:tcPr>
            <w:tcW w:w="850" w:type="dxa"/>
            <w:shd w:val="clear" w:color="auto" w:fill="auto"/>
          </w:tcPr>
          <w:p w14:paraId="07B334A2" w14:textId="40513EF8" w:rsidR="000126F1" w:rsidRPr="00DF6078" w:rsidRDefault="000126F1" w:rsidP="000126F1">
            <w:pPr>
              <w:jc w:val="center"/>
              <w:rPr>
                <w:sz w:val="20"/>
              </w:rPr>
            </w:pPr>
            <w:r w:rsidRPr="00DF6078">
              <w:rPr>
                <w:sz w:val="20"/>
              </w:rPr>
              <w:t>100</w:t>
            </w:r>
          </w:p>
        </w:tc>
        <w:tc>
          <w:tcPr>
            <w:tcW w:w="992" w:type="dxa"/>
            <w:shd w:val="clear" w:color="auto" w:fill="auto"/>
          </w:tcPr>
          <w:p w14:paraId="00F6CC93" w14:textId="2DB784F4" w:rsidR="000126F1" w:rsidRPr="00DF6078" w:rsidRDefault="000126F1" w:rsidP="000126F1">
            <w:pPr>
              <w:jc w:val="center"/>
              <w:rPr>
                <w:sz w:val="20"/>
              </w:rPr>
            </w:pPr>
            <w:r w:rsidRPr="00DF6078">
              <w:rPr>
                <w:sz w:val="20"/>
              </w:rPr>
              <w:t>198</w:t>
            </w:r>
          </w:p>
        </w:tc>
      </w:tr>
      <w:tr w:rsidR="000126F1" w:rsidRPr="00DF6078" w14:paraId="1532715D" w14:textId="2E939F91" w:rsidTr="00BA2904">
        <w:trPr>
          <w:trHeight w:val="411"/>
          <w:jc w:val="center"/>
        </w:trPr>
        <w:tc>
          <w:tcPr>
            <w:tcW w:w="562" w:type="dxa"/>
          </w:tcPr>
          <w:p w14:paraId="474918BE" w14:textId="77777777" w:rsidR="000126F1" w:rsidRPr="00DF6078" w:rsidRDefault="000126F1" w:rsidP="000126F1">
            <w:pPr>
              <w:widowControl w:val="0"/>
              <w:jc w:val="center"/>
              <w:rPr>
                <w:rFonts w:eastAsia="Andale Sans UI"/>
                <w:kern w:val="1"/>
                <w:sz w:val="20"/>
              </w:rPr>
            </w:pPr>
            <w:r w:rsidRPr="00DF6078">
              <w:rPr>
                <w:rFonts w:eastAsia="Andale Sans UI"/>
                <w:kern w:val="1"/>
                <w:sz w:val="20"/>
              </w:rPr>
              <w:t>4.</w:t>
            </w:r>
          </w:p>
        </w:tc>
        <w:tc>
          <w:tcPr>
            <w:tcW w:w="2410" w:type="dxa"/>
          </w:tcPr>
          <w:p w14:paraId="5A46FEAF" w14:textId="71D0F600" w:rsidR="000126F1" w:rsidRPr="00DF6078" w:rsidRDefault="000126F1" w:rsidP="000126F1">
            <w:pPr>
              <w:widowControl w:val="0"/>
              <w:rPr>
                <w:rFonts w:eastAsia="Andale Sans UI"/>
                <w:kern w:val="1"/>
                <w:sz w:val="20"/>
              </w:rPr>
            </w:pPr>
            <w:r w:rsidRPr="00DF6078">
              <w:rPr>
                <w:rFonts w:eastAsia="Andale Sans UI"/>
                <w:kern w:val="1"/>
                <w:sz w:val="20"/>
              </w:rPr>
              <w:t>Infekuotų vaikų skaičius (proc.)</w:t>
            </w:r>
          </w:p>
        </w:tc>
        <w:tc>
          <w:tcPr>
            <w:tcW w:w="709" w:type="dxa"/>
          </w:tcPr>
          <w:p w14:paraId="78636AA1" w14:textId="7B4E52E7" w:rsidR="000126F1" w:rsidRPr="00DF6078" w:rsidRDefault="000126F1" w:rsidP="000126F1">
            <w:pPr>
              <w:widowControl w:val="0"/>
              <w:jc w:val="center"/>
              <w:rPr>
                <w:rFonts w:eastAsia="Andale Sans UI"/>
                <w:kern w:val="1"/>
                <w:sz w:val="20"/>
              </w:rPr>
            </w:pPr>
            <w:r w:rsidRPr="00DF6078">
              <w:rPr>
                <w:sz w:val="20"/>
              </w:rPr>
              <w:t>8</w:t>
            </w:r>
          </w:p>
        </w:tc>
        <w:tc>
          <w:tcPr>
            <w:tcW w:w="850" w:type="dxa"/>
          </w:tcPr>
          <w:p w14:paraId="18FEACE2" w14:textId="5E449A26" w:rsidR="000126F1" w:rsidRPr="00DF6078" w:rsidRDefault="000126F1" w:rsidP="000126F1">
            <w:pPr>
              <w:widowControl w:val="0"/>
              <w:jc w:val="center"/>
              <w:rPr>
                <w:rFonts w:eastAsia="Andale Sans UI"/>
                <w:kern w:val="1"/>
                <w:sz w:val="20"/>
              </w:rPr>
            </w:pPr>
            <w:r w:rsidRPr="00DF6078">
              <w:rPr>
                <w:sz w:val="20"/>
              </w:rPr>
              <w:t>9</w:t>
            </w:r>
          </w:p>
        </w:tc>
        <w:tc>
          <w:tcPr>
            <w:tcW w:w="709" w:type="dxa"/>
          </w:tcPr>
          <w:p w14:paraId="7D3B2075" w14:textId="412713B5" w:rsidR="000126F1" w:rsidRPr="00DF6078" w:rsidRDefault="000126F1" w:rsidP="000126F1">
            <w:pPr>
              <w:widowControl w:val="0"/>
              <w:jc w:val="center"/>
              <w:rPr>
                <w:rFonts w:eastAsia="Andale Sans UI"/>
                <w:kern w:val="1"/>
                <w:sz w:val="20"/>
              </w:rPr>
            </w:pPr>
            <w:r w:rsidRPr="00DF6078">
              <w:rPr>
                <w:sz w:val="20"/>
              </w:rPr>
              <w:t>13</w:t>
            </w:r>
          </w:p>
        </w:tc>
        <w:tc>
          <w:tcPr>
            <w:tcW w:w="851" w:type="dxa"/>
          </w:tcPr>
          <w:p w14:paraId="605917D9" w14:textId="16AFC93F" w:rsidR="000126F1" w:rsidRPr="00DF6078" w:rsidRDefault="000126F1" w:rsidP="000126F1">
            <w:pPr>
              <w:widowControl w:val="0"/>
              <w:jc w:val="center"/>
              <w:rPr>
                <w:rFonts w:eastAsia="Andale Sans UI"/>
                <w:kern w:val="1"/>
                <w:sz w:val="20"/>
              </w:rPr>
            </w:pPr>
            <w:r w:rsidRPr="00DF6078">
              <w:rPr>
                <w:sz w:val="20"/>
              </w:rPr>
              <w:t>13</w:t>
            </w:r>
          </w:p>
        </w:tc>
        <w:tc>
          <w:tcPr>
            <w:tcW w:w="850" w:type="dxa"/>
          </w:tcPr>
          <w:p w14:paraId="54F4B6AC" w14:textId="49D9471A" w:rsidR="000126F1" w:rsidRPr="00DF6078" w:rsidRDefault="000126F1" w:rsidP="000126F1">
            <w:pPr>
              <w:widowControl w:val="0"/>
              <w:jc w:val="center"/>
              <w:rPr>
                <w:rFonts w:eastAsia="Andale Sans UI"/>
                <w:kern w:val="1"/>
                <w:sz w:val="20"/>
              </w:rPr>
            </w:pPr>
            <w:r w:rsidRPr="00DF6078">
              <w:rPr>
                <w:sz w:val="20"/>
              </w:rPr>
              <w:t>4</w:t>
            </w:r>
          </w:p>
        </w:tc>
        <w:tc>
          <w:tcPr>
            <w:tcW w:w="851" w:type="dxa"/>
          </w:tcPr>
          <w:p w14:paraId="4B10D254" w14:textId="4D930146" w:rsidR="000126F1" w:rsidRPr="00DF6078" w:rsidRDefault="000126F1" w:rsidP="000126F1">
            <w:pPr>
              <w:jc w:val="center"/>
              <w:rPr>
                <w:sz w:val="20"/>
              </w:rPr>
            </w:pPr>
            <w:r w:rsidRPr="00DF6078">
              <w:rPr>
                <w:sz w:val="20"/>
              </w:rPr>
              <w:t>7</w:t>
            </w:r>
          </w:p>
        </w:tc>
        <w:tc>
          <w:tcPr>
            <w:tcW w:w="850" w:type="dxa"/>
            <w:shd w:val="clear" w:color="auto" w:fill="auto"/>
          </w:tcPr>
          <w:p w14:paraId="5F61C54B" w14:textId="2274E8FE" w:rsidR="000126F1" w:rsidRPr="00DF6078" w:rsidRDefault="000126F1" w:rsidP="000126F1">
            <w:pPr>
              <w:jc w:val="center"/>
              <w:rPr>
                <w:sz w:val="20"/>
              </w:rPr>
            </w:pPr>
            <w:r w:rsidRPr="00DF6078">
              <w:rPr>
                <w:sz w:val="20"/>
              </w:rPr>
              <w:t>10</w:t>
            </w:r>
          </w:p>
        </w:tc>
        <w:tc>
          <w:tcPr>
            <w:tcW w:w="992" w:type="dxa"/>
            <w:shd w:val="clear" w:color="auto" w:fill="auto"/>
          </w:tcPr>
          <w:p w14:paraId="44DAB3D9" w14:textId="7474588F" w:rsidR="000126F1" w:rsidRPr="00DF6078" w:rsidRDefault="000126F1" w:rsidP="000126F1">
            <w:pPr>
              <w:jc w:val="center"/>
              <w:rPr>
                <w:sz w:val="20"/>
              </w:rPr>
            </w:pPr>
            <w:r w:rsidRPr="00DF6078">
              <w:rPr>
                <w:sz w:val="20"/>
              </w:rPr>
              <w:t>15</w:t>
            </w:r>
          </w:p>
        </w:tc>
      </w:tr>
      <w:tr w:rsidR="000126F1" w:rsidRPr="00DF6078" w14:paraId="28EA1A1A" w14:textId="43DFC392" w:rsidTr="00BA2904">
        <w:trPr>
          <w:trHeight w:val="517"/>
          <w:jc w:val="center"/>
        </w:trPr>
        <w:tc>
          <w:tcPr>
            <w:tcW w:w="562" w:type="dxa"/>
          </w:tcPr>
          <w:p w14:paraId="4B33B4FB" w14:textId="77777777" w:rsidR="000126F1" w:rsidRPr="00DF6078" w:rsidRDefault="000126F1" w:rsidP="000126F1">
            <w:pPr>
              <w:widowControl w:val="0"/>
              <w:jc w:val="center"/>
              <w:rPr>
                <w:rFonts w:eastAsia="Andale Sans UI"/>
                <w:kern w:val="1"/>
                <w:sz w:val="20"/>
              </w:rPr>
            </w:pPr>
            <w:r w:rsidRPr="00DF6078">
              <w:rPr>
                <w:rFonts w:eastAsia="Andale Sans UI"/>
                <w:kern w:val="1"/>
                <w:sz w:val="20"/>
              </w:rPr>
              <w:t>5.</w:t>
            </w:r>
          </w:p>
        </w:tc>
        <w:tc>
          <w:tcPr>
            <w:tcW w:w="2410" w:type="dxa"/>
          </w:tcPr>
          <w:p w14:paraId="19B2E3DE" w14:textId="063B2825" w:rsidR="000126F1" w:rsidRPr="00DF6078" w:rsidRDefault="000126F1" w:rsidP="000126F1">
            <w:pPr>
              <w:widowControl w:val="0"/>
              <w:rPr>
                <w:rFonts w:eastAsia="Andale Sans UI"/>
                <w:kern w:val="1"/>
                <w:sz w:val="20"/>
              </w:rPr>
            </w:pPr>
            <w:r w:rsidRPr="00DF6078">
              <w:rPr>
                <w:rFonts w:eastAsia="Andale Sans UI"/>
                <w:kern w:val="1"/>
                <w:sz w:val="20"/>
              </w:rPr>
              <w:t>Naujai išaiškintų vaikų, sergančių TB, skaičius</w:t>
            </w:r>
          </w:p>
        </w:tc>
        <w:tc>
          <w:tcPr>
            <w:tcW w:w="709" w:type="dxa"/>
          </w:tcPr>
          <w:p w14:paraId="135EAE16" w14:textId="43B72753" w:rsidR="000126F1" w:rsidRPr="00DF6078" w:rsidRDefault="000126F1" w:rsidP="000126F1">
            <w:pPr>
              <w:widowControl w:val="0"/>
              <w:jc w:val="center"/>
              <w:rPr>
                <w:rFonts w:eastAsia="Andale Sans UI"/>
                <w:kern w:val="1"/>
                <w:sz w:val="20"/>
              </w:rPr>
            </w:pPr>
            <w:r w:rsidRPr="00DF6078">
              <w:rPr>
                <w:sz w:val="20"/>
              </w:rPr>
              <w:t>0</w:t>
            </w:r>
          </w:p>
        </w:tc>
        <w:tc>
          <w:tcPr>
            <w:tcW w:w="850" w:type="dxa"/>
          </w:tcPr>
          <w:p w14:paraId="32494248" w14:textId="31ED6DA2" w:rsidR="000126F1" w:rsidRPr="00DF6078" w:rsidRDefault="000126F1" w:rsidP="000126F1">
            <w:pPr>
              <w:widowControl w:val="0"/>
              <w:jc w:val="center"/>
              <w:rPr>
                <w:rFonts w:eastAsia="Andale Sans UI"/>
                <w:kern w:val="1"/>
                <w:sz w:val="20"/>
              </w:rPr>
            </w:pPr>
            <w:r w:rsidRPr="00DF6078">
              <w:rPr>
                <w:sz w:val="20"/>
              </w:rPr>
              <w:t>2</w:t>
            </w:r>
          </w:p>
        </w:tc>
        <w:tc>
          <w:tcPr>
            <w:tcW w:w="709" w:type="dxa"/>
          </w:tcPr>
          <w:p w14:paraId="3F809827" w14:textId="4916DAAE" w:rsidR="000126F1" w:rsidRPr="00DF6078" w:rsidRDefault="000126F1" w:rsidP="000126F1">
            <w:pPr>
              <w:widowControl w:val="0"/>
              <w:jc w:val="center"/>
              <w:rPr>
                <w:rFonts w:eastAsia="Andale Sans UI"/>
                <w:kern w:val="1"/>
                <w:sz w:val="20"/>
              </w:rPr>
            </w:pPr>
            <w:r w:rsidRPr="00DF6078">
              <w:rPr>
                <w:sz w:val="20"/>
              </w:rPr>
              <w:t>5</w:t>
            </w:r>
          </w:p>
        </w:tc>
        <w:tc>
          <w:tcPr>
            <w:tcW w:w="851" w:type="dxa"/>
          </w:tcPr>
          <w:p w14:paraId="4359DB65" w14:textId="296BEE91" w:rsidR="000126F1" w:rsidRPr="00DF6078" w:rsidRDefault="000126F1" w:rsidP="000126F1">
            <w:pPr>
              <w:widowControl w:val="0"/>
              <w:jc w:val="center"/>
              <w:rPr>
                <w:rFonts w:eastAsia="Andale Sans UI"/>
                <w:kern w:val="1"/>
                <w:sz w:val="20"/>
              </w:rPr>
            </w:pPr>
            <w:r w:rsidRPr="00DF6078">
              <w:rPr>
                <w:sz w:val="20"/>
              </w:rPr>
              <w:t>8</w:t>
            </w:r>
          </w:p>
        </w:tc>
        <w:tc>
          <w:tcPr>
            <w:tcW w:w="850" w:type="dxa"/>
          </w:tcPr>
          <w:p w14:paraId="6942999D" w14:textId="5B7325C9" w:rsidR="000126F1" w:rsidRPr="00DF6078" w:rsidRDefault="000126F1" w:rsidP="000126F1">
            <w:pPr>
              <w:widowControl w:val="0"/>
              <w:jc w:val="center"/>
              <w:rPr>
                <w:rFonts w:eastAsia="Andale Sans UI"/>
                <w:kern w:val="1"/>
                <w:sz w:val="20"/>
              </w:rPr>
            </w:pPr>
            <w:r w:rsidRPr="00DF6078">
              <w:rPr>
                <w:sz w:val="20"/>
              </w:rPr>
              <w:t>1</w:t>
            </w:r>
          </w:p>
        </w:tc>
        <w:tc>
          <w:tcPr>
            <w:tcW w:w="851" w:type="dxa"/>
          </w:tcPr>
          <w:p w14:paraId="3B0C19C4" w14:textId="455E6E14" w:rsidR="000126F1" w:rsidRPr="00DF6078" w:rsidRDefault="000126F1" w:rsidP="000126F1">
            <w:pPr>
              <w:widowControl w:val="0"/>
              <w:jc w:val="center"/>
              <w:rPr>
                <w:rFonts w:eastAsia="Andale Sans UI"/>
                <w:kern w:val="1"/>
                <w:sz w:val="20"/>
              </w:rPr>
            </w:pPr>
            <w:r w:rsidRPr="00DF6078">
              <w:rPr>
                <w:rFonts w:eastAsia="Andale Sans UI"/>
                <w:b/>
                <w:bCs/>
                <w:kern w:val="1"/>
                <w:sz w:val="20"/>
              </w:rPr>
              <w:t>-</w:t>
            </w:r>
          </w:p>
        </w:tc>
        <w:tc>
          <w:tcPr>
            <w:tcW w:w="850" w:type="dxa"/>
            <w:shd w:val="clear" w:color="auto" w:fill="auto"/>
          </w:tcPr>
          <w:p w14:paraId="5A454619" w14:textId="7F4780C0" w:rsidR="000126F1" w:rsidRPr="00DF6078" w:rsidRDefault="000126F1" w:rsidP="000126F1">
            <w:pPr>
              <w:widowControl w:val="0"/>
              <w:jc w:val="center"/>
              <w:rPr>
                <w:rFonts w:eastAsia="Andale Sans UI"/>
                <w:kern w:val="1"/>
                <w:sz w:val="20"/>
              </w:rPr>
            </w:pPr>
            <w:r w:rsidRPr="00DF6078">
              <w:rPr>
                <w:rFonts w:eastAsia="Andale Sans UI"/>
                <w:kern w:val="1"/>
                <w:sz w:val="20"/>
              </w:rPr>
              <w:t>-</w:t>
            </w:r>
          </w:p>
        </w:tc>
        <w:tc>
          <w:tcPr>
            <w:tcW w:w="992" w:type="dxa"/>
            <w:shd w:val="clear" w:color="auto" w:fill="auto"/>
          </w:tcPr>
          <w:p w14:paraId="2E9F1B61" w14:textId="2E765093" w:rsidR="000126F1" w:rsidRPr="00DF6078" w:rsidRDefault="000126F1" w:rsidP="000126F1">
            <w:pPr>
              <w:widowControl w:val="0"/>
              <w:jc w:val="center"/>
              <w:rPr>
                <w:rFonts w:eastAsia="Andale Sans UI"/>
                <w:kern w:val="1"/>
                <w:sz w:val="20"/>
              </w:rPr>
            </w:pPr>
            <w:r w:rsidRPr="00DF6078">
              <w:rPr>
                <w:rFonts w:eastAsia="Andale Sans UI"/>
                <w:kern w:val="1"/>
                <w:sz w:val="20"/>
              </w:rPr>
              <w:t>1</w:t>
            </w:r>
          </w:p>
        </w:tc>
      </w:tr>
      <w:tr w:rsidR="000126F1" w:rsidRPr="00BA2904" w14:paraId="3672FAF3" w14:textId="18F83773" w:rsidTr="00BA2904">
        <w:trPr>
          <w:trHeight w:val="567"/>
          <w:jc w:val="center"/>
        </w:trPr>
        <w:tc>
          <w:tcPr>
            <w:tcW w:w="562" w:type="dxa"/>
          </w:tcPr>
          <w:p w14:paraId="37F82453" w14:textId="77777777" w:rsidR="000126F1" w:rsidRPr="00DF6078" w:rsidRDefault="000126F1" w:rsidP="000126F1">
            <w:pPr>
              <w:widowControl w:val="0"/>
              <w:jc w:val="center"/>
              <w:rPr>
                <w:rFonts w:eastAsia="Andale Sans UI"/>
                <w:kern w:val="1"/>
                <w:sz w:val="20"/>
              </w:rPr>
            </w:pPr>
            <w:r w:rsidRPr="00DF6078">
              <w:rPr>
                <w:rFonts w:eastAsia="Andale Sans UI"/>
                <w:kern w:val="1"/>
                <w:sz w:val="20"/>
              </w:rPr>
              <w:t>6.</w:t>
            </w:r>
          </w:p>
        </w:tc>
        <w:tc>
          <w:tcPr>
            <w:tcW w:w="2410" w:type="dxa"/>
          </w:tcPr>
          <w:p w14:paraId="45964591" w14:textId="10DC2194" w:rsidR="000126F1" w:rsidRPr="00DF6078" w:rsidRDefault="000126F1" w:rsidP="000126F1">
            <w:pPr>
              <w:widowControl w:val="0"/>
              <w:rPr>
                <w:rFonts w:eastAsia="Andale Sans UI"/>
                <w:kern w:val="1"/>
                <w:sz w:val="20"/>
              </w:rPr>
            </w:pPr>
            <w:r w:rsidRPr="00DF6078">
              <w:rPr>
                <w:rFonts w:eastAsia="Andale Sans UI"/>
                <w:kern w:val="1"/>
                <w:sz w:val="20"/>
              </w:rPr>
              <w:t>Vaikų, sergančių TB – gydomų ir sekamų, skaičius</w:t>
            </w:r>
          </w:p>
        </w:tc>
        <w:tc>
          <w:tcPr>
            <w:tcW w:w="709" w:type="dxa"/>
          </w:tcPr>
          <w:p w14:paraId="0DD5FAC7" w14:textId="71EE31B5" w:rsidR="000126F1" w:rsidRPr="00DF6078" w:rsidRDefault="000126F1" w:rsidP="000126F1">
            <w:pPr>
              <w:widowControl w:val="0"/>
              <w:jc w:val="center"/>
              <w:rPr>
                <w:rFonts w:eastAsia="Andale Sans UI"/>
                <w:kern w:val="1"/>
                <w:sz w:val="20"/>
              </w:rPr>
            </w:pPr>
            <w:r w:rsidRPr="00DF6078">
              <w:rPr>
                <w:sz w:val="20"/>
              </w:rPr>
              <w:t>11</w:t>
            </w:r>
          </w:p>
        </w:tc>
        <w:tc>
          <w:tcPr>
            <w:tcW w:w="850" w:type="dxa"/>
          </w:tcPr>
          <w:p w14:paraId="65024DA7" w14:textId="45EFFA08" w:rsidR="000126F1" w:rsidRPr="00DF6078" w:rsidRDefault="000126F1" w:rsidP="000126F1">
            <w:pPr>
              <w:widowControl w:val="0"/>
              <w:jc w:val="center"/>
              <w:rPr>
                <w:rFonts w:eastAsia="Andale Sans UI"/>
                <w:kern w:val="1"/>
                <w:sz w:val="20"/>
              </w:rPr>
            </w:pPr>
            <w:r w:rsidRPr="00DF6078">
              <w:rPr>
                <w:sz w:val="20"/>
              </w:rPr>
              <w:t>10</w:t>
            </w:r>
          </w:p>
        </w:tc>
        <w:tc>
          <w:tcPr>
            <w:tcW w:w="709" w:type="dxa"/>
          </w:tcPr>
          <w:p w14:paraId="2469E3B3" w14:textId="227E9ABD" w:rsidR="000126F1" w:rsidRPr="00DF6078" w:rsidRDefault="000126F1" w:rsidP="000126F1">
            <w:pPr>
              <w:widowControl w:val="0"/>
              <w:jc w:val="center"/>
              <w:rPr>
                <w:rFonts w:eastAsia="Andale Sans UI"/>
                <w:kern w:val="1"/>
                <w:sz w:val="20"/>
              </w:rPr>
            </w:pPr>
            <w:r w:rsidRPr="00DF6078">
              <w:rPr>
                <w:sz w:val="20"/>
              </w:rPr>
              <w:t>10</w:t>
            </w:r>
          </w:p>
        </w:tc>
        <w:tc>
          <w:tcPr>
            <w:tcW w:w="851" w:type="dxa"/>
          </w:tcPr>
          <w:p w14:paraId="0D511050" w14:textId="059F69BE" w:rsidR="000126F1" w:rsidRPr="00DF6078" w:rsidRDefault="000126F1" w:rsidP="000126F1">
            <w:pPr>
              <w:widowControl w:val="0"/>
              <w:jc w:val="center"/>
              <w:rPr>
                <w:rFonts w:eastAsia="Andale Sans UI"/>
                <w:kern w:val="1"/>
                <w:sz w:val="20"/>
              </w:rPr>
            </w:pPr>
            <w:r w:rsidRPr="00DF6078">
              <w:rPr>
                <w:sz w:val="20"/>
              </w:rPr>
              <w:t>8</w:t>
            </w:r>
          </w:p>
        </w:tc>
        <w:tc>
          <w:tcPr>
            <w:tcW w:w="850" w:type="dxa"/>
          </w:tcPr>
          <w:p w14:paraId="79EB8F12" w14:textId="04998C37" w:rsidR="000126F1" w:rsidRPr="00DF6078" w:rsidRDefault="000126F1" w:rsidP="000126F1">
            <w:pPr>
              <w:widowControl w:val="0"/>
              <w:jc w:val="center"/>
              <w:rPr>
                <w:rFonts w:eastAsia="Andale Sans UI"/>
                <w:kern w:val="1"/>
                <w:sz w:val="20"/>
              </w:rPr>
            </w:pPr>
            <w:r w:rsidRPr="00DF6078">
              <w:rPr>
                <w:sz w:val="20"/>
              </w:rPr>
              <w:t>8</w:t>
            </w:r>
          </w:p>
        </w:tc>
        <w:tc>
          <w:tcPr>
            <w:tcW w:w="851" w:type="dxa"/>
          </w:tcPr>
          <w:p w14:paraId="5CDCA6B7" w14:textId="7917A26F" w:rsidR="000126F1" w:rsidRPr="00DF6078" w:rsidRDefault="000126F1" w:rsidP="000126F1">
            <w:pPr>
              <w:widowControl w:val="0"/>
              <w:jc w:val="center"/>
              <w:rPr>
                <w:rFonts w:eastAsia="Andale Sans UI"/>
                <w:kern w:val="1"/>
                <w:sz w:val="20"/>
              </w:rPr>
            </w:pPr>
            <w:r w:rsidRPr="00DF6078">
              <w:rPr>
                <w:rFonts w:eastAsia="Andale Sans UI"/>
                <w:b/>
                <w:bCs/>
                <w:kern w:val="1"/>
                <w:sz w:val="20"/>
              </w:rPr>
              <w:t>-</w:t>
            </w:r>
          </w:p>
        </w:tc>
        <w:tc>
          <w:tcPr>
            <w:tcW w:w="850" w:type="dxa"/>
            <w:shd w:val="clear" w:color="auto" w:fill="auto"/>
          </w:tcPr>
          <w:p w14:paraId="17F49A04" w14:textId="61DB5A71" w:rsidR="000126F1" w:rsidRPr="00DF6078" w:rsidRDefault="000126F1" w:rsidP="000126F1">
            <w:pPr>
              <w:widowControl w:val="0"/>
              <w:jc w:val="center"/>
              <w:rPr>
                <w:rFonts w:eastAsia="Andale Sans UI"/>
                <w:kern w:val="1"/>
                <w:sz w:val="20"/>
              </w:rPr>
            </w:pPr>
            <w:r w:rsidRPr="00DF6078">
              <w:rPr>
                <w:rFonts w:eastAsia="Andale Sans UI"/>
                <w:kern w:val="1"/>
                <w:sz w:val="20"/>
              </w:rPr>
              <w:t>4</w:t>
            </w:r>
          </w:p>
        </w:tc>
        <w:tc>
          <w:tcPr>
            <w:tcW w:w="992" w:type="dxa"/>
            <w:shd w:val="clear" w:color="auto" w:fill="auto"/>
          </w:tcPr>
          <w:p w14:paraId="1DC555A2" w14:textId="0BFDDD2A" w:rsidR="000126F1" w:rsidRPr="00BA2904" w:rsidRDefault="000126F1" w:rsidP="000126F1">
            <w:pPr>
              <w:widowControl w:val="0"/>
              <w:jc w:val="center"/>
              <w:rPr>
                <w:rFonts w:eastAsia="Andale Sans UI"/>
                <w:kern w:val="1"/>
                <w:sz w:val="20"/>
              </w:rPr>
            </w:pPr>
            <w:r w:rsidRPr="00DF6078">
              <w:rPr>
                <w:rFonts w:eastAsia="Andale Sans UI"/>
                <w:kern w:val="1"/>
                <w:sz w:val="20"/>
              </w:rPr>
              <w:t>5</w:t>
            </w:r>
          </w:p>
        </w:tc>
      </w:tr>
    </w:tbl>
    <w:p w14:paraId="7412009C" w14:textId="77777777" w:rsidR="00EF6D80" w:rsidRPr="007526B8" w:rsidRDefault="00EF6D80" w:rsidP="00EF6D80">
      <w:pPr>
        <w:widowControl w:val="0"/>
        <w:rPr>
          <w:rFonts w:eastAsia="Andale Sans UI"/>
          <w:kern w:val="1"/>
          <w:sz w:val="20"/>
        </w:rPr>
      </w:pPr>
      <w:r w:rsidRPr="007526B8">
        <w:rPr>
          <w:rFonts w:eastAsia="Andale Sans UI"/>
          <w:kern w:val="1"/>
        </w:rPr>
        <w:t xml:space="preserve"> </w:t>
      </w:r>
      <w:r w:rsidRPr="007526B8">
        <w:rPr>
          <w:rFonts w:eastAsia="Andale Sans UI"/>
          <w:kern w:val="1"/>
          <w:sz w:val="20"/>
        </w:rPr>
        <w:t>(</w:t>
      </w:r>
      <w:r w:rsidRPr="007526B8">
        <w:rPr>
          <w:rFonts w:eastAsia="Andale Sans UI"/>
          <w:i/>
          <w:kern w:val="1"/>
          <w:sz w:val="20"/>
        </w:rPr>
        <w:t xml:space="preserve">Šaltinis: VšĮ Kėdainių PSPC skiepų kabineto duomenys </w:t>
      </w:r>
      <w:r w:rsidRPr="007526B8">
        <w:rPr>
          <w:rFonts w:eastAsia="Andale Sans UI"/>
          <w:kern w:val="1"/>
          <w:sz w:val="20"/>
        </w:rPr>
        <w:t xml:space="preserve">)        </w:t>
      </w:r>
    </w:p>
    <w:bookmarkEnd w:id="22"/>
    <w:p w14:paraId="47CD59E2" w14:textId="77777777" w:rsidR="00EF6D80" w:rsidRPr="007526B8" w:rsidRDefault="00EF6D80">
      <w:pPr>
        <w:pStyle w:val="Sraopastraipa"/>
        <w:numPr>
          <w:ilvl w:val="0"/>
          <w:numId w:val="49"/>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b/>
          <w:bCs/>
          <w:i/>
          <w:iCs/>
          <w:sz w:val="24"/>
          <w:szCs w:val="24"/>
        </w:rPr>
        <w:t>Efektyviausia tuberkuliozės profilaktikos priemonė</w:t>
      </w:r>
      <w:r w:rsidRPr="007526B8">
        <w:rPr>
          <w:rFonts w:ascii="Times New Roman" w:hAnsi="Times New Roman"/>
          <w:sz w:val="24"/>
          <w:szCs w:val="24"/>
        </w:rPr>
        <w:t xml:space="preserve"> yra kontroliuojamas gydymas </w:t>
      </w:r>
      <w:proofErr w:type="spellStart"/>
      <w:r w:rsidRPr="007526B8">
        <w:rPr>
          <w:rFonts w:ascii="Times New Roman" w:hAnsi="Times New Roman"/>
          <w:sz w:val="24"/>
          <w:szCs w:val="24"/>
        </w:rPr>
        <w:t>prieštuberkulioziniais</w:t>
      </w:r>
      <w:proofErr w:type="spellEnd"/>
      <w:r w:rsidRPr="007526B8">
        <w:rPr>
          <w:rFonts w:ascii="Times New Roman" w:hAnsi="Times New Roman"/>
          <w:sz w:val="24"/>
          <w:szCs w:val="24"/>
        </w:rPr>
        <w:t xml:space="preserve"> vaistais. Tiesiogiai stebimas trumpo gydymo kursas (anglų k. – </w:t>
      </w:r>
      <w:proofErr w:type="spellStart"/>
      <w:r w:rsidRPr="007526B8">
        <w:rPr>
          <w:rFonts w:ascii="Times New Roman" w:hAnsi="Times New Roman"/>
          <w:sz w:val="24"/>
          <w:szCs w:val="24"/>
        </w:rPr>
        <w:t>directly</w:t>
      </w:r>
      <w:proofErr w:type="spellEnd"/>
      <w:r w:rsidRPr="007526B8">
        <w:rPr>
          <w:rFonts w:ascii="Times New Roman" w:hAnsi="Times New Roman"/>
          <w:sz w:val="24"/>
          <w:szCs w:val="24"/>
        </w:rPr>
        <w:t xml:space="preserve"> </w:t>
      </w:r>
      <w:proofErr w:type="spellStart"/>
      <w:r w:rsidRPr="007526B8">
        <w:rPr>
          <w:rFonts w:ascii="Times New Roman" w:hAnsi="Times New Roman"/>
          <w:sz w:val="24"/>
          <w:szCs w:val="24"/>
        </w:rPr>
        <w:t>observed</w:t>
      </w:r>
      <w:proofErr w:type="spellEnd"/>
      <w:r w:rsidRPr="007526B8">
        <w:rPr>
          <w:rFonts w:ascii="Times New Roman" w:hAnsi="Times New Roman"/>
          <w:sz w:val="24"/>
          <w:szCs w:val="24"/>
        </w:rPr>
        <w:t xml:space="preserve"> </w:t>
      </w:r>
      <w:proofErr w:type="spellStart"/>
      <w:r w:rsidRPr="007526B8">
        <w:rPr>
          <w:rFonts w:ascii="Times New Roman" w:hAnsi="Times New Roman"/>
          <w:sz w:val="24"/>
          <w:szCs w:val="24"/>
        </w:rPr>
        <w:t>treatment</w:t>
      </w:r>
      <w:proofErr w:type="spellEnd"/>
      <w:r w:rsidRPr="007526B8">
        <w:rPr>
          <w:rFonts w:ascii="Times New Roman" w:hAnsi="Times New Roman"/>
          <w:sz w:val="24"/>
          <w:szCs w:val="24"/>
        </w:rPr>
        <w:t xml:space="preserve"> </w:t>
      </w:r>
      <w:proofErr w:type="spellStart"/>
      <w:r w:rsidRPr="007526B8">
        <w:rPr>
          <w:rFonts w:ascii="Times New Roman" w:hAnsi="Times New Roman"/>
          <w:sz w:val="24"/>
          <w:szCs w:val="24"/>
        </w:rPr>
        <w:t>short</w:t>
      </w:r>
      <w:proofErr w:type="spellEnd"/>
      <w:r w:rsidRPr="007526B8">
        <w:rPr>
          <w:rFonts w:ascii="Times New Roman" w:hAnsi="Times New Roman"/>
          <w:sz w:val="24"/>
          <w:szCs w:val="24"/>
        </w:rPr>
        <w:t xml:space="preserve"> </w:t>
      </w:r>
      <w:proofErr w:type="spellStart"/>
      <w:r w:rsidRPr="007526B8">
        <w:rPr>
          <w:rFonts w:ascii="Times New Roman" w:hAnsi="Times New Roman"/>
          <w:sz w:val="24"/>
          <w:szCs w:val="24"/>
        </w:rPr>
        <w:t>course</w:t>
      </w:r>
      <w:proofErr w:type="spellEnd"/>
      <w:r w:rsidRPr="007526B8">
        <w:rPr>
          <w:rFonts w:ascii="Times New Roman" w:hAnsi="Times New Roman"/>
          <w:sz w:val="24"/>
          <w:szCs w:val="24"/>
        </w:rPr>
        <w:t xml:space="preserve"> (</w:t>
      </w:r>
      <w:proofErr w:type="spellStart"/>
      <w:r w:rsidRPr="007526B8">
        <w:rPr>
          <w:rFonts w:ascii="Times New Roman" w:hAnsi="Times New Roman"/>
          <w:sz w:val="24"/>
          <w:szCs w:val="24"/>
        </w:rPr>
        <w:t>sutr</w:t>
      </w:r>
      <w:proofErr w:type="spellEnd"/>
      <w:r w:rsidRPr="007526B8">
        <w:rPr>
          <w:rFonts w:ascii="Times New Roman" w:hAnsi="Times New Roman"/>
          <w:sz w:val="24"/>
          <w:szCs w:val="24"/>
        </w:rPr>
        <w:t>. DOTS) – Pasaulio sveikatos organizacijos patvirtinta strategija, kurią Pasaulio bankas įvardijo kaip vieną iš ekonomiškai efektyviausių tuberkuliozės kontrolės priemonių, leidžiančių pasiekti geriausių tuberkuliozės (toliau – TB) gydymo rezultatų. Daugumoje šalių taikant tiesiogiai kontroliuojamo gydymo strategiją pavyksta išgydyti 90 procentų ligonių, sergančių tuberkulioze.</w:t>
      </w:r>
    </w:p>
    <w:p w14:paraId="2BFE0FF0" w14:textId="77777777" w:rsidR="00EF6D80" w:rsidRPr="007526B8" w:rsidRDefault="00EF6D80">
      <w:pPr>
        <w:pStyle w:val="Sraopastraipa"/>
        <w:numPr>
          <w:ilvl w:val="0"/>
          <w:numId w:val="49"/>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sz w:val="24"/>
          <w:szCs w:val="24"/>
        </w:rPr>
        <w:t xml:space="preserve">Tiesiogiai stebimas trumpo gydymo kursas (toliau – DOTS) – tuberkuliozės gydymo kursas, kurio metu tuberkulioze sergantis pacientas antituberkuliozinius vaistus išgeria DOTS kabinete, stebint asmens sveikatos priežiūros specialistui. DOTS metu pacientui antituberkulioziniai vaistai skiriami nemokamai. </w:t>
      </w:r>
    </w:p>
    <w:p w14:paraId="4CB6460D" w14:textId="6A0A1421" w:rsidR="00EF6D80" w:rsidRDefault="00EF6D80">
      <w:pPr>
        <w:pStyle w:val="Sraopastraipa"/>
        <w:numPr>
          <w:ilvl w:val="0"/>
          <w:numId w:val="49"/>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sz w:val="24"/>
          <w:szCs w:val="24"/>
        </w:rPr>
        <w:t>DOTS kabineto darbuotojas be vaistų išdavimo ir stebėjimo registruoja ir tvarko pacientų prašymus išduoti vaistus savaitgaliais, išduoda maisto talonus asmenims geriantiems vaistus atsižvelgiant į reikalavimus, esant poreikiui atsiveža/ nuveža vaistus, teikia informaciją pacientams, pildo gydymo korteles</w:t>
      </w:r>
      <w:r w:rsidR="00DF6078">
        <w:rPr>
          <w:rFonts w:ascii="Times New Roman" w:hAnsi="Times New Roman"/>
          <w:sz w:val="24"/>
          <w:szCs w:val="24"/>
        </w:rPr>
        <w:t xml:space="preserve"> (žr. 2 lentelę)</w:t>
      </w:r>
    </w:p>
    <w:p w14:paraId="06DCD8A9" w14:textId="77777777" w:rsidR="00DF6078" w:rsidRPr="00DF6078" w:rsidRDefault="00DF6078" w:rsidP="00DF6078">
      <w:pPr>
        <w:pStyle w:val="Sraopastraipa"/>
        <w:tabs>
          <w:tab w:val="left" w:pos="1134"/>
        </w:tabs>
        <w:spacing w:after="0" w:line="240" w:lineRule="auto"/>
        <w:ind w:left="927"/>
        <w:jc w:val="both"/>
        <w:rPr>
          <w:rFonts w:ascii="Times New Roman" w:hAnsi="Times New Roman"/>
          <w:sz w:val="24"/>
          <w:szCs w:val="24"/>
        </w:rPr>
      </w:pPr>
    </w:p>
    <w:p w14:paraId="61707C19" w14:textId="0BA83B77" w:rsidR="00DF6078" w:rsidRPr="00DF6078" w:rsidRDefault="00DF6078" w:rsidP="00DF6078">
      <w:pPr>
        <w:pStyle w:val="Sraopastraipa"/>
        <w:tabs>
          <w:tab w:val="left" w:pos="1134"/>
        </w:tabs>
        <w:spacing w:after="0" w:line="240" w:lineRule="auto"/>
        <w:ind w:left="924"/>
        <w:jc w:val="right"/>
        <w:rPr>
          <w:rFonts w:ascii="Times New Roman" w:hAnsi="Times New Roman"/>
          <w:b/>
          <w:bCs/>
          <w:szCs w:val="24"/>
        </w:rPr>
      </w:pPr>
      <w:r w:rsidRPr="00DF6078">
        <w:rPr>
          <w:rFonts w:ascii="Times New Roman" w:hAnsi="Times New Roman"/>
          <w:b/>
          <w:bCs/>
          <w:szCs w:val="24"/>
        </w:rPr>
        <w:t>2 lentelė. DOTS pacientų/paslaugų skaičius 2018</w:t>
      </w:r>
      <w:r w:rsidR="00D77BDA">
        <w:rPr>
          <w:b/>
          <w:bCs/>
          <w:color w:val="000000" w:themeColor="text1"/>
        </w:rPr>
        <w:t>-</w:t>
      </w:r>
      <w:r w:rsidRPr="00DF6078">
        <w:rPr>
          <w:rFonts w:ascii="Times New Roman" w:hAnsi="Times New Roman"/>
          <w:b/>
          <w:bCs/>
          <w:szCs w:val="24"/>
        </w:rPr>
        <w:t>2023 metais</w:t>
      </w:r>
    </w:p>
    <w:tbl>
      <w:tblPr>
        <w:tblStyle w:val="Lentelstinklelis"/>
        <w:tblW w:w="9493" w:type="dxa"/>
        <w:jc w:val="right"/>
        <w:tblLayout w:type="fixed"/>
        <w:tblLook w:val="04A0" w:firstRow="1" w:lastRow="0" w:firstColumn="1" w:lastColumn="0" w:noHBand="0" w:noVBand="1"/>
      </w:tblPr>
      <w:tblGrid>
        <w:gridCol w:w="803"/>
        <w:gridCol w:w="1118"/>
        <w:gridCol w:w="1765"/>
        <w:gridCol w:w="1432"/>
        <w:gridCol w:w="1390"/>
        <w:gridCol w:w="1657"/>
        <w:gridCol w:w="1328"/>
      </w:tblGrid>
      <w:tr w:rsidR="00DF6078" w:rsidRPr="00DF6078" w14:paraId="137A61CA" w14:textId="77777777" w:rsidTr="00F8454D">
        <w:trPr>
          <w:jc w:val="right"/>
        </w:trPr>
        <w:tc>
          <w:tcPr>
            <w:tcW w:w="803" w:type="dxa"/>
            <w:vMerge w:val="restart"/>
            <w:shd w:val="clear" w:color="auto" w:fill="D9D9D9" w:themeFill="background1" w:themeFillShade="D9"/>
            <w:textDirection w:val="btLr"/>
          </w:tcPr>
          <w:p w14:paraId="3355A778" w14:textId="77777777" w:rsidR="00DF6078" w:rsidRPr="00DF6078" w:rsidRDefault="00DF6078" w:rsidP="00F8454D">
            <w:pPr>
              <w:pStyle w:val="yiv8046180640msonormal"/>
              <w:spacing w:before="0" w:beforeAutospacing="0" w:after="0" w:afterAutospacing="0"/>
              <w:ind w:left="113" w:right="113"/>
              <w:jc w:val="center"/>
              <w:rPr>
                <w:b/>
                <w:bCs/>
                <w:color w:val="1D2228"/>
                <w:sz w:val="20"/>
                <w:szCs w:val="20"/>
                <w:lang w:val="lt-LT"/>
              </w:rPr>
            </w:pPr>
            <w:bookmarkStart w:id="23" w:name="_Hlk123027994"/>
            <w:r w:rsidRPr="00DF6078">
              <w:rPr>
                <w:b/>
                <w:bCs/>
                <w:color w:val="1D2228"/>
                <w:sz w:val="20"/>
                <w:szCs w:val="20"/>
                <w:lang w:val="lt-LT"/>
              </w:rPr>
              <w:t>Laikotarpis (metai)</w:t>
            </w:r>
          </w:p>
        </w:tc>
        <w:tc>
          <w:tcPr>
            <w:tcW w:w="1118" w:type="dxa"/>
            <w:vMerge w:val="restart"/>
            <w:shd w:val="clear" w:color="auto" w:fill="D9D9D9" w:themeFill="background1" w:themeFillShade="D9"/>
          </w:tcPr>
          <w:p w14:paraId="78067F02"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p>
          <w:p w14:paraId="2C435674"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Pacientų skaičius</w:t>
            </w:r>
          </w:p>
        </w:tc>
        <w:tc>
          <w:tcPr>
            <w:tcW w:w="7572" w:type="dxa"/>
            <w:gridSpan w:val="5"/>
            <w:shd w:val="clear" w:color="auto" w:fill="D9D9D9" w:themeFill="background1" w:themeFillShade="D9"/>
          </w:tcPr>
          <w:p w14:paraId="2E587B2E"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Kiti organizaciniai darbai (skaičius)</w:t>
            </w:r>
          </w:p>
        </w:tc>
      </w:tr>
      <w:tr w:rsidR="00DF6078" w:rsidRPr="00DF6078" w14:paraId="3284B3D8" w14:textId="77777777" w:rsidTr="00F8454D">
        <w:trPr>
          <w:trHeight w:val="1121"/>
          <w:jc w:val="right"/>
        </w:trPr>
        <w:tc>
          <w:tcPr>
            <w:tcW w:w="803" w:type="dxa"/>
            <w:vMerge/>
            <w:shd w:val="clear" w:color="auto" w:fill="D9D9D9" w:themeFill="background1" w:themeFillShade="D9"/>
          </w:tcPr>
          <w:p w14:paraId="59064033"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p>
        </w:tc>
        <w:tc>
          <w:tcPr>
            <w:tcW w:w="1118" w:type="dxa"/>
            <w:vMerge/>
            <w:shd w:val="clear" w:color="auto" w:fill="D9D9D9" w:themeFill="background1" w:themeFillShade="D9"/>
          </w:tcPr>
          <w:p w14:paraId="5FD9B8BF"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p>
        </w:tc>
        <w:tc>
          <w:tcPr>
            <w:tcW w:w="1765" w:type="dxa"/>
            <w:shd w:val="clear" w:color="auto" w:fill="D9D9D9" w:themeFill="background1" w:themeFillShade="D9"/>
          </w:tcPr>
          <w:p w14:paraId="3E915785"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Prašymų išduoti vaistus savaitgaliais pildymas</w:t>
            </w:r>
          </w:p>
        </w:tc>
        <w:tc>
          <w:tcPr>
            <w:tcW w:w="1432" w:type="dxa"/>
            <w:shd w:val="clear" w:color="auto" w:fill="D9D9D9" w:themeFill="background1" w:themeFillShade="D9"/>
          </w:tcPr>
          <w:p w14:paraId="68D764E0"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Maisto talonų išdavimas</w:t>
            </w:r>
          </w:p>
        </w:tc>
        <w:tc>
          <w:tcPr>
            <w:tcW w:w="1390" w:type="dxa"/>
            <w:shd w:val="clear" w:color="auto" w:fill="D9D9D9" w:themeFill="background1" w:themeFillShade="D9"/>
          </w:tcPr>
          <w:p w14:paraId="2A45E43B"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Vaistų atsivežimas</w:t>
            </w:r>
          </w:p>
        </w:tc>
        <w:tc>
          <w:tcPr>
            <w:tcW w:w="1657" w:type="dxa"/>
            <w:shd w:val="clear" w:color="auto" w:fill="D9D9D9" w:themeFill="background1" w:themeFillShade="D9"/>
          </w:tcPr>
          <w:p w14:paraId="565172C4"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Informacijos sklaida (lankstinukai)</w:t>
            </w:r>
          </w:p>
        </w:tc>
        <w:tc>
          <w:tcPr>
            <w:tcW w:w="1328" w:type="dxa"/>
            <w:shd w:val="clear" w:color="auto" w:fill="D9D9D9" w:themeFill="background1" w:themeFillShade="D9"/>
          </w:tcPr>
          <w:p w14:paraId="0DACA00C"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Gydymo kortelių pildymas</w:t>
            </w:r>
          </w:p>
        </w:tc>
      </w:tr>
      <w:tr w:rsidR="00DF6078" w:rsidRPr="00DF6078" w14:paraId="7E998607" w14:textId="77777777" w:rsidTr="00F8454D">
        <w:trPr>
          <w:jc w:val="right"/>
        </w:trPr>
        <w:tc>
          <w:tcPr>
            <w:tcW w:w="803" w:type="dxa"/>
          </w:tcPr>
          <w:p w14:paraId="27F423E3"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2018</w:t>
            </w:r>
          </w:p>
        </w:tc>
        <w:tc>
          <w:tcPr>
            <w:tcW w:w="1118" w:type="dxa"/>
          </w:tcPr>
          <w:p w14:paraId="5C117AB4"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38</w:t>
            </w:r>
          </w:p>
        </w:tc>
        <w:tc>
          <w:tcPr>
            <w:tcW w:w="1765" w:type="dxa"/>
          </w:tcPr>
          <w:p w14:paraId="259D30EC"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647</w:t>
            </w:r>
          </w:p>
        </w:tc>
        <w:tc>
          <w:tcPr>
            <w:tcW w:w="1432" w:type="dxa"/>
          </w:tcPr>
          <w:p w14:paraId="1A6A85EF"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87</w:t>
            </w:r>
          </w:p>
        </w:tc>
        <w:tc>
          <w:tcPr>
            <w:tcW w:w="1390" w:type="dxa"/>
          </w:tcPr>
          <w:p w14:paraId="03A0DE25"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15</w:t>
            </w:r>
          </w:p>
        </w:tc>
        <w:tc>
          <w:tcPr>
            <w:tcW w:w="1657" w:type="dxa"/>
          </w:tcPr>
          <w:p w14:paraId="4D76ED62"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50</w:t>
            </w:r>
          </w:p>
        </w:tc>
        <w:tc>
          <w:tcPr>
            <w:tcW w:w="1328" w:type="dxa"/>
          </w:tcPr>
          <w:p w14:paraId="667DAE6D"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4024</w:t>
            </w:r>
          </w:p>
        </w:tc>
      </w:tr>
      <w:tr w:rsidR="00DF6078" w:rsidRPr="00DF6078" w14:paraId="2EF94A13" w14:textId="77777777" w:rsidTr="00F8454D">
        <w:trPr>
          <w:jc w:val="right"/>
        </w:trPr>
        <w:tc>
          <w:tcPr>
            <w:tcW w:w="803" w:type="dxa"/>
          </w:tcPr>
          <w:p w14:paraId="62B7B31A"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2019</w:t>
            </w:r>
          </w:p>
        </w:tc>
        <w:tc>
          <w:tcPr>
            <w:tcW w:w="1118" w:type="dxa"/>
          </w:tcPr>
          <w:p w14:paraId="3C5ED053"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29</w:t>
            </w:r>
          </w:p>
        </w:tc>
        <w:tc>
          <w:tcPr>
            <w:tcW w:w="1765" w:type="dxa"/>
          </w:tcPr>
          <w:p w14:paraId="1C6ADEDD"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476</w:t>
            </w:r>
          </w:p>
        </w:tc>
        <w:tc>
          <w:tcPr>
            <w:tcW w:w="1432" w:type="dxa"/>
          </w:tcPr>
          <w:p w14:paraId="4AF48E8A"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476</w:t>
            </w:r>
          </w:p>
        </w:tc>
        <w:tc>
          <w:tcPr>
            <w:tcW w:w="1390" w:type="dxa"/>
          </w:tcPr>
          <w:p w14:paraId="230D1E33"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13</w:t>
            </w:r>
          </w:p>
        </w:tc>
        <w:tc>
          <w:tcPr>
            <w:tcW w:w="1657" w:type="dxa"/>
          </w:tcPr>
          <w:p w14:paraId="494C4ABE"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47</w:t>
            </w:r>
          </w:p>
        </w:tc>
        <w:tc>
          <w:tcPr>
            <w:tcW w:w="1328" w:type="dxa"/>
          </w:tcPr>
          <w:p w14:paraId="0EDC280E"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2093</w:t>
            </w:r>
          </w:p>
        </w:tc>
      </w:tr>
      <w:tr w:rsidR="00DF6078" w:rsidRPr="00DF6078" w14:paraId="5B74C74A" w14:textId="77777777" w:rsidTr="00F8454D">
        <w:trPr>
          <w:jc w:val="right"/>
        </w:trPr>
        <w:tc>
          <w:tcPr>
            <w:tcW w:w="803" w:type="dxa"/>
          </w:tcPr>
          <w:p w14:paraId="2C9B7C17"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2020</w:t>
            </w:r>
          </w:p>
        </w:tc>
        <w:tc>
          <w:tcPr>
            <w:tcW w:w="1118" w:type="dxa"/>
          </w:tcPr>
          <w:p w14:paraId="63F4593E"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15</w:t>
            </w:r>
          </w:p>
        </w:tc>
        <w:tc>
          <w:tcPr>
            <w:tcW w:w="1765" w:type="dxa"/>
          </w:tcPr>
          <w:p w14:paraId="30108607"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222</w:t>
            </w:r>
          </w:p>
        </w:tc>
        <w:tc>
          <w:tcPr>
            <w:tcW w:w="1432" w:type="dxa"/>
          </w:tcPr>
          <w:p w14:paraId="04F2809B"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222</w:t>
            </w:r>
          </w:p>
        </w:tc>
        <w:tc>
          <w:tcPr>
            <w:tcW w:w="1390" w:type="dxa"/>
          </w:tcPr>
          <w:p w14:paraId="663C676A"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8</w:t>
            </w:r>
          </w:p>
        </w:tc>
        <w:tc>
          <w:tcPr>
            <w:tcW w:w="1657" w:type="dxa"/>
          </w:tcPr>
          <w:p w14:paraId="365834AF"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22</w:t>
            </w:r>
          </w:p>
        </w:tc>
        <w:tc>
          <w:tcPr>
            <w:tcW w:w="1328" w:type="dxa"/>
          </w:tcPr>
          <w:p w14:paraId="70E9FBFB"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1084</w:t>
            </w:r>
          </w:p>
        </w:tc>
      </w:tr>
      <w:tr w:rsidR="00DF6078" w:rsidRPr="00DF6078" w14:paraId="1702907C" w14:textId="77777777" w:rsidTr="00F8454D">
        <w:trPr>
          <w:jc w:val="right"/>
        </w:trPr>
        <w:tc>
          <w:tcPr>
            <w:tcW w:w="803" w:type="dxa"/>
          </w:tcPr>
          <w:p w14:paraId="2A0E4C82"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2021</w:t>
            </w:r>
          </w:p>
        </w:tc>
        <w:tc>
          <w:tcPr>
            <w:tcW w:w="1118" w:type="dxa"/>
          </w:tcPr>
          <w:p w14:paraId="0199DCEA"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6</w:t>
            </w:r>
          </w:p>
        </w:tc>
        <w:tc>
          <w:tcPr>
            <w:tcW w:w="1765" w:type="dxa"/>
          </w:tcPr>
          <w:p w14:paraId="06BCADA4"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66</w:t>
            </w:r>
          </w:p>
        </w:tc>
        <w:tc>
          <w:tcPr>
            <w:tcW w:w="1432" w:type="dxa"/>
          </w:tcPr>
          <w:p w14:paraId="0F5E1BA3"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66</w:t>
            </w:r>
          </w:p>
        </w:tc>
        <w:tc>
          <w:tcPr>
            <w:tcW w:w="1390" w:type="dxa"/>
          </w:tcPr>
          <w:p w14:paraId="2856FDE4"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6</w:t>
            </w:r>
          </w:p>
        </w:tc>
        <w:tc>
          <w:tcPr>
            <w:tcW w:w="1657" w:type="dxa"/>
          </w:tcPr>
          <w:p w14:paraId="2C56E278"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w:t>
            </w:r>
          </w:p>
        </w:tc>
        <w:tc>
          <w:tcPr>
            <w:tcW w:w="1328" w:type="dxa"/>
          </w:tcPr>
          <w:p w14:paraId="1C3ACE21"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317</w:t>
            </w:r>
          </w:p>
        </w:tc>
      </w:tr>
      <w:tr w:rsidR="00DF6078" w:rsidRPr="00DF6078" w14:paraId="4F37746C" w14:textId="77777777" w:rsidTr="00F8454D">
        <w:trPr>
          <w:jc w:val="right"/>
        </w:trPr>
        <w:tc>
          <w:tcPr>
            <w:tcW w:w="803" w:type="dxa"/>
          </w:tcPr>
          <w:p w14:paraId="586DA1A0"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lastRenderedPageBreak/>
              <w:t>2022</w:t>
            </w:r>
          </w:p>
        </w:tc>
        <w:tc>
          <w:tcPr>
            <w:tcW w:w="1118" w:type="dxa"/>
          </w:tcPr>
          <w:p w14:paraId="00DE5EA5"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w:t>
            </w:r>
          </w:p>
        </w:tc>
        <w:tc>
          <w:tcPr>
            <w:tcW w:w="1765" w:type="dxa"/>
          </w:tcPr>
          <w:p w14:paraId="6DE17DC3"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27</w:t>
            </w:r>
          </w:p>
        </w:tc>
        <w:tc>
          <w:tcPr>
            <w:tcW w:w="1432" w:type="dxa"/>
          </w:tcPr>
          <w:p w14:paraId="7EA286EA"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26</w:t>
            </w:r>
          </w:p>
        </w:tc>
        <w:tc>
          <w:tcPr>
            <w:tcW w:w="1390" w:type="dxa"/>
          </w:tcPr>
          <w:p w14:paraId="3C1ECC19"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3</w:t>
            </w:r>
          </w:p>
        </w:tc>
        <w:tc>
          <w:tcPr>
            <w:tcW w:w="1657" w:type="dxa"/>
          </w:tcPr>
          <w:p w14:paraId="0488B620"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10</w:t>
            </w:r>
          </w:p>
        </w:tc>
        <w:tc>
          <w:tcPr>
            <w:tcW w:w="1328" w:type="dxa"/>
          </w:tcPr>
          <w:p w14:paraId="0BBF9157"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128</w:t>
            </w:r>
          </w:p>
        </w:tc>
      </w:tr>
      <w:tr w:rsidR="00DF6078" w:rsidRPr="00850F98" w14:paraId="79959666" w14:textId="77777777" w:rsidTr="00F8454D">
        <w:trPr>
          <w:jc w:val="right"/>
        </w:trPr>
        <w:tc>
          <w:tcPr>
            <w:tcW w:w="803" w:type="dxa"/>
          </w:tcPr>
          <w:p w14:paraId="1D7A2775"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2023</w:t>
            </w:r>
          </w:p>
        </w:tc>
        <w:tc>
          <w:tcPr>
            <w:tcW w:w="1118" w:type="dxa"/>
          </w:tcPr>
          <w:p w14:paraId="72486D45"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w:t>
            </w:r>
          </w:p>
        </w:tc>
        <w:tc>
          <w:tcPr>
            <w:tcW w:w="1765" w:type="dxa"/>
          </w:tcPr>
          <w:p w14:paraId="5F94F1FE"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69</w:t>
            </w:r>
          </w:p>
        </w:tc>
        <w:tc>
          <w:tcPr>
            <w:tcW w:w="1432" w:type="dxa"/>
          </w:tcPr>
          <w:p w14:paraId="701475E9"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 xml:space="preserve"> 64</w:t>
            </w:r>
          </w:p>
        </w:tc>
        <w:tc>
          <w:tcPr>
            <w:tcW w:w="1390" w:type="dxa"/>
          </w:tcPr>
          <w:p w14:paraId="5BFC6746"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7</w:t>
            </w:r>
          </w:p>
        </w:tc>
        <w:tc>
          <w:tcPr>
            <w:tcW w:w="1657" w:type="dxa"/>
          </w:tcPr>
          <w:p w14:paraId="7D12DD8A"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10</w:t>
            </w:r>
          </w:p>
        </w:tc>
        <w:tc>
          <w:tcPr>
            <w:tcW w:w="1328" w:type="dxa"/>
          </w:tcPr>
          <w:p w14:paraId="57C9F3AA" w14:textId="77777777" w:rsidR="00DF6078" w:rsidRPr="00850F9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442</w:t>
            </w:r>
          </w:p>
        </w:tc>
      </w:tr>
      <w:bookmarkEnd w:id="23"/>
    </w:tbl>
    <w:p w14:paraId="23566CD6" w14:textId="77777777" w:rsidR="00DF6078" w:rsidRPr="007526B8" w:rsidRDefault="00DF6078" w:rsidP="00DF6078">
      <w:pPr>
        <w:pStyle w:val="Sraopastraipa"/>
        <w:tabs>
          <w:tab w:val="left" w:pos="1134"/>
        </w:tabs>
        <w:spacing w:after="0" w:line="240" w:lineRule="auto"/>
        <w:ind w:left="567"/>
        <w:jc w:val="both"/>
        <w:rPr>
          <w:rFonts w:ascii="Times New Roman" w:hAnsi="Times New Roman"/>
          <w:sz w:val="24"/>
          <w:szCs w:val="24"/>
        </w:rPr>
      </w:pPr>
    </w:p>
    <w:p w14:paraId="07AA2EBA" w14:textId="5AA7BB35" w:rsidR="00EF6D80" w:rsidRPr="00DF6078" w:rsidRDefault="00EF6D80">
      <w:pPr>
        <w:pStyle w:val="Sraopastraipa"/>
        <w:numPr>
          <w:ilvl w:val="0"/>
          <w:numId w:val="49"/>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sz w:val="24"/>
          <w:szCs w:val="24"/>
        </w:rPr>
        <w:t xml:space="preserve">2019 m. DOTS kabinete gydėsi 24 asmenys, visą gydymo kursą baigė – 22 pacientai. 2020 m. DOTS kabinete </w:t>
      </w:r>
      <w:bookmarkStart w:id="24" w:name="_Hlk123290628"/>
      <w:r w:rsidRPr="007526B8">
        <w:rPr>
          <w:rFonts w:ascii="Times New Roman" w:hAnsi="Times New Roman"/>
          <w:sz w:val="24"/>
          <w:szCs w:val="24"/>
        </w:rPr>
        <w:t xml:space="preserve">gydėsi 15 asmenų, visą gydymo </w:t>
      </w:r>
      <w:r w:rsidRPr="00DF6078">
        <w:rPr>
          <w:rFonts w:ascii="Times New Roman" w:hAnsi="Times New Roman"/>
          <w:sz w:val="24"/>
          <w:szCs w:val="24"/>
        </w:rPr>
        <w:t xml:space="preserve">kursą baigė </w:t>
      </w:r>
      <w:bookmarkEnd w:id="24"/>
      <w:r w:rsidRPr="00DF6078">
        <w:rPr>
          <w:rFonts w:ascii="Times New Roman" w:hAnsi="Times New Roman"/>
          <w:sz w:val="24"/>
          <w:szCs w:val="24"/>
        </w:rPr>
        <w:t>– 12 pacientų, o 2021</w:t>
      </w:r>
      <w:r w:rsidR="00BA2904" w:rsidRPr="00DF6078">
        <w:rPr>
          <w:rFonts w:ascii="Times New Roman" w:hAnsi="Times New Roman"/>
          <w:sz w:val="24"/>
          <w:szCs w:val="24"/>
        </w:rPr>
        <w:t xml:space="preserve"> m.</w:t>
      </w:r>
      <w:r w:rsidRPr="00DF6078">
        <w:rPr>
          <w:rFonts w:ascii="Times New Roman" w:hAnsi="Times New Roman"/>
          <w:sz w:val="24"/>
          <w:szCs w:val="24"/>
        </w:rPr>
        <w:t xml:space="preserve"> </w:t>
      </w:r>
      <w:r w:rsidR="00BA2904" w:rsidRPr="00DF6078">
        <w:rPr>
          <w:rFonts w:ascii="Times New Roman" w:hAnsi="Times New Roman"/>
          <w:sz w:val="24"/>
          <w:szCs w:val="24"/>
        </w:rPr>
        <w:t xml:space="preserve">– </w:t>
      </w:r>
      <w:r w:rsidRPr="00DF6078">
        <w:rPr>
          <w:rFonts w:ascii="Times New Roman" w:hAnsi="Times New Roman"/>
          <w:sz w:val="24"/>
          <w:szCs w:val="24"/>
        </w:rPr>
        <w:t xml:space="preserve"> gydėsi ir visą gydymo kursą baigė 6 asmenys</w:t>
      </w:r>
      <w:r w:rsidR="00BA2904" w:rsidRPr="00DF6078">
        <w:rPr>
          <w:rFonts w:ascii="Times New Roman" w:hAnsi="Times New Roman"/>
          <w:sz w:val="24"/>
          <w:szCs w:val="24"/>
        </w:rPr>
        <w:t xml:space="preserve">, </w:t>
      </w:r>
      <w:r w:rsidR="0088429A" w:rsidRPr="00DF6078">
        <w:rPr>
          <w:rFonts w:ascii="Times New Roman" w:hAnsi="Times New Roman"/>
          <w:sz w:val="24"/>
          <w:szCs w:val="24"/>
        </w:rPr>
        <w:t xml:space="preserve">2022 m. </w:t>
      </w:r>
      <w:r w:rsidR="001135EE" w:rsidRPr="00DF6078">
        <w:rPr>
          <w:rFonts w:ascii="Times New Roman" w:hAnsi="Times New Roman"/>
          <w:sz w:val="24"/>
          <w:szCs w:val="24"/>
        </w:rPr>
        <w:t>–</w:t>
      </w:r>
      <w:r w:rsidR="0088429A" w:rsidRPr="00DF6078">
        <w:rPr>
          <w:rFonts w:ascii="Times New Roman" w:hAnsi="Times New Roman"/>
          <w:sz w:val="24"/>
          <w:szCs w:val="24"/>
        </w:rPr>
        <w:t xml:space="preserve"> </w:t>
      </w:r>
      <w:r w:rsidR="001135EE" w:rsidRPr="00DF6078">
        <w:rPr>
          <w:rFonts w:ascii="Times New Roman" w:hAnsi="Times New Roman"/>
          <w:sz w:val="24"/>
          <w:szCs w:val="24"/>
        </w:rPr>
        <w:t>4</w:t>
      </w:r>
      <w:r w:rsidR="00BA2904" w:rsidRPr="00DF6078">
        <w:rPr>
          <w:rFonts w:ascii="Times New Roman" w:hAnsi="Times New Roman"/>
          <w:sz w:val="24"/>
          <w:szCs w:val="24"/>
        </w:rPr>
        <w:t xml:space="preserve">, 2023 m. – </w:t>
      </w:r>
      <w:r w:rsidR="00DF6078" w:rsidRPr="00DF6078">
        <w:rPr>
          <w:rFonts w:ascii="Times New Roman" w:hAnsi="Times New Roman"/>
          <w:sz w:val="23"/>
          <w:szCs w:val="23"/>
        </w:rPr>
        <w:t>gydėsi 4, visą gydymo kursą baigė 1 asmuo, likusieji tęsia gydymą.</w:t>
      </w:r>
    </w:p>
    <w:p w14:paraId="6BCE622C" w14:textId="77777777" w:rsidR="00DF6078" w:rsidRPr="00850F98" w:rsidRDefault="00DF6078" w:rsidP="00DF6078">
      <w:pPr>
        <w:numPr>
          <w:ilvl w:val="0"/>
          <w:numId w:val="49"/>
        </w:numPr>
        <w:ind w:left="0" w:firstLine="567"/>
        <w:jc w:val="both"/>
        <w:rPr>
          <w:sz w:val="23"/>
          <w:szCs w:val="23"/>
          <w:lang w:eastAsia="en-US"/>
        </w:rPr>
      </w:pPr>
      <w:r w:rsidRPr="00850F98">
        <w:rPr>
          <w:sz w:val="23"/>
          <w:szCs w:val="23"/>
          <w:lang w:eastAsia="en-US"/>
        </w:rPr>
        <w:t>Nors po pandemijos vėl auga sergančių tuberkulioze asmenų skaičius, 2021–2022 m. matomas DOTS paslaugas gaunančių pacientų sumažėjimas dėl stacionarių gydymo įstaigų vykdomos politikos, susijusios su tuberkulioze sergančių pacientų gydymu ir (ne)siuntimu ambulatorinėms paslaugoms gauti gyvenamojoje vietoje po stacionaraus gydymo ligoninėje.</w:t>
      </w:r>
    </w:p>
    <w:p w14:paraId="021D31F6" w14:textId="428E89BB" w:rsidR="001135EE" w:rsidRPr="00850F98" w:rsidRDefault="001135EE">
      <w:pPr>
        <w:numPr>
          <w:ilvl w:val="0"/>
          <w:numId w:val="49"/>
        </w:numPr>
        <w:ind w:left="0" w:firstLine="567"/>
        <w:jc w:val="both"/>
        <w:rPr>
          <w:sz w:val="23"/>
          <w:szCs w:val="23"/>
          <w:lang w:eastAsia="en-US"/>
        </w:rPr>
      </w:pPr>
      <w:r w:rsidRPr="00850F98">
        <w:rPr>
          <w:sz w:val="23"/>
          <w:szCs w:val="23"/>
          <w:lang w:eastAsia="en-US"/>
        </w:rPr>
        <w:t>DOTS kabinetai kompensuoja arba organizuoja, kad būtų kompensuotos kelionės į DOTS kabinetą išlaidos ir išduoda arba organizuoja, kad būtų išduotas talonas maisto prekėms arba maisto paketas. Socialinė parama yra finansuojama Europos Sąjungos struktūrinių fondų lėšomis. VšĮ Kėdainių PSPC įgyvendina ES ir Kėdainių r. sav. bendrai finansuojamą projektą Nr. 08.4.2-ESFA-R-615-21-0004 „Priemonių, gerinančių ambulatorinių sveikatos priežiūros paslaugų prieinamumą tuberkulioze sergantiems asmenims, įgyvendinimas Kėdainių r.“ (toliau – projektas) (sutartis baig</w:t>
      </w:r>
      <w:r w:rsidR="005E0A5A">
        <w:rPr>
          <w:sz w:val="23"/>
          <w:szCs w:val="23"/>
          <w:lang w:eastAsia="en-US"/>
        </w:rPr>
        <w:t>ėsi</w:t>
      </w:r>
      <w:r w:rsidRPr="00850F98">
        <w:rPr>
          <w:sz w:val="23"/>
          <w:szCs w:val="23"/>
          <w:lang w:eastAsia="en-US"/>
        </w:rPr>
        <w:t xml:space="preserve"> 2023-08-01), pagal kurį DOTS kabineto pacientams </w:t>
      </w:r>
      <w:r w:rsidR="007526B8" w:rsidRPr="00850F98">
        <w:rPr>
          <w:sz w:val="23"/>
          <w:szCs w:val="23"/>
          <w:lang w:eastAsia="en-US"/>
        </w:rPr>
        <w:t>skiriamas</w:t>
      </w:r>
      <w:r w:rsidRPr="00850F98">
        <w:rPr>
          <w:sz w:val="23"/>
          <w:szCs w:val="23"/>
          <w:lang w:eastAsia="en-US"/>
        </w:rPr>
        <w:t xml:space="preserve"> socialinis paketas (talonas maisto prekėms). </w:t>
      </w:r>
    </w:p>
    <w:p w14:paraId="35124B69" w14:textId="77777777" w:rsidR="001135EE" w:rsidRPr="00850F98" w:rsidRDefault="001135EE">
      <w:pPr>
        <w:numPr>
          <w:ilvl w:val="0"/>
          <w:numId w:val="49"/>
        </w:numPr>
        <w:ind w:left="0" w:firstLine="567"/>
        <w:jc w:val="both"/>
        <w:rPr>
          <w:sz w:val="23"/>
          <w:szCs w:val="23"/>
          <w:lang w:eastAsia="en-US"/>
        </w:rPr>
      </w:pPr>
      <w:r w:rsidRPr="00850F98">
        <w:rPr>
          <w:sz w:val="23"/>
          <w:szCs w:val="23"/>
          <w:lang w:eastAsia="en-US"/>
        </w:rPr>
        <w:t>Atokiose gyvenvietėse ar kaimuose, jei TB sergančiam pacientui toli ar brangu nuvykti į savivaldybės DOTS kabinetą arba TB sergantis pacientas yra nepilnametis, galima organizuoti laikinųjų DOTS paslaugų teikimą per šeimos gydytojus.</w:t>
      </w:r>
    </w:p>
    <w:p w14:paraId="19E3D8F6" w14:textId="77777777" w:rsidR="001135EE" w:rsidRPr="00850F98" w:rsidRDefault="001135EE">
      <w:pPr>
        <w:numPr>
          <w:ilvl w:val="0"/>
          <w:numId w:val="49"/>
        </w:numPr>
        <w:ind w:left="0" w:firstLine="567"/>
        <w:jc w:val="both"/>
        <w:rPr>
          <w:sz w:val="23"/>
          <w:szCs w:val="23"/>
          <w:lang w:eastAsia="en-US"/>
        </w:rPr>
      </w:pPr>
      <w:r w:rsidRPr="00850F98">
        <w:rPr>
          <w:sz w:val="23"/>
          <w:szCs w:val="23"/>
          <w:lang w:eastAsia="en-US"/>
        </w:rPr>
        <w:t xml:space="preserve">Įgyvendinant projektą pritaikytos patalpos DOTS kabinetui, atitinkančiam nustatytus reikalavimu, kur bendrosios praktikos slaugytojas gali tinkamai teikti DOTS paslaugas. </w:t>
      </w:r>
    </w:p>
    <w:p w14:paraId="5507095E" w14:textId="77777777" w:rsidR="001135EE" w:rsidRPr="00850F98" w:rsidRDefault="001135EE">
      <w:pPr>
        <w:numPr>
          <w:ilvl w:val="0"/>
          <w:numId w:val="49"/>
        </w:numPr>
        <w:ind w:left="0" w:firstLine="567"/>
        <w:jc w:val="both"/>
        <w:rPr>
          <w:sz w:val="23"/>
          <w:szCs w:val="23"/>
          <w:lang w:eastAsia="en-US"/>
        </w:rPr>
      </w:pPr>
      <w:r w:rsidRPr="00850F98">
        <w:rPr>
          <w:sz w:val="23"/>
          <w:szCs w:val="23"/>
          <w:lang w:eastAsia="en-US"/>
        </w:rPr>
        <w:t>Svarbus veiksnys  kovojant su tuberkulioze yra tarpžinybinis bendradarbiavimas. Vien sveikatos priežiūros darbuotojų, pastangos nebus veiksmingos be socialinių darbuotojų, vidaus reikalų ir švietimo sistemos darbuotojų, bendruomenės pastangų.</w:t>
      </w:r>
    </w:p>
    <w:p w14:paraId="29A44E0D" w14:textId="77777777" w:rsidR="001135EE" w:rsidRPr="00D4609E" w:rsidRDefault="001135EE" w:rsidP="001135EE">
      <w:pPr>
        <w:jc w:val="center"/>
        <w:rPr>
          <w:b/>
          <w:sz w:val="10"/>
          <w:szCs w:val="10"/>
          <w:lang w:eastAsia="en-US"/>
        </w:rPr>
      </w:pPr>
    </w:p>
    <w:p w14:paraId="09FF373D" w14:textId="65C3F53F" w:rsidR="001135EE" w:rsidRPr="007526B8" w:rsidRDefault="001135EE" w:rsidP="001135EE">
      <w:pPr>
        <w:jc w:val="center"/>
        <w:rPr>
          <w:b/>
          <w:szCs w:val="24"/>
          <w:lang w:eastAsia="en-US"/>
        </w:rPr>
      </w:pPr>
      <w:r w:rsidRPr="007526B8">
        <w:rPr>
          <w:b/>
          <w:szCs w:val="24"/>
          <w:lang w:eastAsia="en-US"/>
        </w:rPr>
        <w:t>III SKYRIUS</w:t>
      </w:r>
    </w:p>
    <w:p w14:paraId="1EF6DBB4" w14:textId="77777777" w:rsidR="001135EE" w:rsidRPr="007526B8" w:rsidRDefault="001135EE" w:rsidP="001135EE">
      <w:pPr>
        <w:jc w:val="center"/>
        <w:rPr>
          <w:b/>
          <w:szCs w:val="24"/>
          <w:lang w:eastAsia="en-US"/>
        </w:rPr>
      </w:pPr>
      <w:r w:rsidRPr="007526B8">
        <w:rPr>
          <w:b/>
          <w:szCs w:val="24"/>
          <w:lang w:eastAsia="en-US"/>
        </w:rPr>
        <w:t>TIKSLAS</w:t>
      </w:r>
    </w:p>
    <w:p w14:paraId="7F57593C" w14:textId="77777777" w:rsidR="001135EE" w:rsidRPr="007526B8" w:rsidRDefault="001135EE" w:rsidP="001135EE">
      <w:pPr>
        <w:jc w:val="center"/>
        <w:rPr>
          <w:b/>
          <w:szCs w:val="24"/>
          <w:lang w:eastAsia="en-US"/>
        </w:rPr>
      </w:pPr>
    </w:p>
    <w:p w14:paraId="550752A0" w14:textId="77777777" w:rsidR="001135EE" w:rsidRPr="00850F98" w:rsidRDefault="001135EE">
      <w:pPr>
        <w:numPr>
          <w:ilvl w:val="0"/>
          <w:numId w:val="49"/>
        </w:numPr>
        <w:ind w:left="0" w:firstLine="567"/>
        <w:jc w:val="both"/>
        <w:rPr>
          <w:sz w:val="23"/>
          <w:szCs w:val="23"/>
          <w:lang w:eastAsia="en-US"/>
        </w:rPr>
      </w:pPr>
      <w:r w:rsidRPr="00850F98">
        <w:rPr>
          <w:sz w:val="23"/>
          <w:szCs w:val="23"/>
          <w:lang w:eastAsia="en-US"/>
        </w:rPr>
        <w:t xml:space="preserve">Didinti TB profilaktikos, ankstyvosios diagnostikos, gydymo ir kontrolės Kėdainių rajono gyventojams efektyvumą, taikant integruotą / kompleksinį problemų sprendimo modelį. </w:t>
      </w:r>
    </w:p>
    <w:p w14:paraId="14F99979" w14:textId="77777777" w:rsidR="001135EE" w:rsidRPr="007526B8" w:rsidRDefault="001135EE" w:rsidP="001135EE">
      <w:pPr>
        <w:jc w:val="center"/>
        <w:rPr>
          <w:b/>
          <w:szCs w:val="24"/>
          <w:lang w:eastAsia="en-US"/>
        </w:rPr>
      </w:pPr>
    </w:p>
    <w:p w14:paraId="46816629" w14:textId="77777777" w:rsidR="001135EE" w:rsidRPr="007526B8" w:rsidRDefault="001135EE" w:rsidP="001135EE">
      <w:pPr>
        <w:jc w:val="center"/>
        <w:rPr>
          <w:b/>
          <w:szCs w:val="24"/>
          <w:lang w:eastAsia="en-US"/>
        </w:rPr>
      </w:pPr>
      <w:r w:rsidRPr="007526B8">
        <w:rPr>
          <w:b/>
          <w:szCs w:val="24"/>
          <w:lang w:eastAsia="en-US"/>
        </w:rPr>
        <w:t>IV SKYRIUS</w:t>
      </w:r>
    </w:p>
    <w:p w14:paraId="6D391D5D" w14:textId="08E0C24E" w:rsidR="001135EE" w:rsidRPr="007526B8" w:rsidRDefault="001135EE" w:rsidP="001135EE">
      <w:pPr>
        <w:jc w:val="center"/>
        <w:rPr>
          <w:b/>
          <w:szCs w:val="24"/>
          <w:lang w:eastAsia="en-US"/>
        </w:rPr>
      </w:pPr>
      <w:r w:rsidRPr="007526B8">
        <w:rPr>
          <w:b/>
          <w:szCs w:val="24"/>
          <w:lang w:eastAsia="en-US"/>
        </w:rPr>
        <w:t>UŽDAVINIAI</w:t>
      </w:r>
    </w:p>
    <w:p w14:paraId="318AD233" w14:textId="77777777" w:rsidR="001135EE" w:rsidRPr="007526B8" w:rsidRDefault="001135EE" w:rsidP="001135EE">
      <w:pPr>
        <w:jc w:val="center"/>
        <w:rPr>
          <w:b/>
          <w:szCs w:val="24"/>
          <w:lang w:eastAsia="en-US"/>
        </w:rPr>
      </w:pPr>
    </w:p>
    <w:p w14:paraId="43287D42" w14:textId="77777777" w:rsidR="001135EE" w:rsidRPr="00850F98" w:rsidRDefault="001135EE">
      <w:pPr>
        <w:numPr>
          <w:ilvl w:val="0"/>
          <w:numId w:val="49"/>
        </w:numPr>
        <w:ind w:left="0" w:firstLine="567"/>
        <w:jc w:val="both"/>
        <w:rPr>
          <w:sz w:val="23"/>
          <w:szCs w:val="23"/>
          <w:lang w:eastAsia="en-US"/>
        </w:rPr>
      </w:pPr>
      <w:r w:rsidRPr="00850F98">
        <w:rPr>
          <w:sz w:val="23"/>
          <w:szCs w:val="23"/>
          <w:lang w:eastAsia="en-US"/>
        </w:rPr>
        <w:t>Užtikrinti tarpinstitucinį bendradarbiavimą, aiškiai apibrėžiant darbų sekas, kiekvienam darbui priskiriant atsakomybes, teikiant DOTS (tiesiogiai stebimo trumpo gydymo kurso) paslaugas.</w:t>
      </w:r>
    </w:p>
    <w:p w14:paraId="035A2C37" w14:textId="77777777" w:rsidR="001135EE" w:rsidRPr="00850F98" w:rsidRDefault="001135EE">
      <w:pPr>
        <w:numPr>
          <w:ilvl w:val="0"/>
          <w:numId w:val="49"/>
        </w:numPr>
        <w:ind w:left="0" w:firstLine="567"/>
        <w:jc w:val="both"/>
        <w:rPr>
          <w:sz w:val="23"/>
          <w:szCs w:val="23"/>
          <w:lang w:eastAsia="en-US"/>
        </w:rPr>
      </w:pPr>
      <w:r w:rsidRPr="00850F98">
        <w:rPr>
          <w:sz w:val="23"/>
          <w:szCs w:val="23"/>
          <w:lang w:eastAsia="en-US"/>
        </w:rPr>
        <w:t xml:space="preserve">Skatinti vaikus ir rizikos grupių suaugusiuosius pasitikrinti sveikatą, integruojant savalaikį informavimą ir socialinę pagalbą rizikos grupėms priklausančių pacientų sistemingam patikrinimui. </w:t>
      </w:r>
    </w:p>
    <w:p w14:paraId="3D39684A" w14:textId="77777777" w:rsidR="001135EE" w:rsidRPr="007526B8" w:rsidRDefault="001135EE" w:rsidP="001135EE">
      <w:pPr>
        <w:jc w:val="center"/>
        <w:rPr>
          <w:b/>
          <w:szCs w:val="24"/>
          <w:lang w:eastAsia="en-US"/>
        </w:rPr>
      </w:pPr>
    </w:p>
    <w:p w14:paraId="355EE84A" w14:textId="790B2FE5" w:rsidR="001135EE" w:rsidRPr="007526B8" w:rsidRDefault="001135EE" w:rsidP="001135EE">
      <w:pPr>
        <w:jc w:val="center"/>
        <w:rPr>
          <w:b/>
          <w:szCs w:val="24"/>
          <w:lang w:eastAsia="en-US"/>
        </w:rPr>
      </w:pPr>
      <w:r w:rsidRPr="007526B8">
        <w:rPr>
          <w:b/>
          <w:szCs w:val="24"/>
          <w:lang w:eastAsia="en-US"/>
        </w:rPr>
        <w:t>V SKYRIUS</w:t>
      </w:r>
    </w:p>
    <w:p w14:paraId="15021C1A" w14:textId="523AC320" w:rsidR="001135EE" w:rsidRPr="007526B8" w:rsidRDefault="001135EE" w:rsidP="001135EE">
      <w:pPr>
        <w:jc w:val="center"/>
        <w:rPr>
          <w:b/>
          <w:szCs w:val="24"/>
          <w:lang w:eastAsia="en-US"/>
        </w:rPr>
      </w:pPr>
      <w:r w:rsidRPr="007526B8">
        <w:rPr>
          <w:b/>
          <w:szCs w:val="24"/>
          <w:lang w:eastAsia="en-US"/>
        </w:rPr>
        <w:t>ATSAKINGAS VYKDYTOJAS</w:t>
      </w:r>
    </w:p>
    <w:p w14:paraId="335C78CB" w14:textId="77777777" w:rsidR="001135EE" w:rsidRPr="00D4609E" w:rsidRDefault="001135EE" w:rsidP="001135EE">
      <w:pPr>
        <w:jc w:val="center"/>
        <w:rPr>
          <w:sz w:val="10"/>
          <w:szCs w:val="10"/>
          <w:lang w:eastAsia="en-US"/>
        </w:rPr>
      </w:pPr>
    </w:p>
    <w:p w14:paraId="0CFCD449" w14:textId="77777777" w:rsidR="001135EE" w:rsidRPr="00850F98" w:rsidRDefault="001135EE">
      <w:pPr>
        <w:numPr>
          <w:ilvl w:val="0"/>
          <w:numId w:val="49"/>
        </w:numPr>
        <w:ind w:left="567"/>
        <w:jc w:val="both"/>
        <w:rPr>
          <w:sz w:val="23"/>
          <w:szCs w:val="23"/>
          <w:lang w:eastAsia="en-US"/>
        </w:rPr>
      </w:pPr>
      <w:r w:rsidRPr="00850F98">
        <w:rPr>
          <w:sz w:val="23"/>
          <w:szCs w:val="23"/>
          <w:lang w:eastAsia="en-US"/>
        </w:rPr>
        <w:t>VšĮ Kėdainių PSPC  direktorė Joana Kleivienė.</w:t>
      </w:r>
    </w:p>
    <w:p w14:paraId="5A68A8E5" w14:textId="77777777" w:rsidR="001135EE" w:rsidRPr="00D4609E" w:rsidRDefault="001135EE" w:rsidP="001135EE">
      <w:pPr>
        <w:jc w:val="center"/>
        <w:rPr>
          <w:sz w:val="10"/>
          <w:szCs w:val="10"/>
          <w:lang w:eastAsia="en-US"/>
        </w:rPr>
      </w:pPr>
    </w:p>
    <w:p w14:paraId="7C2431C1" w14:textId="5BD46AFA" w:rsidR="001135EE" w:rsidRPr="007526B8" w:rsidRDefault="001135EE" w:rsidP="001135EE">
      <w:pPr>
        <w:jc w:val="center"/>
        <w:rPr>
          <w:b/>
          <w:szCs w:val="24"/>
          <w:lang w:eastAsia="en-US"/>
        </w:rPr>
      </w:pPr>
      <w:r w:rsidRPr="007526B8">
        <w:rPr>
          <w:b/>
          <w:szCs w:val="24"/>
          <w:lang w:eastAsia="en-US"/>
        </w:rPr>
        <w:t>VI SKYRIUS</w:t>
      </w:r>
    </w:p>
    <w:p w14:paraId="1395ADC8" w14:textId="77777777" w:rsidR="001135EE" w:rsidRPr="007526B8" w:rsidRDefault="001135EE" w:rsidP="001135EE">
      <w:pPr>
        <w:jc w:val="center"/>
        <w:rPr>
          <w:b/>
          <w:szCs w:val="24"/>
          <w:lang w:eastAsia="en-US"/>
        </w:rPr>
      </w:pPr>
      <w:r w:rsidRPr="007526B8">
        <w:rPr>
          <w:b/>
          <w:szCs w:val="24"/>
          <w:lang w:eastAsia="en-US"/>
        </w:rPr>
        <w:t>LĖŠŲ POREIKIS</w:t>
      </w:r>
    </w:p>
    <w:p w14:paraId="70387E16" w14:textId="77777777" w:rsidR="001135EE" w:rsidRPr="00D4609E" w:rsidRDefault="001135EE" w:rsidP="001135EE">
      <w:pPr>
        <w:jc w:val="center"/>
        <w:rPr>
          <w:b/>
          <w:sz w:val="10"/>
          <w:szCs w:val="10"/>
          <w:lang w:eastAsia="en-US"/>
        </w:rPr>
      </w:pPr>
    </w:p>
    <w:p w14:paraId="424A072E" w14:textId="2A71290B" w:rsidR="001135EE" w:rsidRPr="00850F98" w:rsidRDefault="001135EE">
      <w:pPr>
        <w:numPr>
          <w:ilvl w:val="0"/>
          <w:numId w:val="49"/>
        </w:numPr>
        <w:ind w:left="0" w:firstLine="567"/>
        <w:jc w:val="both"/>
        <w:rPr>
          <w:sz w:val="23"/>
          <w:szCs w:val="23"/>
          <w:lang w:eastAsia="en-US"/>
        </w:rPr>
      </w:pPr>
      <w:r w:rsidRPr="00850F98">
        <w:rPr>
          <w:sz w:val="23"/>
          <w:szCs w:val="23"/>
          <w:lang w:eastAsia="en-US"/>
        </w:rPr>
        <w:t xml:space="preserve">Programai įgyvendinti </w:t>
      </w:r>
      <w:r w:rsidRPr="00850F98">
        <w:rPr>
          <w:b/>
          <w:bCs/>
          <w:sz w:val="23"/>
          <w:szCs w:val="23"/>
          <w:lang w:eastAsia="en-US"/>
        </w:rPr>
        <w:t>VšĮ Kėdainių PSPC</w:t>
      </w:r>
      <w:r w:rsidRPr="00850F98">
        <w:rPr>
          <w:sz w:val="23"/>
          <w:szCs w:val="23"/>
          <w:lang w:eastAsia="en-US"/>
        </w:rPr>
        <w:t xml:space="preserve"> reikalingų lėšų poreikis – </w:t>
      </w:r>
      <w:r w:rsidRPr="00850F98">
        <w:rPr>
          <w:b/>
          <w:bCs/>
          <w:sz w:val="23"/>
          <w:szCs w:val="23"/>
          <w:lang w:eastAsia="en-US"/>
        </w:rPr>
        <w:t xml:space="preserve">18 070 </w:t>
      </w:r>
      <w:r w:rsidRPr="00850F98">
        <w:rPr>
          <w:b/>
          <w:sz w:val="23"/>
          <w:szCs w:val="23"/>
          <w:lang w:eastAsia="en-US"/>
        </w:rPr>
        <w:t>Eur</w:t>
      </w:r>
      <w:r w:rsidRPr="00850F98">
        <w:rPr>
          <w:sz w:val="23"/>
          <w:szCs w:val="23"/>
          <w:lang w:eastAsia="en-US"/>
        </w:rPr>
        <w:t xml:space="preserve">, iš jų </w:t>
      </w:r>
      <w:r w:rsidRPr="00850F98">
        <w:rPr>
          <w:b/>
          <w:bCs/>
          <w:sz w:val="23"/>
          <w:szCs w:val="23"/>
          <w:lang w:eastAsia="en-US"/>
        </w:rPr>
        <w:t>13 800</w:t>
      </w:r>
      <w:r w:rsidRPr="00850F98">
        <w:rPr>
          <w:b/>
          <w:sz w:val="23"/>
          <w:szCs w:val="23"/>
          <w:lang w:eastAsia="en-US"/>
        </w:rPr>
        <w:t xml:space="preserve"> Eur</w:t>
      </w:r>
      <w:r w:rsidRPr="00850F98">
        <w:rPr>
          <w:sz w:val="23"/>
          <w:szCs w:val="23"/>
          <w:lang w:eastAsia="en-US"/>
        </w:rPr>
        <w:t xml:space="preserve"> –  Kėdainių rajono savivaldybės biudžeto lėšos (žr. 3 lentelę):</w:t>
      </w:r>
    </w:p>
    <w:p w14:paraId="2D024CD9" w14:textId="77777777" w:rsidR="001135EE" w:rsidRPr="00850F98" w:rsidRDefault="001135EE" w:rsidP="001135EE">
      <w:pPr>
        <w:numPr>
          <w:ilvl w:val="0"/>
          <w:numId w:val="6"/>
        </w:numPr>
        <w:ind w:left="284" w:hanging="284"/>
        <w:jc w:val="center"/>
        <w:rPr>
          <w:bCs/>
          <w:sz w:val="23"/>
          <w:szCs w:val="23"/>
          <w:lang w:eastAsia="en-US"/>
        </w:rPr>
      </w:pPr>
      <w:r w:rsidRPr="00850F98">
        <w:rPr>
          <w:sz w:val="23"/>
          <w:szCs w:val="23"/>
          <w:lang w:eastAsia="en-US"/>
        </w:rPr>
        <w:t xml:space="preserve">2023 m. – </w:t>
      </w:r>
      <w:r w:rsidRPr="00850F98">
        <w:rPr>
          <w:b/>
          <w:sz w:val="23"/>
          <w:szCs w:val="23"/>
          <w:lang w:eastAsia="en-US"/>
        </w:rPr>
        <w:t>3 614</w:t>
      </w:r>
      <w:r w:rsidRPr="00850F98">
        <w:rPr>
          <w:sz w:val="23"/>
          <w:szCs w:val="23"/>
          <w:lang w:eastAsia="en-US"/>
        </w:rPr>
        <w:t xml:space="preserve"> </w:t>
      </w:r>
      <w:r w:rsidRPr="00850F98">
        <w:rPr>
          <w:b/>
          <w:bCs/>
          <w:sz w:val="23"/>
          <w:szCs w:val="23"/>
          <w:lang w:eastAsia="en-US"/>
        </w:rPr>
        <w:t>Eur</w:t>
      </w:r>
      <w:r w:rsidRPr="00850F98">
        <w:rPr>
          <w:sz w:val="23"/>
          <w:szCs w:val="23"/>
          <w:lang w:eastAsia="en-US"/>
        </w:rPr>
        <w:t xml:space="preserve"> (iš  Kėdainių r. savivaldybės biudžeto – </w:t>
      </w:r>
      <w:r w:rsidRPr="00850F98">
        <w:rPr>
          <w:bCs/>
          <w:sz w:val="23"/>
          <w:szCs w:val="23"/>
          <w:lang w:eastAsia="en-US"/>
        </w:rPr>
        <w:t>1 800 Eur)</w:t>
      </w:r>
    </w:p>
    <w:p w14:paraId="4C4AF234" w14:textId="77777777" w:rsidR="001135EE" w:rsidRPr="00337586" w:rsidRDefault="001135EE" w:rsidP="001135EE">
      <w:pPr>
        <w:numPr>
          <w:ilvl w:val="0"/>
          <w:numId w:val="6"/>
        </w:numPr>
        <w:ind w:left="284" w:hanging="284"/>
        <w:jc w:val="center"/>
        <w:rPr>
          <w:sz w:val="23"/>
          <w:szCs w:val="23"/>
          <w:lang w:eastAsia="en-US"/>
        </w:rPr>
      </w:pPr>
      <w:r w:rsidRPr="00337586">
        <w:rPr>
          <w:sz w:val="23"/>
          <w:szCs w:val="23"/>
          <w:lang w:eastAsia="en-US"/>
        </w:rPr>
        <w:t xml:space="preserve">2024 m. – </w:t>
      </w:r>
      <w:r w:rsidRPr="00337586">
        <w:rPr>
          <w:b/>
          <w:sz w:val="23"/>
          <w:szCs w:val="23"/>
          <w:lang w:eastAsia="en-US"/>
        </w:rPr>
        <w:t xml:space="preserve">3 614 </w:t>
      </w:r>
      <w:r w:rsidRPr="00337586">
        <w:rPr>
          <w:b/>
          <w:bCs/>
          <w:sz w:val="23"/>
          <w:szCs w:val="23"/>
          <w:lang w:eastAsia="en-US"/>
        </w:rPr>
        <w:t>Eur</w:t>
      </w:r>
      <w:r w:rsidRPr="00337586">
        <w:rPr>
          <w:sz w:val="23"/>
          <w:szCs w:val="23"/>
          <w:lang w:eastAsia="en-US"/>
        </w:rPr>
        <w:t xml:space="preserve"> (iš  Kėdainių r. savivaldybės biudžeto – </w:t>
      </w:r>
      <w:r w:rsidRPr="00337586">
        <w:rPr>
          <w:bCs/>
          <w:sz w:val="23"/>
          <w:szCs w:val="23"/>
          <w:lang w:eastAsia="en-US"/>
        </w:rPr>
        <w:t>3 000 Eur)</w:t>
      </w:r>
    </w:p>
    <w:p w14:paraId="723A98C4" w14:textId="77777777" w:rsidR="001135EE" w:rsidRPr="00337586" w:rsidRDefault="001135EE" w:rsidP="001135EE">
      <w:pPr>
        <w:numPr>
          <w:ilvl w:val="0"/>
          <w:numId w:val="6"/>
        </w:numPr>
        <w:ind w:left="284" w:hanging="284"/>
        <w:jc w:val="center"/>
        <w:rPr>
          <w:sz w:val="23"/>
          <w:szCs w:val="23"/>
          <w:highlight w:val="lightGray"/>
          <w:lang w:eastAsia="en-US"/>
        </w:rPr>
      </w:pPr>
      <w:r w:rsidRPr="00337586">
        <w:rPr>
          <w:sz w:val="23"/>
          <w:szCs w:val="23"/>
          <w:highlight w:val="lightGray"/>
          <w:lang w:eastAsia="en-US"/>
        </w:rPr>
        <w:t xml:space="preserve">2025 m. – </w:t>
      </w:r>
      <w:r w:rsidRPr="00337586">
        <w:rPr>
          <w:b/>
          <w:bCs/>
          <w:sz w:val="23"/>
          <w:szCs w:val="23"/>
          <w:highlight w:val="lightGray"/>
          <w:lang w:eastAsia="en-US"/>
        </w:rPr>
        <w:t>3 614 Eur</w:t>
      </w:r>
      <w:r w:rsidRPr="00337586">
        <w:rPr>
          <w:sz w:val="23"/>
          <w:szCs w:val="23"/>
          <w:highlight w:val="lightGray"/>
          <w:lang w:eastAsia="en-US"/>
        </w:rPr>
        <w:t xml:space="preserve">  (iš Kėdainių r. savivaldybės biudžeto – </w:t>
      </w:r>
      <w:r w:rsidRPr="00337586">
        <w:rPr>
          <w:bCs/>
          <w:sz w:val="23"/>
          <w:szCs w:val="23"/>
          <w:highlight w:val="lightGray"/>
          <w:lang w:eastAsia="en-US"/>
        </w:rPr>
        <w:t xml:space="preserve">3 000 </w:t>
      </w:r>
      <w:r w:rsidRPr="00337586">
        <w:rPr>
          <w:sz w:val="23"/>
          <w:szCs w:val="23"/>
          <w:highlight w:val="lightGray"/>
          <w:lang w:eastAsia="en-US"/>
        </w:rPr>
        <w:t>Eur)</w:t>
      </w:r>
    </w:p>
    <w:p w14:paraId="4D039C46" w14:textId="77777777" w:rsidR="001135EE" w:rsidRPr="00850F98" w:rsidRDefault="001135EE" w:rsidP="001135EE">
      <w:pPr>
        <w:numPr>
          <w:ilvl w:val="0"/>
          <w:numId w:val="6"/>
        </w:numPr>
        <w:ind w:left="284" w:hanging="284"/>
        <w:jc w:val="center"/>
        <w:rPr>
          <w:sz w:val="23"/>
          <w:szCs w:val="23"/>
          <w:lang w:eastAsia="en-US"/>
        </w:rPr>
      </w:pPr>
      <w:r w:rsidRPr="00850F98">
        <w:rPr>
          <w:sz w:val="23"/>
          <w:szCs w:val="23"/>
          <w:lang w:eastAsia="en-US"/>
        </w:rPr>
        <w:t xml:space="preserve">2026 m. – </w:t>
      </w:r>
      <w:r w:rsidRPr="00850F98">
        <w:rPr>
          <w:b/>
          <w:sz w:val="23"/>
          <w:szCs w:val="23"/>
          <w:lang w:eastAsia="en-US"/>
        </w:rPr>
        <w:t>3 614 Eur</w:t>
      </w:r>
      <w:r w:rsidRPr="00850F98">
        <w:rPr>
          <w:sz w:val="23"/>
          <w:szCs w:val="23"/>
          <w:lang w:eastAsia="en-US"/>
        </w:rPr>
        <w:t xml:space="preserve">  (iš Kėdainių r. savivaldybės biudžeto – </w:t>
      </w:r>
      <w:r w:rsidRPr="00850F98">
        <w:rPr>
          <w:bCs/>
          <w:sz w:val="23"/>
          <w:szCs w:val="23"/>
          <w:lang w:eastAsia="en-US"/>
        </w:rPr>
        <w:t xml:space="preserve">3 000 </w:t>
      </w:r>
      <w:r w:rsidRPr="00850F98">
        <w:rPr>
          <w:sz w:val="23"/>
          <w:szCs w:val="23"/>
          <w:lang w:eastAsia="en-US"/>
        </w:rPr>
        <w:t>Eur)</w:t>
      </w:r>
    </w:p>
    <w:p w14:paraId="1E8F1A0D" w14:textId="77777777" w:rsidR="001135EE" w:rsidRPr="00850F98" w:rsidRDefault="001135EE" w:rsidP="001135EE">
      <w:pPr>
        <w:numPr>
          <w:ilvl w:val="0"/>
          <w:numId w:val="6"/>
        </w:numPr>
        <w:ind w:left="284" w:hanging="284"/>
        <w:jc w:val="center"/>
        <w:rPr>
          <w:sz w:val="23"/>
          <w:szCs w:val="23"/>
          <w:lang w:eastAsia="en-US"/>
        </w:rPr>
      </w:pPr>
      <w:r w:rsidRPr="00850F98">
        <w:rPr>
          <w:bCs/>
          <w:sz w:val="23"/>
          <w:szCs w:val="23"/>
          <w:lang w:eastAsia="en-US"/>
        </w:rPr>
        <w:t xml:space="preserve">2027 m. – </w:t>
      </w:r>
      <w:r w:rsidRPr="00850F98">
        <w:rPr>
          <w:b/>
          <w:bCs/>
          <w:sz w:val="23"/>
          <w:szCs w:val="23"/>
          <w:lang w:eastAsia="en-US"/>
        </w:rPr>
        <w:t>3 614 Eur</w:t>
      </w:r>
      <w:r w:rsidRPr="00850F98">
        <w:rPr>
          <w:bCs/>
          <w:sz w:val="23"/>
          <w:szCs w:val="23"/>
          <w:lang w:eastAsia="en-US"/>
        </w:rPr>
        <w:t xml:space="preserve">  (iš Kėdainių r. savivaldybės biudžeto – 3 000 Eur)</w:t>
      </w:r>
    </w:p>
    <w:p w14:paraId="26A0CDD0" w14:textId="1FB33226" w:rsidR="001135EE" w:rsidRPr="007526B8" w:rsidRDefault="001135EE" w:rsidP="001135EE">
      <w:pPr>
        <w:jc w:val="right"/>
        <w:rPr>
          <w:b/>
          <w:szCs w:val="24"/>
          <w:lang w:eastAsia="en-US"/>
        </w:rPr>
      </w:pPr>
      <w:r w:rsidRPr="007526B8">
        <w:rPr>
          <w:b/>
          <w:szCs w:val="24"/>
          <w:lang w:eastAsia="en-US"/>
        </w:rPr>
        <w:lastRenderedPageBreak/>
        <w:t>3 lentelė. Programos įgyvendinimo biudžetas 2023-2027 m.</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111"/>
        <w:gridCol w:w="943"/>
        <w:gridCol w:w="1183"/>
        <w:gridCol w:w="1701"/>
        <w:gridCol w:w="1029"/>
      </w:tblGrid>
      <w:tr w:rsidR="001135EE" w:rsidRPr="006A0ED3" w14:paraId="0C989653" w14:textId="77777777" w:rsidTr="00B57CE0">
        <w:trPr>
          <w:cantSplit/>
          <w:tblHeader/>
        </w:trPr>
        <w:tc>
          <w:tcPr>
            <w:tcW w:w="846" w:type="dxa"/>
            <w:vMerge w:val="restart"/>
            <w:shd w:val="clear" w:color="auto" w:fill="E6E6E6"/>
          </w:tcPr>
          <w:p w14:paraId="7F895D12" w14:textId="77777777" w:rsidR="001135EE" w:rsidRPr="006A0ED3" w:rsidRDefault="001135EE" w:rsidP="001135EE">
            <w:pPr>
              <w:jc w:val="center"/>
              <w:rPr>
                <w:b/>
                <w:bCs/>
                <w:sz w:val="20"/>
                <w:lang w:eastAsia="en-US"/>
              </w:rPr>
            </w:pPr>
          </w:p>
          <w:p w14:paraId="53C48555" w14:textId="77777777" w:rsidR="001135EE" w:rsidRPr="006A0ED3" w:rsidRDefault="001135EE" w:rsidP="001135EE">
            <w:pPr>
              <w:jc w:val="center"/>
              <w:rPr>
                <w:b/>
                <w:bCs/>
                <w:sz w:val="20"/>
                <w:lang w:eastAsia="en-US"/>
              </w:rPr>
            </w:pPr>
            <w:r w:rsidRPr="006A0ED3">
              <w:rPr>
                <w:b/>
                <w:bCs/>
                <w:sz w:val="20"/>
                <w:lang w:eastAsia="en-US"/>
              </w:rPr>
              <w:t>Metai</w:t>
            </w:r>
          </w:p>
        </w:tc>
        <w:tc>
          <w:tcPr>
            <w:tcW w:w="4111" w:type="dxa"/>
            <w:vMerge w:val="restart"/>
            <w:shd w:val="clear" w:color="auto" w:fill="E6E6E6"/>
          </w:tcPr>
          <w:p w14:paraId="353C0025" w14:textId="77777777" w:rsidR="001135EE" w:rsidRPr="006A0ED3" w:rsidRDefault="001135EE" w:rsidP="001135EE">
            <w:pPr>
              <w:jc w:val="center"/>
              <w:rPr>
                <w:b/>
                <w:bCs/>
                <w:sz w:val="20"/>
                <w:lang w:eastAsia="en-US"/>
              </w:rPr>
            </w:pPr>
          </w:p>
          <w:p w14:paraId="59DE655B" w14:textId="77777777" w:rsidR="001135EE" w:rsidRPr="006A0ED3" w:rsidRDefault="001135EE" w:rsidP="001135EE">
            <w:pPr>
              <w:jc w:val="center"/>
              <w:rPr>
                <w:b/>
                <w:bCs/>
                <w:sz w:val="20"/>
                <w:lang w:eastAsia="en-US"/>
              </w:rPr>
            </w:pPr>
            <w:r w:rsidRPr="006A0ED3">
              <w:rPr>
                <w:b/>
                <w:bCs/>
                <w:sz w:val="20"/>
                <w:lang w:eastAsia="en-US"/>
              </w:rPr>
              <w:t>Veiklos / Priemonės pavadinimas</w:t>
            </w:r>
          </w:p>
        </w:tc>
        <w:tc>
          <w:tcPr>
            <w:tcW w:w="943" w:type="dxa"/>
            <w:vMerge w:val="restart"/>
            <w:shd w:val="clear" w:color="auto" w:fill="E6E6E6"/>
          </w:tcPr>
          <w:p w14:paraId="43E32CB3" w14:textId="77777777" w:rsidR="001135EE" w:rsidRPr="006A0ED3" w:rsidRDefault="001135EE" w:rsidP="001135EE">
            <w:pPr>
              <w:jc w:val="center"/>
              <w:rPr>
                <w:b/>
                <w:bCs/>
                <w:sz w:val="20"/>
                <w:lang w:eastAsia="en-US"/>
              </w:rPr>
            </w:pPr>
            <w:r w:rsidRPr="006A0ED3">
              <w:rPr>
                <w:b/>
                <w:bCs/>
                <w:sz w:val="20"/>
                <w:lang w:eastAsia="en-US"/>
              </w:rPr>
              <w:t>Vieneto kaina</w:t>
            </w:r>
          </w:p>
          <w:p w14:paraId="7D36A44B" w14:textId="77777777" w:rsidR="001135EE" w:rsidRPr="006A0ED3" w:rsidRDefault="001135EE" w:rsidP="001135EE">
            <w:pPr>
              <w:jc w:val="center"/>
              <w:rPr>
                <w:b/>
                <w:bCs/>
                <w:sz w:val="20"/>
                <w:lang w:eastAsia="en-US"/>
              </w:rPr>
            </w:pPr>
            <w:r w:rsidRPr="006A0ED3">
              <w:rPr>
                <w:b/>
                <w:bCs/>
                <w:sz w:val="20"/>
                <w:lang w:eastAsia="en-US"/>
              </w:rPr>
              <w:t xml:space="preserve"> (Eur)</w:t>
            </w:r>
          </w:p>
        </w:tc>
        <w:tc>
          <w:tcPr>
            <w:tcW w:w="1183" w:type="dxa"/>
            <w:vMerge w:val="restart"/>
            <w:shd w:val="clear" w:color="auto" w:fill="E6E6E6"/>
          </w:tcPr>
          <w:p w14:paraId="3449C636" w14:textId="77777777" w:rsidR="001135EE" w:rsidRPr="006A0ED3" w:rsidRDefault="001135EE" w:rsidP="001135EE">
            <w:pPr>
              <w:jc w:val="center"/>
              <w:rPr>
                <w:b/>
                <w:bCs/>
                <w:sz w:val="20"/>
                <w:lang w:eastAsia="en-US"/>
              </w:rPr>
            </w:pPr>
            <w:r w:rsidRPr="006A0ED3">
              <w:rPr>
                <w:b/>
                <w:bCs/>
                <w:sz w:val="20"/>
                <w:lang w:eastAsia="en-US"/>
              </w:rPr>
              <w:t>Kiekio poreikis</w:t>
            </w:r>
          </w:p>
          <w:p w14:paraId="0D45CDED" w14:textId="77777777" w:rsidR="001135EE" w:rsidRPr="006A0ED3" w:rsidRDefault="001135EE" w:rsidP="001135EE">
            <w:pPr>
              <w:jc w:val="center"/>
              <w:rPr>
                <w:b/>
                <w:bCs/>
                <w:sz w:val="20"/>
                <w:lang w:eastAsia="en-US"/>
              </w:rPr>
            </w:pPr>
            <w:r w:rsidRPr="006A0ED3">
              <w:rPr>
                <w:b/>
                <w:bCs/>
                <w:sz w:val="20"/>
                <w:lang w:eastAsia="en-US"/>
              </w:rPr>
              <w:t>(vnt.)</w:t>
            </w:r>
          </w:p>
        </w:tc>
        <w:tc>
          <w:tcPr>
            <w:tcW w:w="2730" w:type="dxa"/>
            <w:gridSpan w:val="2"/>
            <w:shd w:val="clear" w:color="auto" w:fill="E6E6E6"/>
          </w:tcPr>
          <w:p w14:paraId="49F9BB70" w14:textId="77777777" w:rsidR="001135EE" w:rsidRPr="006A0ED3" w:rsidRDefault="001135EE" w:rsidP="001135EE">
            <w:pPr>
              <w:jc w:val="center"/>
              <w:rPr>
                <w:b/>
                <w:bCs/>
                <w:sz w:val="20"/>
                <w:lang w:eastAsia="en-US"/>
              </w:rPr>
            </w:pPr>
            <w:r w:rsidRPr="006A0ED3">
              <w:rPr>
                <w:b/>
                <w:bCs/>
                <w:sz w:val="20"/>
                <w:lang w:eastAsia="en-US"/>
              </w:rPr>
              <w:t>Bendra suma (Eur)</w:t>
            </w:r>
          </w:p>
        </w:tc>
      </w:tr>
      <w:tr w:rsidR="001135EE" w:rsidRPr="006A0ED3" w14:paraId="1CF0A564" w14:textId="77777777" w:rsidTr="00B57CE0">
        <w:trPr>
          <w:cantSplit/>
          <w:tblHeader/>
        </w:trPr>
        <w:tc>
          <w:tcPr>
            <w:tcW w:w="846" w:type="dxa"/>
            <w:vMerge/>
            <w:shd w:val="clear" w:color="auto" w:fill="E6E6E6"/>
          </w:tcPr>
          <w:p w14:paraId="54CBB170" w14:textId="77777777" w:rsidR="001135EE" w:rsidRPr="006A0ED3" w:rsidRDefault="001135EE" w:rsidP="001135EE">
            <w:pPr>
              <w:jc w:val="center"/>
              <w:rPr>
                <w:b/>
                <w:bCs/>
                <w:sz w:val="20"/>
                <w:lang w:eastAsia="en-US"/>
              </w:rPr>
            </w:pPr>
          </w:p>
        </w:tc>
        <w:tc>
          <w:tcPr>
            <w:tcW w:w="4111" w:type="dxa"/>
            <w:vMerge/>
            <w:shd w:val="clear" w:color="auto" w:fill="E6E6E6"/>
          </w:tcPr>
          <w:p w14:paraId="2562F3E0" w14:textId="77777777" w:rsidR="001135EE" w:rsidRPr="006A0ED3" w:rsidRDefault="001135EE" w:rsidP="001135EE">
            <w:pPr>
              <w:jc w:val="center"/>
              <w:rPr>
                <w:b/>
                <w:bCs/>
                <w:sz w:val="20"/>
                <w:lang w:eastAsia="en-US"/>
              </w:rPr>
            </w:pPr>
          </w:p>
        </w:tc>
        <w:tc>
          <w:tcPr>
            <w:tcW w:w="943" w:type="dxa"/>
            <w:vMerge/>
            <w:shd w:val="clear" w:color="auto" w:fill="E6E6E6"/>
          </w:tcPr>
          <w:p w14:paraId="60329836" w14:textId="77777777" w:rsidR="001135EE" w:rsidRPr="006A0ED3" w:rsidRDefault="001135EE" w:rsidP="001135EE">
            <w:pPr>
              <w:jc w:val="center"/>
              <w:rPr>
                <w:b/>
                <w:bCs/>
                <w:sz w:val="20"/>
                <w:lang w:eastAsia="en-US"/>
              </w:rPr>
            </w:pPr>
          </w:p>
        </w:tc>
        <w:tc>
          <w:tcPr>
            <w:tcW w:w="1183" w:type="dxa"/>
            <w:vMerge/>
            <w:shd w:val="clear" w:color="auto" w:fill="E6E6E6"/>
          </w:tcPr>
          <w:p w14:paraId="10064688" w14:textId="77777777" w:rsidR="001135EE" w:rsidRPr="006A0ED3" w:rsidRDefault="001135EE" w:rsidP="001135EE">
            <w:pPr>
              <w:jc w:val="center"/>
              <w:rPr>
                <w:b/>
                <w:bCs/>
                <w:sz w:val="20"/>
                <w:lang w:eastAsia="en-US"/>
              </w:rPr>
            </w:pPr>
          </w:p>
        </w:tc>
        <w:tc>
          <w:tcPr>
            <w:tcW w:w="1701" w:type="dxa"/>
            <w:shd w:val="clear" w:color="auto" w:fill="E6E6E6"/>
          </w:tcPr>
          <w:p w14:paraId="5BCC8CFF" w14:textId="77777777" w:rsidR="001135EE" w:rsidRPr="006A0ED3" w:rsidRDefault="001135EE" w:rsidP="001135EE">
            <w:pPr>
              <w:jc w:val="center"/>
              <w:rPr>
                <w:b/>
                <w:bCs/>
                <w:sz w:val="20"/>
                <w:lang w:eastAsia="en-US"/>
              </w:rPr>
            </w:pPr>
            <w:r w:rsidRPr="006A0ED3">
              <w:rPr>
                <w:b/>
                <w:bCs/>
                <w:sz w:val="20"/>
                <w:lang w:eastAsia="en-US"/>
              </w:rPr>
              <w:t>Savivaldybės biudžeto lėšos</w:t>
            </w:r>
          </w:p>
        </w:tc>
        <w:tc>
          <w:tcPr>
            <w:tcW w:w="1029" w:type="dxa"/>
            <w:shd w:val="clear" w:color="auto" w:fill="E6E6E6"/>
          </w:tcPr>
          <w:p w14:paraId="5149F850" w14:textId="77777777" w:rsidR="001135EE" w:rsidRPr="006A0ED3" w:rsidRDefault="001135EE" w:rsidP="001135EE">
            <w:pPr>
              <w:jc w:val="center"/>
              <w:rPr>
                <w:b/>
                <w:bCs/>
                <w:sz w:val="20"/>
                <w:lang w:eastAsia="en-US"/>
              </w:rPr>
            </w:pPr>
            <w:r w:rsidRPr="006A0ED3">
              <w:rPr>
                <w:b/>
                <w:bCs/>
                <w:sz w:val="20"/>
                <w:lang w:eastAsia="en-US"/>
              </w:rPr>
              <w:t xml:space="preserve">Įstaigos </w:t>
            </w:r>
          </w:p>
          <w:p w14:paraId="1DC80190" w14:textId="77777777" w:rsidR="001135EE" w:rsidRPr="006A0ED3" w:rsidRDefault="001135EE" w:rsidP="001135EE">
            <w:pPr>
              <w:jc w:val="center"/>
              <w:rPr>
                <w:b/>
                <w:bCs/>
                <w:sz w:val="20"/>
                <w:lang w:eastAsia="en-US"/>
              </w:rPr>
            </w:pPr>
            <w:r w:rsidRPr="006A0ED3">
              <w:rPr>
                <w:b/>
                <w:bCs/>
                <w:sz w:val="20"/>
                <w:lang w:eastAsia="en-US"/>
              </w:rPr>
              <w:t>lėšos</w:t>
            </w:r>
          </w:p>
        </w:tc>
      </w:tr>
      <w:tr w:rsidR="001135EE" w:rsidRPr="006A0ED3" w14:paraId="14056F70" w14:textId="77777777" w:rsidTr="00B57CE0">
        <w:trPr>
          <w:cantSplit/>
        </w:trPr>
        <w:tc>
          <w:tcPr>
            <w:tcW w:w="846" w:type="dxa"/>
            <w:vMerge w:val="restart"/>
          </w:tcPr>
          <w:p w14:paraId="5705AA05" w14:textId="77777777" w:rsidR="001135EE" w:rsidRPr="006A0ED3" w:rsidRDefault="001135EE" w:rsidP="001135EE">
            <w:pPr>
              <w:jc w:val="center"/>
              <w:rPr>
                <w:b/>
                <w:sz w:val="20"/>
                <w:highlight w:val="lightGray"/>
                <w:lang w:eastAsia="en-US"/>
              </w:rPr>
            </w:pPr>
            <w:r w:rsidRPr="006A0ED3">
              <w:rPr>
                <w:b/>
                <w:sz w:val="20"/>
                <w:lang w:eastAsia="en-US"/>
              </w:rPr>
              <w:t xml:space="preserve">2023 </w:t>
            </w:r>
          </w:p>
        </w:tc>
        <w:tc>
          <w:tcPr>
            <w:tcW w:w="4111" w:type="dxa"/>
            <w:tcBorders>
              <w:bottom w:val="single" w:sz="4" w:space="0" w:color="auto"/>
            </w:tcBorders>
            <w:shd w:val="clear" w:color="auto" w:fill="auto"/>
          </w:tcPr>
          <w:p w14:paraId="0F58609B" w14:textId="77777777" w:rsidR="001135EE" w:rsidRPr="006A0ED3" w:rsidRDefault="001135EE" w:rsidP="001135EE">
            <w:pPr>
              <w:jc w:val="both"/>
              <w:rPr>
                <w:sz w:val="20"/>
                <w:lang w:eastAsia="en-US"/>
              </w:rPr>
            </w:pPr>
            <w:r w:rsidRPr="006A0ED3">
              <w:rPr>
                <w:sz w:val="20"/>
                <w:lang w:eastAsia="en-US"/>
              </w:rPr>
              <w:t>Ankstyvoji diagnostika (tuberkulino mėginiai ir priemonės)</w:t>
            </w:r>
          </w:p>
        </w:tc>
        <w:tc>
          <w:tcPr>
            <w:tcW w:w="943" w:type="dxa"/>
            <w:tcBorders>
              <w:bottom w:val="single" w:sz="4" w:space="0" w:color="auto"/>
            </w:tcBorders>
            <w:shd w:val="clear" w:color="auto" w:fill="auto"/>
          </w:tcPr>
          <w:p w14:paraId="4C7EC52B" w14:textId="089BA358" w:rsidR="001135EE" w:rsidRPr="006A0ED3" w:rsidRDefault="006A4FDD" w:rsidP="001135EE">
            <w:pPr>
              <w:jc w:val="center"/>
              <w:rPr>
                <w:sz w:val="20"/>
                <w:lang w:eastAsia="en-US"/>
              </w:rPr>
            </w:pPr>
            <w:r w:rsidRPr="006A0ED3">
              <w:rPr>
                <w:sz w:val="20"/>
                <w:lang w:eastAsia="en-US"/>
              </w:rPr>
              <w:t>2 300</w:t>
            </w:r>
          </w:p>
        </w:tc>
        <w:tc>
          <w:tcPr>
            <w:tcW w:w="1183" w:type="dxa"/>
            <w:tcBorders>
              <w:bottom w:val="single" w:sz="4" w:space="0" w:color="auto"/>
            </w:tcBorders>
            <w:shd w:val="clear" w:color="auto" w:fill="auto"/>
          </w:tcPr>
          <w:p w14:paraId="365ED891" w14:textId="77777777" w:rsidR="001135EE" w:rsidRPr="006A0ED3" w:rsidRDefault="001135EE" w:rsidP="001135EE">
            <w:pPr>
              <w:jc w:val="center"/>
              <w:rPr>
                <w:sz w:val="20"/>
                <w:lang w:eastAsia="en-US"/>
              </w:rPr>
            </w:pPr>
            <w:r w:rsidRPr="006A0ED3">
              <w:rPr>
                <w:sz w:val="20"/>
                <w:lang w:eastAsia="en-US"/>
              </w:rPr>
              <w:t>1 kompl.</w:t>
            </w:r>
          </w:p>
        </w:tc>
        <w:tc>
          <w:tcPr>
            <w:tcW w:w="1701" w:type="dxa"/>
            <w:shd w:val="clear" w:color="auto" w:fill="auto"/>
          </w:tcPr>
          <w:p w14:paraId="6FA6F343" w14:textId="77777777" w:rsidR="001135EE" w:rsidRPr="006A0ED3" w:rsidRDefault="001135EE" w:rsidP="001135EE">
            <w:pPr>
              <w:jc w:val="center"/>
              <w:rPr>
                <w:sz w:val="20"/>
                <w:lang w:eastAsia="en-US"/>
              </w:rPr>
            </w:pPr>
            <w:r w:rsidRPr="006A0ED3">
              <w:rPr>
                <w:sz w:val="20"/>
                <w:lang w:eastAsia="en-US"/>
              </w:rPr>
              <w:t>1 800</w:t>
            </w:r>
          </w:p>
        </w:tc>
        <w:tc>
          <w:tcPr>
            <w:tcW w:w="1029" w:type="dxa"/>
            <w:shd w:val="clear" w:color="auto" w:fill="auto"/>
          </w:tcPr>
          <w:p w14:paraId="72CF4134" w14:textId="77777777" w:rsidR="001135EE" w:rsidRPr="006A0ED3" w:rsidRDefault="001135EE" w:rsidP="001135EE">
            <w:pPr>
              <w:jc w:val="center"/>
              <w:rPr>
                <w:b/>
                <w:sz w:val="20"/>
                <w:lang w:eastAsia="en-US"/>
              </w:rPr>
            </w:pPr>
            <w:r w:rsidRPr="006A0ED3">
              <w:rPr>
                <w:sz w:val="20"/>
                <w:lang w:eastAsia="en-US"/>
              </w:rPr>
              <w:t>500</w:t>
            </w:r>
          </w:p>
        </w:tc>
      </w:tr>
      <w:tr w:rsidR="001135EE" w:rsidRPr="006A0ED3" w14:paraId="44961D88" w14:textId="77777777" w:rsidTr="00B57CE0">
        <w:trPr>
          <w:cantSplit/>
        </w:trPr>
        <w:tc>
          <w:tcPr>
            <w:tcW w:w="846" w:type="dxa"/>
            <w:vMerge/>
          </w:tcPr>
          <w:p w14:paraId="2F90E5CB" w14:textId="77777777" w:rsidR="001135EE" w:rsidRPr="006A0ED3" w:rsidRDefault="001135EE" w:rsidP="001135EE">
            <w:pPr>
              <w:jc w:val="center"/>
              <w:rPr>
                <w:sz w:val="20"/>
                <w:lang w:eastAsia="en-US"/>
              </w:rPr>
            </w:pPr>
          </w:p>
        </w:tc>
        <w:tc>
          <w:tcPr>
            <w:tcW w:w="4111" w:type="dxa"/>
            <w:tcBorders>
              <w:bottom w:val="single" w:sz="4" w:space="0" w:color="auto"/>
            </w:tcBorders>
            <w:shd w:val="clear" w:color="auto" w:fill="auto"/>
          </w:tcPr>
          <w:p w14:paraId="64CC68DF" w14:textId="77777777" w:rsidR="001135EE" w:rsidRPr="006A0ED3" w:rsidRDefault="001135EE" w:rsidP="001135EE">
            <w:pPr>
              <w:jc w:val="both"/>
              <w:rPr>
                <w:sz w:val="20"/>
                <w:lang w:eastAsia="en-US"/>
              </w:rPr>
            </w:pPr>
            <w:r w:rsidRPr="006A0ED3">
              <w:rPr>
                <w:sz w:val="20"/>
                <w:lang w:eastAsia="en-US"/>
              </w:rPr>
              <w:t>Darbo užmokestis (DOTS kab. darbuotojui 0,1 e t.)</w:t>
            </w:r>
          </w:p>
        </w:tc>
        <w:tc>
          <w:tcPr>
            <w:tcW w:w="943" w:type="dxa"/>
            <w:tcBorders>
              <w:bottom w:val="single" w:sz="4" w:space="0" w:color="auto"/>
            </w:tcBorders>
            <w:shd w:val="clear" w:color="auto" w:fill="auto"/>
          </w:tcPr>
          <w:p w14:paraId="10E021D5" w14:textId="77777777" w:rsidR="001135EE" w:rsidRPr="006A0ED3" w:rsidRDefault="001135EE" w:rsidP="001135EE">
            <w:pPr>
              <w:jc w:val="center"/>
              <w:rPr>
                <w:sz w:val="20"/>
                <w:lang w:eastAsia="en-US"/>
              </w:rPr>
            </w:pPr>
            <w:r w:rsidRPr="006A0ED3">
              <w:rPr>
                <w:sz w:val="20"/>
                <w:lang w:eastAsia="en-US"/>
              </w:rPr>
              <w:t>1 314</w:t>
            </w:r>
          </w:p>
        </w:tc>
        <w:tc>
          <w:tcPr>
            <w:tcW w:w="1183" w:type="dxa"/>
            <w:tcBorders>
              <w:bottom w:val="single" w:sz="4" w:space="0" w:color="auto"/>
            </w:tcBorders>
            <w:shd w:val="clear" w:color="auto" w:fill="auto"/>
          </w:tcPr>
          <w:p w14:paraId="017EB4A9" w14:textId="77777777" w:rsidR="001135EE" w:rsidRPr="006A0ED3" w:rsidRDefault="001135EE" w:rsidP="001135EE">
            <w:pPr>
              <w:jc w:val="center"/>
              <w:rPr>
                <w:sz w:val="20"/>
                <w:lang w:eastAsia="en-US"/>
              </w:rPr>
            </w:pPr>
            <w:r w:rsidRPr="006A0ED3">
              <w:rPr>
                <w:sz w:val="20"/>
                <w:lang w:eastAsia="en-US"/>
              </w:rPr>
              <w:t>1</w:t>
            </w:r>
          </w:p>
        </w:tc>
        <w:tc>
          <w:tcPr>
            <w:tcW w:w="1701" w:type="dxa"/>
            <w:shd w:val="clear" w:color="auto" w:fill="auto"/>
          </w:tcPr>
          <w:p w14:paraId="74E5676C" w14:textId="77777777" w:rsidR="001135EE" w:rsidRPr="006A0ED3" w:rsidRDefault="001135EE" w:rsidP="001135EE">
            <w:pPr>
              <w:jc w:val="center"/>
              <w:rPr>
                <w:sz w:val="20"/>
                <w:lang w:eastAsia="en-US"/>
              </w:rPr>
            </w:pPr>
            <w:r w:rsidRPr="006A0ED3">
              <w:rPr>
                <w:sz w:val="20"/>
                <w:lang w:eastAsia="en-US"/>
              </w:rPr>
              <w:t>-</w:t>
            </w:r>
          </w:p>
        </w:tc>
        <w:tc>
          <w:tcPr>
            <w:tcW w:w="1029" w:type="dxa"/>
            <w:shd w:val="clear" w:color="auto" w:fill="auto"/>
          </w:tcPr>
          <w:p w14:paraId="1FBD84A3" w14:textId="77777777" w:rsidR="001135EE" w:rsidRPr="006A0ED3" w:rsidRDefault="001135EE" w:rsidP="001135EE">
            <w:pPr>
              <w:jc w:val="center"/>
              <w:rPr>
                <w:sz w:val="20"/>
                <w:lang w:eastAsia="en-US"/>
              </w:rPr>
            </w:pPr>
            <w:r w:rsidRPr="006A0ED3">
              <w:rPr>
                <w:sz w:val="20"/>
                <w:lang w:eastAsia="en-US"/>
              </w:rPr>
              <w:t>1 314</w:t>
            </w:r>
          </w:p>
        </w:tc>
      </w:tr>
      <w:tr w:rsidR="001135EE" w:rsidRPr="006A0ED3" w14:paraId="73EFEFD3" w14:textId="77777777" w:rsidTr="00B57CE0">
        <w:trPr>
          <w:cantSplit/>
        </w:trPr>
        <w:tc>
          <w:tcPr>
            <w:tcW w:w="846" w:type="dxa"/>
            <w:vMerge/>
          </w:tcPr>
          <w:p w14:paraId="4DF7CCB6" w14:textId="77777777" w:rsidR="001135EE" w:rsidRPr="006A0ED3" w:rsidRDefault="001135EE" w:rsidP="001135EE">
            <w:pPr>
              <w:jc w:val="center"/>
              <w:rPr>
                <w:sz w:val="20"/>
                <w:lang w:eastAsia="en-US"/>
              </w:rPr>
            </w:pPr>
          </w:p>
        </w:tc>
        <w:tc>
          <w:tcPr>
            <w:tcW w:w="6237" w:type="dxa"/>
            <w:gridSpan w:val="3"/>
            <w:tcBorders>
              <w:bottom w:val="single" w:sz="4" w:space="0" w:color="auto"/>
            </w:tcBorders>
          </w:tcPr>
          <w:p w14:paraId="367547F2" w14:textId="77777777" w:rsidR="001135EE" w:rsidRPr="006A0ED3" w:rsidRDefault="001135EE" w:rsidP="001135EE">
            <w:pPr>
              <w:jc w:val="center"/>
              <w:rPr>
                <w:b/>
                <w:bCs/>
                <w:sz w:val="20"/>
                <w:lang w:eastAsia="en-US"/>
              </w:rPr>
            </w:pPr>
            <w:r w:rsidRPr="006A0ED3">
              <w:rPr>
                <w:b/>
                <w:bCs/>
                <w:sz w:val="20"/>
                <w:lang w:eastAsia="en-US"/>
              </w:rPr>
              <w:t>Iš viso:</w:t>
            </w:r>
          </w:p>
        </w:tc>
        <w:tc>
          <w:tcPr>
            <w:tcW w:w="1701" w:type="dxa"/>
            <w:shd w:val="clear" w:color="auto" w:fill="D9D9D9" w:themeFill="background1" w:themeFillShade="D9"/>
          </w:tcPr>
          <w:p w14:paraId="4C55E2FC" w14:textId="77777777" w:rsidR="001135EE" w:rsidRPr="006A0ED3" w:rsidRDefault="001135EE" w:rsidP="001135EE">
            <w:pPr>
              <w:jc w:val="center"/>
              <w:rPr>
                <w:b/>
                <w:sz w:val="20"/>
                <w:lang w:eastAsia="en-US"/>
              </w:rPr>
            </w:pPr>
            <w:r w:rsidRPr="006A0ED3">
              <w:rPr>
                <w:b/>
                <w:bCs/>
                <w:sz w:val="20"/>
                <w:lang w:eastAsia="en-US"/>
              </w:rPr>
              <w:t>1  800</w:t>
            </w:r>
          </w:p>
        </w:tc>
        <w:tc>
          <w:tcPr>
            <w:tcW w:w="1029" w:type="dxa"/>
            <w:shd w:val="clear" w:color="auto" w:fill="D9D9D9" w:themeFill="background1" w:themeFillShade="D9"/>
          </w:tcPr>
          <w:p w14:paraId="15F1AFBF" w14:textId="77777777" w:rsidR="001135EE" w:rsidRPr="006A0ED3" w:rsidRDefault="001135EE" w:rsidP="001135EE">
            <w:pPr>
              <w:jc w:val="center"/>
              <w:rPr>
                <w:b/>
                <w:sz w:val="20"/>
                <w:lang w:eastAsia="en-US"/>
              </w:rPr>
            </w:pPr>
            <w:r w:rsidRPr="006A0ED3">
              <w:rPr>
                <w:b/>
                <w:bCs/>
                <w:sz w:val="20"/>
                <w:lang w:eastAsia="en-US"/>
              </w:rPr>
              <w:t>1 814</w:t>
            </w:r>
          </w:p>
        </w:tc>
      </w:tr>
      <w:tr w:rsidR="001135EE" w:rsidRPr="006A0ED3" w14:paraId="0EA13118" w14:textId="77777777" w:rsidTr="00B57CE0">
        <w:trPr>
          <w:cantSplit/>
        </w:trPr>
        <w:tc>
          <w:tcPr>
            <w:tcW w:w="846" w:type="dxa"/>
            <w:vMerge/>
            <w:tcBorders>
              <w:bottom w:val="single" w:sz="4" w:space="0" w:color="auto"/>
            </w:tcBorders>
          </w:tcPr>
          <w:p w14:paraId="56D06FC1" w14:textId="77777777" w:rsidR="001135EE" w:rsidRPr="006A0ED3" w:rsidRDefault="001135EE" w:rsidP="001135EE">
            <w:pPr>
              <w:jc w:val="center"/>
              <w:rPr>
                <w:sz w:val="20"/>
                <w:lang w:eastAsia="en-US"/>
              </w:rPr>
            </w:pPr>
          </w:p>
        </w:tc>
        <w:tc>
          <w:tcPr>
            <w:tcW w:w="6237" w:type="dxa"/>
            <w:gridSpan w:val="3"/>
            <w:tcBorders>
              <w:bottom w:val="single" w:sz="4" w:space="0" w:color="auto"/>
            </w:tcBorders>
          </w:tcPr>
          <w:p w14:paraId="155C33EE" w14:textId="77777777" w:rsidR="001135EE" w:rsidRPr="006A0ED3" w:rsidRDefault="001135EE" w:rsidP="001135EE">
            <w:pPr>
              <w:jc w:val="center"/>
              <w:rPr>
                <w:sz w:val="20"/>
                <w:lang w:eastAsia="en-US"/>
              </w:rPr>
            </w:pPr>
            <w:r w:rsidRPr="006A0ED3">
              <w:rPr>
                <w:b/>
                <w:sz w:val="20"/>
                <w:lang w:eastAsia="en-US"/>
              </w:rPr>
              <w:t>Tarpinė suma metams</w:t>
            </w:r>
            <w:r w:rsidRPr="006A0ED3">
              <w:rPr>
                <w:b/>
                <w:bCs/>
                <w:sz w:val="20"/>
                <w:lang w:eastAsia="en-US"/>
              </w:rPr>
              <w:t xml:space="preserve"> iš viso:</w:t>
            </w:r>
          </w:p>
        </w:tc>
        <w:tc>
          <w:tcPr>
            <w:tcW w:w="2730" w:type="dxa"/>
            <w:gridSpan w:val="2"/>
            <w:shd w:val="clear" w:color="auto" w:fill="D9D9D9" w:themeFill="background1" w:themeFillShade="D9"/>
          </w:tcPr>
          <w:p w14:paraId="0D40EBC2" w14:textId="77777777" w:rsidR="001135EE" w:rsidRPr="006A0ED3" w:rsidRDefault="001135EE" w:rsidP="001135EE">
            <w:pPr>
              <w:jc w:val="center"/>
              <w:rPr>
                <w:b/>
                <w:sz w:val="20"/>
                <w:lang w:eastAsia="en-US"/>
              </w:rPr>
            </w:pPr>
            <w:r w:rsidRPr="006A0ED3">
              <w:rPr>
                <w:b/>
                <w:bCs/>
                <w:sz w:val="20"/>
                <w:lang w:eastAsia="en-US"/>
              </w:rPr>
              <w:t>3 614</w:t>
            </w:r>
          </w:p>
        </w:tc>
      </w:tr>
      <w:tr w:rsidR="001135EE" w:rsidRPr="006A0ED3" w14:paraId="43C158DB" w14:textId="77777777" w:rsidTr="00765B01">
        <w:trPr>
          <w:cantSplit/>
        </w:trPr>
        <w:tc>
          <w:tcPr>
            <w:tcW w:w="846" w:type="dxa"/>
            <w:vMerge w:val="restart"/>
            <w:tcBorders>
              <w:bottom w:val="single" w:sz="4" w:space="0" w:color="auto"/>
            </w:tcBorders>
            <w:shd w:val="clear" w:color="auto" w:fill="auto"/>
          </w:tcPr>
          <w:p w14:paraId="58E5215C" w14:textId="77777777" w:rsidR="001135EE" w:rsidRPr="006A0ED3" w:rsidRDefault="001135EE" w:rsidP="001135EE">
            <w:pPr>
              <w:jc w:val="center"/>
              <w:rPr>
                <w:b/>
                <w:sz w:val="20"/>
                <w:lang w:eastAsia="en-US"/>
              </w:rPr>
            </w:pPr>
            <w:r w:rsidRPr="006A0ED3">
              <w:rPr>
                <w:b/>
                <w:sz w:val="20"/>
                <w:lang w:eastAsia="en-US"/>
              </w:rPr>
              <w:t>2024</w:t>
            </w:r>
          </w:p>
        </w:tc>
        <w:tc>
          <w:tcPr>
            <w:tcW w:w="4111" w:type="dxa"/>
            <w:tcBorders>
              <w:bottom w:val="single" w:sz="4" w:space="0" w:color="auto"/>
            </w:tcBorders>
            <w:shd w:val="clear" w:color="auto" w:fill="auto"/>
          </w:tcPr>
          <w:p w14:paraId="693DB6BD" w14:textId="77777777" w:rsidR="001135EE" w:rsidRPr="006A0ED3" w:rsidRDefault="001135EE" w:rsidP="001135EE">
            <w:pPr>
              <w:jc w:val="both"/>
              <w:rPr>
                <w:sz w:val="20"/>
                <w:lang w:eastAsia="en-US"/>
              </w:rPr>
            </w:pPr>
            <w:r w:rsidRPr="006A0ED3">
              <w:rPr>
                <w:sz w:val="20"/>
                <w:lang w:eastAsia="en-US"/>
              </w:rPr>
              <w:t>Ankstyvoji diagnostika (tuberkulino mėginiai ir priemonės)</w:t>
            </w:r>
          </w:p>
        </w:tc>
        <w:tc>
          <w:tcPr>
            <w:tcW w:w="943" w:type="dxa"/>
            <w:tcBorders>
              <w:bottom w:val="single" w:sz="4" w:space="0" w:color="auto"/>
            </w:tcBorders>
            <w:shd w:val="clear" w:color="auto" w:fill="auto"/>
          </w:tcPr>
          <w:p w14:paraId="7F985536" w14:textId="77777777" w:rsidR="001135EE" w:rsidRPr="006A0ED3" w:rsidRDefault="001135EE" w:rsidP="001135EE">
            <w:pPr>
              <w:jc w:val="center"/>
              <w:rPr>
                <w:sz w:val="20"/>
                <w:lang w:eastAsia="en-US"/>
              </w:rPr>
            </w:pPr>
            <w:r w:rsidRPr="006A0ED3">
              <w:rPr>
                <w:sz w:val="20"/>
                <w:lang w:eastAsia="en-US"/>
              </w:rPr>
              <w:t>2 300</w:t>
            </w:r>
          </w:p>
        </w:tc>
        <w:tc>
          <w:tcPr>
            <w:tcW w:w="1183" w:type="dxa"/>
            <w:tcBorders>
              <w:bottom w:val="single" w:sz="4" w:space="0" w:color="auto"/>
            </w:tcBorders>
            <w:shd w:val="clear" w:color="auto" w:fill="auto"/>
          </w:tcPr>
          <w:p w14:paraId="1209EFAE" w14:textId="77777777" w:rsidR="001135EE" w:rsidRPr="006A0ED3" w:rsidRDefault="001135EE" w:rsidP="001135EE">
            <w:pPr>
              <w:jc w:val="center"/>
              <w:rPr>
                <w:sz w:val="20"/>
                <w:lang w:eastAsia="en-US"/>
              </w:rPr>
            </w:pPr>
            <w:r w:rsidRPr="006A0ED3">
              <w:rPr>
                <w:sz w:val="20"/>
                <w:lang w:eastAsia="en-US"/>
              </w:rPr>
              <w:t>1 kompl.</w:t>
            </w:r>
          </w:p>
        </w:tc>
        <w:tc>
          <w:tcPr>
            <w:tcW w:w="1701" w:type="dxa"/>
            <w:shd w:val="clear" w:color="auto" w:fill="auto"/>
          </w:tcPr>
          <w:p w14:paraId="223CB1D1" w14:textId="77777777" w:rsidR="001135EE" w:rsidRPr="006A0ED3" w:rsidRDefault="001135EE" w:rsidP="001135EE">
            <w:pPr>
              <w:jc w:val="center"/>
              <w:rPr>
                <w:sz w:val="20"/>
                <w:lang w:eastAsia="en-US"/>
              </w:rPr>
            </w:pPr>
            <w:r w:rsidRPr="006A0ED3">
              <w:rPr>
                <w:sz w:val="20"/>
                <w:lang w:eastAsia="en-US"/>
              </w:rPr>
              <w:t>2 000</w:t>
            </w:r>
          </w:p>
        </w:tc>
        <w:tc>
          <w:tcPr>
            <w:tcW w:w="1029" w:type="dxa"/>
            <w:shd w:val="clear" w:color="auto" w:fill="auto"/>
          </w:tcPr>
          <w:p w14:paraId="0D7E5CF8" w14:textId="77777777" w:rsidR="001135EE" w:rsidRPr="006A0ED3" w:rsidRDefault="001135EE" w:rsidP="001135EE">
            <w:pPr>
              <w:jc w:val="center"/>
              <w:rPr>
                <w:b/>
                <w:sz w:val="20"/>
                <w:lang w:eastAsia="en-US"/>
              </w:rPr>
            </w:pPr>
            <w:r w:rsidRPr="006A0ED3">
              <w:rPr>
                <w:sz w:val="20"/>
                <w:lang w:eastAsia="en-US"/>
              </w:rPr>
              <w:t>300</w:t>
            </w:r>
          </w:p>
        </w:tc>
      </w:tr>
      <w:tr w:rsidR="001135EE" w:rsidRPr="006A0ED3" w14:paraId="109DE811" w14:textId="77777777" w:rsidTr="00765B01">
        <w:trPr>
          <w:cantSplit/>
        </w:trPr>
        <w:tc>
          <w:tcPr>
            <w:tcW w:w="846" w:type="dxa"/>
            <w:vMerge/>
            <w:tcBorders>
              <w:top w:val="single" w:sz="4" w:space="0" w:color="auto"/>
              <w:bottom w:val="single" w:sz="4" w:space="0" w:color="auto"/>
              <w:right w:val="single" w:sz="4" w:space="0" w:color="auto"/>
            </w:tcBorders>
            <w:shd w:val="clear" w:color="auto" w:fill="auto"/>
          </w:tcPr>
          <w:p w14:paraId="6B7A9D53" w14:textId="77777777" w:rsidR="001135EE" w:rsidRPr="006A0ED3" w:rsidRDefault="001135EE" w:rsidP="001135EE">
            <w:pPr>
              <w:jc w:val="center"/>
              <w:rPr>
                <w:b/>
                <w:sz w:val="20"/>
                <w:lang w:eastAsia="en-US"/>
              </w:rPr>
            </w:pPr>
          </w:p>
        </w:tc>
        <w:tc>
          <w:tcPr>
            <w:tcW w:w="4111" w:type="dxa"/>
            <w:tcBorders>
              <w:bottom w:val="single" w:sz="4" w:space="0" w:color="auto"/>
            </w:tcBorders>
            <w:shd w:val="clear" w:color="auto" w:fill="auto"/>
          </w:tcPr>
          <w:p w14:paraId="59F27C33" w14:textId="77777777" w:rsidR="001135EE" w:rsidRPr="006A0ED3" w:rsidRDefault="001135EE" w:rsidP="001135EE">
            <w:pPr>
              <w:jc w:val="both"/>
              <w:rPr>
                <w:sz w:val="20"/>
                <w:lang w:eastAsia="en-US"/>
              </w:rPr>
            </w:pPr>
            <w:r w:rsidRPr="006A0ED3">
              <w:rPr>
                <w:sz w:val="20"/>
                <w:lang w:eastAsia="en-US"/>
              </w:rPr>
              <w:t>Darbo užmokestis (DOTS kab. darbuotojui 0,1 et.)</w:t>
            </w:r>
          </w:p>
        </w:tc>
        <w:tc>
          <w:tcPr>
            <w:tcW w:w="943" w:type="dxa"/>
            <w:tcBorders>
              <w:bottom w:val="single" w:sz="4" w:space="0" w:color="auto"/>
            </w:tcBorders>
            <w:shd w:val="clear" w:color="auto" w:fill="auto"/>
          </w:tcPr>
          <w:p w14:paraId="4693A4E4" w14:textId="77777777" w:rsidR="001135EE" w:rsidRPr="006A0ED3" w:rsidRDefault="001135EE" w:rsidP="001135EE">
            <w:pPr>
              <w:jc w:val="center"/>
              <w:rPr>
                <w:sz w:val="20"/>
                <w:lang w:eastAsia="en-US"/>
              </w:rPr>
            </w:pPr>
            <w:r w:rsidRPr="006A0ED3">
              <w:rPr>
                <w:sz w:val="20"/>
                <w:lang w:eastAsia="en-US"/>
              </w:rPr>
              <w:t>1 314</w:t>
            </w:r>
          </w:p>
        </w:tc>
        <w:tc>
          <w:tcPr>
            <w:tcW w:w="1183" w:type="dxa"/>
            <w:tcBorders>
              <w:bottom w:val="single" w:sz="4" w:space="0" w:color="auto"/>
            </w:tcBorders>
            <w:shd w:val="clear" w:color="auto" w:fill="auto"/>
          </w:tcPr>
          <w:p w14:paraId="29299C0A" w14:textId="77777777" w:rsidR="001135EE" w:rsidRPr="006A0ED3" w:rsidRDefault="001135EE" w:rsidP="001135EE">
            <w:pPr>
              <w:jc w:val="center"/>
              <w:rPr>
                <w:sz w:val="20"/>
                <w:lang w:eastAsia="en-US"/>
              </w:rPr>
            </w:pPr>
            <w:r w:rsidRPr="006A0ED3">
              <w:rPr>
                <w:sz w:val="20"/>
                <w:lang w:eastAsia="en-US"/>
              </w:rPr>
              <w:t>1</w:t>
            </w:r>
          </w:p>
        </w:tc>
        <w:tc>
          <w:tcPr>
            <w:tcW w:w="1701" w:type="dxa"/>
            <w:shd w:val="clear" w:color="auto" w:fill="auto"/>
          </w:tcPr>
          <w:p w14:paraId="3C5403F9" w14:textId="77777777" w:rsidR="001135EE" w:rsidRPr="006A0ED3" w:rsidRDefault="001135EE" w:rsidP="001135EE">
            <w:pPr>
              <w:jc w:val="center"/>
              <w:rPr>
                <w:sz w:val="20"/>
                <w:lang w:eastAsia="en-US"/>
              </w:rPr>
            </w:pPr>
            <w:r w:rsidRPr="006A0ED3">
              <w:rPr>
                <w:sz w:val="20"/>
                <w:lang w:eastAsia="en-US"/>
              </w:rPr>
              <w:t>1 000</w:t>
            </w:r>
          </w:p>
        </w:tc>
        <w:tc>
          <w:tcPr>
            <w:tcW w:w="1029" w:type="dxa"/>
            <w:shd w:val="clear" w:color="auto" w:fill="auto"/>
          </w:tcPr>
          <w:p w14:paraId="7E294736" w14:textId="77777777" w:rsidR="001135EE" w:rsidRPr="006A0ED3" w:rsidRDefault="001135EE" w:rsidP="001135EE">
            <w:pPr>
              <w:jc w:val="center"/>
              <w:rPr>
                <w:sz w:val="20"/>
                <w:lang w:eastAsia="en-US"/>
              </w:rPr>
            </w:pPr>
            <w:r w:rsidRPr="006A0ED3">
              <w:rPr>
                <w:sz w:val="20"/>
                <w:lang w:eastAsia="en-US"/>
              </w:rPr>
              <w:t>314</w:t>
            </w:r>
          </w:p>
        </w:tc>
      </w:tr>
      <w:tr w:rsidR="001135EE" w:rsidRPr="006A0ED3" w14:paraId="016F2C1D" w14:textId="77777777" w:rsidTr="00765B01">
        <w:trPr>
          <w:cantSplit/>
        </w:trPr>
        <w:tc>
          <w:tcPr>
            <w:tcW w:w="846" w:type="dxa"/>
            <w:vMerge/>
            <w:shd w:val="clear" w:color="auto" w:fill="auto"/>
          </w:tcPr>
          <w:p w14:paraId="14DC9AFC" w14:textId="77777777" w:rsidR="001135EE" w:rsidRPr="006A0ED3" w:rsidRDefault="001135EE" w:rsidP="001135EE">
            <w:pPr>
              <w:jc w:val="center"/>
              <w:rPr>
                <w:sz w:val="20"/>
                <w:lang w:eastAsia="en-US"/>
              </w:rPr>
            </w:pPr>
          </w:p>
        </w:tc>
        <w:tc>
          <w:tcPr>
            <w:tcW w:w="6237" w:type="dxa"/>
            <w:gridSpan w:val="3"/>
            <w:shd w:val="clear" w:color="auto" w:fill="auto"/>
          </w:tcPr>
          <w:p w14:paraId="6E3281F9" w14:textId="77777777" w:rsidR="001135EE" w:rsidRPr="006A0ED3" w:rsidRDefault="001135EE" w:rsidP="001135EE">
            <w:pPr>
              <w:jc w:val="center"/>
              <w:rPr>
                <w:b/>
                <w:bCs/>
                <w:sz w:val="20"/>
                <w:lang w:eastAsia="en-US"/>
              </w:rPr>
            </w:pPr>
            <w:r w:rsidRPr="006A0ED3">
              <w:rPr>
                <w:b/>
                <w:bCs/>
                <w:sz w:val="20"/>
                <w:lang w:eastAsia="en-US"/>
              </w:rPr>
              <w:t>Iš viso:</w:t>
            </w:r>
          </w:p>
        </w:tc>
        <w:tc>
          <w:tcPr>
            <w:tcW w:w="1701" w:type="dxa"/>
            <w:shd w:val="clear" w:color="auto" w:fill="auto"/>
          </w:tcPr>
          <w:p w14:paraId="22B111CA" w14:textId="77777777" w:rsidR="001135EE" w:rsidRPr="006A0ED3" w:rsidRDefault="001135EE" w:rsidP="001135EE">
            <w:pPr>
              <w:jc w:val="center"/>
              <w:rPr>
                <w:b/>
                <w:sz w:val="20"/>
                <w:lang w:eastAsia="en-US"/>
              </w:rPr>
            </w:pPr>
            <w:r w:rsidRPr="006A0ED3">
              <w:rPr>
                <w:b/>
                <w:bCs/>
                <w:sz w:val="20"/>
                <w:lang w:eastAsia="en-US"/>
              </w:rPr>
              <w:t>3  000</w:t>
            </w:r>
          </w:p>
        </w:tc>
        <w:tc>
          <w:tcPr>
            <w:tcW w:w="1029" w:type="dxa"/>
            <w:shd w:val="clear" w:color="auto" w:fill="auto"/>
          </w:tcPr>
          <w:p w14:paraId="7E042E3F" w14:textId="77777777" w:rsidR="001135EE" w:rsidRPr="006A0ED3" w:rsidRDefault="001135EE" w:rsidP="001135EE">
            <w:pPr>
              <w:jc w:val="center"/>
              <w:rPr>
                <w:b/>
                <w:sz w:val="20"/>
                <w:lang w:eastAsia="en-US"/>
              </w:rPr>
            </w:pPr>
            <w:r w:rsidRPr="006A0ED3">
              <w:rPr>
                <w:b/>
                <w:bCs/>
                <w:sz w:val="20"/>
                <w:lang w:eastAsia="en-US"/>
              </w:rPr>
              <w:t>614</w:t>
            </w:r>
          </w:p>
        </w:tc>
      </w:tr>
      <w:tr w:rsidR="001135EE" w:rsidRPr="006A0ED3" w14:paraId="5F97B3DD" w14:textId="77777777" w:rsidTr="00765B01">
        <w:trPr>
          <w:cantSplit/>
        </w:trPr>
        <w:tc>
          <w:tcPr>
            <w:tcW w:w="846" w:type="dxa"/>
            <w:vMerge/>
            <w:tcBorders>
              <w:bottom w:val="single" w:sz="4" w:space="0" w:color="auto"/>
            </w:tcBorders>
            <w:shd w:val="clear" w:color="auto" w:fill="auto"/>
          </w:tcPr>
          <w:p w14:paraId="20FC0684" w14:textId="77777777" w:rsidR="001135EE" w:rsidRPr="006A0ED3" w:rsidRDefault="001135EE" w:rsidP="001135EE">
            <w:pPr>
              <w:jc w:val="center"/>
              <w:rPr>
                <w:sz w:val="20"/>
                <w:lang w:eastAsia="en-US"/>
              </w:rPr>
            </w:pPr>
          </w:p>
        </w:tc>
        <w:tc>
          <w:tcPr>
            <w:tcW w:w="6237" w:type="dxa"/>
            <w:gridSpan w:val="3"/>
            <w:tcBorders>
              <w:bottom w:val="single" w:sz="4" w:space="0" w:color="auto"/>
            </w:tcBorders>
            <w:shd w:val="clear" w:color="auto" w:fill="auto"/>
          </w:tcPr>
          <w:p w14:paraId="7F92AF59" w14:textId="77777777" w:rsidR="001135EE" w:rsidRPr="006A0ED3" w:rsidRDefault="001135EE" w:rsidP="001135EE">
            <w:pPr>
              <w:jc w:val="center"/>
              <w:rPr>
                <w:sz w:val="20"/>
                <w:lang w:eastAsia="en-US"/>
              </w:rPr>
            </w:pPr>
            <w:r w:rsidRPr="006A0ED3">
              <w:rPr>
                <w:b/>
                <w:sz w:val="20"/>
                <w:lang w:eastAsia="en-US"/>
              </w:rPr>
              <w:t>Tarpinė suma metams</w:t>
            </w:r>
            <w:r w:rsidRPr="006A0ED3">
              <w:rPr>
                <w:b/>
                <w:bCs/>
                <w:sz w:val="20"/>
                <w:lang w:eastAsia="en-US"/>
              </w:rPr>
              <w:t xml:space="preserve"> iš viso:</w:t>
            </w:r>
          </w:p>
        </w:tc>
        <w:tc>
          <w:tcPr>
            <w:tcW w:w="2730" w:type="dxa"/>
            <w:gridSpan w:val="2"/>
            <w:shd w:val="clear" w:color="auto" w:fill="auto"/>
          </w:tcPr>
          <w:p w14:paraId="395DD3EB" w14:textId="77777777" w:rsidR="001135EE" w:rsidRPr="006A0ED3" w:rsidRDefault="001135EE" w:rsidP="001135EE">
            <w:pPr>
              <w:jc w:val="center"/>
              <w:rPr>
                <w:b/>
                <w:sz w:val="20"/>
                <w:lang w:eastAsia="en-US"/>
              </w:rPr>
            </w:pPr>
            <w:r w:rsidRPr="006A0ED3">
              <w:rPr>
                <w:b/>
                <w:bCs/>
                <w:sz w:val="20"/>
                <w:lang w:eastAsia="en-US"/>
              </w:rPr>
              <w:t>3 614</w:t>
            </w:r>
          </w:p>
        </w:tc>
      </w:tr>
      <w:tr w:rsidR="001135EE" w:rsidRPr="006A0ED3" w14:paraId="42ADC64C" w14:textId="77777777" w:rsidTr="00765B01">
        <w:trPr>
          <w:cantSplit/>
        </w:trPr>
        <w:tc>
          <w:tcPr>
            <w:tcW w:w="846" w:type="dxa"/>
            <w:vMerge w:val="restart"/>
            <w:shd w:val="clear" w:color="auto" w:fill="E7E6E6" w:themeFill="background2"/>
          </w:tcPr>
          <w:p w14:paraId="59DC08CA" w14:textId="77777777" w:rsidR="001135EE" w:rsidRPr="006A0ED3" w:rsidRDefault="001135EE" w:rsidP="001135EE">
            <w:pPr>
              <w:jc w:val="center"/>
              <w:rPr>
                <w:b/>
                <w:sz w:val="20"/>
                <w:lang w:eastAsia="en-US"/>
              </w:rPr>
            </w:pPr>
            <w:r w:rsidRPr="006A0ED3">
              <w:rPr>
                <w:b/>
                <w:sz w:val="20"/>
                <w:lang w:eastAsia="en-US"/>
              </w:rPr>
              <w:t>2025</w:t>
            </w:r>
          </w:p>
        </w:tc>
        <w:tc>
          <w:tcPr>
            <w:tcW w:w="4111" w:type="dxa"/>
            <w:tcBorders>
              <w:bottom w:val="single" w:sz="4" w:space="0" w:color="auto"/>
            </w:tcBorders>
            <w:shd w:val="clear" w:color="auto" w:fill="E7E6E6" w:themeFill="background2"/>
          </w:tcPr>
          <w:p w14:paraId="694A0F9D" w14:textId="77777777" w:rsidR="001135EE" w:rsidRPr="006A0ED3" w:rsidRDefault="001135EE" w:rsidP="001135EE">
            <w:pPr>
              <w:jc w:val="both"/>
              <w:rPr>
                <w:sz w:val="20"/>
                <w:lang w:eastAsia="en-US"/>
              </w:rPr>
            </w:pPr>
            <w:r w:rsidRPr="006A0ED3">
              <w:rPr>
                <w:sz w:val="20"/>
                <w:lang w:eastAsia="en-US"/>
              </w:rPr>
              <w:t>Ankstyvoji diagnostika (tuberkulino mėginiai ir priemonės)</w:t>
            </w:r>
          </w:p>
        </w:tc>
        <w:tc>
          <w:tcPr>
            <w:tcW w:w="943" w:type="dxa"/>
            <w:tcBorders>
              <w:bottom w:val="single" w:sz="4" w:space="0" w:color="auto"/>
            </w:tcBorders>
            <w:shd w:val="clear" w:color="auto" w:fill="E7E6E6" w:themeFill="background2"/>
          </w:tcPr>
          <w:p w14:paraId="5945D8E5" w14:textId="77777777" w:rsidR="001135EE" w:rsidRPr="006A0ED3" w:rsidRDefault="001135EE" w:rsidP="001135EE">
            <w:pPr>
              <w:jc w:val="center"/>
              <w:rPr>
                <w:sz w:val="20"/>
                <w:lang w:eastAsia="en-US"/>
              </w:rPr>
            </w:pPr>
            <w:r w:rsidRPr="006A0ED3">
              <w:rPr>
                <w:sz w:val="20"/>
                <w:lang w:eastAsia="en-US"/>
              </w:rPr>
              <w:t>2 300</w:t>
            </w:r>
          </w:p>
        </w:tc>
        <w:tc>
          <w:tcPr>
            <w:tcW w:w="1183" w:type="dxa"/>
            <w:tcBorders>
              <w:bottom w:val="single" w:sz="4" w:space="0" w:color="auto"/>
            </w:tcBorders>
            <w:shd w:val="clear" w:color="auto" w:fill="E7E6E6" w:themeFill="background2"/>
          </w:tcPr>
          <w:p w14:paraId="679EA161" w14:textId="77777777" w:rsidR="001135EE" w:rsidRPr="006A0ED3" w:rsidRDefault="001135EE" w:rsidP="001135EE">
            <w:pPr>
              <w:jc w:val="center"/>
              <w:rPr>
                <w:sz w:val="20"/>
                <w:lang w:eastAsia="en-US"/>
              </w:rPr>
            </w:pPr>
            <w:r w:rsidRPr="006A0ED3">
              <w:rPr>
                <w:sz w:val="20"/>
                <w:lang w:eastAsia="en-US"/>
              </w:rPr>
              <w:t>1 kompl.</w:t>
            </w:r>
          </w:p>
        </w:tc>
        <w:tc>
          <w:tcPr>
            <w:tcW w:w="1701" w:type="dxa"/>
            <w:shd w:val="clear" w:color="auto" w:fill="E7E6E6" w:themeFill="background2"/>
          </w:tcPr>
          <w:p w14:paraId="4BA1FE6C" w14:textId="77777777" w:rsidR="001135EE" w:rsidRPr="006A0ED3" w:rsidRDefault="001135EE" w:rsidP="001135EE">
            <w:pPr>
              <w:jc w:val="center"/>
              <w:rPr>
                <w:sz w:val="20"/>
                <w:lang w:eastAsia="en-US"/>
              </w:rPr>
            </w:pPr>
            <w:r w:rsidRPr="006A0ED3">
              <w:rPr>
                <w:sz w:val="20"/>
                <w:lang w:eastAsia="en-US"/>
              </w:rPr>
              <w:t>2 000</w:t>
            </w:r>
          </w:p>
        </w:tc>
        <w:tc>
          <w:tcPr>
            <w:tcW w:w="1029" w:type="dxa"/>
            <w:shd w:val="clear" w:color="auto" w:fill="E7E6E6" w:themeFill="background2"/>
          </w:tcPr>
          <w:p w14:paraId="20AA5C90" w14:textId="77777777" w:rsidR="001135EE" w:rsidRPr="006A0ED3" w:rsidRDefault="001135EE" w:rsidP="001135EE">
            <w:pPr>
              <w:jc w:val="center"/>
              <w:rPr>
                <w:b/>
                <w:sz w:val="20"/>
                <w:lang w:eastAsia="en-US"/>
              </w:rPr>
            </w:pPr>
            <w:r w:rsidRPr="006A0ED3">
              <w:rPr>
                <w:sz w:val="20"/>
                <w:lang w:eastAsia="en-US"/>
              </w:rPr>
              <w:t>300</w:t>
            </w:r>
          </w:p>
        </w:tc>
      </w:tr>
      <w:tr w:rsidR="001135EE" w:rsidRPr="006A0ED3" w14:paraId="17CB1AFD" w14:textId="77777777" w:rsidTr="00765B01">
        <w:trPr>
          <w:cantSplit/>
        </w:trPr>
        <w:tc>
          <w:tcPr>
            <w:tcW w:w="846" w:type="dxa"/>
            <w:vMerge/>
            <w:shd w:val="clear" w:color="auto" w:fill="E7E6E6" w:themeFill="background2"/>
          </w:tcPr>
          <w:p w14:paraId="1F9D1E1D" w14:textId="77777777" w:rsidR="001135EE" w:rsidRPr="006A0ED3" w:rsidRDefault="001135EE" w:rsidP="001135EE">
            <w:pPr>
              <w:jc w:val="center"/>
              <w:rPr>
                <w:b/>
                <w:sz w:val="20"/>
                <w:lang w:eastAsia="en-US"/>
              </w:rPr>
            </w:pPr>
          </w:p>
        </w:tc>
        <w:tc>
          <w:tcPr>
            <w:tcW w:w="4111" w:type="dxa"/>
            <w:tcBorders>
              <w:bottom w:val="single" w:sz="4" w:space="0" w:color="auto"/>
            </w:tcBorders>
            <w:shd w:val="clear" w:color="auto" w:fill="E7E6E6" w:themeFill="background2"/>
          </w:tcPr>
          <w:p w14:paraId="69990378" w14:textId="77777777" w:rsidR="001135EE" w:rsidRPr="006A0ED3" w:rsidRDefault="001135EE" w:rsidP="001135EE">
            <w:pPr>
              <w:jc w:val="both"/>
              <w:rPr>
                <w:sz w:val="20"/>
                <w:lang w:eastAsia="en-US"/>
              </w:rPr>
            </w:pPr>
            <w:r w:rsidRPr="006A0ED3">
              <w:rPr>
                <w:sz w:val="20"/>
                <w:lang w:eastAsia="en-US"/>
              </w:rPr>
              <w:t>Darbo užmokestis (DOTS kab. darbuotojui 0,1 et.)</w:t>
            </w:r>
          </w:p>
        </w:tc>
        <w:tc>
          <w:tcPr>
            <w:tcW w:w="943" w:type="dxa"/>
            <w:tcBorders>
              <w:bottom w:val="single" w:sz="4" w:space="0" w:color="auto"/>
            </w:tcBorders>
            <w:shd w:val="clear" w:color="auto" w:fill="E7E6E6" w:themeFill="background2"/>
          </w:tcPr>
          <w:p w14:paraId="2E26F0A1" w14:textId="77777777" w:rsidR="001135EE" w:rsidRPr="006A0ED3" w:rsidRDefault="001135EE" w:rsidP="001135EE">
            <w:pPr>
              <w:jc w:val="center"/>
              <w:rPr>
                <w:sz w:val="20"/>
                <w:lang w:eastAsia="en-US"/>
              </w:rPr>
            </w:pPr>
            <w:r w:rsidRPr="006A0ED3">
              <w:rPr>
                <w:sz w:val="20"/>
                <w:lang w:eastAsia="en-US"/>
              </w:rPr>
              <w:t>1 314</w:t>
            </w:r>
          </w:p>
        </w:tc>
        <w:tc>
          <w:tcPr>
            <w:tcW w:w="1183" w:type="dxa"/>
            <w:tcBorders>
              <w:bottom w:val="single" w:sz="4" w:space="0" w:color="auto"/>
            </w:tcBorders>
            <w:shd w:val="clear" w:color="auto" w:fill="E7E6E6" w:themeFill="background2"/>
          </w:tcPr>
          <w:p w14:paraId="26EA28C1" w14:textId="77777777" w:rsidR="001135EE" w:rsidRPr="006A0ED3" w:rsidRDefault="001135EE" w:rsidP="001135EE">
            <w:pPr>
              <w:jc w:val="center"/>
              <w:rPr>
                <w:sz w:val="20"/>
                <w:lang w:eastAsia="en-US"/>
              </w:rPr>
            </w:pPr>
            <w:r w:rsidRPr="006A0ED3">
              <w:rPr>
                <w:sz w:val="20"/>
                <w:lang w:eastAsia="en-US"/>
              </w:rPr>
              <w:t>1</w:t>
            </w:r>
          </w:p>
        </w:tc>
        <w:tc>
          <w:tcPr>
            <w:tcW w:w="1701" w:type="dxa"/>
            <w:shd w:val="clear" w:color="auto" w:fill="E7E6E6" w:themeFill="background2"/>
          </w:tcPr>
          <w:p w14:paraId="002A4CE8" w14:textId="77777777" w:rsidR="001135EE" w:rsidRPr="006A0ED3" w:rsidRDefault="001135EE" w:rsidP="001135EE">
            <w:pPr>
              <w:jc w:val="center"/>
              <w:rPr>
                <w:sz w:val="20"/>
                <w:lang w:eastAsia="en-US"/>
              </w:rPr>
            </w:pPr>
            <w:r w:rsidRPr="006A0ED3">
              <w:rPr>
                <w:sz w:val="20"/>
                <w:lang w:eastAsia="en-US"/>
              </w:rPr>
              <w:t>1 000</w:t>
            </w:r>
          </w:p>
        </w:tc>
        <w:tc>
          <w:tcPr>
            <w:tcW w:w="1029" w:type="dxa"/>
            <w:shd w:val="clear" w:color="auto" w:fill="E7E6E6" w:themeFill="background2"/>
          </w:tcPr>
          <w:p w14:paraId="71D51D1F" w14:textId="77777777" w:rsidR="001135EE" w:rsidRPr="006A0ED3" w:rsidRDefault="001135EE" w:rsidP="001135EE">
            <w:pPr>
              <w:jc w:val="center"/>
              <w:rPr>
                <w:sz w:val="20"/>
                <w:lang w:eastAsia="en-US"/>
              </w:rPr>
            </w:pPr>
            <w:r w:rsidRPr="006A0ED3">
              <w:rPr>
                <w:sz w:val="20"/>
                <w:lang w:eastAsia="en-US"/>
              </w:rPr>
              <w:t>314</w:t>
            </w:r>
          </w:p>
        </w:tc>
      </w:tr>
      <w:tr w:rsidR="001135EE" w:rsidRPr="006A0ED3" w14:paraId="5DDDC7B6" w14:textId="77777777" w:rsidTr="00765B01">
        <w:trPr>
          <w:cantSplit/>
        </w:trPr>
        <w:tc>
          <w:tcPr>
            <w:tcW w:w="846" w:type="dxa"/>
            <w:vMerge/>
            <w:shd w:val="clear" w:color="auto" w:fill="E7E6E6" w:themeFill="background2"/>
          </w:tcPr>
          <w:p w14:paraId="65D70CFC" w14:textId="77777777" w:rsidR="001135EE" w:rsidRPr="006A0ED3" w:rsidRDefault="001135EE" w:rsidP="001135EE">
            <w:pPr>
              <w:jc w:val="center"/>
              <w:rPr>
                <w:sz w:val="20"/>
                <w:lang w:eastAsia="en-US"/>
              </w:rPr>
            </w:pPr>
          </w:p>
        </w:tc>
        <w:tc>
          <w:tcPr>
            <w:tcW w:w="6237" w:type="dxa"/>
            <w:gridSpan w:val="3"/>
            <w:shd w:val="clear" w:color="auto" w:fill="E7E6E6" w:themeFill="background2"/>
          </w:tcPr>
          <w:p w14:paraId="061A1EC7" w14:textId="77777777" w:rsidR="001135EE" w:rsidRPr="006A0ED3" w:rsidRDefault="001135EE" w:rsidP="001135EE">
            <w:pPr>
              <w:jc w:val="center"/>
              <w:rPr>
                <w:b/>
                <w:bCs/>
                <w:sz w:val="20"/>
                <w:lang w:eastAsia="en-US"/>
              </w:rPr>
            </w:pPr>
            <w:r w:rsidRPr="006A0ED3">
              <w:rPr>
                <w:b/>
                <w:bCs/>
                <w:sz w:val="20"/>
                <w:lang w:eastAsia="en-US"/>
              </w:rPr>
              <w:t>Iš viso:</w:t>
            </w:r>
          </w:p>
        </w:tc>
        <w:tc>
          <w:tcPr>
            <w:tcW w:w="1701" w:type="dxa"/>
            <w:shd w:val="clear" w:color="auto" w:fill="E7E6E6" w:themeFill="background2"/>
          </w:tcPr>
          <w:p w14:paraId="331B7C1B" w14:textId="77777777" w:rsidR="001135EE" w:rsidRPr="006A0ED3" w:rsidRDefault="001135EE" w:rsidP="001135EE">
            <w:pPr>
              <w:jc w:val="center"/>
              <w:rPr>
                <w:b/>
                <w:bCs/>
                <w:sz w:val="20"/>
                <w:lang w:eastAsia="en-US"/>
              </w:rPr>
            </w:pPr>
            <w:r w:rsidRPr="006A0ED3">
              <w:rPr>
                <w:b/>
                <w:bCs/>
                <w:sz w:val="20"/>
                <w:lang w:eastAsia="en-US"/>
              </w:rPr>
              <w:t>3  000</w:t>
            </w:r>
          </w:p>
        </w:tc>
        <w:tc>
          <w:tcPr>
            <w:tcW w:w="1029" w:type="dxa"/>
            <w:shd w:val="clear" w:color="auto" w:fill="E7E6E6" w:themeFill="background2"/>
          </w:tcPr>
          <w:p w14:paraId="4074DA0C" w14:textId="77777777" w:rsidR="001135EE" w:rsidRPr="006A0ED3" w:rsidRDefault="001135EE" w:rsidP="001135EE">
            <w:pPr>
              <w:jc w:val="center"/>
              <w:rPr>
                <w:b/>
                <w:sz w:val="20"/>
                <w:lang w:eastAsia="en-US"/>
              </w:rPr>
            </w:pPr>
            <w:r w:rsidRPr="006A0ED3">
              <w:rPr>
                <w:b/>
                <w:bCs/>
                <w:sz w:val="20"/>
                <w:lang w:eastAsia="en-US"/>
              </w:rPr>
              <w:t>614</w:t>
            </w:r>
          </w:p>
        </w:tc>
      </w:tr>
      <w:tr w:rsidR="001135EE" w:rsidRPr="006A0ED3" w14:paraId="3A154028" w14:textId="77777777" w:rsidTr="00765B01">
        <w:trPr>
          <w:cantSplit/>
        </w:trPr>
        <w:tc>
          <w:tcPr>
            <w:tcW w:w="846" w:type="dxa"/>
            <w:vMerge/>
            <w:tcBorders>
              <w:bottom w:val="single" w:sz="4" w:space="0" w:color="auto"/>
            </w:tcBorders>
            <w:shd w:val="clear" w:color="auto" w:fill="E7E6E6" w:themeFill="background2"/>
          </w:tcPr>
          <w:p w14:paraId="20438AA7" w14:textId="77777777" w:rsidR="001135EE" w:rsidRPr="006A0ED3" w:rsidRDefault="001135EE" w:rsidP="001135EE">
            <w:pPr>
              <w:jc w:val="center"/>
              <w:rPr>
                <w:sz w:val="20"/>
                <w:lang w:eastAsia="en-US"/>
              </w:rPr>
            </w:pPr>
          </w:p>
        </w:tc>
        <w:tc>
          <w:tcPr>
            <w:tcW w:w="6237" w:type="dxa"/>
            <w:gridSpan w:val="3"/>
            <w:tcBorders>
              <w:bottom w:val="single" w:sz="4" w:space="0" w:color="auto"/>
            </w:tcBorders>
            <w:shd w:val="clear" w:color="auto" w:fill="E7E6E6" w:themeFill="background2"/>
          </w:tcPr>
          <w:p w14:paraId="5A2AF3F8" w14:textId="77777777" w:rsidR="001135EE" w:rsidRPr="006A0ED3" w:rsidRDefault="001135EE" w:rsidP="001135EE">
            <w:pPr>
              <w:jc w:val="center"/>
              <w:rPr>
                <w:sz w:val="20"/>
                <w:lang w:eastAsia="en-US"/>
              </w:rPr>
            </w:pPr>
            <w:r w:rsidRPr="006A0ED3">
              <w:rPr>
                <w:b/>
                <w:sz w:val="20"/>
                <w:lang w:eastAsia="en-US"/>
              </w:rPr>
              <w:t>Tarpinė suma metams</w:t>
            </w:r>
            <w:r w:rsidRPr="006A0ED3">
              <w:rPr>
                <w:b/>
                <w:bCs/>
                <w:sz w:val="20"/>
                <w:lang w:eastAsia="en-US"/>
              </w:rPr>
              <w:t xml:space="preserve"> iš viso:</w:t>
            </w:r>
          </w:p>
        </w:tc>
        <w:tc>
          <w:tcPr>
            <w:tcW w:w="2730" w:type="dxa"/>
            <w:gridSpan w:val="2"/>
            <w:shd w:val="clear" w:color="auto" w:fill="E7E6E6" w:themeFill="background2"/>
          </w:tcPr>
          <w:p w14:paraId="3CDE5FFD" w14:textId="77777777" w:rsidR="001135EE" w:rsidRPr="006A0ED3" w:rsidRDefault="001135EE" w:rsidP="001135EE">
            <w:pPr>
              <w:jc w:val="center"/>
              <w:rPr>
                <w:b/>
                <w:sz w:val="20"/>
                <w:lang w:eastAsia="en-US"/>
              </w:rPr>
            </w:pPr>
            <w:r w:rsidRPr="006A0ED3">
              <w:rPr>
                <w:b/>
                <w:bCs/>
                <w:sz w:val="20"/>
                <w:lang w:eastAsia="en-US"/>
              </w:rPr>
              <w:t xml:space="preserve">3 614 </w:t>
            </w:r>
          </w:p>
        </w:tc>
      </w:tr>
      <w:tr w:rsidR="001135EE" w:rsidRPr="006A0ED3" w14:paraId="0120C9ED" w14:textId="77777777" w:rsidTr="00B57CE0">
        <w:trPr>
          <w:cantSplit/>
        </w:trPr>
        <w:tc>
          <w:tcPr>
            <w:tcW w:w="846" w:type="dxa"/>
            <w:vMerge w:val="restart"/>
          </w:tcPr>
          <w:p w14:paraId="5C4B10CD" w14:textId="77777777" w:rsidR="001135EE" w:rsidRPr="006A0ED3" w:rsidRDefault="001135EE" w:rsidP="001135EE">
            <w:pPr>
              <w:jc w:val="center"/>
              <w:rPr>
                <w:b/>
                <w:sz w:val="20"/>
                <w:lang w:eastAsia="en-US"/>
              </w:rPr>
            </w:pPr>
            <w:r w:rsidRPr="006A0ED3">
              <w:rPr>
                <w:b/>
                <w:sz w:val="20"/>
                <w:lang w:eastAsia="en-US"/>
              </w:rPr>
              <w:t>2026</w:t>
            </w:r>
          </w:p>
        </w:tc>
        <w:tc>
          <w:tcPr>
            <w:tcW w:w="4111" w:type="dxa"/>
            <w:tcBorders>
              <w:bottom w:val="single" w:sz="4" w:space="0" w:color="auto"/>
            </w:tcBorders>
            <w:shd w:val="clear" w:color="auto" w:fill="auto"/>
          </w:tcPr>
          <w:p w14:paraId="46D0733F" w14:textId="77777777" w:rsidR="001135EE" w:rsidRPr="006A0ED3" w:rsidRDefault="001135EE" w:rsidP="001135EE">
            <w:pPr>
              <w:jc w:val="both"/>
              <w:rPr>
                <w:bCs/>
                <w:sz w:val="20"/>
                <w:lang w:eastAsia="en-US"/>
              </w:rPr>
            </w:pPr>
            <w:r w:rsidRPr="006A0ED3">
              <w:rPr>
                <w:sz w:val="20"/>
                <w:lang w:eastAsia="en-US"/>
              </w:rPr>
              <w:t>Ankstyvoji diagnostika (tuberkulino mėginiai ir priemonės)</w:t>
            </w:r>
          </w:p>
        </w:tc>
        <w:tc>
          <w:tcPr>
            <w:tcW w:w="943" w:type="dxa"/>
            <w:tcBorders>
              <w:bottom w:val="single" w:sz="4" w:space="0" w:color="auto"/>
            </w:tcBorders>
            <w:shd w:val="clear" w:color="auto" w:fill="auto"/>
          </w:tcPr>
          <w:p w14:paraId="45E20B82" w14:textId="77777777" w:rsidR="001135EE" w:rsidRPr="006A0ED3" w:rsidRDefault="001135EE" w:rsidP="001135EE">
            <w:pPr>
              <w:jc w:val="center"/>
              <w:rPr>
                <w:bCs/>
                <w:sz w:val="20"/>
                <w:lang w:eastAsia="en-US"/>
              </w:rPr>
            </w:pPr>
            <w:r w:rsidRPr="006A0ED3">
              <w:rPr>
                <w:sz w:val="20"/>
                <w:lang w:eastAsia="en-US"/>
              </w:rPr>
              <w:t>2 300</w:t>
            </w:r>
          </w:p>
        </w:tc>
        <w:tc>
          <w:tcPr>
            <w:tcW w:w="1183" w:type="dxa"/>
            <w:tcBorders>
              <w:bottom w:val="single" w:sz="4" w:space="0" w:color="auto"/>
            </w:tcBorders>
            <w:shd w:val="clear" w:color="auto" w:fill="auto"/>
          </w:tcPr>
          <w:p w14:paraId="0BE048FB" w14:textId="77777777" w:rsidR="001135EE" w:rsidRPr="006A0ED3" w:rsidRDefault="001135EE" w:rsidP="001135EE">
            <w:pPr>
              <w:jc w:val="center"/>
              <w:rPr>
                <w:bCs/>
                <w:sz w:val="20"/>
                <w:lang w:eastAsia="en-US"/>
              </w:rPr>
            </w:pPr>
            <w:r w:rsidRPr="006A0ED3">
              <w:rPr>
                <w:sz w:val="20"/>
                <w:lang w:eastAsia="en-US"/>
              </w:rPr>
              <w:t>1 kompl.</w:t>
            </w:r>
          </w:p>
        </w:tc>
        <w:tc>
          <w:tcPr>
            <w:tcW w:w="1701" w:type="dxa"/>
            <w:shd w:val="clear" w:color="auto" w:fill="auto"/>
          </w:tcPr>
          <w:p w14:paraId="365C74FD" w14:textId="77777777" w:rsidR="001135EE" w:rsidRPr="006A0ED3" w:rsidRDefault="001135EE" w:rsidP="001135EE">
            <w:pPr>
              <w:jc w:val="center"/>
              <w:rPr>
                <w:bCs/>
                <w:sz w:val="20"/>
                <w:lang w:eastAsia="en-US"/>
              </w:rPr>
            </w:pPr>
            <w:r w:rsidRPr="006A0ED3">
              <w:rPr>
                <w:sz w:val="20"/>
                <w:lang w:eastAsia="en-US"/>
              </w:rPr>
              <w:t>2 000</w:t>
            </w:r>
          </w:p>
        </w:tc>
        <w:tc>
          <w:tcPr>
            <w:tcW w:w="1029" w:type="dxa"/>
            <w:shd w:val="clear" w:color="auto" w:fill="auto"/>
          </w:tcPr>
          <w:p w14:paraId="1400E368" w14:textId="77777777" w:rsidR="001135EE" w:rsidRPr="006A0ED3" w:rsidRDefault="001135EE" w:rsidP="001135EE">
            <w:pPr>
              <w:jc w:val="center"/>
              <w:rPr>
                <w:bCs/>
                <w:sz w:val="20"/>
                <w:lang w:eastAsia="en-US"/>
              </w:rPr>
            </w:pPr>
            <w:r w:rsidRPr="006A0ED3">
              <w:rPr>
                <w:sz w:val="20"/>
                <w:lang w:eastAsia="en-US"/>
              </w:rPr>
              <w:t>300</w:t>
            </w:r>
          </w:p>
        </w:tc>
      </w:tr>
      <w:tr w:rsidR="001135EE" w:rsidRPr="006A0ED3" w14:paraId="08FB2B5C" w14:textId="77777777" w:rsidTr="00B57CE0">
        <w:trPr>
          <w:cantSplit/>
        </w:trPr>
        <w:tc>
          <w:tcPr>
            <w:tcW w:w="846" w:type="dxa"/>
            <w:vMerge/>
          </w:tcPr>
          <w:p w14:paraId="61EF44F7" w14:textId="77777777" w:rsidR="001135EE" w:rsidRPr="006A0ED3" w:rsidRDefault="001135EE" w:rsidP="001135EE">
            <w:pPr>
              <w:jc w:val="center"/>
              <w:rPr>
                <w:bCs/>
                <w:sz w:val="20"/>
                <w:lang w:eastAsia="en-US"/>
              </w:rPr>
            </w:pPr>
          </w:p>
        </w:tc>
        <w:tc>
          <w:tcPr>
            <w:tcW w:w="4111" w:type="dxa"/>
            <w:tcBorders>
              <w:bottom w:val="single" w:sz="4" w:space="0" w:color="auto"/>
            </w:tcBorders>
            <w:shd w:val="clear" w:color="auto" w:fill="auto"/>
          </w:tcPr>
          <w:p w14:paraId="33359698" w14:textId="77777777" w:rsidR="001135EE" w:rsidRPr="006A0ED3" w:rsidRDefault="001135EE" w:rsidP="001135EE">
            <w:pPr>
              <w:jc w:val="both"/>
              <w:rPr>
                <w:bCs/>
                <w:sz w:val="20"/>
                <w:lang w:eastAsia="en-US"/>
              </w:rPr>
            </w:pPr>
            <w:r w:rsidRPr="006A0ED3">
              <w:rPr>
                <w:sz w:val="20"/>
                <w:lang w:eastAsia="en-US"/>
              </w:rPr>
              <w:t>Darbo užmokestis (DOTS kab. darbuotojui 0,1 et.)</w:t>
            </w:r>
          </w:p>
        </w:tc>
        <w:tc>
          <w:tcPr>
            <w:tcW w:w="943" w:type="dxa"/>
            <w:tcBorders>
              <w:bottom w:val="single" w:sz="4" w:space="0" w:color="auto"/>
            </w:tcBorders>
            <w:shd w:val="clear" w:color="auto" w:fill="auto"/>
          </w:tcPr>
          <w:p w14:paraId="29DF0283" w14:textId="77777777" w:rsidR="001135EE" w:rsidRPr="006A0ED3" w:rsidRDefault="001135EE" w:rsidP="001135EE">
            <w:pPr>
              <w:jc w:val="center"/>
              <w:rPr>
                <w:bCs/>
                <w:sz w:val="20"/>
                <w:lang w:eastAsia="en-US"/>
              </w:rPr>
            </w:pPr>
            <w:r w:rsidRPr="006A0ED3">
              <w:rPr>
                <w:sz w:val="20"/>
                <w:lang w:eastAsia="en-US"/>
              </w:rPr>
              <w:t>1 314</w:t>
            </w:r>
          </w:p>
        </w:tc>
        <w:tc>
          <w:tcPr>
            <w:tcW w:w="1183" w:type="dxa"/>
            <w:tcBorders>
              <w:bottom w:val="single" w:sz="4" w:space="0" w:color="auto"/>
            </w:tcBorders>
            <w:shd w:val="clear" w:color="auto" w:fill="auto"/>
          </w:tcPr>
          <w:p w14:paraId="6B702564" w14:textId="77777777" w:rsidR="001135EE" w:rsidRPr="006A0ED3" w:rsidRDefault="001135EE" w:rsidP="001135EE">
            <w:pPr>
              <w:jc w:val="center"/>
              <w:rPr>
                <w:bCs/>
                <w:sz w:val="20"/>
                <w:lang w:eastAsia="en-US"/>
              </w:rPr>
            </w:pPr>
            <w:r w:rsidRPr="006A0ED3">
              <w:rPr>
                <w:sz w:val="20"/>
                <w:lang w:eastAsia="en-US"/>
              </w:rPr>
              <w:t>1</w:t>
            </w:r>
          </w:p>
        </w:tc>
        <w:tc>
          <w:tcPr>
            <w:tcW w:w="1701" w:type="dxa"/>
            <w:shd w:val="clear" w:color="auto" w:fill="auto"/>
          </w:tcPr>
          <w:p w14:paraId="48576A4F" w14:textId="77777777" w:rsidR="001135EE" w:rsidRPr="006A0ED3" w:rsidRDefault="001135EE" w:rsidP="001135EE">
            <w:pPr>
              <w:jc w:val="center"/>
              <w:rPr>
                <w:bCs/>
                <w:sz w:val="20"/>
                <w:lang w:eastAsia="en-US"/>
              </w:rPr>
            </w:pPr>
            <w:r w:rsidRPr="006A0ED3">
              <w:rPr>
                <w:sz w:val="20"/>
                <w:lang w:eastAsia="en-US"/>
              </w:rPr>
              <w:t>1 000</w:t>
            </w:r>
          </w:p>
        </w:tc>
        <w:tc>
          <w:tcPr>
            <w:tcW w:w="1029" w:type="dxa"/>
            <w:shd w:val="clear" w:color="auto" w:fill="auto"/>
          </w:tcPr>
          <w:p w14:paraId="5C9631A3" w14:textId="77777777" w:rsidR="001135EE" w:rsidRPr="006A0ED3" w:rsidRDefault="001135EE" w:rsidP="001135EE">
            <w:pPr>
              <w:jc w:val="center"/>
              <w:rPr>
                <w:bCs/>
                <w:sz w:val="20"/>
                <w:lang w:eastAsia="en-US"/>
              </w:rPr>
            </w:pPr>
            <w:r w:rsidRPr="006A0ED3">
              <w:rPr>
                <w:sz w:val="20"/>
                <w:lang w:eastAsia="en-US"/>
              </w:rPr>
              <w:t>314</w:t>
            </w:r>
          </w:p>
        </w:tc>
      </w:tr>
      <w:tr w:rsidR="001135EE" w:rsidRPr="006A0ED3" w14:paraId="3449F5BE" w14:textId="77777777" w:rsidTr="00B57CE0">
        <w:trPr>
          <w:cantSplit/>
        </w:trPr>
        <w:tc>
          <w:tcPr>
            <w:tcW w:w="846" w:type="dxa"/>
            <w:vMerge/>
          </w:tcPr>
          <w:p w14:paraId="26BB268A" w14:textId="77777777" w:rsidR="001135EE" w:rsidRPr="006A0ED3" w:rsidRDefault="001135EE" w:rsidP="001135EE">
            <w:pPr>
              <w:jc w:val="center"/>
              <w:rPr>
                <w:b/>
                <w:sz w:val="20"/>
                <w:lang w:eastAsia="en-US"/>
              </w:rPr>
            </w:pPr>
          </w:p>
        </w:tc>
        <w:tc>
          <w:tcPr>
            <w:tcW w:w="6237" w:type="dxa"/>
            <w:gridSpan w:val="3"/>
          </w:tcPr>
          <w:p w14:paraId="74C245DC" w14:textId="77777777" w:rsidR="001135EE" w:rsidRPr="006A0ED3" w:rsidRDefault="001135EE" w:rsidP="001135EE">
            <w:pPr>
              <w:jc w:val="center"/>
              <w:rPr>
                <w:b/>
                <w:bCs/>
                <w:sz w:val="20"/>
                <w:lang w:eastAsia="en-US"/>
              </w:rPr>
            </w:pPr>
            <w:r w:rsidRPr="006A0ED3">
              <w:rPr>
                <w:b/>
                <w:bCs/>
                <w:sz w:val="20"/>
                <w:lang w:eastAsia="en-US"/>
              </w:rPr>
              <w:t>Iš viso:</w:t>
            </w:r>
          </w:p>
        </w:tc>
        <w:tc>
          <w:tcPr>
            <w:tcW w:w="1701" w:type="dxa"/>
            <w:shd w:val="clear" w:color="auto" w:fill="auto"/>
          </w:tcPr>
          <w:p w14:paraId="5BFEFEEF" w14:textId="77777777" w:rsidR="001135EE" w:rsidRPr="006A0ED3" w:rsidRDefault="001135EE" w:rsidP="001135EE">
            <w:pPr>
              <w:jc w:val="center"/>
              <w:rPr>
                <w:b/>
                <w:bCs/>
                <w:sz w:val="20"/>
                <w:lang w:eastAsia="en-US"/>
              </w:rPr>
            </w:pPr>
            <w:r w:rsidRPr="006A0ED3">
              <w:rPr>
                <w:b/>
                <w:bCs/>
                <w:sz w:val="20"/>
                <w:lang w:eastAsia="en-US"/>
              </w:rPr>
              <w:t>3  000</w:t>
            </w:r>
          </w:p>
        </w:tc>
        <w:tc>
          <w:tcPr>
            <w:tcW w:w="1029" w:type="dxa"/>
            <w:shd w:val="clear" w:color="auto" w:fill="auto"/>
          </w:tcPr>
          <w:p w14:paraId="6086F3F5" w14:textId="77777777" w:rsidR="001135EE" w:rsidRPr="006A0ED3" w:rsidRDefault="001135EE" w:rsidP="001135EE">
            <w:pPr>
              <w:jc w:val="center"/>
              <w:rPr>
                <w:b/>
                <w:sz w:val="20"/>
                <w:lang w:eastAsia="en-US"/>
              </w:rPr>
            </w:pPr>
            <w:r w:rsidRPr="006A0ED3">
              <w:rPr>
                <w:b/>
                <w:bCs/>
                <w:sz w:val="20"/>
                <w:lang w:eastAsia="en-US"/>
              </w:rPr>
              <w:t>614</w:t>
            </w:r>
          </w:p>
        </w:tc>
      </w:tr>
      <w:tr w:rsidR="001135EE" w:rsidRPr="006A0ED3" w14:paraId="02251A46" w14:textId="77777777" w:rsidTr="00B57CE0">
        <w:trPr>
          <w:cantSplit/>
        </w:trPr>
        <w:tc>
          <w:tcPr>
            <w:tcW w:w="846" w:type="dxa"/>
            <w:vMerge/>
            <w:tcBorders>
              <w:bottom w:val="single" w:sz="4" w:space="0" w:color="auto"/>
            </w:tcBorders>
          </w:tcPr>
          <w:p w14:paraId="1465378B" w14:textId="77777777" w:rsidR="001135EE" w:rsidRPr="006A0ED3" w:rsidRDefault="001135EE" w:rsidP="001135EE">
            <w:pPr>
              <w:jc w:val="center"/>
              <w:rPr>
                <w:b/>
                <w:sz w:val="20"/>
                <w:lang w:eastAsia="en-US"/>
              </w:rPr>
            </w:pPr>
          </w:p>
        </w:tc>
        <w:tc>
          <w:tcPr>
            <w:tcW w:w="6237" w:type="dxa"/>
            <w:gridSpan w:val="3"/>
            <w:tcBorders>
              <w:bottom w:val="single" w:sz="4" w:space="0" w:color="auto"/>
            </w:tcBorders>
          </w:tcPr>
          <w:p w14:paraId="0A1087D9" w14:textId="77777777" w:rsidR="001135EE" w:rsidRPr="006A0ED3" w:rsidRDefault="001135EE" w:rsidP="001135EE">
            <w:pPr>
              <w:jc w:val="center"/>
              <w:rPr>
                <w:b/>
                <w:sz w:val="20"/>
                <w:lang w:eastAsia="en-US"/>
              </w:rPr>
            </w:pPr>
            <w:r w:rsidRPr="006A0ED3">
              <w:rPr>
                <w:b/>
                <w:sz w:val="20"/>
                <w:lang w:eastAsia="en-US"/>
              </w:rPr>
              <w:t>Tarpinė suma metams iš viso:</w:t>
            </w:r>
          </w:p>
        </w:tc>
        <w:tc>
          <w:tcPr>
            <w:tcW w:w="2730" w:type="dxa"/>
            <w:gridSpan w:val="2"/>
            <w:shd w:val="clear" w:color="auto" w:fill="D9D9D9" w:themeFill="background1" w:themeFillShade="D9"/>
          </w:tcPr>
          <w:p w14:paraId="373833B9" w14:textId="77777777" w:rsidR="001135EE" w:rsidRPr="006A0ED3" w:rsidRDefault="001135EE" w:rsidP="001135EE">
            <w:pPr>
              <w:jc w:val="center"/>
              <w:rPr>
                <w:b/>
                <w:sz w:val="20"/>
                <w:lang w:eastAsia="en-US"/>
              </w:rPr>
            </w:pPr>
            <w:r w:rsidRPr="006A0ED3">
              <w:rPr>
                <w:b/>
                <w:bCs/>
                <w:sz w:val="20"/>
                <w:lang w:eastAsia="en-US"/>
              </w:rPr>
              <w:t>3 614</w:t>
            </w:r>
          </w:p>
        </w:tc>
      </w:tr>
      <w:tr w:rsidR="001135EE" w:rsidRPr="006A0ED3" w14:paraId="2E5CBB55" w14:textId="77777777" w:rsidTr="00B57CE0">
        <w:trPr>
          <w:cantSplit/>
        </w:trPr>
        <w:tc>
          <w:tcPr>
            <w:tcW w:w="846" w:type="dxa"/>
            <w:vMerge w:val="restart"/>
          </w:tcPr>
          <w:p w14:paraId="646DAFA4" w14:textId="77777777" w:rsidR="001135EE" w:rsidRPr="006A0ED3" w:rsidRDefault="001135EE" w:rsidP="001135EE">
            <w:pPr>
              <w:jc w:val="center"/>
              <w:rPr>
                <w:b/>
                <w:sz w:val="20"/>
                <w:lang w:eastAsia="en-US"/>
              </w:rPr>
            </w:pPr>
            <w:r w:rsidRPr="006A0ED3">
              <w:rPr>
                <w:b/>
                <w:sz w:val="20"/>
                <w:lang w:eastAsia="en-US"/>
              </w:rPr>
              <w:t>2027</w:t>
            </w:r>
          </w:p>
        </w:tc>
        <w:tc>
          <w:tcPr>
            <w:tcW w:w="4111" w:type="dxa"/>
            <w:tcBorders>
              <w:bottom w:val="single" w:sz="4" w:space="0" w:color="auto"/>
            </w:tcBorders>
            <w:shd w:val="clear" w:color="auto" w:fill="auto"/>
          </w:tcPr>
          <w:p w14:paraId="5EF819F8" w14:textId="77777777" w:rsidR="001135EE" w:rsidRPr="006A0ED3" w:rsidRDefault="001135EE" w:rsidP="001135EE">
            <w:pPr>
              <w:jc w:val="both"/>
              <w:rPr>
                <w:sz w:val="20"/>
                <w:lang w:eastAsia="en-US"/>
              </w:rPr>
            </w:pPr>
            <w:r w:rsidRPr="006A0ED3">
              <w:rPr>
                <w:sz w:val="20"/>
                <w:lang w:eastAsia="en-US"/>
              </w:rPr>
              <w:t>Ankstyvoji diagnostika (tuberkulino mėginiai ir priemonės)</w:t>
            </w:r>
          </w:p>
        </w:tc>
        <w:tc>
          <w:tcPr>
            <w:tcW w:w="943" w:type="dxa"/>
            <w:tcBorders>
              <w:bottom w:val="single" w:sz="4" w:space="0" w:color="auto"/>
            </w:tcBorders>
            <w:shd w:val="clear" w:color="auto" w:fill="auto"/>
          </w:tcPr>
          <w:p w14:paraId="6F092571" w14:textId="77777777" w:rsidR="001135EE" w:rsidRPr="006A0ED3" w:rsidRDefault="001135EE" w:rsidP="001135EE">
            <w:pPr>
              <w:jc w:val="center"/>
              <w:rPr>
                <w:b/>
                <w:sz w:val="20"/>
                <w:lang w:eastAsia="en-US"/>
              </w:rPr>
            </w:pPr>
            <w:r w:rsidRPr="006A0ED3">
              <w:rPr>
                <w:sz w:val="20"/>
                <w:lang w:eastAsia="en-US"/>
              </w:rPr>
              <w:t>2 300</w:t>
            </w:r>
          </w:p>
        </w:tc>
        <w:tc>
          <w:tcPr>
            <w:tcW w:w="1183" w:type="dxa"/>
            <w:tcBorders>
              <w:bottom w:val="single" w:sz="4" w:space="0" w:color="auto"/>
            </w:tcBorders>
            <w:shd w:val="clear" w:color="auto" w:fill="auto"/>
          </w:tcPr>
          <w:p w14:paraId="4CEE64E6" w14:textId="77777777" w:rsidR="001135EE" w:rsidRPr="006A0ED3" w:rsidRDefault="001135EE" w:rsidP="001135EE">
            <w:pPr>
              <w:jc w:val="center"/>
              <w:rPr>
                <w:b/>
                <w:sz w:val="20"/>
                <w:lang w:eastAsia="en-US"/>
              </w:rPr>
            </w:pPr>
            <w:r w:rsidRPr="006A0ED3">
              <w:rPr>
                <w:sz w:val="20"/>
                <w:lang w:eastAsia="en-US"/>
              </w:rPr>
              <w:t>1 kompl.</w:t>
            </w:r>
          </w:p>
        </w:tc>
        <w:tc>
          <w:tcPr>
            <w:tcW w:w="1701" w:type="dxa"/>
            <w:shd w:val="clear" w:color="auto" w:fill="auto"/>
          </w:tcPr>
          <w:p w14:paraId="70A1A757" w14:textId="77777777" w:rsidR="001135EE" w:rsidRPr="006A0ED3" w:rsidRDefault="001135EE" w:rsidP="001135EE">
            <w:pPr>
              <w:jc w:val="center"/>
              <w:rPr>
                <w:b/>
                <w:sz w:val="20"/>
                <w:lang w:eastAsia="en-US"/>
              </w:rPr>
            </w:pPr>
            <w:r w:rsidRPr="006A0ED3">
              <w:rPr>
                <w:sz w:val="20"/>
                <w:lang w:eastAsia="en-US"/>
              </w:rPr>
              <w:t>2 000</w:t>
            </w:r>
          </w:p>
        </w:tc>
        <w:tc>
          <w:tcPr>
            <w:tcW w:w="1029" w:type="dxa"/>
            <w:shd w:val="clear" w:color="auto" w:fill="auto"/>
          </w:tcPr>
          <w:p w14:paraId="049DA201" w14:textId="77777777" w:rsidR="001135EE" w:rsidRPr="006A0ED3" w:rsidRDefault="001135EE" w:rsidP="001135EE">
            <w:pPr>
              <w:jc w:val="center"/>
              <w:rPr>
                <w:b/>
                <w:sz w:val="20"/>
                <w:lang w:eastAsia="en-US"/>
              </w:rPr>
            </w:pPr>
            <w:r w:rsidRPr="006A0ED3">
              <w:rPr>
                <w:sz w:val="20"/>
                <w:lang w:eastAsia="en-US"/>
              </w:rPr>
              <w:t>300</w:t>
            </w:r>
          </w:p>
        </w:tc>
      </w:tr>
      <w:tr w:rsidR="001135EE" w:rsidRPr="006A0ED3" w14:paraId="6FAF932B" w14:textId="77777777" w:rsidTr="00B57CE0">
        <w:trPr>
          <w:cantSplit/>
        </w:trPr>
        <w:tc>
          <w:tcPr>
            <w:tcW w:w="846" w:type="dxa"/>
            <w:vMerge/>
          </w:tcPr>
          <w:p w14:paraId="368B83D8" w14:textId="77777777" w:rsidR="001135EE" w:rsidRPr="006A0ED3" w:rsidRDefault="001135EE" w:rsidP="001135EE">
            <w:pPr>
              <w:jc w:val="center"/>
              <w:rPr>
                <w:sz w:val="20"/>
                <w:lang w:eastAsia="en-US"/>
              </w:rPr>
            </w:pPr>
          </w:p>
        </w:tc>
        <w:tc>
          <w:tcPr>
            <w:tcW w:w="4111" w:type="dxa"/>
            <w:tcBorders>
              <w:bottom w:val="single" w:sz="4" w:space="0" w:color="auto"/>
            </w:tcBorders>
            <w:shd w:val="clear" w:color="auto" w:fill="auto"/>
          </w:tcPr>
          <w:p w14:paraId="214DD8C0" w14:textId="77777777" w:rsidR="001135EE" w:rsidRPr="006A0ED3" w:rsidRDefault="001135EE" w:rsidP="001135EE">
            <w:pPr>
              <w:jc w:val="both"/>
              <w:rPr>
                <w:sz w:val="20"/>
                <w:lang w:eastAsia="en-US"/>
              </w:rPr>
            </w:pPr>
            <w:r w:rsidRPr="006A0ED3">
              <w:rPr>
                <w:sz w:val="20"/>
                <w:lang w:eastAsia="en-US"/>
              </w:rPr>
              <w:t>Darbo užmokestis (DOTS kab. darbuotojui 0,1 et.)</w:t>
            </w:r>
          </w:p>
        </w:tc>
        <w:tc>
          <w:tcPr>
            <w:tcW w:w="943" w:type="dxa"/>
            <w:tcBorders>
              <w:bottom w:val="single" w:sz="4" w:space="0" w:color="auto"/>
            </w:tcBorders>
            <w:shd w:val="clear" w:color="auto" w:fill="auto"/>
          </w:tcPr>
          <w:p w14:paraId="42810B13" w14:textId="77777777" w:rsidR="001135EE" w:rsidRPr="006A0ED3" w:rsidRDefault="001135EE" w:rsidP="001135EE">
            <w:pPr>
              <w:jc w:val="center"/>
              <w:rPr>
                <w:b/>
                <w:sz w:val="20"/>
                <w:lang w:eastAsia="en-US"/>
              </w:rPr>
            </w:pPr>
            <w:r w:rsidRPr="006A0ED3">
              <w:rPr>
                <w:sz w:val="20"/>
                <w:lang w:eastAsia="en-US"/>
              </w:rPr>
              <w:t>1 314</w:t>
            </w:r>
          </w:p>
        </w:tc>
        <w:tc>
          <w:tcPr>
            <w:tcW w:w="1183" w:type="dxa"/>
            <w:tcBorders>
              <w:bottom w:val="single" w:sz="4" w:space="0" w:color="auto"/>
            </w:tcBorders>
            <w:shd w:val="clear" w:color="auto" w:fill="auto"/>
          </w:tcPr>
          <w:p w14:paraId="6B92C31F" w14:textId="77777777" w:rsidR="001135EE" w:rsidRPr="006A0ED3" w:rsidRDefault="001135EE" w:rsidP="001135EE">
            <w:pPr>
              <w:jc w:val="center"/>
              <w:rPr>
                <w:b/>
                <w:sz w:val="20"/>
                <w:lang w:eastAsia="en-US"/>
              </w:rPr>
            </w:pPr>
            <w:r w:rsidRPr="006A0ED3">
              <w:rPr>
                <w:sz w:val="20"/>
                <w:lang w:eastAsia="en-US"/>
              </w:rPr>
              <w:t>1</w:t>
            </w:r>
          </w:p>
        </w:tc>
        <w:tc>
          <w:tcPr>
            <w:tcW w:w="1701" w:type="dxa"/>
            <w:shd w:val="clear" w:color="auto" w:fill="auto"/>
          </w:tcPr>
          <w:p w14:paraId="785479B0" w14:textId="77777777" w:rsidR="001135EE" w:rsidRPr="006A0ED3" w:rsidRDefault="001135EE" w:rsidP="001135EE">
            <w:pPr>
              <w:jc w:val="center"/>
              <w:rPr>
                <w:b/>
                <w:sz w:val="20"/>
                <w:lang w:eastAsia="en-US"/>
              </w:rPr>
            </w:pPr>
            <w:r w:rsidRPr="006A0ED3">
              <w:rPr>
                <w:sz w:val="20"/>
                <w:lang w:eastAsia="en-US"/>
              </w:rPr>
              <w:t>1 000</w:t>
            </w:r>
          </w:p>
        </w:tc>
        <w:tc>
          <w:tcPr>
            <w:tcW w:w="1029" w:type="dxa"/>
            <w:shd w:val="clear" w:color="auto" w:fill="auto"/>
          </w:tcPr>
          <w:p w14:paraId="5BCD57D6" w14:textId="77777777" w:rsidR="001135EE" w:rsidRPr="006A0ED3" w:rsidRDefault="001135EE" w:rsidP="001135EE">
            <w:pPr>
              <w:jc w:val="center"/>
              <w:rPr>
                <w:b/>
                <w:sz w:val="20"/>
                <w:lang w:eastAsia="en-US"/>
              </w:rPr>
            </w:pPr>
            <w:r w:rsidRPr="006A0ED3">
              <w:rPr>
                <w:sz w:val="20"/>
                <w:lang w:eastAsia="en-US"/>
              </w:rPr>
              <w:t>314</w:t>
            </w:r>
          </w:p>
        </w:tc>
      </w:tr>
      <w:tr w:rsidR="001135EE" w:rsidRPr="006A0ED3" w14:paraId="01AB81A3" w14:textId="77777777" w:rsidTr="00B57CE0">
        <w:trPr>
          <w:cantSplit/>
        </w:trPr>
        <w:tc>
          <w:tcPr>
            <w:tcW w:w="846" w:type="dxa"/>
            <w:vMerge/>
          </w:tcPr>
          <w:p w14:paraId="3DADBE13" w14:textId="77777777" w:rsidR="001135EE" w:rsidRPr="006A0ED3" w:rsidRDefault="001135EE" w:rsidP="001135EE">
            <w:pPr>
              <w:jc w:val="center"/>
              <w:rPr>
                <w:sz w:val="20"/>
                <w:lang w:eastAsia="en-US"/>
              </w:rPr>
            </w:pPr>
          </w:p>
        </w:tc>
        <w:tc>
          <w:tcPr>
            <w:tcW w:w="6237" w:type="dxa"/>
            <w:gridSpan w:val="3"/>
            <w:tcBorders>
              <w:bottom w:val="single" w:sz="4" w:space="0" w:color="auto"/>
            </w:tcBorders>
          </w:tcPr>
          <w:p w14:paraId="4D61B6A5" w14:textId="77777777" w:rsidR="001135EE" w:rsidRPr="006A0ED3" w:rsidRDefault="001135EE" w:rsidP="001135EE">
            <w:pPr>
              <w:jc w:val="center"/>
              <w:rPr>
                <w:b/>
                <w:bCs/>
                <w:sz w:val="20"/>
                <w:lang w:eastAsia="en-US"/>
              </w:rPr>
            </w:pPr>
            <w:r w:rsidRPr="006A0ED3">
              <w:rPr>
                <w:b/>
                <w:bCs/>
                <w:sz w:val="20"/>
                <w:lang w:eastAsia="en-US"/>
              </w:rPr>
              <w:t>Iš viso:</w:t>
            </w:r>
          </w:p>
        </w:tc>
        <w:tc>
          <w:tcPr>
            <w:tcW w:w="1701" w:type="dxa"/>
            <w:shd w:val="clear" w:color="auto" w:fill="auto"/>
          </w:tcPr>
          <w:p w14:paraId="38A8A651" w14:textId="77777777" w:rsidR="001135EE" w:rsidRPr="006A0ED3" w:rsidRDefault="001135EE" w:rsidP="001135EE">
            <w:pPr>
              <w:jc w:val="center"/>
              <w:rPr>
                <w:b/>
                <w:sz w:val="20"/>
                <w:lang w:eastAsia="en-US"/>
              </w:rPr>
            </w:pPr>
            <w:r w:rsidRPr="006A0ED3">
              <w:rPr>
                <w:b/>
                <w:bCs/>
                <w:sz w:val="20"/>
                <w:lang w:eastAsia="en-US"/>
              </w:rPr>
              <w:t>3  000</w:t>
            </w:r>
          </w:p>
        </w:tc>
        <w:tc>
          <w:tcPr>
            <w:tcW w:w="1029" w:type="dxa"/>
            <w:shd w:val="clear" w:color="auto" w:fill="auto"/>
          </w:tcPr>
          <w:p w14:paraId="39014B1E" w14:textId="77777777" w:rsidR="001135EE" w:rsidRPr="006A0ED3" w:rsidRDefault="001135EE" w:rsidP="001135EE">
            <w:pPr>
              <w:jc w:val="center"/>
              <w:rPr>
                <w:b/>
                <w:sz w:val="20"/>
                <w:lang w:eastAsia="en-US"/>
              </w:rPr>
            </w:pPr>
            <w:r w:rsidRPr="006A0ED3">
              <w:rPr>
                <w:b/>
                <w:bCs/>
                <w:sz w:val="20"/>
                <w:lang w:eastAsia="en-US"/>
              </w:rPr>
              <w:t>614</w:t>
            </w:r>
          </w:p>
        </w:tc>
      </w:tr>
      <w:tr w:rsidR="001135EE" w:rsidRPr="006A0ED3" w14:paraId="75B28570" w14:textId="77777777" w:rsidTr="00B57CE0">
        <w:trPr>
          <w:cantSplit/>
        </w:trPr>
        <w:tc>
          <w:tcPr>
            <w:tcW w:w="846" w:type="dxa"/>
            <w:vMerge/>
            <w:tcBorders>
              <w:bottom w:val="single" w:sz="4" w:space="0" w:color="auto"/>
            </w:tcBorders>
          </w:tcPr>
          <w:p w14:paraId="2B99057C" w14:textId="77777777" w:rsidR="001135EE" w:rsidRPr="006A0ED3" w:rsidRDefault="001135EE" w:rsidP="001135EE">
            <w:pPr>
              <w:jc w:val="center"/>
              <w:rPr>
                <w:sz w:val="20"/>
                <w:lang w:eastAsia="en-US"/>
              </w:rPr>
            </w:pPr>
          </w:p>
        </w:tc>
        <w:tc>
          <w:tcPr>
            <w:tcW w:w="6237" w:type="dxa"/>
            <w:gridSpan w:val="3"/>
            <w:tcBorders>
              <w:bottom w:val="single" w:sz="4" w:space="0" w:color="auto"/>
            </w:tcBorders>
          </w:tcPr>
          <w:p w14:paraId="28743387" w14:textId="77777777" w:rsidR="001135EE" w:rsidRPr="006A0ED3" w:rsidRDefault="001135EE" w:rsidP="001135EE">
            <w:pPr>
              <w:jc w:val="center"/>
              <w:rPr>
                <w:sz w:val="20"/>
                <w:lang w:eastAsia="en-US"/>
              </w:rPr>
            </w:pPr>
            <w:r w:rsidRPr="006A0ED3">
              <w:rPr>
                <w:b/>
                <w:sz w:val="20"/>
                <w:lang w:eastAsia="en-US"/>
              </w:rPr>
              <w:t>Tarpinė suma metams</w:t>
            </w:r>
            <w:r w:rsidRPr="006A0ED3">
              <w:rPr>
                <w:b/>
                <w:bCs/>
                <w:sz w:val="20"/>
                <w:lang w:eastAsia="en-US"/>
              </w:rPr>
              <w:t xml:space="preserve"> iš viso:</w:t>
            </w:r>
          </w:p>
        </w:tc>
        <w:tc>
          <w:tcPr>
            <w:tcW w:w="2730" w:type="dxa"/>
            <w:gridSpan w:val="2"/>
            <w:shd w:val="clear" w:color="auto" w:fill="D9D9D9" w:themeFill="background1" w:themeFillShade="D9"/>
          </w:tcPr>
          <w:p w14:paraId="0CE9857B" w14:textId="77777777" w:rsidR="001135EE" w:rsidRPr="006A0ED3" w:rsidRDefault="001135EE" w:rsidP="001135EE">
            <w:pPr>
              <w:jc w:val="center"/>
              <w:rPr>
                <w:b/>
                <w:sz w:val="20"/>
                <w:lang w:eastAsia="en-US"/>
              </w:rPr>
            </w:pPr>
            <w:r w:rsidRPr="006A0ED3">
              <w:rPr>
                <w:b/>
                <w:bCs/>
                <w:sz w:val="20"/>
                <w:lang w:eastAsia="en-US"/>
              </w:rPr>
              <w:t>3 614</w:t>
            </w:r>
          </w:p>
        </w:tc>
      </w:tr>
      <w:tr w:rsidR="001135EE" w:rsidRPr="006A0ED3" w14:paraId="02D3EBFE" w14:textId="77777777" w:rsidTr="006A4FDD">
        <w:trPr>
          <w:trHeight w:val="242"/>
        </w:trPr>
        <w:tc>
          <w:tcPr>
            <w:tcW w:w="7083" w:type="dxa"/>
            <w:gridSpan w:val="4"/>
            <w:vMerge w:val="restart"/>
            <w:tcBorders>
              <w:top w:val="single" w:sz="4" w:space="0" w:color="auto"/>
              <w:left w:val="single" w:sz="4" w:space="0" w:color="auto"/>
              <w:right w:val="single" w:sz="4" w:space="0" w:color="auto"/>
            </w:tcBorders>
            <w:shd w:val="clear" w:color="auto" w:fill="D9D9D9"/>
          </w:tcPr>
          <w:p w14:paraId="5CB61E02" w14:textId="77777777" w:rsidR="001135EE" w:rsidRPr="006A0ED3" w:rsidRDefault="001135EE" w:rsidP="001135EE">
            <w:pPr>
              <w:jc w:val="center"/>
              <w:rPr>
                <w:b/>
                <w:bCs/>
                <w:sz w:val="20"/>
                <w:lang w:eastAsia="en-US"/>
              </w:rPr>
            </w:pPr>
            <w:r w:rsidRPr="006A0ED3">
              <w:rPr>
                <w:b/>
                <w:bCs/>
                <w:sz w:val="20"/>
                <w:lang w:eastAsia="en-US"/>
              </w:rPr>
              <w:t>IŠ VISO PROGRAMAI</w:t>
            </w:r>
          </w:p>
        </w:tc>
        <w:tc>
          <w:tcPr>
            <w:tcW w:w="1701" w:type="dxa"/>
            <w:tcBorders>
              <w:left w:val="single" w:sz="4" w:space="0" w:color="auto"/>
            </w:tcBorders>
            <w:shd w:val="clear" w:color="auto" w:fill="D9D9D9" w:themeFill="background1" w:themeFillShade="D9"/>
          </w:tcPr>
          <w:p w14:paraId="51AA2A89" w14:textId="77777777" w:rsidR="001135EE" w:rsidRPr="006A0ED3" w:rsidRDefault="001135EE" w:rsidP="001135EE">
            <w:pPr>
              <w:jc w:val="center"/>
              <w:rPr>
                <w:b/>
                <w:bCs/>
                <w:sz w:val="20"/>
                <w:lang w:eastAsia="en-US"/>
              </w:rPr>
            </w:pPr>
            <w:r w:rsidRPr="006A0ED3">
              <w:rPr>
                <w:b/>
                <w:bCs/>
                <w:sz w:val="20"/>
                <w:lang w:eastAsia="en-US"/>
              </w:rPr>
              <w:t>13 800</w:t>
            </w:r>
          </w:p>
        </w:tc>
        <w:tc>
          <w:tcPr>
            <w:tcW w:w="1029" w:type="dxa"/>
            <w:tcBorders>
              <w:left w:val="single" w:sz="4" w:space="0" w:color="auto"/>
            </w:tcBorders>
            <w:shd w:val="clear" w:color="auto" w:fill="D9D9D9" w:themeFill="background1" w:themeFillShade="D9"/>
          </w:tcPr>
          <w:p w14:paraId="082EB49F" w14:textId="77777777" w:rsidR="001135EE" w:rsidRPr="006A0ED3" w:rsidRDefault="001135EE" w:rsidP="001135EE">
            <w:pPr>
              <w:jc w:val="center"/>
              <w:rPr>
                <w:b/>
                <w:bCs/>
                <w:sz w:val="20"/>
                <w:lang w:eastAsia="en-US"/>
              </w:rPr>
            </w:pPr>
            <w:r w:rsidRPr="006A0ED3">
              <w:rPr>
                <w:b/>
                <w:bCs/>
                <w:sz w:val="20"/>
                <w:lang w:eastAsia="en-US"/>
              </w:rPr>
              <w:t>4 270</w:t>
            </w:r>
          </w:p>
        </w:tc>
      </w:tr>
      <w:tr w:rsidR="001135EE" w:rsidRPr="006A0ED3" w14:paraId="545AB4D2" w14:textId="77777777" w:rsidTr="006A4FDD">
        <w:trPr>
          <w:trHeight w:val="242"/>
        </w:trPr>
        <w:tc>
          <w:tcPr>
            <w:tcW w:w="7083" w:type="dxa"/>
            <w:gridSpan w:val="4"/>
            <w:vMerge/>
            <w:tcBorders>
              <w:left w:val="single" w:sz="4" w:space="0" w:color="auto"/>
              <w:bottom w:val="single" w:sz="4" w:space="0" w:color="auto"/>
              <w:right w:val="single" w:sz="4" w:space="0" w:color="auto"/>
            </w:tcBorders>
            <w:shd w:val="clear" w:color="auto" w:fill="D9D9D9"/>
          </w:tcPr>
          <w:p w14:paraId="1711138B" w14:textId="77777777" w:rsidR="001135EE" w:rsidRPr="006A0ED3" w:rsidRDefault="001135EE" w:rsidP="001135EE">
            <w:pPr>
              <w:jc w:val="center"/>
              <w:rPr>
                <w:b/>
                <w:bCs/>
                <w:sz w:val="20"/>
                <w:lang w:eastAsia="en-US"/>
              </w:rPr>
            </w:pPr>
          </w:p>
        </w:tc>
        <w:tc>
          <w:tcPr>
            <w:tcW w:w="2730" w:type="dxa"/>
            <w:gridSpan w:val="2"/>
            <w:tcBorders>
              <w:left w:val="single" w:sz="4" w:space="0" w:color="auto"/>
            </w:tcBorders>
            <w:shd w:val="clear" w:color="auto" w:fill="D9D9D9" w:themeFill="background1" w:themeFillShade="D9"/>
          </w:tcPr>
          <w:p w14:paraId="05276BAE" w14:textId="77777777" w:rsidR="001135EE" w:rsidRPr="006A0ED3" w:rsidRDefault="001135EE" w:rsidP="001135EE">
            <w:pPr>
              <w:jc w:val="center"/>
              <w:rPr>
                <w:b/>
                <w:bCs/>
                <w:sz w:val="20"/>
                <w:lang w:eastAsia="en-US"/>
              </w:rPr>
            </w:pPr>
            <w:r w:rsidRPr="006A0ED3">
              <w:rPr>
                <w:b/>
                <w:bCs/>
                <w:sz w:val="20"/>
                <w:lang w:eastAsia="en-US"/>
              </w:rPr>
              <w:t>18 070</w:t>
            </w:r>
          </w:p>
        </w:tc>
      </w:tr>
    </w:tbl>
    <w:p w14:paraId="2F2D7F10" w14:textId="77777777" w:rsidR="001135EE" w:rsidRPr="007526B8" w:rsidRDefault="001135EE" w:rsidP="001135EE">
      <w:pPr>
        <w:jc w:val="center"/>
        <w:rPr>
          <w:b/>
          <w:bCs/>
          <w:szCs w:val="24"/>
          <w:lang w:eastAsia="en-US"/>
        </w:rPr>
      </w:pPr>
    </w:p>
    <w:p w14:paraId="36D7C87D" w14:textId="5DEB83D6" w:rsidR="001135EE" w:rsidRPr="00DF6078" w:rsidRDefault="001135EE" w:rsidP="00DF6078">
      <w:pPr>
        <w:ind w:firstLine="567"/>
        <w:jc w:val="center"/>
        <w:rPr>
          <w:b/>
          <w:bCs/>
          <w:sz w:val="23"/>
          <w:szCs w:val="23"/>
          <w:lang w:eastAsia="en-US"/>
        </w:rPr>
      </w:pPr>
      <w:r w:rsidRPr="007526B8">
        <w:rPr>
          <w:b/>
          <w:bCs/>
          <w:szCs w:val="24"/>
          <w:lang w:eastAsia="en-US"/>
        </w:rPr>
        <w:t>VII SKYRIUS</w:t>
      </w:r>
      <w:r w:rsidRPr="007526B8">
        <w:rPr>
          <w:b/>
          <w:bCs/>
          <w:szCs w:val="24"/>
          <w:lang w:eastAsia="en-US"/>
        </w:rPr>
        <w:br/>
      </w:r>
      <w:r w:rsidRPr="00DF6078">
        <w:rPr>
          <w:b/>
          <w:bCs/>
          <w:sz w:val="23"/>
          <w:szCs w:val="23"/>
          <w:lang w:eastAsia="en-US"/>
        </w:rPr>
        <w:t>VERTINIMO KRITERIJAI</w:t>
      </w:r>
    </w:p>
    <w:p w14:paraId="13E2794C" w14:textId="77777777" w:rsidR="00DF6078" w:rsidRPr="00DF6078" w:rsidRDefault="00DF6078" w:rsidP="00DF6078">
      <w:pPr>
        <w:ind w:firstLine="567"/>
        <w:jc w:val="center"/>
        <w:rPr>
          <w:b/>
          <w:sz w:val="23"/>
          <w:szCs w:val="23"/>
          <w:lang w:eastAsia="en-US"/>
        </w:rPr>
      </w:pPr>
    </w:p>
    <w:p w14:paraId="3D358121" w14:textId="77777777" w:rsidR="00DF6078" w:rsidRPr="00DF6078" w:rsidRDefault="00DF6078" w:rsidP="00DF6078">
      <w:pPr>
        <w:ind w:firstLine="567"/>
        <w:rPr>
          <w:sz w:val="23"/>
          <w:szCs w:val="23"/>
          <w:lang w:eastAsia="en-US"/>
        </w:rPr>
      </w:pPr>
      <w:r w:rsidRPr="00DF6078">
        <w:rPr>
          <w:sz w:val="23"/>
          <w:szCs w:val="23"/>
          <w:lang w:eastAsia="en-US"/>
        </w:rPr>
        <w:t>26.</w:t>
      </w:r>
      <w:r w:rsidRPr="00DF6078">
        <w:rPr>
          <w:sz w:val="23"/>
          <w:szCs w:val="23"/>
          <w:lang w:eastAsia="en-US"/>
        </w:rPr>
        <w:tab/>
        <w:t xml:space="preserve">Atliktų tyrimų (tuberkulino mėginių) skaičius – vidutiniškai 1300 vnt. per metus.  </w:t>
      </w:r>
    </w:p>
    <w:p w14:paraId="081C1D71" w14:textId="60839B87" w:rsidR="00F2694C" w:rsidRPr="00DF6078" w:rsidRDefault="00DF6078" w:rsidP="00DF6078">
      <w:pPr>
        <w:ind w:firstLine="567"/>
        <w:rPr>
          <w:sz w:val="23"/>
          <w:szCs w:val="23"/>
          <w:lang w:eastAsia="en-US"/>
        </w:rPr>
      </w:pPr>
      <w:r w:rsidRPr="00DF6078">
        <w:rPr>
          <w:sz w:val="23"/>
          <w:szCs w:val="23"/>
          <w:lang w:eastAsia="en-US"/>
        </w:rPr>
        <w:t>27.</w:t>
      </w:r>
      <w:r w:rsidRPr="00DF6078">
        <w:rPr>
          <w:sz w:val="23"/>
          <w:szCs w:val="23"/>
          <w:lang w:eastAsia="en-US"/>
        </w:rPr>
        <w:tab/>
        <w:t xml:space="preserve">Suteiktų DOTS paslaugų skaičius – vidutiniškai 300 per metus.  </w:t>
      </w:r>
    </w:p>
    <w:p w14:paraId="749B4A85" w14:textId="77777777" w:rsidR="00DF6078" w:rsidRPr="00DF6078" w:rsidRDefault="00DF6078" w:rsidP="00DF6078">
      <w:pPr>
        <w:ind w:firstLine="567"/>
        <w:rPr>
          <w:b/>
          <w:sz w:val="23"/>
          <w:szCs w:val="23"/>
          <w:lang w:eastAsia="en-US"/>
        </w:rPr>
      </w:pPr>
    </w:p>
    <w:p w14:paraId="021BD5A3" w14:textId="52404ECE" w:rsidR="001135EE" w:rsidRPr="00DF6078" w:rsidRDefault="001135EE" w:rsidP="00DF6078">
      <w:pPr>
        <w:ind w:firstLine="567"/>
        <w:jc w:val="center"/>
        <w:rPr>
          <w:b/>
          <w:sz w:val="23"/>
          <w:szCs w:val="23"/>
          <w:lang w:eastAsia="en-US"/>
        </w:rPr>
      </w:pPr>
      <w:r w:rsidRPr="00DF6078">
        <w:rPr>
          <w:b/>
          <w:sz w:val="23"/>
          <w:szCs w:val="23"/>
          <w:lang w:eastAsia="en-US"/>
        </w:rPr>
        <w:t xml:space="preserve">VIII SKYRIUS </w:t>
      </w:r>
    </w:p>
    <w:p w14:paraId="00DF8764" w14:textId="77777777" w:rsidR="001135EE" w:rsidRPr="00DF6078" w:rsidRDefault="001135EE" w:rsidP="00DF6078">
      <w:pPr>
        <w:ind w:firstLine="567"/>
        <w:jc w:val="center"/>
        <w:rPr>
          <w:b/>
          <w:sz w:val="23"/>
          <w:szCs w:val="23"/>
          <w:lang w:eastAsia="en-US"/>
        </w:rPr>
      </w:pPr>
      <w:r w:rsidRPr="00DF6078">
        <w:rPr>
          <w:b/>
          <w:sz w:val="23"/>
          <w:szCs w:val="23"/>
          <w:lang w:eastAsia="en-US"/>
        </w:rPr>
        <w:t>NUMATOMI PROGRAMOS REZULTATAI</w:t>
      </w:r>
    </w:p>
    <w:p w14:paraId="1A59AB26" w14:textId="77777777" w:rsidR="001135EE" w:rsidRPr="00DF6078" w:rsidRDefault="001135EE" w:rsidP="00DF6078">
      <w:pPr>
        <w:ind w:firstLine="567"/>
        <w:jc w:val="center"/>
        <w:rPr>
          <w:b/>
          <w:sz w:val="23"/>
          <w:szCs w:val="23"/>
          <w:lang w:eastAsia="en-US"/>
        </w:rPr>
      </w:pPr>
    </w:p>
    <w:p w14:paraId="7D079488" w14:textId="03F378E2" w:rsidR="001135EE" w:rsidRPr="00DF6078" w:rsidRDefault="001135EE" w:rsidP="00DF6078">
      <w:pPr>
        <w:pStyle w:val="Sraopastraipa"/>
        <w:numPr>
          <w:ilvl w:val="0"/>
          <w:numId w:val="113"/>
        </w:numPr>
        <w:spacing w:after="0" w:line="240" w:lineRule="auto"/>
        <w:ind w:left="0" w:firstLine="567"/>
        <w:jc w:val="both"/>
        <w:rPr>
          <w:rFonts w:ascii="Times New Roman" w:hAnsi="Times New Roman"/>
          <w:bCs/>
          <w:sz w:val="23"/>
          <w:szCs w:val="23"/>
        </w:rPr>
      </w:pPr>
      <w:r w:rsidRPr="00DF6078">
        <w:rPr>
          <w:rFonts w:ascii="Times New Roman" w:hAnsi="Times New Roman"/>
          <w:bCs/>
          <w:sz w:val="23"/>
          <w:szCs w:val="23"/>
        </w:rPr>
        <w:t>Bus patikrinti tuberkulino mėginiais visi Kėdainių rajono vaikai (pagal numatytą planą), bei pagal poreikį įtraukti į rizikos grupių sąrašą ir atitinkamai sekama jų sveikatos būklė, todėl išaugs ankstyvos diagnostikos galimybės.</w:t>
      </w:r>
    </w:p>
    <w:p w14:paraId="26DA1A47" w14:textId="77777777" w:rsidR="001135EE" w:rsidRPr="00DF6078" w:rsidRDefault="001135EE" w:rsidP="00DF6078">
      <w:pPr>
        <w:numPr>
          <w:ilvl w:val="0"/>
          <w:numId w:val="113"/>
        </w:numPr>
        <w:ind w:left="0" w:firstLine="567"/>
        <w:jc w:val="both"/>
        <w:rPr>
          <w:bCs/>
          <w:sz w:val="23"/>
          <w:szCs w:val="23"/>
          <w:lang w:eastAsia="en-US"/>
        </w:rPr>
      </w:pPr>
      <w:r w:rsidRPr="00DF6078">
        <w:rPr>
          <w:bCs/>
          <w:sz w:val="23"/>
          <w:szCs w:val="23"/>
          <w:lang w:eastAsia="en-US"/>
        </w:rPr>
        <w:t>Integruojant socialinę pagalbą ir taikant atvejo vadybos modelius, rizikos grupių suaugusieji bus skatinami pasitikrinti sveikatą, tokiu būdu sumažės nenustatytų TB atvejų skaičius, didės TB kontrolės efektyvumas savivaldybėje.</w:t>
      </w:r>
    </w:p>
    <w:p w14:paraId="749339F8" w14:textId="77777777" w:rsidR="001135EE" w:rsidRPr="007526B8" w:rsidRDefault="001135EE" w:rsidP="001135EE">
      <w:pPr>
        <w:jc w:val="center"/>
        <w:rPr>
          <w:bCs/>
          <w:szCs w:val="24"/>
          <w:lang w:eastAsia="en-US"/>
        </w:rPr>
      </w:pPr>
    </w:p>
    <w:p w14:paraId="182EDF00" w14:textId="67FE6BC9" w:rsidR="001135EE" w:rsidRPr="007526B8" w:rsidRDefault="001135EE" w:rsidP="001135EE">
      <w:pPr>
        <w:rPr>
          <w:bCs/>
          <w:szCs w:val="24"/>
          <w:lang w:eastAsia="en-US"/>
        </w:rPr>
      </w:pPr>
      <w:r w:rsidRPr="007526B8">
        <w:rPr>
          <w:bCs/>
          <w:szCs w:val="24"/>
          <w:lang w:eastAsia="en-US"/>
        </w:rPr>
        <w:t xml:space="preserve">SUDERINTA    </w:t>
      </w:r>
    </w:p>
    <w:p w14:paraId="592DC83C" w14:textId="77777777" w:rsidR="001135EE" w:rsidRPr="007526B8" w:rsidRDefault="001135EE" w:rsidP="001135EE">
      <w:pPr>
        <w:rPr>
          <w:bCs/>
          <w:szCs w:val="24"/>
          <w:lang w:eastAsia="en-US"/>
        </w:rPr>
      </w:pPr>
      <w:r w:rsidRPr="007526B8">
        <w:rPr>
          <w:bCs/>
          <w:szCs w:val="24"/>
          <w:lang w:eastAsia="en-US"/>
        </w:rPr>
        <w:t>VšĮ Kėdainių PSPC direktorė Joana Kleivienė</w:t>
      </w:r>
    </w:p>
    <w:p w14:paraId="38A6ECC0" w14:textId="77777777" w:rsidR="001135EE" w:rsidRPr="007526B8" w:rsidRDefault="001135EE" w:rsidP="001135EE">
      <w:pPr>
        <w:rPr>
          <w:bCs/>
          <w:szCs w:val="24"/>
          <w:lang w:eastAsia="en-US"/>
        </w:rPr>
      </w:pPr>
      <w:r w:rsidRPr="007526B8">
        <w:rPr>
          <w:bCs/>
          <w:szCs w:val="24"/>
          <w:lang w:eastAsia="en-US"/>
        </w:rPr>
        <w:t xml:space="preserve">PARENGĖ </w:t>
      </w:r>
    </w:p>
    <w:p w14:paraId="76D55C09" w14:textId="77777777" w:rsidR="001135EE" w:rsidRPr="007526B8" w:rsidRDefault="001135EE" w:rsidP="001135EE">
      <w:pPr>
        <w:rPr>
          <w:bCs/>
          <w:szCs w:val="24"/>
          <w:lang w:eastAsia="en-US"/>
        </w:rPr>
      </w:pPr>
      <w:r w:rsidRPr="007526B8">
        <w:rPr>
          <w:bCs/>
          <w:szCs w:val="24"/>
          <w:lang w:eastAsia="en-US"/>
        </w:rPr>
        <w:t>VšĮ Kėdainių PSPC  programų koordinatorė  Jūratė Vaitonienė</w:t>
      </w:r>
    </w:p>
    <w:p w14:paraId="06476CC8" w14:textId="77777777" w:rsidR="001135EE" w:rsidRPr="007526B8" w:rsidRDefault="001135EE" w:rsidP="001135EE">
      <w:pPr>
        <w:jc w:val="center"/>
        <w:rPr>
          <w:bCs/>
          <w:szCs w:val="24"/>
          <w:lang w:eastAsia="en-US"/>
        </w:rPr>
      </w:pPr>
      <w:r w:rsidRPr="007526B8">
        <w:rPr>
          <w:bCs/>
          <w:szCs w:val="24"/>
          <w:lang w:eastAsia="en-US"/>
        </w:rPr>
        <w:t>________________________________</w:t>
      </w:r>
    </w:p>
    <w:p w14:paraId="205D8F32" w14:textId="5087447E" w:rsidR="00EA0396" w:rsidRPr="007526B8" w:rsidRDefault="00EA0396" w:rsidP="00EA0396">
      <w:pPr>
        <w:keepNext/>
        <w:spacing w:line="276" w:lineRule="auto"/>
        <w:jc w:val="center"/>
        <w:outlineLvl w:val="0"/>
        <w:rPr>
          <w:b/>
          <w:bCs/>
          <w:caps/>
          <w:szCs w:val="24"/>
        </w:rPr>
      </w:pPr>
      <w:bookmarkStart w:id="25" w:name="_Toc190214428"/>
      <w:r w:rsidRPr="007526B8">
        <w:rPr>
          <w:b/>
          <w:bCs/>
          <w:caps/>
          <w:szCs w:val="24"/>
        </w:rPr>
        <w:lastRenderedPageBreak/>
        <w:t>VšĮ KĖDAINIŲ PIRMINĖS PRIEŽIŪROS CENTRAS</w:t>
      </w:r>
      <w:bookmarkEnd w:id="25"/>
    </w:p>
    <w:p w14:paraId="404B24DD" w14:textId="424CA8F2" w:rsidR="00EA0396" w:rsidRPr="007D49FB" w:rsidRDefault="00EA0396" w:rsidP="007D49FB">
      <w:pPr>
        <w:pStyle w:val="Antrat1"/>
      </w:pPr>
      <w:bookmarkStart w:id="26" w:name="_Toc190213187"/>
      <w:bookmarkStart w:id="27" w:name="_Toc190214429"/>
      <w:r w:rsidRPr="007D49FB">
        <w:t>Žemo slenksčio paslaugų teikimo Kėdainių rajone užtikrinimo programOS 2023–2027 M.  202</w:t>
      </w:r>
      <w:r w:rsidR="00410995" w:rsidRPr="007D49FB">
        <w:t>5</w:t>
      </w:r>
      <w:r w:rsidRPr="007D49FB">
        <w:t xml:space="preserve"> M. PARAIŠKA</w:t>
      </w:r>
      <w:bookmarkEnd w:id="26"/>
      <w:bookmarkEnd w:id="27"/>
    </w:p>
    <w:p w14:paraId="1DD218DD" w14:textId="77777777" w:rsidR="00EA0396" w:rsidRPr="007526B8" w:rsidRDefault="00EA0396" w:rsidP="00EA0396">
      <w:pPr>
        <w:jc w:val="center"/>
      </w:pPr>
    </w:p>
    <w:p w14:paraId="2010A350" w14:textId="77777777" w:rsidR="00EA0396" w:rsidRPr="007526B8" w:rsidRDefault="00EA0396" w:rsidP="00EA0396">
      <w:pPr>
        <w:jc w:val="center"/>
        <w:rPr>
          <w:b/>
        </w:rPr>
      </w:pPr>
      <w:r w:rsidRPr="007526B8">
        <w:rPr>
          <w:b/>
        </w:rPr>
        <w:t>I SKYRIUS</w:t>
      </w:r>
    </w:p>
    <w:p w14:paraId="3956036A" w14:textId="77777777" w:rsidR="00EA0396" w:rsidRPr="007526B8" w:rsidRDefault="00EA0396" w:rsidP="00EA0396">
      <w:pPr>
        <w:jc w:val="center"/>
        <w:rPr>
          <w:b/>
        </w:rPr>
      </w:pPr>
      <w:r w:rsidRPr="007526B8">
        <w:rPr>
          <w:b/>
        </w:rPr>
        <w:t>BENDROSIOS NUOSTATOS</w:t>
      </w:r>
    </w:p>
    <w:p w14:paraId="33CDBAB2" w14:textId="77777777" w:rsidR="00EA0396" w:rsidRPr="00EA0396" w:rsidRDefault="00EA0396" w:rsidP="00EA0396">
      <w:pPr>
        <w:ind w:firstLine="567"/>
        <w:rPr>
          <w:sz w:val="23"/>
          <w:szCs w:val="23"/>
        </w:rPr>
      </w:pPr>
    </w:p>
    <w:p w14:paraId="7680198D" w14:textId="77777777" w:rsidR="00EA0396" w:rsidRPr="00EA0396" w:rsidRDefault="00EA0396">
      <w:pPr>
        <w:pStyle w:val="Sraopastraipa"/>
        <w:numPr>
          <w:ilvl w:val="1"/>
          <w:numId w:val="27"/>
        </w:numPr>
        <w:tabs>
          <w:tab w:val="left" w:pos="1134"/>
        </w:tabs>
        <w:spacing w:after="0" w:line="240" w:lineRule="auto"/>
        <w:ind w:left="0" w:firstLine="567"/>
        <w:jc w:val="both"/>
        <w:rPr>
          <w:rFonts w:ascii="Times New Roman" w:hAnsi="Times New Roman"/>
          <w:sz w:val="23"/>
          <w:szCs w:val="23"/>
          <w:u w:val="single"/>
        </w:rPr>
      </w:pPr>
      <w:r w:rsidRPr="00EA0396">
        <w:rPr>
          <w:rFonts w:ascii="Times New Roman" w:hAnsi="Times New Roman"/>
          <w:bCs/>
          <w:sz w:val="23"/>
          <w:szCs w:val="23"/>
        </w:rPr>
        <w:t xml:space="preserve">Žemo slenksčio paslaugų teikimo Kėdainių rajone užtikrinimo programa </w:t>
      </w:r>
      <w:r w:rsidRPr="00EA0396">
        <w:rPr>
          <w:rFonts w:ascii="Times New Roman" w:hAnsi="Times New Roman"/>
          <w:sz w:val="23"/>
          <w:szCs w:val="23"/>
        </w:rPr>
        <w:t>2023–2027 m. (toliau – Programa) parengta, siekiant užtikrinti Žemo slenksčio paslaugų teikiamą Kėdainių rajono savivaldybėje, tokiu būdu sumažinti narkotinių ir psichotropinių medžiagų vartojimą ne gydymo tikslu bei su rizikinga elgsena susijusį infekcijų plitimą, perdozavimo ir mirties atvejų riziką, nusikalstamumą, kitas neigiamas sveikatos, socialines, ekonomines, teisines pasekmes visuomenei ir asmeniui.</w:t>
      </w:r>
    </w:p>
    <w:p w14:paraId="2B611CBA" w14:textId="77777777" w:rsidR="00EA0396" w:rsidRPr="00335DD7" w:rsidRDefault="00EA0396">
      <w:pPr>
        <w:pStyle w:val="Sraopastraipa"/>
        <w:numPr>
          <w:ilvl w:val="1"/>
          <w:numId w:val="27"/>
        </w:numPr>
        <w:tabs>
          <w:tab w:val="left" w:pos="1134"/>
        </w:tabs>
        <w:spacing w:after="0" w:line="240" w:lineRule="auto"/>
        <w:ind w:left="0" w:firstLine="567"/>
        <w:jc w:val="both"/>
        <w:rPr>
          <w:rFonts w:ascii="Times New Roman" w:hAnsi="Times New Roman"/>
          <w:sz w:val="23"/>
          <w:szCs w:val="23"/>
        </w:rPr>
      </w:pPr>
      <w:r w:rsidRPr="00EA0396">
        <w:rPr>
          <w:rFonts w:ascii="Times New Roman" w:hAnsi="Times New Roman"/>
          <w:sz w:val="23"/>
          <w:szCs w:val="23"/>
        </w:rPr>
        <w:t>Programa parengta, atsižvelgiant į Priklausomybės ligų gydymo ir žalos mažinimo priemonių prieinamumo ir kokybės gerinimo 2021–2024 metų veiksmų plano, patvirtinto Lietuvos Respublikos sveikatos apsaugos ministro 2021 m. rugpjūčio 13 d. įsakymo Nr. V-1855 „Dėl Priklausomybės ligų gydymo ir žalos mažinimo priemonių prieinamumo ir kokybės gerinimo 2021–2024 metų veiksmų plano patvirtinimo</w:t>
      </w:r>
      <w:r w:rsidRPr="00335DD7">
        <w:rPr>
          <w:rFonts w:ascii="Times New Roman" w:hAnsi="Times New Roman"/>
          <w:sz w:val="23"/>
          <w:szCs w:val="23"/>
        </w:rPr>
        <w:t>“, 6.2. uždavinį „Didinti žemo slenksčio bei pakaitinio gydymo paslaugų aprėptį, įvairovę ir kokybę savivaldybėse“.</w:t>
      </w:r>
    </w:p>
    <w:p w14:paraId="4797D1A1" w14:textId="77777777" w:rsidR="00EA0396" w:rsidRPr="00335DD7" w:rsidRDefault="00EA0396">
      <w:pPr>
        <w:pStyle w:val="Sraopastraipa"/>
        <w:numPr>
          <w:ilvl w:val="1"/>
          <w:numId w:val="27"/>
        </w:numPr>
        <w:tabs>
          <w:tab w:val="left" w:pos="1134"/>
        </w:tabs>
        <w:spacing w:after="0" w:line="240" w:lineRule="auto"/>
        <w:ind w:left="0" w:firstLine="567"/>
        <w:jc w:val="both"/>
        <w:rPr>
          <w:rFonts w:ascii="Times New Roman" w:hAnsi="Times New Roman"/>
          <w:sz w:val="23"/>
          <w:szCs w:val="23"/>
          <w:u w:val="single"/>
        </w:rPr>
      </w:pPr>
      <w:r w:rsidRPr="00335DD7">
        <w:rPr>
          <w:rFonts w:ascii="Times New Roman" w:hAnsi="Times New Roman"/>
          <w:sz w:val="23"/>
          <w:szCs w:val="23"/>
        </w:rPr>
        <w:t>Programa atitinka:</w:t>
      </w:r>
    </w:p>
    <w:p w14:paraId="2651E0F6" w14:textId="77777777" w:rsidR="00EA0396" w:rsidRPr="00335DD7" w:rsidRDefault="00EA0396">
      <w:pPr>
        <w:pStyle w:val="Sraopastraipa"/>
        <w:numPr>
          <w:ilvl w:val="1"/>
          <w:numId w:val="56"/>
        </w:numPr>
        <w:tabs>
          <w:tab w:val="left" w:pos="1134"/>
        </w:tabs>
        <w:spacing w:after="0" w:line="240" w:lineRule="auto"/>
        <w:ind w:left="0" w:firstLine="567"/>
        <w:jc w:val="both"/>
        <w:rPr>
          <w:rFonts w:ascii="Times New Roman" w:hAnsi="Times New Roman"/>
          <w:sz w:val="23"/>
          <w:szCs w:val="23"/>
          <w:u w:val="single"/>
        </w:rPr>
      </w:pPr>
      <w:r w:rsidRPr="00335DD7">
        <w:rPr>
          <w:rFonts w:ascii="Times New Roman" w:hAnsi="Times New Roman"/>
          <w:sz w:val="23"/>
          <w:szCs w:val="23"/>
        </w:rPr>
        <w:t>Kėdainių rajono savivaldybės strateginio plėtros plano iki 2030 metų (patvirtinta Kėdainių rajono savivaldybės tarybos 2019 m. spalio 25 d. sprendimu Nr. TS–217), II prioriteto „Aukšta gyvenimo kokybė socialiai atsakingame rajone“ 2.3. tikslo „Gyventojų sveikatos išsaugojimas ir stiprinimas“ 2.3.2. uždavinį „Siekti gyventojų sveikatos išsaugojimo, gerinant sveikatos priežiūros paslaugų kokybę ir prieinamumą“;</w:t>
      </w:r>
    </w:p>
    <w:p w14:paraId="2E2FFE2E" w14:textId="3AF4133A" w:rsidR="00EA0396" w:rsidRPr="00335DD7" w:rsidRDefault="006A1318">
      <w:pPr>
        <w:pStyle w:val="Sraopastraipa"/>
        <w:numPr>
          <w:ilvl w:val="1"/>
          <w:numId w:val="56"/>
        </w:numPr>
        <w:tabs>
          <w:tab w:val="left" w:pos="1134"/>
        </w:tabs>
        <w:spacing w:after="0" w:line="240" w:lineRule="auto"/>
        <w:ind w:left="0" w:firstLine="567"/>
        <w:jc w:val="both"/>
        <w:rPr>
          <w:rFonts w:ascii="Times New Roman" w:hAnsi="Times New Roman"/>
          <w:bCs/>
          <w:sz w:val="23"/>
          <w:szCs w:val="23"/>
        </w:rPr>
      </w:pPr>
      <w:r w:rsidRPr="00563992">
        <w:rPr>
          <w:rFonts w:ascii="Times New Roman" w:eastAsia="SimSun" w:hAnsi="Times New Roman"/>
          <w:sz w:val="23"/>
          <w:szCs w:val="23"/>
          <w:lang w:eastAsia="ar-SA"/>
        </w:rPr>
        <w:t>Programa prisideda prie Kėdainių rajono savivaldybės 2025–2027 m. strateginio veiklos plano Socialinės gerovės užtikrinimo programos (02) 02-01-02 uždavinio „Siekti gyventojų sveikatos išsaugojimo, gerinant sveikatos priežiūros paslaugų kokybę ir prieinamumą“ įgyvendinimo</w:t>
      </w:r>
      <w:r w:rsidR="00EA0396" w:rsidRPr="00335DD7">
        <w:rPr>
          <w:rFonts w:ascii="Times New Roman" w:hAnsi="Times New Roman"/>
          <w:bCs/>
          <w:iCs/>
          <w:sz w:val="23"/>
          <w:szCs w:val="23"/>
        </w:rPr>
        <w:t>“.</w:t>
      </w:r>
    </w:p>
    <w:p w14:paraId="02370920" w14:textId="77777777" w:rsidR="00EA0396" w:rsidRPr="00335DD7" w:rsidRDefault="00EA0396">
      <w:pPr>
        <w:pStyle w:val="Sraopastraipa"/>
        <w:numPr>
          <w:ilvl w:val="0"/>
          <w:numId w:val="56"/>
        </w:numPr>
        <w:tabs>
          <w:tab w:val="left" w:pos="1134"/>
        </w:tabs>
        <w:spacing w:after="0" w:line="240" w:lineRule="auto"/>
        <w:ind w:left="0" w:firstLine="567"/>
        <w:jc w:val="both"/>
        <w:rPr>
          <w:rFonts w:ascii="Times New Roman" w:hAnsi="Times New Roman"/>
          <w:sz w:val="23"/>
          <w:szCs w:val="23"/>
          <w:u w:val="single"/>
        </w:rPr>
      </w:pPr>
      <w:r w:rsidRPr="00335DD7">
        <w:rPr>
          <w:rFonts w:ascii="Times New Roman" w:hAnsi="Times New Roman"/>
          <w:sz w:val="23"/>
          <w:szCs w:val="23"/>
        </w:rPr>
        <w:t>Programos įgyvendinimo koncepcija remiasi:</w:t>
      </w:r>
    </w:p>
    <w:p w14:paraId="1465BF02" w14:textId="77777777" w:rsidR="00EA0396" w:rsidRPr="00335DD7" w:rsidRDefault="00EA0396">
      <w:pPr>
        <w:pStyle w:val="Sraopastraipa"/>
        <w:numPr>
          <w:ilvl w:val="1"/>
          <w:numId w:val="56"/>
        </w:numPr>
        <w:tabs>
          <w:tab w:val="left" w:pos="1134"/>
        </w:tabs>
        <w:spacing w:after="0" w:line="240" w:lineRule="auto"/>
        <w:ind w:left="0" w:firstLine="567"/>
        <w:jc w:val="both"/>
        <w:rPr>
          <w:rFonts w:ascii="Times New Roman" w:hAnsi="Times New Roman"/>
          <w:sz w:val="23"/>
          <w:szCs w:val="23"/>
          <w:u w:val="single"/>
        </w:rPr>
      </w:pPr>
      <w:r w:rsidRPr="00335DD7">
        <w:rPr>
          <w:rFonts w:ascii="Times New Roman" w:hAnsi="Times New Roman"/>
          <w:sz w:val="23"/>
          <w:szCs w:val="23"/>
        </w:rPr>
        <w:t xml:space="preserve">Žemo slenksčio paslaugų teikimo tvarkos aprašu (patvirtinta Lietuvos Respublikos sveikatos apsaugos ministro 2006 m. liepos 5 d. įsakymu Nr. V-584 (Lietuvos Respublikos sveikatos apsaugos ministro 2022 m. kovo 25 d. įsakymo Nr. V-646 redakcija), kuris reglamentuoja žemo slenksčio paslaugų tikslą, uždavinius, šių paslaugų sąrašą, teikimą, visuomenės sveikatos saugos reikalavimus; </w:t>
      </w:r>
    </w:p>
    <w:p w14:paraId="1E5D73EB" w14:textId="77777777" w:rsidR="00EA0396" w:rsidRPr="00EA0396" w:rsidRDefault="00EA0396">
      <w:pPr>
        <w:pStyle w:val="Sraopastraipa"/>
        <w:numPr>
          <w:ilvl w:val="1"/>
          <w:numId w:val="56"/>
        </w:numPr>
        <w:tabs>
          <w:tab w:val="left" w:pos="1134"/>
        </w:tabs>
        <w:spacing w:after="0" w:line="240" w:lineRule="auto"/>
        <w:ind w:left="0" w:firstLine="567"/>
        <w:jc w:val="both"/>
        <w:rPr>
          <w:rFonts w:ascii="Times New Roman" w:hAnsi="Times New Roman"/>
          <w:sz w:val="23"/>
          <w:szCs w:val="23"/>
        </w:rPr>
      </w:pPr>
      <w:r w:rsidRPr="00335DD7">
        <w:rPr>
          <w:rFonts w:ascii="Times New Roman" w:hAnsi="Times New Roman"/>
          <w:sz w:val="23"/>
          <w:szCs w:val="23"/>
        </w:rPr>
        <w:t>Lietuvos Respublikos</w:t>
      </w:r>
      <w:r w:rsidRPr="00EA0396">
        <w:rPr>
          <w:rFonts w:ascii="Times New Roman" w:hAnsi="Times New Roman"/>
          <w:sz w:val="23"/>
          <w:szCs w:val="23"/>
        </w:rPr>
        <w:t xml:space="preserve"> sveikatos apsaugos ministro 2010 m. lapkričio 16 d. įsakymu Nr. V-991 „Dėl Tyrimų dėl žmogaus imunodeficito viruso infekcijos tvarkos aprašo patvirtinimo“ (</w:t>
      </w:r>
      <w:r w:rsidRPr="00EA0396">
        <w:rPr>
          <w:rFonts w:ascii="Times New Roman" w:hAnsi="Times New Roman"/>
          <w:bCs/>
          <w:iCs/>
          <w:sz w:val="23"/>
          <w:szCs w:val="23"/>
        </w:rPr>
        <w:t>Suvestinė redakcija nuo 2017-07-29)</w:t>
      </w:r>
      <w:r w:rsidRPr="00EA0396">
        <w:rPr>
          <w:rFonts w:ascii="Times New Roman" w:hAnsi="Times New Roman"/>
          <w:sz w:val="23"/>
          <w:szCs w:val="23"/>
        </w:rPr>
        <w:t>, kuris  nustato asmenų atrankinių tyrimų dėl ŽIV infekcijos organizavimą ir vykdymą. Šio tvarkos aprašo tikslas – pagerinti ŽIV tyrimo paslaugų prieinamumą bei priimtinumą. Atrankiniai greitieji tyrimai dėl ŽIV gali būti atliekami ne tik asmens sveikatos priežiūros įstaigos licencijoje asmens sveikatos priežiūros veiklai nurodytais adresais, bet ir žemo slenksčio paslaugų kabinetuose.</w:t>
      </w:r>
    </w:p>
    <w:p w14:paraId="39F98A9E" w14:textId="77777777" w:rsidR="00EA0396" w:rsidRPr="00EA0396" w:rsidRDefault="00EA0396" w:rsidP="00EA0396">
      <w:pPr>
        <w:keepNext/>
        <w:spacing w:line="276" w:lineRule="auto"/>
        <w:jc w:val="center"/>
        <w:outlineLvl w:val="3"/>
        <w:rPr>
          <w:b/>
          <w:bCs/>
          <w:sz w:val="23"/>
          <w:szCs w:val="23"/>
        </w:rPr>
      </w:pPr>
      <w:r w:rsidRPr="00EA0396">
        <w:rPr>
          <w:b/>
          <w:bCs/>
          <w:sz w:val="23"/>
          <w:szCs w:val="23"/>
        </w:rPr>
        <w:t>II SKYRIUS</w:t>
      </w:r>
    </w:p>
    <w:p w14:paraId="3547A545" w14:textId="77777777" w:rsidR="00EA0396" w:rsidRDefault="00EA0396" w:rsidP="00EA0396">
      <w:pPr>
        <w:keepNext/>
        <w:spacing w:line="276" w:lineRule="auto"/>
        <w:jc w:val="center"/>
        <w:outlineLvl w:val="3"/>
        <w:rPr>
          <w:b/>
          <w:bCs/>
          <w:sz w:val="23"/>
          <w:szCs w:val="23"/>
        </w:rPr>
      </w:pPr>
      <w:r w:rsidRPr="00EA0396">
        <w:rPr>
          <w:b/>
          <w:bCs/>
          <w:sz w:val="23"/>
          <w:szCs w:val="23"/>
        </w:rPr>
        <w:t>SITUACIJOS ANALIZĖ</w:t>
      </w:r>
    </w:p>
    <w:p w14:paraId="09278444" w14:textId="77777777" w:rsidR="00C619C4" w:rsidRPr="00C619C4" w:rsidRDefault="00C619C4" w:rsidP="00EA0396">
      <w:pPr>
        <w:keepNext/>
        <w:spacing w:line="276" w:lineRule="auto"/>
        <w:jc w:val="center"/>
        <w:outlineLvl w:val="3"/>
        <w:rPr>
          <w:b/>
          <w:bCs/>
          <w:sz w:val="23"/>
          <w:szCs w:val="23"/>
        </w:rPr>
      </w:pPr>
    </w:p>
    <w:p w14:paraId="436231D4" w14:textId="29B652E8" w:rsidR="00E070AF" w:rsidRPr="00C619C4" w:rsidRDefault="00E070AF">
      <w:pPr>
        <w:pStyle w:val="Betarp"/>
        <w:numPr>
          <w:ilvl w:val="0"/>
          <w:numId w:val="56"/>
        </w:numPr>
        <w:tabs>
          <w:tab w:val="left" w:pos="993"/>
        </w:tabs>
        <w:overflowPunct w:val="0"/>
        <w:autoSpaceDE w:val="0"/>
        <w:ind w:left="0" w:firstLine="720"/>
        <w:jc w:val="both"/>
        <w:rPr>
          <w:sz w:val="23"/>
          <w:szCs w:val="23"/>
        </w:rPr>
      </w:pPr>
      <w:r w:rsidRPr="00C619C4">
        <w:rPr>
          <w:sz w:val="23"/>
          <w:szCs w:val="23"/>
        </w:rPr>
        <w:t xml:space="preserve">VšĮ Kėdainių pirminės sveikatos priežiūros centras (PSPC) nuo 2007 m. įgyvendina žalos mažinimo programas ir teikia žemo slenksčio (toliau –ŽS) paslaugas, kurių tikslas – sumažinti su narkotinių ir psichotropinių medžiagų vartojimu ne gydymo tikslui bei rizikinga elgsena susijusį infekcijų plitimą, perdozavimo ir mirties atvejų riziką, nusikalstamumą, kitas neigiamas sveikatos, socialines, ekonomines, teisines pasekmes visuomenei ir asmeniui. </w:t>
      </w:r>
    </w:p>
    <w:p w14:paraId="291E620A" w14:textId="572A9803" w:rsidR="00E070AF" w:rsidRPr="00C619C4" w:rsidRDefault="00E070AF">
      <w:pPr>
        <w:pStyle w:val="Betarp"/>
        <w:numPr>
          <w:ilvl w:val="0"/>
          <w:numId w:val="56"/>
        </w:numPr>
        <w:tabs>
          <w:tab w:val="left" w:pos="993"/>
        </w:tabs>
        <w:overflowPunct w:val="0"/>
        <w:autoSpaceDE w:val="0"/>
        <w:ind w:left="0" w:firstLine="720"/>
        <w:jc w:val="both"/>
        <w:rPr>
          <w:sz w:val="23"/>
          <w:szCs w:val="23"/>
        </w:rPr>
      </w:pPr>
      <w:r w:rsidRPr="00C619C4">
        <w:rPr>
          <w:sz w:val="23"/>
          <w:szCs w:val="23"/>
        </w:rPr>
        <w:t xml:space="preserve">VšĮ Kėdainių PSPC veikiančiame ŽS kabinete teikiamos šios mobilios ir stacionarios paslaugos: adatų ir švirkštų keitimas ir dalijimas; dezinfekcinių priemonių dalijimas; prezervatyvų dalijimas; savikontrolės ŽIV testų dalijimas; ŽIV ir kitų užkrečiamųjų ligų testų atlikimas, </w:t>
      </w:r>
      <w:proofErr w:type="spellStart"/>
      <w:r w:rsidRPr="00C619C4">
        <w:rPr>
          <w:sz w:val="23"/>
          <w:szCs w:val="23"/>
        </w:rPr>
        <w:t>prieštestinis</w:t>
      </w:r>
      <w:proofErr w:type="spellEnd"/>
      <w:r w:rsidRPr="00C619C4">
        <w:rPr>
          <w:sz w:val="23"/>
          <w:szCs w:val="23"/>
        </w:rPr>
        <w:t xml:space="preserve"> ir </w:t>
      </w:r>
      <w:proofErr w:type="spellStart"/>
      <w:r w:rsidRPr="00C619C4">
        <w:rPr>
          <w:sz w:val="23"/>
          <w:szCs w:val="23"/>
        </w:rPr>
        <w:t>potestinis</w:t>
      </w:r>
      <w:proofErr w:type="spellEnd"/>
      <w:r w:rsidRPr="00C619C4">
        <w:rPr>
          <w:sz w:val="23"/>
          <w:szCs w:val="23"/>
        </w:rPr>
        <w:t xml:space="preserve"> konsultavimas, tarpininkavimas tęsiant gydymą, radus teigiamą atsakymą; konsultavimas </w:t>
      </w:r>
      <w:r w:rsidRPr="00C619C4">
        <w:rPr>
          <w:sz w:val="23"/>
          <w:szCs w:val="23"/>
        </w:rPr>
        <w:lastRenderedPageBreak/>
        <w:t xml:space="preserve">ir informavimas narkotikus vartojantiems, jų artimiesiems ir  šeimos nariams, motyvacinė pagalba, savitarpio pagalbos grupės, psichologo konsultacijos, žaizdų perrišimas, parama maistu. </w:t>
      </w:r>
    </w:p>
    <w:p w14:paraId="4C3B8AD1" w14:textId="77777777" w:rsidR="00E070AF" w:rsidRPr="00C619C4" w:rsidRDefault="00E070AF">
      <w:pPr>
        <w:pStyle w:val="Betarp"/>
        <w:numPr>
          <w:ilvl w:val="0"/>
          <w:numId w:val="56"/>
        </w:numPr>
        <w:tabs>
          <w:tab w:val="left" w:pos="993"/>
        </w:tabs>
        <w:overflowPunct w:val="0"/>
        <w:autoSpaceDE w:val="0"/>
        <w:ind w:left="0" w:firstLine="567"/>
        <w:jc w:val="both"/>
        <w:rPr>
          <w:sz w:val="23"/>
          <w:szCs w:val="23"/>
        </w:rPr>
      </w:pPr>
      <w:r w:rsidRPr="00C619C4">
        <w:rPr>
          <w:sz w:val="23"/>
          <w:szCs w:val="23"/>
        </w:rPr>
        <w:t xml:space="preserve">Pagalba paslaugų gavėjui teikiama pritaikant ją gavėjo poreikiams, siekiant kurti pasitikėjimu grįstą dialogą, tuo pačiu padėti paslaugų gavėjui įveikti stigmas, stresą, spręsti sveikatos, psichosocialines problemas, priimti sprendimus. Paslaugos teikiamos anonimiškai, konfidencialiai, nediskriminuojant paslaugų gavėjo. </w:t>
      </w:r>
    </w:p>
    <w:p w14:paraId="65B4BB25" w14:textId="2593AC10" w:rsidR="00E070AF" w:rsidRPr="00C619C4" w:rsidRDefault="00E070AF">
      <w:pPr>
        <w:pStyle w:val="Betarp"/>
        <w:numPr>
          <w:ilvl w:val="0"/>
          <w:numId w:val="56"/>
        </w:numPr>
        <w:tabs>
          <w:tab w:val="left" w:pos="993"/>
        </w:tabs>
        <w:overflowPunct w:val="0"/>
        <w:autoSpaceDE w:val="0"/>
        <w:ind w:left="0" w:firstLine="567"/>
        <w:jc w:val="both"/>
        <w:rPr>
          <w:sz w:val="23"/>
          <w:szCs w:val="23"/>
        </w:rPr>
      </w:pPr>
      <w:r w:rsidRPr="00C619C4">
        <w:rPr>
          <w:sz w:val="23"/>
          <w:szCs w:val="23"/>
        </w:rPr>
        <w:t>Kiekvienas metais žemo slenksčio paslaugų gavėjų skaičius  svyruoja nuo 40 iki 50 asmenų. Nuo 2011 m</w:t>
      </w:r>
      <w:r w:rsidR="00903210" w:rsidRPr="00C619C4">
        <w:rPr>
          <w:sz w:val="23"/>
          <w:szCs w:val="23"/>
        </w:rPr>
        <w:t xml:space="preserve">. </w:t>
      </w:r>
      <w:r w:rsidRPr="00C619C4">
        <w:rPr>
          <w:sz w:val="23"/>
          <w:szCs w:val="23"/>
        </w:rPr>
        <w:t xml:space="preserve">nustatyta 11 naujų ŽIV užsikrėtimo atvejų. Tačiau Žemo slenksčio paslaugų teikimas dažniausiai yra finansuojamas iš projektinių lėšų, todėl nėra nuolatinis ir nepertraukiamas. Tuo metu, kai paslaugos neteikiamos, prarandami ryšiai ir kontaktai su TG atstovais, nebeužtikrinamas pasiektų rezultatų tęstinumas. </w:t>
      </w:r>
    </w:p>
    <w:p w14:paraId="617C6450" w14:textId="7F0A1896" w:rsidR="00E070AF" w:rsidRPr="00C619C4" w:rsidRDefault="00E070AF">
      <w:pPr>
        <w:pStyle w:val="Betarp"/>
        <w:numPr>
          <w:ilvl w:val="0"/>
          <w:numId w:val="56"/>
        </w:numPr>
        <w:tabs>
          <w:tab w:val="left" w:pos="993"/>
        </w:tabs>
        <w:overflowPunct w:val="0"/>
        <w:autoSpaceDE w:val="0"/>
        <w:ind w:left="0" w:firstLine="567"/>
        <w:jc w:val="both"/>
        <w:rPr>
          <w:sz w:val="23"/>
          <w:szCs w:val="23"/>
        </w:rPr>
      </w:pPr>
      <w:r w:rsidRPr="00C619C4">
        <w:rPr>
          <w:sz w:val="23"/>
          <w:szCs w:val="23"/>
        </w:rPr>
        <w:t>2019–2022 m. Kėdainių PSPC įgyvendino projektą ,,Priemonių, skirtų žemo slenksčio paslaugų kokybės ir prieinamumo gerinimui, įgyvendinimas Kėdainių rajone“, finansuojamą iš ES, kuris žymiai padidino ŽS paslaugų gavėjų, vartojančių švirkščiamąsias narkotines medžiagas, apsilankymų skaičių. Viena pagrindinių teikiamų paslaugų yra švirkštų ir adatų išdavimas ne tik stacionariame Žemos slenksčio kabinete, bet ir per gatvės darbuotojus – socialinio darbuotojo padėjėjus, siekiant kontroliuoti per kraują perduodamų ligų, tokių kaip ŽIV, virusinių hepatitų, plitimą.</w:t>
      </w:r>
    </w:p>
    <w:p w14:paraId="7C214426" w14:textId="77777777" w:rsidR="00E070AF" w:rsidRPr="00C619C4" w:rsidRDefault="00E070AF">
      <w:pPr>
        <w:pStyle w:val="Betarp"/>
        <w:numPr>
          <w:ilvl w:val="0"/>
          <w:numId w:val="56"/>
        </w:numPr>
        <w:tabs>
          <w:tab w:val="left" w:pos="993"/>
        </w:tabs>
        <w:overflowPunct w:val="0"/>
        <w:autoSpaceDE w:val="0"/>
        <w:ind w:left="0" w:firstLine="567"/>
        <w:jc w:val="both"/>
        <w:rPr>
          <w:sz w:val="23"/>
          <w:szCs w:val="23"/>
        </w:rPr>
      </w:pPr>
      <w:r w:rsidRPr="00C619C4">
        <w:rPr>
          <w:sz w:val="23"/>
          <w:szCs w:val="23"/>
        </w:rPr>
        <w:t xml:space="preserve">Bendraujant su tikslinės grupės (toliau – TG) nariais iškilo poreikis teikti daugiau ir įvairesnių paslaugų, ypač susijusių su TG psichologiniu konsultavimu ir savitarpio pagalbos grupės veikla, ŽIV savikontrolės priemonių suteikimu. Kėdainių PSPC komandoje dirbantys ŽS specialistai akcentuoja poreikį teikti mobilias ŽS paslaugas po įprastinių darbo valandų ir savaitgaliais, taip pat galimybę didinti kompetencijas ir užtikrinti darbuotojų </w:t>
      </w:r>
      <w:proofErr w:type="spellStart"/>
      <w:r w:rsidRPr="00C619C4">
        <w:rPr>
          <w:sz w:val="23"/>
          <w:szCs w:val="23"/>
        </w:rPr>
        <w:t>psichohigieną</w:t>
      </w:r>
      <w:proofErr w:type="spellEnd"/>
      <w:r w:rsidRPr="00C619C4">
        <w:rPr>
          <w:sz w:val="23"/>
          <w:szCs w:val="23"/>
        </w:rPr>
        <w:t>.</w:t>
      </w:r>
    </w:p>
    <w:p w14:paraId="23406602" w14:textId="77777777" w:rsidR="00E070AF" w:rsidRPr="00C619C4" w:rsidRDefault="00E070AF">
      <w:pPr>
        <w:pStyle w:val="Betarp"/>
        <w:numPr>
          <w:ilvl w:val="0"/>
          <w:numId w:val="56"/>
        </w:numPr>
        <w:tabs>
          <w:tab w:val="left" w:pos="993"/>
        </w:tabs>
        <w:overflowPunct w:val="0"/>
        <w:autoSpaceDE w:val="0"/>
        <w:ind w:left="0" w:firstLine="567"/>
        <w:jc w:val="both"/>
        <w:rPr>
          <w:sz w:val="23"/>
          <w:szCs w:val="23"/>
        </w:rPr>
      </w:pPr>
      <w:r w:rsidRPr="00C619C4">
        <w:rPr>
          <w:sz w:val="23"/>
          <w:szCs w:val="23"/>
        </w:rPr>
        <w:t>Pagal 2021 m. VšĮ Kėdainių PSPC ŽS paslaugų statistinius duomenis,</w:t>
      </w:r>
      <w:r w:rsidRPr="00C619C4">
        <w:rPr>
          <w:color w:val="010101"/>
          <w:sz w:val="23"/>
          <w:szCs w:val="23"/>
        </w:rPr>
        <w:t xml:space="preserve"> </w:t>
      </w:r>
      <w:r w:rsidRPr="00C619C4">
        <w:rPr>
          <w:sz w:val="23"/>
          <w:szCs w:val="23"/>
        </w:rPr>
        <w:t xml:space="preserve">vienas asmuo, švirkščiamųjų narkotinių medžiagų vartotojas, per metus vidutiniškai gavo apie 70 švirkštų. Tai toli gražu nesiekia Pasaulio sveikatos organizacijos (PSO) rekomendacijų, kad vienam ŽSK klientui per metus reikia išduoti bent 200 švirkštų. Mažesnių miestų bendruomenėje yra išlikusi didelė TG ir jai teikiamų paslaugų </w:t>
      </w:r>
      <w:proofErr w:type="spellStart"/>
      <w:r w:rsidRPr="00C619C4">
        <w:rPr>
          <w:sz w:val="23"/>
          <w:szCs w:val="23"/>
        </w:rPr>
        <w:t>stigmatizacija</w:t>
      </w:r>
      <w:proofErr w:type="spellEnd"/>
      <w:r w:rsidRPr="00C619C4">
        <w:rPr>
          <w:sz w:val="23"/>
          <w:szCs w:val="23"/>
        </w:rPr>
        <w:t xml:space="preserve">. Todėl labai svarbią reikšmę čia įgyja viešinimo kokybė, </w:t>
      </w:r>
      <w:proofErr w:type="spellStart"/>
      <w:r w:rsidRPr="00C619C4">
        <w:rPr>
          <w:sz w:val="23"/>
          <w:szCs w:val="23"/>
        </w:rPr>
        <w:t>advokacijos</w:t>
      </w:r>
      <w:proofErr w:type="spellEnd"/>
      <w:r w:rsidRPr="00C619C4">
        <w:rPr>
          <w:sz w:val="23"/>
          <w:szCs w:val="23"/>
        </w:rPr>
        <w:t xml:space="preserve"> priemonės ir tarpinstitucinis bendradarbiavimas.</w:t>
      </w:r>
    </w:p>
    <w:p w14:paraId="024ABF49" w14:textId="6760751B" w:rsidR="00903210" w:rsidRPr="00C619C4" w:rsidRDefault="00903210" w:rsidP="00903210">
      <w:pPr>
        <w:pStyle w:val="Betarp"/>
        <w:numPr>
          <w:ilvl w:val="0"/>
          <w:numId w:val="56"/>
        </w:numPr>
        <w:tabs>
          <w:tab w:val="left" w:pos="993"/>
        </w:tabs>
        <w:overflowPunct w:val="0"/>
        <w:autoSpaceDE w:val="0"/>
        <w:ind w:left="0" w:firstLine="567"/>
        <w:jc w:val="both"/>
        <w:rPr>
          <w:sz w:val="23"/>
          <w:szCs w:val="23"/>
        </w:rPr>
      </w:pPr>
      <w:r w:rsidRPr="00C619C4">
        <w:rPr>
          <w:sz w:val="23"/>
          <w:szCs w:val="23"/>
        </w:rPr>
        <w:t>2022–2023 m. įgyvendinami projektai „Žemo slenksčio paslaugų teikimo Kėdainių rajone stiprinimas ir plėtra“ ir „Žemo slenksčio paslaugų palaikymas ir plėtra Kėdainių rajone“, finansuojami Respublikinio priklausomybės ligų centro, pagal kuriuos ŽS paslaugos teikiamos kompleksiškai, po įprasto darbo laiko ir savaitgaliais, išplėtotas tarpinstitucinio bendradarbiavimo tinklas, pasiektos naujos tikslinės grupės – jaunuoliai nuo 18 iki 29 metų amžiaus, vartojantys narkotines ir psichotropines medžiagas ne gydymo tikslu ir (ar) dėl rizikingos elgsenos turintys didžiausią riziką užsikrėsti infekcijomis, taip pat tokių asmenų šeimos nariai. Taip pat pradėtos teikti naujos ŽS paslaugos – savitarpio pagalbos grupės veikla, psichologinis TG ir jų šeimos narių konsultavimas, palaikymas asmeniui pradėjus gydytis.</w:t>
      </w:r>
    </w:p>
    <w:p w14:paraId="089915D6" w14:textId="23A22395" w:rsidR="00903210" w:rsidRPr="00C619C4" w:rsidRDefault="00903210" w:rsidP="00903210">
      <w:pPr>
        <w:pStyle w:val="Betarp"/>
        <w:numPr>
          <w:ilvl w:val="0"/>
          <w:numId w:val="56"/>
        </w:numPr>
        <w:tabs>
          <w:tab w:val="left" w:pos="993"/>
        </w:tabs>
        <w:overflowPunct w:val="0"/>
        <w:autoSpaceDE w:val="0"/>
        <w:ind w:left="0" w:firstLine="567"/>
        <w:jc w:val="both"/>
        <w:rPr>
          <w:sz w:val="23"/>
          <w:szCs w:val="23"/>
        </w:rPr>
      </w:pPr>
      <w:r w:rsidRPr="00C619C4">
        <w:rPr>
          <w:sz w:val="23"/>
          <w:szCs w:val="23"/>
        </w:rPr>
        <w:t xml:space="preserve">Įgyvendinant aukščiau minėtus projektus, 2022–2023 m. du kartus išaugo bazinių ŽS paslaugų teikimas: adatų/švirkštų keitimas, dezinfekcijos ir apsaugos (prezervatyvai, </w:t>
      </w:r>
      <w:proofErr w:type="spellStart"/>
      <w:r w:rsidRPr="00C619C4">
        <w:rPr>
          <w:sz w:val="23"/>
          <w:szCs w:val="23"/>
        </w:rPr>
        <w:t>lubrikantai</w:t>
      </w:r>
      <w:proofErr w:type="spellEnd"/>
      <w:r w:rsidRPr="00C619C4">
        <w:rPr>
          <w:sz w:val="23"/>
          <w:szCs w:val="23"/>
        </w:rPr>
        <w:t xml:space="preserve">) priemonių, tvarsliavos dalijimas, pradėtos dalinti savikontrolės priemonės (ŽIV testai). Tarpininkaujant didinamos galimybės gauti sveikatos priežiūros ir kitas paslaugas bei įtraukti į reabilitacijos programas bei </w:t>
      </w:r>
      <w:proofErr w:type="spellStart"/>
      <w:r w:rsidRPr="00C619C4">
        <w:rPr>
          <w:sz w:val="23"/>
          <w:szCs w:val="23"/>
        </w:rPr>
        <w:t>savipagalbos</w:t>
      </w:r>
      <w:proofErr w:type="spellEnd"/>
      <w:r w:rsidRPr="00C619C4">
        <w:rPr>
          <w:sz w:val="23"/>
          <w:szCs w:val="23"/>
        </w:rPr>
        <w:t xml:space="preserve"> grupių programas (1 lentelė). </w:t>
      </w:r>
    </w:p>
    <w:p w14:paraId="6238A438" w14:textId="77777777" w:rsidR="009573D0" w:rsidRDefault="009573D0" w:rsidP="00E070AF">
      <w:pPr>
        <w:pStyle w:val="Betarp"/>
        <w:tabs>
          <w:tab w:val="left" w:pos="1134"/>
        </w:tabs>
        <w:jc w:val="right"/>
        <w:rPr>
          <w:b/>
          <w:bCs/>
          <w:sz w:val="20"/>
          <w:szCs w:val="20"/>
        </w:rPr>
      </w:pPr>
    </w:p>
    <w:p w14:paraId="056D8829" w14:textId="436058BA" w:rsidR="00E070AF" w:rsidRPr="00E070AF" w:rsidRDefault="00E070AF" w:rsidP="00E070AF">
      <w:pPr>
        <w:pStyle w:val="Betarp"/>
        <w:tabs>
          <w:tab w:val="left" w:pos="1134"/>
        </w:tabs>
        <w:jc w:val="right"/>
        <w:rPr>
          <w:b/>
          <w:bCs/>
          <w:sz w:val="20"/>
          <w:szCs w:val="20"/>
        </w:rPr>
      </w:pPr>
      <w:r w:rsidRPr="00E070AF">
        <w:rPr>
          <w:b/>
          <w:bCs/>
          <w:sz w:val="20"/>
          <w:szCs w:val="20"/>
        </w:rPr>
        <w:t xml:space="preserve">1 lentelė. Žemo slenksčio paslaugų pagrindiniai rodikliai 2019–2023 m. </w:t>
      </w:r>
    </w:p>
    <w:tbl>
      <w:tblPr>
        <w:tblStyle w:val="Lentelstinklelis"/>
        <w:tblW w:w="0" w:type="auto"/>
        <w:jc w:val="right"/>
        <w:tblLook w:val="04A0" w:firstRow="1" w:lastRow="0" w:firstColumn="1" w:lastColumn="0" w:noHBand="0" w:noVBand="1"/>
      </w:tblPr>
      <w:tblGrid>
        <w:gridCol w:w="2411"/>
        <w:gridCol w:w="712"/>
        <w:gridCol w:w="576"/>
        <w:gridCol w:w="812"/>
        <w:gridCol w:w="640"/>
        <w:gridCol w:w="615"/>
        <w:gridCol w:w="724"/>
        <w:gridCol w:w="655"/>
        <w:gridCol w:w="684"/>
        <w:gridCol w:w="822"/>
        <w:gridCol w:w="692"/>
      </w:tblGrid>
      <w:tr w:rsidR="00E070AF" w:rsidRPr="00885ECB" w14:paraId="4C4EE80C" w14:textId="77777777" w:rsidTr="00885ECB">
        <w:trPr>
          <w:tblHeader/>
          <w:jc w:val="right"/>
        </w:trPr>
        <w:tc>
          <w:tcPr>
            <w:tcW w:w="2531" w:type="dxa"/>
            <w:shd w:val="clear" w:color="auto" w:fill="D9D9D9" w:themeFill="background1" w:themeFillShade="D9"/>
          </w:tcPr>
          <w:p w14:paraId="560D417E" w14:textId="77777777" w:rsidR="00E070AF" w:rsidRPr="00885ECB" w:rsidRDefault="00E070AF" w:rsidP="00F8454D">
            <w:pPr>
              <w:jc w:val="center"/>
              <w:rPr>
                <w:b/>
                <w:bCs/>
                <w:sz w:val="20"/>
              </w:rPr>
            </w:pPr>
            <w:r w:rsidRPr="00885ECB">
              <w:rPr>
                <w:b/>
                <w:bCs/>
                <w:sz w:val="20"/>
              </w:rPr>
              <w:t>Rodikliai</w:t>
            </w:r>
          </w:p>
        </w:tc>
        <w:tc>
          <w:tcPr>
            <w:tcW w:w="1311" w:type="dxa"/>
            <w:gridSpan w:val="2"/>
            <w:shd w:val="clear" w:color="auto" w:fill="D9D9D9" w:themeFill="background1" w:themeFillShade="D9"/>
          </w:tcPr>
          <w:p w14:paraId="55966C3E" w14:textId="77777777" w:rsidR="00E070AF" w:rsidRPr="00885ECB" w:rsidRDefault="00E070AF" w:rsidP="00F8454D">
            <w:pPr>
              <w:jc w:val="center"/>
              <w:rPr>
                <w:b/>
                <w:bCs/>
                <w:sz w:val="20"/>
              </w:rPr>
            </w:pPr>
            <w:r w:rsidRPr="00885ECB">
              <w:rPr>
                <w:b/>
                <w:bCs/>
                <w:sz w:val="20"/>
              </w:rPr>
              <w:t>2019 m.</w:t>
            </w:r>
          </w:p>
        </w:tc>
        <w:tc>
          <w:tcPr>
            <w:tcW w:w="1492" w:type="dxa"/>
            <w:gridSpan w:val="2"/>
            <w:shd w:val="clear" w:color="auto" w:fill="D9D9D9" w:themeFill="background1" w:themeFillShade="D9"/>
          </w:tcPr>
          <w:p w14:paraId="06C36ED4" w14:textId="77777777" w:rsidR="00E070AF" w:rsidRPr="00885ECB" w:rsidRDefault="00E070AF" w:rsidP="00F8454D">
            <w:pPr>
              <w:jc w:val="center"/>
              <w:rPr>
                <w:b/>
                <w:bCs/>
                <w:sz w:val="20"/>
              </w:rPr>
            </w:pPr>
            <w:r w:rsidRPr="00885ECB">
              <w:rPr>
                <w:b/>
                <w:bCs/>
                <w:sz w:val="20"/>
              </w:rPr>
              <w:t>2020 m.</w:t>
            </w:r>
          </w:p>
        </w:tc>
        <w:tc>
          <w:tcPr>
            <w:tcW w:w="1367" w:type="dxa"/>
            <w:gridSpan w:val="2"/>
            <w:shd w:val="clear" w:color="auto" w:fill="D9D9D9" w:themeFill="background1" w:themeFillShade="D9"/>
          </w:tcPr>
          <w:p w14:paraId="127F6880" w14:textId="77777777" w:rsidR="00E070AF" w:rsidRPr="00885ECB" w:rsidRDefault="00E070AF" w:rsidP="00F8454D">
            <w:pPr>
              <w:jc w:val="center"/>
              <w:rPr>
                <w:b/>
                <w:bCs/>
                <w:sz w:val="20"/>
              </w:rPr>
            </w:pPr>
            <w:r w:rsidRPr="00885ECB">
              <w:rPr>
                <w:b/>
                <w:bCs/>
                <w:sz w:val="20"/>
              </w:rPr>
              <w:t>2021 m.</w:t>
            </w:r>
          </w:p>
        </w:tc>
        <w:tc>
          <w:tcPr>
            <w:tcW w:w="1367" w:type="dxa"/>
            <w:gridSpan w:val="2"/>
            <w:shd w:val="clear" w:color="auto" w:fill="D9D9D9" w:themeFill="background1" w:themeFillShade="D9"/>
          </w:tcPr>
          <w:p w14:paraId="3CD8B3CB" w14:textId="77777777" w:rsidR="00E070AF" w:rsidRPr="00885ECB" w:rsidRDefault="00E070AF" w:rsidP="00F8454D">
            <w:pPr>
              <w:jc w:val="center"/>
              <w:rPr>
                <w:b/>
                <w:bCs/>
                <w:sz w:val="20"/>
              </w:rPr>
            </w:pPr>
            <w:r w:rsidRPr="00885ECB">
              <w:rPr>
                <w:b/>
                <w:bCs/>
                <w:sz w:val="20"/>
              </w:rPr>
              <w:t>2022 m.</w:t>
            </w:r>
          </w:p>
        </w:tc>
        <w:tc>
          <w:tcPr>
            <w:tcW w:w="1561" w:type="dxa"/>
            <w:gridSpan w:val="2"/>
            <w:shd w:val="clear" w:color="auto" w:fill="D9D9D9" w:themeFill="background1" w:themeFillShade="D9"/>
          </w:tcPr>
          <w:p w14:paraId="60763C8C" w14:textId="77777777" w:rsidR="00E070AF" w:rsidRPr="00D672B4" w:rsidRDefault="00E070AF" w:rsidP="00F8454D">
            <w:pPr>
              <w:jc w:val="center"/>
              <w:rPr>
                <w:b/>
                <w:bCs/>
                <w:sz w:val="20"/>
              </w:rPr>
            </w:pPr>
            <w:r w:rsidRPr="00D672B4">
              <w:rPr>
                <w:b/>
                <w:bCs/>
                <w:sz w:val="20"/>
              </w:rPr>
              <w:t>2023 m.</w:t>
            </w:r>
          </w:p>
          <w:p w14:paraId="32FDC3D7" w14:textId="4FC217CC" w:rsidR="00E070AF" w:rsidRPr="00D672B4" w:rsidRDefault="00E070AF" w:rsidP="00F8454D">
            <w:pPr>
              <w:jc w:val="center"/>
              <w:rPr>
                <w:b/>
                <w:bCs/>
                <w:sz w:val="20"/>
              </w:rPr>
            </w:pPr>
          </w:p>
        </w:tc>
      </w:tr>
      <w:tr w:rsidR="00E070AF" w:rsidRPr="00885ECB" w14:paraId="2C8FDC2F" w14:textId="77777777" w:rsidTr="00885ECB">
        <w:trPr>
          <w:jc w:val="right"/>
        </w:trPr>
        <w:tc>
          <w:tcPr>
            <w:tcW w:w="2531" w:type="dxa"/>
          </w:tcPr>
          <w:p w14:paraId="0A28DF24" w14:textId="77777777" w:rsidR="00E070AF" w:rsidRPr="00885ECB" w:rsidRDefault="00E070AF" w:rsidP="00F8454D">
            <w:pPr>
              <w:rPr>
                <w:sz w:val="20"/>
              </w:rPr>
            </w:pPr>
            <w:r w:rsidRPr="00885ECB">
              <w:rPr>
                <w:sz w:val="20"/>
              </w:rPr>
              <w:t>Visų apsilankymų skaičius</w:t>
            </w:r>
          </w:p>
        </w:tc>
        <w:tc>
          <w:tcPr>
            <w:tcW w:w="1311" w:type="dxa"/>
            <w:gridSpan w:val="2"/>
          </w:tcPr>
          <w:p w14:paraId="5D052631" w14:textId="77777777" w:rsidR="00E070AF" w:rsidRPr="00885ECB" w:rsidRDefault="00E070AF" w:rsidP="00F8454D">
            <w:pPr>
              <w:jc w:val="center"/>
              <w:rPr>
                <w:sz w:val="20"/>
              </w:rPr>
            </w:pPr>
            <w:r w:rsidRPr="00885ECB">
              <w:rPr>
                <w:sz w:val="20"/>
              </w:rPr>
              <w:t>185</w:t>
            </w:r>
          </w:p>
        </w:tc>
        <w:tc>
          <w:tcPr>
            <w:tcW w:w="1492" w:type="dxa"/>
            <w:gridSpan w:val="2"/>
          </w:tcPr>
          <w:p w14:paraId="299715E5" w14:textId="77777777" w:rsidR="00E070AF" w:rsidRPr="00885ECB" w:rsidRDefault="00E070AF" w:rsidP="00F8454D">
            <w:pPr>
              <w:jc w:val="center"/>
              <w:rPr>
                <w:sz w:val="20"/>
              </w:rPr>
            </w:pPr>
            <w:r w:rsidRPr="00885ECB">
              <w:rPr>
                <w:sz w:val="20"/>
              </w:rPr>
              <w:t>802</w:t>
            </w:r>
          </w:p>
        </w:tc>
        <w:tc>
          <w:tcPr>
            <w:tcW w:w="1367" w:type="dxa"/>
            <w:gridSpan w:val="2"/>
          </w:tcPr>
          <w:p w14:paraId="242FC1D8" w14:textId="77777777" w:rsidR="00E070AF" w:rsidRPr="00885ECB" w:rsidRDefault="00E070AF" w:rsidP="00F8454D">
            <w:pPr>
              <w:jc w:val="center"/>
              <w:rPr>
                <w:sz w:val="20"/>
              </w:rPr>
            </w:pPr>
            <w:r w:rsidRPr="00885ECB">
              <w:rPr>
                <w:sz w:val="20"/>
              </w:rPr>
              <w:t>1118</w:t>
            </w:r>
          </w:p>
        </w:tc>
        <w:tc>
          <w:tcPr>
            <w:tcW w:w="1367" w:type="dxa"/>
            <w:gridSpan w:val="2"/>
          </w:tcPr>
          <w:p w14:paraId="572C322A" w14:textId="77777777" w:rsidR="00E070AF" w:rsidRPr="00885ECB" w:rsidRDefault="00E070AF" w:rsidP="00F8454D">
            <w:pPr>
              <w:jc w:val="center"/>
              <w:rPr>
                <w:sz w:val="20"/>
              </w:rPr>
            </w:pPr>
            <w:r w:rsidRPr="00885ECB">
              <w:rPr>
                <w:sz w:val="20"/>
              </w:rPr>
              <w:t>2215</w:t>
            </w:r>
          </w:p>
        </w:tc>
        <w:tc>
          <w:tcPr>
            <w:tcW w:w="1561" w:type="dxa"/>
            <w:gridSpan w:val="2"/>
          </w:tcPr>
          <w:p w14:paraId="558D6606" w14:textId="3675B7BF" w:rsidR="00E070AF" w:rsidRPr="00D672B4" w:rsidRDefault="00885ECB" w:rsidP="00F8454D">
            <w:pPr>
              <w:jc w:val="center"/>
              <w:rPr>
                <w:sz w:val="20"/>
              </w:rPr>
            </w:pPr>
            <w:r w:rsidRPr="00D672B4">
              <w:rPr>
                <w:sz w:val="20"/>
              </w:rPr>
              <w:t>2344</w:t>
            </w:r>
          </w:p>
        </w:tc>
      </w:tr>
      <w:tr w:rsidR="00E070AF" w:rsidRPr="00885ECB" w14:paraId="1C65293B" w14:textId="77777777" w:rsidTr="00885ECB">
        <w:trPr>
          <w:jc w:val="right"/>
        </w:trPr>
        <w:tc>
          <w:tcPr>
            <w:tcW w:w="2531" w:type="dxa"/>
          </w:tcPr>
          <w:p w14:paraId="25FEAF0C" w14:textId="77777777" w:rsidR="00E070AF" w:rsidRPr="00885ECB" w:rsidRDefault="00E070AF" w:rsidP="00F8454D">
            <w:pPr>
              <w:rPr>
                <w:sz w:val="20"/>
              </w:rPr>
            </w:pPr>
            <w:r w:rsidRPr="00885ECB">
              <w:rPr>
                <w:rStyle w:val="Puslapioinaosnuoroda"/>
                <w:sz w:val="20"/>
              </w:rPr>
              <w:footnoteReference w:id="1"/>
            </w:r>
            <w:r w:rsidRPr="00885ECB">
              <w:rPr>
                <w:sz w:val="20"/>
              </w:rPr>
              <w:t>Nuolatinių paslaugų gavėjų skaičius</w:t>
            </w:r>
          </w:p>
        </w:tc>
        <w:tc>
          <w:tcPr>
            <w:tcW w:w="1311" w:type="dxa"/>
            <w:gridSpan w:val="2"/>
          </w:tcPr>
          <w:p w14:paraId="368E2D23" w14:textId="77777777" w:rsidR="00E070AF" w:rsidRPr="00885ECB" w:rsidRDefault="00E070AF" w:rsidP="00F8454D">
            <w:pPr>
              <w:jc w:val="center"/>
              <w:rPr>
                <w:sz w:val="20"/>
              </w:rPr>
            </w:pPr>
            <w:r w:rsidRPr="00885ECB">
              <w:rPr>
                <w:sz w:val="20"/>
              </w:rPr>
              <w:t>9</w:t>
            </w:r>
          </w:p>
        </w:tc>
        <w:tc>
          <w:tcPr>
            <w:tcW w:w="1492" w:type="dxa"/>
            <w:gridSpan w:val="2"/>
          </w:tcPr>
          <w:p w14:paraId="07666006" w14:textId="77777777" w:rsidR="00E070AF" w:rsidRPr="00885ECB" w:rsidRDefault="00E070AF" w:rsidP="00F8454D">
            <w:pPr>
              <w:jc w:val="center"/>
              <w:rPr>
                <w:sz w:val="20"/>
              </w:rPr>
            </w:pPr>
            <w:r w:rsidRPr="00885ECB">
              <w:rPr>
                <w:sz w:val="20"/>
              </w:rPr>
              <w:t>11</w:t>
            </w:r>
          </w:p>
        </w:tc>
        <w:tc>
          <w:tcPr>
            <w:tcW w:w="1367" w:type="dxa"/>
            <w:gridSpan w:val="2"/>
          </w:tcPr>
          <w:p w14:paraId="7D7E8484" w14:textId="77777777" w:rsidR="00E070AF" w:rsidRPr="00885ECB" w:rsidRDefault="00E070AF" w:rsidP="00F8454D">
            <w:pPr>
              <w:jc w:val="center"/>
              <w:rPr>
                <w:sz w:val="20"/>
              </w:rPr>
            </w:pPr>
            <w:r w:rsidRPr="00885ECB">
              <w:rPr>
                <w:sz w:val="20"/>
              </w:rPr>
              <w:t>14</w:t>
            </w:r>
          </w:p>
        </w:tc>
        <w:tc>
          <w:tcPr>
            <w:tcW w:w="1367" w:type="dxa"/>
            <w:gridSpan w:val="2"/>
          </w:tcPr>
          <w:p w14:paraId="79AEC0F3" w14:textId="77777777" w:rsidR="00E070AF" w:rsidRPr="00885ECB" w:rsidRDefault="00E070AF" w:rsidP="00F8454D">
            <w:pPr>
              <w:jc w:val="center"/>
              <w:rPr>
                <w:sz w:val="20"/>
              </w:rPr>
            </w:pPr>
            <w:r w:rsidRPr="00885ECB">
              <w:rPr>
                <w:sz w:val="20"/>
              </w:rPr>
              <w:t>17</w:t>
            </w:r>
          </w:p>
        </w:tc>
        <w:tc>
          <w:tcPr>
            <w:tcW w:w="1561" w:type="dxa"/>
            <w:gridSpan w:val="2"/>
          </w:tcPr>
          <w:p w14:paraId="402D1400" w14:textId="77777777" w:rsidR="00E070AF" w:rsidRPr="00D672B4" w:rsidRDefault="00E070AF" w:rsidP="00F8454D">
            <w:pPr>
              <w:jc w:val="center"/>
              <w:rPr>
                <w:sz w:val="20"/>
              </w:rPr>
            </w:pPr>
            <w:r w:rsidRPr="00D672B4">
              <w:rPr>
                <w:sz w:val="20"/>
              </w:rPr>
              <w:t>38</w:t>
            </w:r>
          </w:p>
        </w:tc>
      </w:tr>
      <w:tr w:rsidR="00E070AF" w:rsidRPr="00885ECB" w14:paraId="54E07CB9" w14:textId="77777777" w:rsidTr="00885ECB">
        <w:trPr>
          <w:trHeight w:val="256"/>
          <w:jc w:val="right"/>
        </w:trPr>
        <w:tc>
          <w:tcPr>
            <w:tcW w:w="2531" w:type="dxa"/>
            <w:vMerge w:val="restart"/>
          </w:tcPr>
          <w:p w14:paraId="6FEB7F1E" w14:textId="77777777" w:rsidR="00E070AF" w:rsidRPr="00885ECB" w:rsidRDefault="00E070AF" w:rsidP="00F8454D">
            <w:pPr>
              <w:rPr>
                <w:sz w:val="20"/>
              </w:rPr>
            </w:pPr>
            <w:r w:rsidRPr="00885ECB">
              <w:rPr>
                <w:rStyle w:val="Puslapioinaosnuoroda"/>
                <w:sz w:val="20"/>
              </w:rPr>
              <w:footnoteReference w:id="2"/>
            </w:r>
            <w:r w:rsidRPr="00885ECB">
              <w:rPr>
                <w:sz w:val="20"/>
              </w:rPr>
              <w:t>Naujų paslaugų gavėjų skaičius</w:t>
            </w:r>
          </w:p>
        </w:tc>
        <w:tc>
          <w:tcPr>
            <w:tcW w:w="1311" w:type="dxa"/>
            <w:gridSpan w:val="2"/>
          </w:tcPr>
          <w:p w14:paraId="38789510" w14:textId="77777777" w:rsidR="00E070AF" w:rsidRPr="00885ECB" w:rsidRDefault="00E070AF" w:rsidP="00F8454D">
            <w:pPr>
              <w:jc w:val="center"/>
              <w:rPr>
                <w:sz w:val="20"/>
              </w:rPr>
            </w:pPr>
            <w:r w:rsidRPr="00885ECB">
              <w:rPr>
                <w:sz w:val="20"/>
              </w:rPr>
              <w:t>2</w:t>
            </w:r>
          </w:p>
        </w:tc>
        <w:tc>
          <w:tcPr>
            <w:tcW w:w="1492" w:type="dxa"/>
            <w:gridSpan w:val="2"/>
          </w:tcPr>
          <w:p w14:paraId="04FB67B3" w14:textId="77777777" w:rsidR="00E070AF" w:rsidRPr="00885ECB" w:rsidRDefault="00E070AF" w:rsidP="00F8454D">
            <w:pPr>
              <w:jc w:val="center"/>
              <w:rPr>
                <w:sz w:val="20"/>
              </w:rPr>
            </w:pPr>
            <w:r w:rsidRPr="00885ECB">
              <w:rPr>
                <w:sz w:val="20"/>
              </w:rPr>
              <w:t>7</w:t>
            </w:r>
          </w:p>
        </w:tc>
        <w:tc>
          <w:tcPr>
            <w:tcW w:w="1367" w:type="dxa"/>
            <w:gridSpan w:val="2"/>
          </w:tcPr>
          <w:p w14:paraId="3BC5EC2F" w14:textId="77777777" w:rsidR="00E070AF" w:rsidRPr="00885ECB" w:rsidRDefault="00E070AF" w:rsidP="00F8454D">
            <w:pPr>
              <w:jc w:val="center"/>
              <w:rPr>
                <w:sz w:val="20"/>
              </w:rPr>
            </w:pPr>
            <w:r w:rsidRPr="00885ECB">
              <w:rPr>
                <w:sz w:val="20"/>
              </w:rPr>
              <w:t>8</w:t>
            </w:r>
          </w:p>
        </w:tc>
        <w:tc>
          <w:tcPr>
            <w:tcW w:w="1367" w:type="dxa"/>
            <w:gridSpan w:val="2"/>
          </w:tcPr>
          <w:p w14:paraId="33029CB8" w14:textId="77777777" w:rsidR="00E070AF" w:rsidRPr="00885ECB" w:rsidRDefault="00E070AF" w:rsidP="00F8454D">
            <w:pPr>
              <w:jc w:val="center"/>
              <w:rPr>
                <w:sz w:val="20"/>
              </w:rPr>
            </w:pPr>
            <w:r w:rsidRPr="00885ECB">
              <w:rPr>
                <w:sz w:val="20"/>
              </w:rPr>
              <w:t>10</w:t>
            </w:r>
          </w:p>
        </w:tc>
        <w:tc>
          <w:tcPr>
            <w:tcW w:w="1561" w:type="dxa"/>
            <w:gridSpan w:val="2"/>
          </w:tcPr>
          <w:p w14:paraId="064309ED" w14:textId="013C5CEB" w:rsidR="00E070AF" w:rsidRPr="00D672B4" w:rsidRDefault="00885ECB" w:rsidP="00F8454D">
            <w:pPr>
              <w:jc w:val="center"/>
              <w:rPr>
                <w:sz w:val="20"/>
              </w:rPr>
            </w:pPr>
            <w:r w:rsidRPr="00D672B4">
              <w:rPr>
                <w:sz w:val="20"/>
              </w:rPr>
              <w:t>21</w:t>
            </w:r>
          </w:p>
        </w:tc>
      </w:tr>
      <w:tr w:rsidR="00E070AF" w:rsidRPr="00885ECB" w14:paraId="072806A5" w14:textId="77777777" w:rsidTr="00885ECB">
        <w:trPr>
          <w:trHeight w:val="552"/>
          <w:jc w:val="right"/>
        </w:trPr>
        <w:tc>
          <w:tcPr>
            <w:tcW w:w="2531" w:type="dxa"/>
            <w:vMerge/>
          </w:tcPr>
          <w:p w14:paraId="431DA4D1" w14:textId="77777777" w:rsidR="00E070AF" w:rsidRPr="00885ECB" w:rsidRDefault="00E070AF" w:rsidP="00F8454D">
            <w:pPr>
              <w:rPr>
                <w:sz w:val="20"/>
              </w:rPr>
            </w:pPr>
          </w:p>
        </w:tc>
        <w:tc>
          <w:tcPr>
            <w:tcW w:w="733" w:type="dxa"/>
          </w:tcPr>
          <w:p w14:paraId="6348B712" w14:textId="77777777" w:rsidR="00E070AF" w:rsidRPr="00885ECB" w:rsidRDefault="00E070AF" w:rsidP="00F8454D">
            <w:pPr>
              <w:jc w:val="center"/>
              <w:rPr>
                <w:sz w:val="19"/>
                <w:szCs w:val="19"/>
              </w:rPr>
            </w:pPr>
            <w:r w:rsidRPr="00885ECB">
              <w:rPr>
                <w:sz w:val="19"/>
                <w:szCs w:val="19"/>
              </w:rPr>
              <w:t>2 vyr.</w:t>
            </w:r>
          </w:p>
        </w:tc>
        <w:tc>
          <w:tcPr>
            <w:tcW w:w="578" w:type="dxa"/>
          </w:tcPr>
          <w:p w14:paraId="77A422E0" w14:textId="77777777" w:rsidR="00E070AF" w:rsidRPr="00885ECB" w:rsidRDefault="00E070AF" w:rsidP="00F8454D">
            <w:pPr>
              <w:jc w:val="center"/>
              <w:rPr>
                <w:sz w:val="19"/>
                <w:szCs w:val="19"/>
              </w:rPr>
            </w:pPr>
            <w:r w:rsidRPr="00885ECB">
              <w:rPr>
                <w:sz w:val="19"/>
                <w:szCs w:val="19"/>
              </w:rPr>
              <w:t>0 mot.</w:t>
            </w:r>
          </w:p>
        </w:tc>
        <w:tc>
          <w:tcPr>
            <w:tcW w:w="843" w:type="dxa"/>
          </w:tcPr>
          <w:p w14:paraId="6EDAD672" w14:textId="77777777" w:rsidR="00E070AF" w:rsidRPr="00885ECB" w:rsidRDefault="00E070AF" w:rsidP="00F8454D">
            <w:pPr>
              <w:jc w:val="center"/>
              <w:rPr>
                <w:sz w:val="19"/>
                <w:szCs w:val="19"/>
              </w:rPr>
            </w:pPr>
            <w:r w:rsidRPr="00885ECB">
              <w:rPr>
                <w:sz w:val="19"/>
                <w:szCs w:val="19"/>
              </w:rPr>
              <w:t xml:space="preserve">4 </w:t>
            </w:r>
          </w:p>
          <w:p w14:paraId="5C61C2FB" w14:textId="77777777" w:rsidR="00E070AF" w:rsidRPr="00885ECB" w:rsidRDefault="00E070AF" w:rsidP="00F8454D">
            <w:pPr>
              <w:jc w:val="center"/>
              <w:rPr>
                <w:sz w:val="19"/>
                <w:szCs w:val="19"/>
              </w:rPr>
            </w:pPr>
            <w:r w:rsidRPr="00885ECB">
              <w:rPr>
                <w:sz w:val="19"/>
                <w:szCs w:val="19"/>
              </w:rPr>
              <w:t>vyr.</w:t>
            </w:r>
          </w:p>
        </w:tc>
        <w:tc>
          <w:tcPr>
            <w:tcW w:w="649" w:type="dxa"/>
          </w:tcPr>
          <w:p w14:paraId="2D8202DB" w14:textId="77777777" w:rsidR="00E070AF" w:rsidRPr="00885ECB" w:rsidRDefault="00E070AF" w:rsidP="00F8454D">
            <w:pPr>
              <w:jc w:val="center"/>
              <w:rPr>
                <w:sz w:val="19"/>
                <w:szCs w:val="19"/>
              </w:rPr>
            </w:pPr>
            <w:r w:rsidRPr="00885ECB">
              <w:rPr>
                <w:sz w:val="19"/>
                <w:szCs w:val="19"/>
              </w:rPr>
              <w:t>3 mot.</w:t>
            </w:r>
          </w:p>
        </w:tc>
        <w:tc>
          <w:tcPr>
            <w:tcW w:w="625" w:type="dxa"/>
          </w:tcPr>
          <w:p w14:paraId="6FB46612" w14:textId="77777777" w:rsidR="00E070AF" w:rsidRPr="00885ECB" w:rsidRDefault="00E070AF" w:rsidP="00F8454D">
            <w:pPr>
              <w:jc w:val="center"/>
              <w:rPr>
                <w:sz w:val="19"/>
                <w:szCs w:val="19"/>
              </w:rPr>
            </w:pPr>
            <w:r w:rsidRPr="00885ECB">
              <w:rPr>
                <w:sz w:val="19"/>
                <w:szCs w:val="19"/>
              </w:rPr>
              <w:t>7 vyr.</w:t>
            </w:r>
          </w:p>
        </w:tc>
        <w:tc>
          <w:tcPr>
            <w:tcW w:w="742" w:type="dxa"/>
          </w:tcPr>
          <w:p w14:paraId="76BCAA8F" w14:textId="77777777" w:rsidR="00E070AF" w:rsidRPr="00885ECB" w:rsidRDefault="00E070AF" w:rsidP="00F8454D">
            <w:pPr>
              <w:jc w:val="center"/>
              <w:rPr>
                <w:sz w:val="19"/>
                <w:szCs w:val="19"/>
              </w:rPr>
            </w:pPr>
            <w:r w:rsidRPr="00885ECB">
              <w:rPr>
                <w:sz w:val="19"/>
                <w:szCs w:val="19"/>
              </w:rPr>
              <w:t>0 mot.</w:t>
            </w:r>
          </w:p>
        </w:tc>
        <w:tc>
          <w:tcPr>
            <w:tcW w:w="670" w:type="dxa"/>
          </w:tcPr>
          <w:p w14:paraId="3EE8310D" w14:textId="77777777" w:rsidR="00E070AF" w:rsidRPr="00885ECB" w:rsidRDefault="00E070AF" w:rsidP="00F8454D">
            <w:pPr>
              <w:jc w:val="center"/>
              <w:rPr>
                <w:sz w:val="19"/>
                <w:szCs w:val="19"/>
              </w:rPr>
            </w:pPr>
            <w:r w:rsidRPr="00885ECB">
              <w:rPr>
                <w:sz w:val="19"/>
                <w:szCs w:val="19"/>
              </w:rPr>
              <w:t>6 vyr.</w:t>
            </w:r>
          </w:p>
        </w:tc>
        <w:tc>
          <w:tcPr>
            <w:tcW w:w="697" w:type="dxa"/>
          </w:tcPr>
          <w:p w14:paraId="6CAE985C" w14:textId="77777777" w:rsidR="00E070AF" w:rsidRPr="00885ECB" w:rsidRDefault="00E070AF" w:rsidP="00F8454D">
            <w:pPr>
              <w:jc w:val="center"/>
              <w:rPr>
                <w:sz w:val="19"/>
                <w:szCs w:val="19"/>
              </w:rPr>
            </w:pPr>
            <w:r w:rsidRPr="00885ECB">
              <w:rPr>
                <w:sz w:val="19"/>
                <w:szCs w:val="19"/>
              </w:rPr>
              <w:t>4 mot.</w:t>
            </w:r>
          </w:p>
        </w:tc>
        <w:tc>
          <w:tcPr>
            <w:tcW w:w="855" w:type="dxa"/>
          </w:tcPr>
          <w:p w14:paraId="0117FD0F" w14:textId="44AFF3DC" w:rsidR="00E070AF" w:rsidRPr="00D672B4" w:rsidRDefault="00E070AF" w:rsidP="00F8454D">
            <w:pPr>
              <w:jc w:val="center"/>
              <w:rPr>
                <w:sz w:val="19"/>
                <w:szCs w:val="19"/>
              </w:rPr>
            </w:pPr>
            <w:r w:rsidRPr="00D672B4">
              <w:rPr>
                <w:sz w:val="19"/>
                <w:szCs w:val="19"/>
              </w:rPr>
              <w:t>1</w:t>
            </w:r>
            <w:r w:rsidR="00885ECB" w:rsidRPr="00D672B4">
              <w:rPr>
                <w:sz w:val="19"/>
                <w:szCs w:val="19"/>
              </w:rPr>
              <w:t>6</w:t>
            </w:r>
            <w:r w:rsidRPr="00D672B4">
              <w:rPr>
                <w:sz w:val="19"/>
                <w:szCs w:val="19"/>
              </w:rPr>
              <w:t xml:space="preserve"> </w:t>
            </w:r>
          </w:p>
          <w:p w14:paraId="1053D0D7" w14:textId="77777777" w:rsidR="00E070AF" w:rsidRPr="00D672B4" w:rsidRDefault="00E070AF" w:rsidP="00F8454D">
            <w:pPr>
              <w:jc w:val="center"/>
              <w:rPr>
                <w:sz w:val="19"/>
                <w:szCs w:val="19"/>
              </w:rPr>
            </w:pPr>
            <w:r w:rsidRPr="00D672B4">
              <w:rPr>
                <w:sz w:val="19"/>
                <w:szCs w:val="19"/>
              </w:rPr>
              <w:t>vyr.</w:t>
            </w:r>
          </w:p>
        </w:tc>
        <w:tc>
          <w:tcPr>
            <w:tcW w:w="706" w:type="dxa"/>
          </w:tcPr>
          <w:p w14:paraId="7A7F77E8" w14:textId="67F31508" w:rsidR="00E070AF" w:rsidRPr="00D672B4" w:rsidRDefault="00885ECB" w:rsidP="00F8454D">
            <w:pPr>
              <w:jc w:val="center"/>
              <w:rPr>
                <w:sz w:val="19"/>
                <w:szCs w:val="19"/>
              </w:rPr>
            </w:pPr>
            <w:r w:rsidRPr="00D672B4">
              <w:rPr>
                <w:sz w:val="19"/>
                <w:szCs w:val="19"/>
              </w:rPr>
              <w:t>5</w:t>
            </w:r>
            <w:r w:rsidR="00E070AF" w:rsidRPr="00D672B4">
              <w:rPr>
                <w:sz w:val="19"/>
                <w:szCs w:val="19"/>
              </w:rPr>
              <w:t xml:space="preserve"> mot.</w:t>
            </w:r>
          </w:p>
        </w:tc>
      </w:tr>
      <w:tr w:rsidR="00885ECB" w:rsidRPr="00885ECB" w14:paraId="5B0788F7" w14:textId="77777777" w:rsidTr="00885ECB">
        <w:trPr>
          <w:jc w:val="right"/>
        </w:trPr>
        <w:tc>
          <w:tcPr>
            <w:tcW w:w="2531" w:type="dxa"/>
          </w:tcPr>
          <w:p w14:paraId="25938D7C" w14:textId="77777777" w:rsidR="00885ECB" w:rsidRPr="00885ECB" w:rsidRDefault="00885ECB" w:rsidP="00885ECB">
            <w:pPr>
              <w:rPr>
                <w:sz w:val="20"/>
              </w:rPr>
            </w:pPr>
            <w:r w:rsidRPr="00885ECB">
              <w:rPr>
                <w:sz w:val="20"/>
              </w:rPr>
              <w:t>Išdalinta švirkštų</w:t>
            </w:r>
          </w:p>
        </w:tc>
        <w:tc>
          <w:tcPr>
            <w:tcW w:w="1311" w:type="dxa"/>
            <w:gridSpan w:val="2"/>
          </w:tcPr>
          <w:p w14:paraId="28A78199" w14:textId="77777777" w:rsidR="00885ECB" w:rsidRPr="00885ECB" w:rsidRDefault="00885ECB" w:rsidP="00885ECB">
            <w:pPr>
              <w:jc w:val="center"/>
              <w:rPr>
                <w:sz w:val="20"/>
              </w:rPr>
            </w:pPr>
            <w:r w:rsidRPr="00885ECB">
              <w:rPr>
                <w:sz w:val="20"/>
              </w:rPr>
              <w:t>1291</w:t>
            </w:r>
          </w:p>
        </w:tc>
        <w:tc>
          <w:tcPr>
            <w:tcW w:w="1492" w:type="dxa"/>
            <w:gridSpan w:val="2"/>
          </w:tcPr>
          <w:p w14:paraId="3D23A339" w14:textId="77777777" w:rsidR="00885ECB" w:rsidRPr="00885ECB" w:rsidRDefault="00885ECB" w:rsidP="00885ECB">
            <w:pPr>
              <w:jc w:val="center"/>
              <w:rPr>
                <w:sz w:val="20"/>
              </w:rPr>
            </w:pPr>
            <w:r w:rsidRPr="00885ECB">
              <w:rPr>
                <w:sz w:val="20"/>
              </w:rPr>
              <w:t>3707</w:t>
            </w:r>
          </w:p>
        </w:tc>
        <w:tc>
          <w:tcPr>
            <w:tcW w:w="1367" w:type="dxa"/>
            <w:gridSpan w:val="2"/>
          </w:tcPr>
          <w:p w14:paraId="1B3996FA" w14:textId="77777777" w:rsidR="00885ECB" w:rsidRPr="00885ECB" w:rsidRDefault="00885ECB" w:rsidP="00885ECB">
            <w:pPr>
              <w:jc w:val="center"/>
              <w:rPr>
                <w:sz w:val="20"/>
              </w:rPr>
            </w:pPr>
            <w:r w:rsidRPr="00885ECB">
              <w:rPr>
                <w:sz w:val="20"/>
              </w:rPr>
              <w:t>3223</w:t>
            </w:r>
          </w:p>
        </w:tc>
        <w:tc>
          <w:tcPr>
            <w:tcW w:w="1367" w:type="dxa"/>
            <w:gridSpan w:val="2"/>
          </w:tcPr>
          <w:p w14:paraId="0B61C36C" w14:textId="77777777" w:rsidR="00885ECB" w:rsidRPr="00885ECB" w:rsidRDefault="00885ECB" w:rsidP="00885ECB">
            <w:pPr>
              <w:jc w:val="center"/>
              <w:rPr>
                <w:sz w:val="20"/>
              </w:rPr>
            </w:pPr>
            <w:r w:rsidRPr="00885ECB">
              <w:rPr>
                <w:sz w:val="20"/>
              </w:rPr>
              <w:t>7164</w:t>
            </w:r>
          </w:p>
        </w:tc>
        <w:tc>
          <w:tcPr>
            <w:tcW w:w="1561" w:type="dxa"/>
            <w:gridSpan w:val="2"/>
          </w:tcPr>
          <w:p w14:paraId="4092CE77" w14:textId="127D1EE0" w:rsidR="00885ECB" w:rsidRPr="00D672B4" w:rsidRDefault="00885ECB" w:rsidP="00885ECB">
            <w:pPr>
              <w:jc w:val="center"/>
              <w:rPr>
                <w:sz w:val="20"/>
              </w:rPr>
            </w:pPr>
            <w:r w:rsidRPr="00D672B4">
              <w:rPr>
                <w:sz w:val="20"/>
              </w:rPr>
              <w:t>11812</w:t>
            </w:r>
          </w:p>
        </w:tc>
      </w:tr>
      <w:tr w:rsidR="00885ECB" w:rsidRPr="00885ECB" w14:paraId="4DCDC5E2" w14:textId="77777777" w:rsidTr="00885ECB">
        <w:trPr>
          <w:jc w:val="right"/>
        </w:trPr>
        <w:tc>
          <w:tcPr>
            <w:tcW w:w="2531" w:type="dxa"/>
          </w:tcPr>
          <w:p w14:paraId="4B1E4E7C" w14:textId="77777777" w:rsidR="00885ECB" w:rsidRPr="00885ECB" w:rsidRDefault="00885ECB" w:rsidP="00885ECB">
            <w:pPr>
              <w:rPr>
                <w:sz w:val="20"/>
              </w:rPr>
            </w:pPr>
            <w:r w:rsidRPr="00885ECB">
              <w:rPr>
                <w:sz w:val="20"/>
              </w:rPr>
              <w:lastRenderedPageBreak/>
              <w:t>Surinkta švirkštų</w:t>
            </w:r>
          </w:p>
        </w:tc>
        <w:tc>
          <w:tcPr>
            <w:tcW w:w="1311" w:type="dxa"/>
            <w:gridSpan w:val="2"/>
          </w:tcPr>
          <w:p w14:paraId="64B5D452" w14:textId="77777777" w:rsidR="00885ECB" w:rsidRPr="00885ECB" w:rsidRDefault="00885ECB" w:rsidP="00885ECB">
            <w:pPr>
              <w:jc w:val="center"/>
              <w:rPr>
                <w:sz w:val="20"/>
              </w:rPr>
            </w:pPr>
            <w:r w:rsidRPr="00885ECB">
              <w:rPr>
                <w:sz w:val="20"/>
              </w:rPr>
              <w:t>1093</w:t>
            </w:r>
          </w:p>
        </w:tc>
        <w:tc>
          <w:tcPr>
            <w:tcW w:w="1492" w:type="dxa"/>
            <w:gridSpan w:val="2"/>
          </w:tcPr>
          <w:p w14:paraId="2E9F2F7F" w14:textId="77777777" w:rsidR="00885ECB" w:rsidRPr="00885ECB" w:rsidRDefault="00885ECB" w:rsidP="00885ECB">
            <w:pPr>
              <w:jc w:val="center"/>
              <w:rPr>
                <w:sz w:val="20"/>
              </w:rPr>
            </w:pPr>
            <w:r w:rsidRPr="00885ECB">
              <w:rPr>
                <w:sz w:val="20"/>
              </w:rPr>
              <w:t>2629</w:t>
            </w:r>
          </w:p>
        </w:tc>
        <w:tc>
          <w:tcPr>
            <w:tcW w:w="1367" w:type="dxa"/>
            <w:gridSpan w:val="2"/>
          </w:tcPr>
          <w:p w14:paraId="2BEDEF95" w14:textId="77777777" w:rsidR="00885ECB" w:rsidRPr="00885ECB" w:rsidRDefault="00885ECB" w:rsidP="00885ECB">
            <w:pPr>
              <w:jc w:val="center"/>
              <w:rPr>
                <w:sz w:val="20"/>
              </w:rPr>
            </w:pPr>
            <w:r w:rsidRPr="00885ECB">
              <w:rPr>
                <w:sz w:val="20"/>
              </w:rPr>
              <w:t>2889</w:t>
            </w:r>
          </w:p>
        </w:tc>
        <w:tc>
          <w:tcPr>
            <w:tcW w:w="1367" w:type="dxa"/>
            <w:gridSpan w:val="2"/>
          </w:tcPr>
          <w:p w14:paraId="620CF5CD" w14:textId="77777777" w:rsidR="00885ECB" w:rsidRPr="00885ECB" w:rsidRDefault="00885ECB" w:rsidP="00885ECB">
            <w:pPr>
              <w:jc w:val="center"/>
              <w:rPr>
                <w:sz w:val="20"/>
              </w:rPr>
            </w:pPr>
            <w:r w:rsidRPr="00885ECB">
              <w:rPr>
                <w:sz w:val="20"/>
              </w:rPr>
              <w:t>4592</w:t>
            </w:r>
          </w:p>
        </w:tc>
        <w:tc>
          <w:tcPr>
            <w:tcW w:w="1561" w:type="dxa"/>
            <w:gridSpan w:val="2"/>
          </w:tcPr>
          <w:p w14:paraId="263EAF09" w14:textId="21B8595D" w:rsidR="00885ECB" w:rsidRPr="00D672B4" w:rsidRDefault="00885ECB" w:rsidP="00885ECB">
            <w:pPr>
              <w:jc w:val="center"/>
              <w:rPr>
                <w:sz w:val="20"/>
              </w:rPr>
            </w:pPr>
            <w:r w:rsidRPr="00D672B4">
              <w:rPr>
                <w:sz w:val="20"/>
              </w:rPr>
              <w:t>6137</w:t>
            </w:r>
          </w:p>
        </w:tc>
      </w:tr>
      <w:tr w:rsidR="00885ECB" w:rsidRPr="00885ECB" w14:paraId="64C50B15" w14:textId="77777777" w:rsidTr="00885ECB">
        <w:trPr>
          <w:jc w:val="right"/>
        </w:trPr>
        <w:tc>
          <w:tcPr>
            <w:tcW w:w="2531" w:type="dxa"/>
          </w:tcPr>
          <w:p w14:paraId="6A2D523B" w14:textId="77777777" w:rsidR="00885ECB" w:rsidRPr="00885ECB" w:rsidRDefault="00885ECB" w:rsidP="00885ECB">
            <w:pPr>
              <w:rPr>
                <w:sz w:val="20"/>
              </w:rPr>
            </w:pPr>
            <w:r w:rsidRPr="00885ECB">
              <w:rPr>
                <w:sz w:val="20"/>
              </w:rPr>
              <w:t>Konsultacijų skaičius</w:t>
            </w:r>
          </w:p>
        </w:tc>
        <w:tc>
          <w:tcPr>
            <w:tcW w:w="1311" w:type="dxa"/>
            <w:gridSpan w:val="2"/>
          </w:tcPr>
          <w:p w14:paraId="67B8872F" w14:textId="77777777" w:rsidR="00885ECB" w:rsidRPr="00885ECB" w:rsidRDefault="00885ECB" w:rsidP="00885ECB">
            <w:pPr>
              <w:jc w:val="center"/>
              <w:rPr>
                <w:sz w:val="20"/>
              </w:rPr>
            </w:pPr>
            <w:r w:rsidRPr="00885ECB">
              <w:rPr>
                <w:sz w:val="20"/>
              </w:rPr>
              <w:t>175</w:t>
            </w:r>
          </w:p>
        </w:tc>
        <w:tc>
          <w:tcPr>
            <w:tcW w:w="1492" w:type="dxa"/>
            <w:gridSpan w:val="2"/>
          </w:tcPr>
          <w:p w14:paraId="2D27098A" w14:textId="77777777" w:rsidR="00885ECB" w:rsidRPr="00885ECB" w:rsidRDefault="00885ECB" w:rsidP="00885ECB">
            <w:pPr>
              <w:jc w:val="center"/>
              <w:rPr>
                <w:sz w:val="20"/>
              </w:rPr>
            </w:pPr>
            <w:r w:rsidRPr="00885ECB">
              <w:rPr>
                <w:sz w:val="20"/>
              </w:rPr>
              <w:t>112</w:t>
            </w:r>
          </w:p>
        </w:tc>
        <w:tc>
          <w:tcPr>
            <w:tcW w:w="1367" w:type="dxa"/>
            <w:gridSpan w:val="2"/>
          </w:tcPr>
          <w:p w14:paraId="4DA5C973" w14:textId="77777777" w:rsidR="00885ECB" w:rsidRPr="00885ECB" w:rsidRDefault="00885ECB" w:rsidP="00885ECB">
            <w:pPr>
              <w:jc w:val="center"/>
              <w:rPr>
                <w:sz w:val="20"/>
              </w:rPr>
            </w:pPr>
            <w:r w:rsidRPr="00885ECB">
              <w:rPr>
                <w:sz w:val="20"/>
              </w:rPr>
              <w:t>204</w:t>
            </w:r>
          </w:p>
        </w:tc>
        <w:tc>
          <w:tcPr>
            <w:tcW w:w="1367" w:type="dxa"/>
            <w:gridSpan w:val="2"/>
          </w:tcPr>
          <w:p w14:paraId="6C2E2434" w14:textId="77777777" w:rsidR="00885ECB" w:rsidRPr="00885ECB" w:rsidRDefault="00885ECB" w:rsidP="00885ECB">
            <w:pPr>
              <w:jc w:val="center"/>
              <w:rPr>
                <w:sz w:val="20"/>
              </w:rPr>
            </w:pPr>
            <w:r w:rsidRPr="00885ECB">
              <w:rPr>
                <w:sz w:val="20"/>
              </w:rPr>
              <w:t>231</w:t>
            </w:r>
          </w:p>
        </w:tc>
        <w:tc>
          <w:tcPr>
            <w:tcW w:w="1561" w:type="dxa"/>
            <w:gridSpan w:val="2"/>
          </w:tcPr>
          <w:p w14:paraId="412FE084" w14:textId="67373CA8" w:rsidR="00885ECB" w:rsidRPr="00885ECB" w:rsidRDefault="00885ECB" w:rsidP="00885ECB">
            <w:pPr>
              <w:jc w:val="center"/>
              <w:rPr>
                <w:color w:val="FF0000"/>
                <w:sz w:val="20"/>
              </w:rPr>
            </w:pPr>
            <w:r w:rsidRPr="00885ECB">
              <w:rPr>
                <w:sz w:val="20"/>
              </w:rPr>
              <w:t>536</w:t>
            </w:r>
          </w:p>
        </w:tc>
      </w:tr>
      <w:tr w:rsidR="00885ECB" w:rsidRPr="00885ECB" w14:paraId="345F91E5" w14:textId="77777777" w:rsidTr="00885ECB">
        <w:trPr>
          <w:jc w:val="right"/>
        </w:trPr>
        <w:tc>
          <w:tcPr>
            <w:tcW w:w="2531" w:type="dxa"/>
          </w:tcPr>
          <w:p w14:paraId="76470A61" w14:textId="77777777" w:rsidR="00885ECB" w:rsidRPr="00885ECB" w:rsidRDefault="00885ECB" w:rsidP="00885ECB">
            <w:pPr>
              <w:rPr>
                <w:sz w:val="20"/>
              </w:rPr>
            </w:pPr>
            <w:r w:rsidRPr="00885ECB">
              <w:rPr>
                <w:sz w:val="20"/>
              </w:rPr>
              <w:t>Informavimo skaičius</w:t>
            </w:r>
          </w:p>
        </w:tc>
        <w:tc>
          <w:tcPr>
            <w:tcW w:w="1311" w:type="dxa"/>
            <w:gridSpan w:val="2"/>
          </w:tcPr>
          <w:p w14:paraId="1E661EB5" w14:textId="77777777" w:rsidR="00885ECB" w:rsidRPr="00885ECB" w:rsidRDefault="00885ECB" w:rsidP="00885ECB">
            <w:pPr>
              <w:jc w:val="center"/>
              <w:rPr>
                <w:sz w:val="20"/>
              </w:rPr>
            </w:pPr>
            <w:r w:rsidRPr="00885ECB">
              <w:rPr>
                <w:sz w:val="20"/>
              </w:rPr>
              <w:t>185</w:t>
            </w:r>
          </w:p>
        </w:tc>
        <w:tc>
          <w:tcPr>
            <w:tcW w:w="1492" w:type="dxa"/>
            <w:gridSpan w:val="2"/>
          </w:tcPr>
          <w:p w14:paraId="4EB4B5C8" w14:textId="77777777" w:rsidR="00885ECB" w:rsidRPr="00885ECB" w:rsidRDefault="00885ECB" w:rsidP="00885ECB">
            <w:pPr>
              <w:jc w:val="center"/>
              <w:rPr>
                <w:sz w:val="20"/>
              </w:rPr>
            </w:pPr>
            <w:r w:rsidRPr="00885ECB">
              <w:rPr>
                <w:sz w:val="20"/>
              </w:rPr>
              <w:t>802</w:t>
            </w:r>
          </w:p>
        </w:tc>
        <w:tc>
          <w:tcPr>
            <w:tcW w:w="1367" w:type="dxa"/>
            <w:gridSpan w:val="2"/>
          </w:tcPr>
          <w:p w14:paraId="05AEA40F" w14:textId="77777777" w:rsidR="00885ECB" w:rsidRPr="00885ECB" w:rsidRDefault="00885ECB" w:rsidP="00885ECB">
            <w:pPr>
              <w:jc w:val="center"/>
              <w:rPr>
                <w:sz w:val="20"/>
              </w:rPr>
            </w:pPr>
            <w:r w:rsidRPr="00885ECB">
              <w:rPr>
                <w:sz w:val="20"/>
              </w:rPr>
              <w:t>1118</w:t>
            </w:r>
          </w:p>
        </w:tc>
        <w:tc>
          <w:tcPr>
            <w:tcW w:w="1367" w:type="dxa"/>
            <w:gridSpan w:val="2"/>
          </w:tcPr>
          <w:p w14:paraId="17D8843B" w14:textId="77777777" w:rsidR="00885ECB" w:rsidRPr="00885ECB" w:rsidRDefault="00885ECB" w:rsidP="00885ECB">
            <w:pPr>
              <w:jc w:val="center"/>
              <w:rPr>
                <w:sz w:val="20"/>
              </w:rPr>
            </w:pPr>
            <w:r w:rsidRPr="00885ECB">
              <w:rPr>
                <w:sz w:val="20"/>
              </w:rPr>
              <w:t>2215</w:t>
            </w:r>
          </w:p>
        </w:tc>
        <w:tc>
          <w:tcPr>
            <w:tcW w:w="1561" w:type="dxa"/>
            <w:gridSpan w:val="2"/>
          </w:tcPr>
          <w:p w14:paraId="6855886C" w14:textId="385D83B2" w:rsidR="00885ECB" w:rsidRPr="00885ECB" w:rsidRDefault="00885ECB" w:rsidP="00885ECB">
            <w:pPr>
              <w:jc w:val="center"/>
              <w:rPr>
                <w:color w:val="FF0000"/>
                <w:sz w:val="20"/>
              </w:rPr>
            </w:pPr>
            <w:r w:rsidRPr="00885ECB">
              <w:rPr>
                <w:sz w:val="20"/>
              </w:rPr>
              <w:t>1340</w:t>
            </w:r>
          </w:p>
        </w:tc>
      </w:tr>
      <w:tr w:rsidR="00885ECB" w:rsidRPr="00885ECB" w14:paraId="1AFB2D5C" w14:textId="77777777" w:rsidTr="00885ECB">
        <w:trPr>
          <w:jc w:val="right"/>
        </w:trPr>
        <w:tc>
          <w:tcPr>
            <w:tcW w:w="2531" w:type="dxa"/>
          </w:tcPr>
          <w:p w14:paraId="516CBEEE" w14:textId="77777777" w:rsidR="00885ECB" w:rsidRPr="00885ECB" w:rsidRDefault="00885ECB" w:rsidP="00885ECB">
            <w:pPr>
              <w:rPr>
                <w:sz w:val="20"/>
              </w:rPr>
            </w:pPr>
            <w:r w:rsidRPr="00885ECB">
              <w:rPr>
                <w:sz w:val="20"/>
              </w:rPr>
              <w:t>Sveikatos mokymo ir ugdymo skaičius</w:t>
            </w:r>
          </w:p>
        </w:tc>
        <w:tc>
          <w:tcPr>
            <w:tcW w:w="1311" w:type="dxa"/>
            <w:gridSpan w:val="2"/>
          </w:tcPr>
          <w:p w14:paraId="53E587E7" w14:textId="77777777" w:rsidR="00885ECB" w:rsidRPr="00885ECB" w:rsidRDefault="00885ECB" w:rsidP="00885ECB">
            <w:pPr>
              <w:jc w:val="center"/>
              <w:rPr>
                <w:sz w:val="20"/>
              </w:rPr>
            </w:pPr>
            <w:r w:rsidRPr="00885ECB">
              <w:rPr>
                <w:sz w:val="20"/>
              </w:rPr>
              <w:t>175</w:t>
            </w:r>
          </w:p>
        </w:tc>
        <w:tc>
          <w:tcPr>
            <w:tcW w:w="1492" w:type="dxa"/>
            <w:gridSpan w:val="2"/>
          </w:tcPr>
          <w:p w14:paraId="279B81C9" w14:textId="77777777" w:rsidR="00885ECB" w:rsidRPr="00885ECB" w:rsidRDefault="00885ECB" w:rsidP="00885ECB">
            <w:pPr>
              <w:jc w:val="center"/>
              <w:rPr>
                <w:sz w:val="20"/>
              </w:rPr>
            </w:pPr>
            <w:r w:rsidRPr="00885ECB">
              <w:rPr>
                <w:sz w:val="20"/>
              </w:rPr>
              <w:t>59</w:t>
            </w:r>
          </w:p>
        </w:tc>
        <w:tc>
          <w:tcPr>
            <w:tcW w:w="1367" w:type="dxa"/>
            <w:gridSpan w:val="2"/>
          </w:tcPr>
          <w:p w14:paraId="13CEBFD5" w14:textId="77777777" w:rsidR="00885ECB" w:rsidRPr="00885ECB" w:rsidRDefault="00885ECB" w:rsidP="00885ECB">
            <w:pPr>
              <w:jc w:val="center"/>
              <w:rPr>
                <w:sz w:val="20"/>
              </w:rPr>
            </w:pPr>
            <w:r w:rsidRPr="00885ECB">
              <w:rPr>
                <w:sz w:val="20"/>
              </w:rPr>
              <w:t>88</w:t>
            </w:r>
          </w:p>
        </w:tc>
        <w:tc>
          <w:tcPr>
            <w:tcW w:w="1367" w:type="dxa"/>
            <w:gridSpan w:val="2"/>
          </w:tcPr>
          <w:p w14:paraId="7DA2109D" w14:textId="77777777" w:rsidR="00885ECB" w:rsidRPr="00885ECB" w:rsidRDefault="00885ECB" w:rsidP="00885ECB">
            <w:pPr>
              <w:jc w:val="center"/>
              <w:rPr>
                <w:sz w:val="20"/>
              </w:rPr>
            </w:pPr>
            <w:r w:rsidRPr="00885ECB">
              <w:rPr>
                <w:sz w:val="20"/>
              </w:rPr>
              <w:t>199</w:t>
            </w:r>
          </w:p>
        </w:tc>
        <w:tc>
          <w:tcPr>
            <w:tcW w:w="1561" w:type="dxa"/>
            <w:gridSpan w:val="2"/>
          </w:tcPr>
          <w:p w14:paraId="4D6446C1" w14:textId="52F482BA" w:rsidR="00885ECB" w:rsidRPr="00885ECB" w:rsidRDefault="00885ECB" w:rsidP="00885ECB">
            <w:pPr>
              <w:jc w:val="center"/>
              <w:rPr>
                <w:color w:val="FF0000"/>
                <w:sz w:val="20"/>
              </w:rPr>
            </w:pPr>
            <w:r w:rsidRPr="00885ECB">
              <w:rPr>
                <w:sz w:val="20"/>
              </w:rPr>
              <w:t>110</w:t>
            </w:r>
          </w:p>
        </w:tc>
      </w:tr>
      <w:tr w:rsidR="00885ECB" w:rsidRPr="00E070AF" w14:paraId="56304B30" w14:textId="77777777" w:rsidTr="00885ECB">
        <w:trPr>
          <w:jc w:val="right"/>
        </w:trPr>
        <w:tc>
          <w:tcPr>
            <w:tcW w:w="2531" w:type="dxa"/>
          </w:tcPr>
          <w:p w14:paraId="3107F4B2" w14:textId="77777777" w:rsidR="00885ECB" w:rsidRPr="00885ECB" w:rsidRDefault="00885ECB" w:rsidP="00885ECB">
            <w:pPr>
              <w:rPr>
                <w:sz w:val="20"/>
              </w:rPr>
            </w:pPr>
            <w:r w:rsidRPr="00885ECB">
              <w:rPr>
                <w:sz w:val="20"/>
              </w:rPr>
              <w:t>ŽIV greitieji testai</w:t>
            </w:r>
          </w:p>
        </w:tc>
        <w:tc>
          <w:tcPr>
            <w:tcW w:w="1311" w:type="dxa"/>
            <w:gridSpan w:val="2"/>
          </w:tcPr>
          <w:p w14:paraId="19431514" w14:textId="77777777" w:rsidR="00885ECB" w:rsidRPr="00885ECB" w:rsidRDefault="00885ECB" w:rsidP="00885ECB">
            <w:pPr>
              <w:jc w:val="center"/>
              <w:rPr>
                <w:sz w:val="20"/>
              </w:rPr>
            </w:pPr>
            <w:r w:rsidRPr="00885ECB">
              <w:rPr>
                <w:sz w:val="20"/>
              </w:rPr>
              <w:t>175</w:t>
            </w:r>
          </w:p>
        </w:tc>
        <w:tc>
          <w:tcPr>
            <w:tcW w:w="1492" w:type="dxa"/>
            <w:gridSpan w:val="2"/>
          </w:tcPr>
          <w:p w14:paraId="3D8C4D86" w14:textId="77777777" w:rsidR="00885ECB" w:rsidRPr="00885ECB" w:rsidRDefault="00885ECB" w:rsidP="00885ECB">
            <w:pPr>
              <w:jc w:val="center"/>
              <w:rPr>
                <w:sz w:val="20"/>
              </w:rPr>
            </w:pPr>
            <w:r w:rsidRPr="00885ECB">
              <w:rPr>
                <w:sz w:val="20"/>
              </w:rPr>
              <w:t>31</w:t>
            </w:r>
          </w:p>
        </w:tc>
        <w:tc>
          <w:tcPr>
            <w:tcW w:w="1367" w:type="dxa"/>
            <w:gridSpan w:val="2"/>
          </w:tcPr>
          <w:p w14:paraId="4A86DC6E" w14:textId="77777777" w:rsidR="00885ECB" w:rsidRPr="00885ECB" w:rsidRDefault="00885ECB" w:rsidP="00885ECB">
            <w:pPr>
              <w:jc w:val="center"/>
              <w:rPr>
                <w:sz w:val="20"/>
              </w:rPr>
            </w:pPr>
            <w:r w:rsidRPr="00885ECB">
              <w:rPr>
                <w:sz w:val="20"/>
              </w:rPr>
              <w:t>24</w:t>
            </w:r>
          </w:p>
        </w:tc>
        <w:tc>
          <w:tcPr>
            <w:tcW w:w="1367" w:type="dxa"/>
            <w:gridSpan w:val="2"/>
          </w:tcPr>
          <w:p w14:paraId="32C33E21" w14:textId="77777777" w:rsidR="00885ECB" w:rsidRPr="00885ECB" w:rsidRDefault="00885ECB" w:rsidP="00885ECB">
            <w:pPr>
              <w:jc w:val="center"/>
              <w:rPr>
                <w:sz w:val="20"/>
              </w:rPr>
            </w:pPr>
            <w:r w:rsidRPr="00885ECB">
              <w:rPr>
                <w:sz w:val="20"/>
              </w:rPr>
              <w:t>155</w:t>
            </w:r>
          </w:p>
        </w:tc>
        <w:tc>
          <w:tcPr>
            <w:tcW w:w="1561" w:type="dxa"/>
            <w:gridSpan w:val="2"/>
          </w:tcPr>
          <w:p w14:paraId="07334D7C" w14:textId="29998613" w:rsidR="00885ECB" w:rsidRPr="00E070AF" w:rsidRDefault="00885ECB" w:rsidP="00885ECB">
            <w:pPr>
              <w:jc w:val="center"/>
              <w:rPr>
                <w:color w:val="FF0000"/>
                <w:sz w:val="20"/>
              </w:rPr>
            </w:pPr>
            <w:r w:rsidRPr="00885ECB">
              <w:rPr>
                <w:sz w:val="20"/>
              </w:rPr>
              <w:t>300</w:t>
            </w:r>
          </w:p>
        </w:tc>
      </w:tr>
    </w:tbl>
    <w:p w14:paraId="15C152AC" w14:textId="77777777" w:rsidR="00E070AF" w:rsidRDefault="00E070AF" w:rsidP="00E070AF">
      <w:pPr>
        <w:pStyle w:val="Betarp"/>
        <w:tabs>
          <w:tab w:val="left" w:pos="1134"/>
        </w:tabs>
        <w:ind w:left="567"/>
        <w:jc w:val="center"/>
      </w:pPr>
    </w:p>
    <w:p w14:paraId="00D58926" w14:textId="5AABF2B5" w:rsidR="009573D0" w:rsidRPr="007D49FB" w:rsidRDefault="009573D0">
      <w:pPr>
        <w:pStyle w:val="Betarp"/>
        <w:numPr>
          <w:ilvl w:val="0"/>
          <w:numId w:val="56"/>
        </w:numPr>
        <w:tabs>
          <w:tab w:val="left" w:pos="993"/>
        </w:tabs>
        <w:overflowPunct w:val="0"/>
        <w:autoSpaceDE w:val="0"/>
        <w:ind w:left="0" w:firstLine="567"/>
        <w:jc w:val="both"/>
        <w:rPr>
          <w:sz w:val="23"/>
          <w:szCs w:val="23"/>
        </w:rPr>
      </w:pPr>
      <w:r w:rsidRPr="007D49FB">
        <w:rPr>
          <w:sz w:val="23"/>
          <w:szCs w:val="23"/>
        </w:rPr>
        <w:t xml:space="preserve">2024 m. įgyvendinant projektą „Žemo slenksčio paslaugų Kėdainių rajone įvairovės didinimas ir plėtra“, finansuojamą Respublikinio priklausomybės ligų centro, be bazinių žemo slenksčio paslaugų, papildomai apmokius darbuotojus, pradėta skirti ir išduoti </w:t>
      </w:r>
      <w:proofErr w:type="spellStart"/>
      <w:r w:rsidRPr="007D49FB">
        <w:rPr>
          <w:sz w:val="23"/>
          <w:szCs w:val="23"/>
        </w:rPr>
        <w:t>naloksono</w:t>
      </w:r>
      <w:proofErr w:type="spellEnd"/>
      <w:r w:rsidRPr="007D49FB">
        <w:rPr>
          <w:sz w:val="23"/>
          <w:szCs w:val="23"/>
        </w:rPr>
        <w:t xml:space="preserve"> rinkinius paslaugų gavėjams. Tokiu būdu aktyviai ir efektyviai vykdoma mirčių nuo perdozavimo prevencija.</w:t>
      </w:r>
    </w:p>
    <w:p w14:paraId="348D48FB" w14:textId="250D0DC2" w:rsidR="00E070AF" w:rsidRPr="007D49FB" w:rsidRDefault="00E070AF">
      <w:pPr>
        <w:pStyle w:val="Betarp"/>
        <w:numPr>
          <w:ilvl w:val="0"/>
          <w:numId w:val="56"/>
        </w:numPr>
        <w:tabs>
          <w:tab w:val="left" w:pos="993"/>
        </w:tabs>
        <w:overflowPunct w:val="0"/>
        <w:autoSpaceDE w:val="0"/>
        <w:ind w:left="0" w:firstLine="567"/>
        <w:jc w:val="both"/>
        <w:rPr>
          <w:sz w:val="23"/>
          <w:szCs w:val="23"/>
        </w:rPr>
      </w:pPr>
      <w:r w:rsidRPr="007D49FB">
        <w:rPr>
          <w:sz w:val="23"/>
          <w:szCs w:val="23"/>
        </w:rPr>
        <w:t xml:space="preserve">ŽS paslaugas teikiantys ir su TG dirbantys specialistai konsultuoja efektyvesnio bendravimo ir bendradarbiavimo su TG klausimais, aptaria vykdomą veiklą </w:t>
      </w:r>
      <w:proofErr w:type="spellStart"/>
      <w:r w:rsidRPr="007D49FB">
        <w:rPr>
          <w:sz w:val="23"/>
          <w:szCs w:val="23"/>
        </w:rPr>
        <w:t>supervizijose</w:t>
      </w:r>
      <w:proofErr w:type="spellEnd"/>
      <w:r w:rsidRPr="007D49FB">
        <w:rPr>
          <w:sz w:val="23"/>
          <w:szCs w:val="23"/>
        </w:rPr>
        <w:t xml:space="preserve"> ir komandos narių pasitarimuose, organizuoja klientų apklausą, stebi ir vertina ŽS paslaugų gavėjų sveikatos priežiūros ir socialinių paslaugų poreikį. </w:t>
      </w:r>
    </w:p>
    <w:p w14:paraId="2B359D60" w14:textId="77777777" w:rsidR="00E070AF" w:rsidRPr="007D49FB" w:rsidRDefault="00E070AF">
      <w:pPr>
        <w:pStyle w:val="Betarp"/>
        <w:numPr>
          <w:ilvl w:val="0"/>
          <w:numId w:val="56"/>
        </w:numPr>
        <w:tabs>
          <w:tab w:val="left" w:pos="993"/>
        </w:tabs>
        <w:overflowPunct w:val="0"/>
        <w:autoSpaceDE w:val="0"/>
        <w:ind w:left="0" w:firstLine="567"/>
        <w:jc w:val="both"/>
        <w:rPr>
          <w:sz w:val="23"/>
          <w:szCs w:val="23"/>
        </w:rPr>
      </w:pPr>
      <w:r w:rsidRPr="007D49FB">
        <w:rPr>
          <w:sz w:val="23"/>
          <w:szCs w:val="23"/>
        </w:rPr>
        <w:t>Pagalba paslaugų gavėjui teikiama pritaikant ją paslaugų gavėjo poreikiams, vadovaujantis individualiu dėmesiu paslaugų gavėjui. Užmegztas kontaktas suteikia žymiai didesnes galimybes nukreipti žmogų į sveikimą – tai žemo slenksčio kabinetų nauda.</w:t>
      </w:r>
    </w:p>
    <w:p w14:paraId="42E33DB2" w14:textId="77777777" w:rsidR="00E070AF" w:rsidRPr="007D49FB" w:rsidRDefault="00E070AF" w:rsidP="00E070AF">
      <w:pPr>
        <w:pStyle w:val="Betarp"/>
        <w:tabs>
          <w:tab w:val="left" w:pos="1134"/>
        </w:tabs>
        <w:ind w:left="567"/>
        <w:jc w:val="both"/>
        <w:rPr>
          <w:sz w:val="23"/>
          <w:szCs w:val="23"/>
        </w:rPr>
      </w:pPr>
    </w:p>
    <w:p w14:paraId="22C2BCFE" w14:textId="77777777" w:rsidR="00E070AF" w:rsidRPr="00E51EF9" w:rsidRDefault="00E070AF" w:rsidP="00E070AF">
      <w:pPr>
        <w:tabs>
          <w:tab w:val="left" w:pos="993"/>
        </w:tabs>
        <w:jc w:val="center"/>
        <w:rPr>
          <w:b/>
          <w:szCs w:val="24"/>
        </w:rPr>
      </w:pPr>
      <w:r w:rsidRPr="00E51EF9">
        <w:rPr>
          <w:b/>
          <w:szCs w:val="24"/>
        </w:rPr>
        <w:t>III SKYRIUS</w:t>
      </w:r>
    </w:p>
    <w:p w14:paraId="23D92242" w14:textId="77777777" w:rsidR="00E070AF" w:rsidRPr="00E51EF9" w:rsidRDefault="00E070AF" w:rsidP="00E070AF">
      <w:pPr>
        <w:pStyle w:val="Betarp"/>
        <w:jc w:val="center"/>
        <w:rPr>
          <w:b/>
          <w:lang w:eastAsia="lt-LT"/>
        </w:rPr>
      </w:pPr>
      <w:r w:rsidRPr="00E51EF9">
        <w:rPr>
          <w:b/>
          <w:lang w:eastAsia="lt-LT"/>
        </w:rPr>
        <w:t>TIKSLAS</w:t>
      </w:r>
    </w:p>
    <w:p w14:paraId="5C040A7A" w14:textId="77777777" w:rsidR="00E070AF" w:rsidRPr="007D49FB" w:rsidRDefault="00E070AF" w:rsidP="00E070AF">
      <w:pPr>
        <w:pStyle w:val="Betarp"/>
        <w:jc w:val="center"/>
        <w:rPr>
          <w:b/>
          <w:sz w:val="10"/>
          <w:szCs w:val="10"/>
          <w:lang w:eastAsia="lt-LT"/>
        </w:rPr>
      </w:pPr>
    </w:p>
    <w:p w14:paraId="2212D59F" w14:textId="77777777" w:rsidR="00E070AF" w:rsidRPr="007D49FB" w:rsidRDefault="00E070AF">
      <w:pPr>
        <w:pStyle w:val="Betarp"/>
        <w:numPr>
          <w:ilvl w:val="0"/>
          <w:numId w:val="56"/>
        </w:numPr>
        <w:tabs>
          <w:tab w:val="left" w:pos="993"/>
        </w:tabs>
        <w:overflowPunct w:val="0"/>
        <w:autoSpaceDE w:val="0"/>
        <w:ind w:left="0" w:firstLine="567"/>
        <w:jc w:val="both"/>
        <w:rPr>
          <w:sz w:val="23"/>
          <w:szCs w:val="23"/>
          <w:lang w:eastAsia="lt-LT"/>
        </w:rPr>
      </w:pPr>
      <w:r w:rsidRPr="007D49FB">
        <w:rPr>
          <w:bCs/>
          <w:sz w:val="23"/>
          <w:szCs w:val="23"/>
          <w:lang w:eastAsia="lt-LT"/>
        </w:rPr>
        <w:t>Užtikrinti žemo slenksčio paslaugų teiki ir prieinamumą Kėdainių rajono savivaldybėje, tokiu būdu sumažinti narkotinių ir psichotropinių medžiagų vartojimą ne gydymo tikslu bei su rizikinga elgsena</w:t>
      </w:r>
      <w:r w:rsidRPr="007D49FB">
        <w:rPr>
          <w:rStyle w:val="Puslapioinaosnuoroda"/>
          <w:bCs/>
          <w:sz w:val="23"/>
          <w:szCs w:val="23"/>
          <w:lang w:eastAsia="lt-LT"/>
        </w:rPr>
        <w:footnoteReference w:id="3"/>
      </w:r>
      <w:r w:rsidRPr="007D49FB">
        <w:rPr>
          <w:bCs/>
          <w:sz w:val="23"/>
          <w:szCs w:val="23"/>
          <w:lang w:eastAsia="lt-LT"/>
        </w:rPr>
        <w:t xml:space="preserve"> susijusį infekcijų plitimą, perdozavimo ir mirties atvejų riziką.</w:t>
      </w:r>
      <w:r w:rsidRPr="007D49FB">
        <w:rPr>
          <w:sz w:val="23"/>
          <w:szCs w:val="23"/>
          <w:lang w:eastAsia="lt-LT"/>
        </w:rPr>
        <w:t xml:space="preserve"> </w:t>
      </w:r>
    </w:p>
    <w:p w14:paraId="4799EC6F" w14:textId="77777777" w:rsidR="00E070AF" w:rsidRDefault="00E070AF" w:rsidP="00E070AF">
      <w:pPr>
        <w:pStyle w:val="Betarp"/>
        <w:tabs>
          <w:tab w:val="left" w:pos="1134"/>
        </w:tabs>
        <w:ind w:left="567"/>
        <w:jc w:val="both"/>
        <w:rPr>
          <w:lang w:eastAsia="lt-LT"/>
        </w:rPr>
      </w:pPr>
    </w:p>
    <w:p w14:paraId="77103696" w14:textId="77777777" w:rsidR="00E070AF" w:rsidRPr="00E51EF9" w:rsidRDefault="00E070AF" w:rsidP="00E070AF">
      <w:pPr>
        <w:pStyle w:val="Betarp"/>
        <w:jc w:val="center"/>
        <w:rPr>
          <w:rFonts w:eastAsia="Calibri"/>
          <w:b/>
          <w:lang w:eastAsia="en-US"/>
        </w:rPr>
      </w:pPr>
      <w:r w:rsidRPr="00E51EF9">
        <w:rPr>
          <w:rFonts w:eastAsia="Calibri"/>
          <w:b/>
          <w:lang w:eastAsia="en-US"/>
        </w:rPr>
        <w:t>IV SKYRIUS</w:t>
      </w:r>
    </w:p>
    <w:p w14:paraId="440B17A5" w14:textId="77777777" w:rsidR="00E070AF" w:rsidRPr="00E51EF9" w:rsidRDefault="00E070AF" w:rsidP="00E070AF">
      <w:pPr>
        <w:pStyle w:val="Betarp"/>
        <w:spacing w:line="360" w:lineRule="auto"/>
        <w:jc w:val="center"/>
        <w:rPr>
          <w:rFonts w:eastAsia="Calibri"/>
          <w:b/>
          <w:lang w:eastAsia="en-US"/>
        </w:rPr>
      </w:pPr>
      <w:r w:rsidRPr="00E51EF9">
        <w:rPr>
          <w:rFonts w:eastAsia="Calibri"/>
          <w:b/>
          <w:lang w:eastAsia="en-US"/>
        </w:rPr>
        <w:t>UŽDAVINIAI</w:t>
      </w:r>
    </w:p>
    <w:p w14:paraId="7896F838" w14:textId="77777777" w:rsidR="00E070AF" w:rsidRPr="007D49FB" w:rsidRDefault="00E070AF">
      <w:pPr>
        <w:pStyle w:val="Betarp"/>
        <w:numPr>
          <w:ilvl w:val="0"/>
          <w:numId w:val="56"/>
        </w:numPr>
        <w:tabs>
          <w:tab w:val="left" w:pos="993"/>
        </w:tabs>
        <w:overflowPunct w:val="0"/>
        <w:autoSpaceDE w:val="0"/>
        <w:ind w:left="0" w:firstLine="567"/>
        <w:jc w:val="both"/>
        <w:rPr>
          <w:sz w:val="23"/>
          <w:szCs w:val="23"/>
          <w:lang w:eastAsia="en-US"/>
        </w:rPr>
      </w:pPr>
      <w:r w:rsidRPr="007D49FB">
        <w:rPr>
          <w:sz w:val="23"/>
          <w:szCs w:val="23"/>
          <w:lang w:eastAsia="en-US"/>
        </w:rPr>
        <w:t>Teikti nepertraukiamai žemo slenksčio paslaugas ir palaikyti nuolatinį kontaktą su tiksline grupe, sudarant palankias sąlygas naudotis žemo slenksčio paslaugomis nuolatiniams ir naujiems paslaugų gavėjams.</w:t>
      </w:r>
    </w:p>
    <w:p w14:paraId="52BD7008" w14:textId="77777777" w:rsidR="00E070AF" w:rsidRPr="007D49FB" w:rsidRDefault="00E070AF">
      <w:pPr>
        <w:pStyle w:val="Betarp"/>
        <w:numPr>
          <w:ilvl w:val="0"/>
          <w:numId w:val="56"/>
        </w:numPr>
        <w:tabs>
          <w:tab w:val="left" w:pos="993"/>
        </w:tabs>
        <w:overflowPunct w:val="0"/>
        <w:autoSpaceDE w:val="0"/>
        <w:ind w:left="0" w:firstLine="567"/>
        <w:jc w:val="both"/>
        <w:rPr>
          <w:sz w:val="23"/>
          <w:szCs w:val="23"/>
          <w:lang w:eastAsia="en-US"/>
        </w:rPr>
      </w:pPr>
      <w:r w:rsidRPr="007D49FB">
        <w:rPr>
          <w:sz w:val="23"/>
          <w:szCs w:val="23"/>
          <w:lang w:eastAsia="en-US"/>
        </w:rPr>
        <w:t>Konsultuoti ir informuoti paslaugų gavėjus infekcijų plitimo, narkotinių ir psichotropinių medžiagų vartojimo žalos ir susijusių neigiamų pasekmių mažinimo, rizikingos elgsenos mažinimo, užkrečiamų ligų prevencijos bei saugesnės lytinės elgsenos klausimais.</w:t>
      </w:r>
    </w:p>
    <w:p w14:paraId="487FCE21" w14:textId="77777777" w:rsidR="00E070AF" w:rsidRPr="007D49FB" w:rsidRDefault="00E070AF">
      <w:pPr>
        <w:pStyle w:val="Betarp"/>
        <w:numPr>
          <w:ilvl w:val="0"/>
          <w:numId w:val="56"/>
        </w:numPr>
        <w:tabs>
          <w:tab w:val="left" w:pos="993"/>
        </w:tabs>
        <w:overflowPunct w:val="0"/>
        <w:autoSpaceDE w:val="0"/>
        <w:ind w:left="0" w:firstLine="567"/>
        <w:jc w:val="both"/>
        <w:rPr>
          <w:sz w:val="23"/>
          <w:szCs w:val="23"/>
          <w:lang w:eastAsia="en-US"/>
        </w:rPr>
      </w:pPr>
      <w:r w:rsidRPr="007D49FB">
        <w:rPr>
          <w:sz w:val="23"/>
          <w:szCs w:val="23"/>
          <w:lang w:eastAsia="en-US"/>
        </w:rPr>
        <w:t>Stebėti ir vertinti žemos slenksčio paslaugų gavėjų sveikatos priežiūros ir socialinių paslaugų poreikius, vykdyti kokybišką informacijos sklaidą bendruomenėje.</w:t>
      </w:r>
    </w:p>
    <w:p w14:paraId="6A139F0D" w14:textId="77777777" w:rsidR="00E070AF" w:rsidRDefault="00E070AF" w:rsidP="00E070AF">
      <w:pPr>
        <w:pStyle w:val="Betarp"/>
        <w:jc w:val="center"/>
        <w:rPr>
          <w:b/>
          <w:lang w:eastAsia="lt-LT"/>
        </w:rPr>
      </w:pPr>
    </w:p>
    <w:p w14:paraId="0DC9B87A" w14:textId="77777777" w:rsidR="00E070AF" w:rsidRPr="00E51EF9" w:rsidRDefault="00E070AF" w:rsidP="00E070AF">
      <w:pPr>
        <w:pStyle w:val="Betarp"/>
        <w:jc w:val="center"/>
        <w:rPr>
          <w:b/>
          <w:lang w:eastAsia="lt-LT"/>
        </w:rPr>
      </w:pPr>
      <w:r w:rsidRPr="00E51EF9">
        <w:rPr>
          <w:b/>
          <w:lang w:eastAsia="lt-LT"/>
        </w:rPr>
        <w:t>V SKYRIUS</w:t>
      </w:r>
    </w:p>
    <w:p w14:paraId="0EB6D260" w14:textId="77777777" w:rsidR="00E070AF" w:rsidRPr="00D672B4" w:rsidRDefault="00E070AF" w:rsidP="00E070AF">
      <w:pPr>
        <w:pStyle w:val="Betarp"/>
        <w:spacing w:line="360" w:lineRule="auto"/>
        <w:jc w:val="center"/>
        <w:rPr>
          <w:lang w:eastAsia="lt-LT"/>
        </w:rPr>
      </w:pPr>
      <w:r w:rsidRPr="00D672B4">
        <w:rPr>
          <w:b/>
          <w:lang w:eastAsia="lt-LT"/>
        </w:rPr>
        <w:t>ATSAKINGAS VYKDYTOJAS</w:t>
      </w:r>
    </w:p>
    <w:p w14:paraId="16B16D3E" w14:textId="77777777" w:rsidR="00E070AF" w:rsidRPr="007D49FB" w:rsidRDefault="00E070AF">
      <w:pPr>
        <w:pStyle w:val="Betarp"/>
        <w:numPr>
          <w:ilvl w:val="0"/>
          <w:numId w:val="56"/>
        </w:numPr>
        <w:tabs>
          <w:tab w:val="left" w:pos="993"/>
        </w:tabs>
        <w:overflowPunct w:val="0"/>
        <w:autoSpaceDE w:val="0"/>
        <w:ind w:left="0" w:firstLine="567"/>
        <w:rPr>
          <w:sz w:val="23"/>
          <w:szCs w:val="23"/>
          <w:lang w:eastAsia="en-US"/>
        </w:rPr>
      </w:pPr>
      <w:r w:rsidRPr="007D49FB">
        <w:rPr>
          <w:sz w:val="23"/>
          <w:szCs w:val="23"/>
          <w:lang w:eastAsia="en-US"/>
        </w:rPr>
        <w:t>VšĮ Kėdainių PSPC  direktorė Joana Kleivienė.</w:t>
      </w:r>
    </w:p>
    <w:p w14:paraId="5BD47CF2" w14:textId="77777777" w:rsidR="00E070AF" w:rsidRPr="007D49FB" w:rsidRDefault="00E070AF" w:rsidP="00E070AF">
      <w:pPr>
        <w:contextualSpacing/>
        <w:jc w:val="center"/>
        <w:rPr>
          <w:b/>
          <w:sz w:val="10"/>
          <w:szCs w:val="10"/>
        </w:rPr>
      </w:pPr>
    </w:p>
    <w:p w14:paraId="2FB89820" w14:textId="13DB36DD" w:rsidR="00E070AF" w:rsidRPr="00D672B4" w:rsidRDefault="00E070AF" w:rsidP="00E070AF">
      <w:pPr>
        <w:contextualSpacing/>
        <w:jc w:val="center"/>
        <w:rPr>
          <w:b/>
          <w:szCs w:val="24"/>
        </w:rPr>
      </w:pPr>
      <w:r w:rsidRPr="00D672B4">
        <w:rPr>
          <w:b/>
          <w:szCs w:val="24"/>
        </w:rPr>
        <w:t>VI SKYRIUS</w:t>
      </w:r>
    </w:p>
    <w:p w14:paraId="57B0CABB" w14:textId="77777777" w:rsidR="00E070AF" w:rsidRPr="00D672B4" w:rsidRDefault="00E070AF" w:rsidP="00E070AF">
      <w:pPr>
        <w:contextualSpacing/>
        <w:jc w:val="center"/>
        <w:rPr>
          <w:b/>
          <w:szCs w:val="24"/>
        </w:rPr>
      </w:pPr>
      <w:r w:rsidRPr="00D672B4">
        <w:rPr>
          <w:b/>
          <w:szCs w:val="24"/>
        </w:rPr>
        <w:t>LĖŠŲ POREIKIS</w:t>
      </w:r>
    </w:p>
    <w:p w14:paraId="345E503C" w14:textId="77777777" w:rsidR="00E070AF" w:rsidRPr="00C06B83" w:rsidRDefault="00E070AF" w:rsidP="00E070AF">
      <w:pPr>
        <w:contextualSpacing/>
        <w:jc w:val="center"/>
        <w:rPr>
          <w:b/>
          <w:sz w:val="10"/>
          <w:szCs w:val="10"/>
        </w:rPr>
      </w:pPr>
    </w:p>
    <w:p w14:paraId="70C6F489" w14:textId="77777777" w:rsidR="00FE66F0" w:rsidRPr="00FE66F0" w:rsidRDefault="00FE66F0" w:rsidP="00FE66F0">
      <w:pPr>
        <w:numPr>
          <w:ilvl w:val="0"/>
          <w:numId w:val="56"/>
        </w:numPr>
        <w:tabs>
          <w:tab w:val="left" w:pos="993"/>
        </w:tabs>
        <w:suppressAutoHyphens/>
        <w:overflowPunct w:val="0"/>
        <w:autoSpaceDE w:val="0"/>
        <w:ind w:left="0" w:firstLine="567"/>
        <w:jc w:val="both"/>
        <w:rPr>
          <w:sz w:val="23"/>
          <w:szCs w:val="23"/>
          <w:lang w:eastAsia="en-US"/>
        </w:rPr>
      </w:pPr>
      <w:r w:rsidRPr="00FE66F0">
        <w:rPr>
          <w:sz w:val="23"/>
          <w:szCs w:val="23"/>
          <w:lang w:eastAsia="en-US"/>
        </w:rPr>
        <w:t xml:space="preserve">Programai įgyvendinti </w:t>
      </w:r>
      <w:r w:rsidRPr="00FE66F0">
        <w:rPr>
          <w:b/>
          <w:bCs/>
          <w:sz w:val="23"/>
          <w:szCs w:val="23"/>
          <w:lang w:eastAsia="en-US"/>
        </w:rPr>
        <w:t>VšĮ Kėdainių PSPC</w:t>
      </w:r>
      <w:r w:rsidRPr="00FE66F0">
        <w:rPr>
          <w:sz w:val="23"/>
          <w:szCs w:val="23"/>
          <w:lang w:eastAsia="en-US"/>
        </w:rPr>
        <w:t xml:space="preserve"> reikalingų lėšų poreikis – </w:t>
      </w:r>
      <w:r w:rsidRPr="00FE66F0">
        <w:rPr>
          <w:b/>
          <w:bCs/>
          <w:sz w:val="23"/>
          <w:szCs w:val="23"/>
          <w:lang w:eastAsia="en-US"/>
        </w:rPr>
        <w:t xml:space="preserve">44 850 </w:t>
      </w:r>
      <w:r w:rsidRPr="00FE66F0">
        <w:rPr>
          <w:b/>
          <w:sz w:val="23"/>
          <w:szCs w:val="23"/>
          <w:lang w:eastAsia="en-US"/>
        </w:rPr>
        <w:t>Eur</w:t>
      </w:r>
      <w:r w:rsidRPr="00FE66F0">
        <w:rPr>
          <w:sz w:val="23"/>
          <w:szCs w:val="23"/>
          <w:lang w:eastAsia="en-US"/>
        </w:rPr>
        <w:t xml:space="preserve">, iš jų       </w:t>
      </w:r>
      <w:r w:rsidRPr="00FE66F0">
        <w:rPr>
          <w:b/>
          <w:sz w:val="23"/>
          <w:szCs w:val="23"/>
          <w:lang w:eastAsia="en-US"/>
        </w:rPr>
        <w:t>38</w:t>
      </w:r>
      <w:r w:rsidRPr="00FE66F0">
        <w:rPr>
          <w:b/>
          <w:bCs/>
          <w:sz w:val="23"/>
          <w:szCs w:val="23"/>
          <w:lang w:eastAsia="en-US"/>
        </w:rPr>
        <w:t xml:space="preserve"> 400</w:t>
      </w:r>
      <w:r w:rsidRPr="00FE66F0">
        <w:rPr>
          <w:b/>
          <w:sz w:val="23"/>
          <w:szCs w:val="23"/>
          <w:lang w:eastAsia="en-US"/>
        </w:rPr>
        <w:t xml:space="preserve"> Eur</w:t>
      </w:r>
      <w:r w:rsidRPr="00FE66F0">
        <w:rPr>
          <w:sz w:val="23"/>
          <w:szCs w:val="23"/>
          <w:lang w:eastAsia="en-US"/>
        </w:rPr>
        <w:t xml:space="preserve"> –  Kėdainių rajono savivaldybės biudžeto lėšos (2 lentelė):</w:t>
      </w:r>
    </w:p>
    <w:p w14:paraId="1BA02F32" w14:textId="77777777" w:rsidR="00FE66F0" w:rsidRPr="00FE66F0" w:rsidRDefault="00FE66F0" w:rsidP="00FE66F0">
      <w:pPr>
        <w:numPr>
          <w:ilvl w:val="0"/>
          <w:numId w:val="6"/>
        </w:numPr>
        <w:tabs>
          <w:tab w:val="num" w:pos="1418"/>
        </w:tabs>
        <w:suppressAutoHyphens/>
        <w:ind w:left="1418" w:hanging="284"/>
        <w:jc w:val="both"/>
        <w:rPr>
          <w:rFonts w:eastAsia="Calibri"/>
          <w:bCs/>
          <w:sz w:val="23"/>
          <w:szCs w:val="23"/>
          <w:lang w:eastAsia="en-US"/>
        </w:rPr>
      </w:pPr>
      <w:r w:rsidRPr="00FE66F0">
        <w:rPr>
          <w:rFonts w:eastAsia="Calibri"/>
          <w:sz w:val="23"/>
          <w:szCs w:val="23"/>
          <w:lang w:eastAsia="en-US"/>
        </w:rPr>
        <w:t xml:space="preserve">2023 m. – </w:t>
      </w:r>
      <w:r w:rsidRPr="00FE66F0">
        <w:rPr>
          <w:rFonts w:eastAsia="Calibri"/>
          <w:b/>
          <w:sz w:val="23"/>
          <w:szCs w:val="23"/>
          <w:lang w:eastAsia="en-US"/>
        </w:rPr>
        <w:t>9 450</w:t>
      </w:r>
      <w:r w:rsidRPr="00FE66F0">
        <w:rPr>
          <w:rFonts w:eastAsia="Calibri"/>
          <w:sz w:val="23"/>
          <w:szCs w:val="23"/>
          <w:lang w:eastAsia="en-US"/>
        </w:rPr>
        <w:t xml:space="preserve"> </w:t>
      </w:r>
      <w:r w:rsidRPr="00FE66F0">
        <w:rPr>
          <w:rFonts w:eastAsia="Calibri"/>
          <w:b/>
          <w:bCs/>
          <w:sz w:val="23"/>
          <w:szCs w:val="23"/>
          <w:lang w:eastAsia="en-US"/>
        </w:rPr>
        <w:t>Eur</w:t>
      </w:r>
      <w:r w:rsidRPr="00FE66F0">
        <w:rPr>
          <w:rFonts w:eastAsia="Calibri"/>
          <w:sz w:val="23"/>
          <w:szCs w:val="23"/>
          <w:lang w:eastAsia="en-US"/>
        </w:rPr>
        <w:t xml:space="preserve"> (iš  Kėdainių r. savivaldybės biudžeto – </w:t>
      </w:r>
      <w:r w:rsidRPr="00FE66F0">
        <w:rPr>
          <w:rFonts w:eastAsia="Calibri"/>
          <w:bCs/>
          <w:sz w:val="23"/>
          <w:szCs w:val="23"/>
          <w:lang w:eastAsia="en-US"/>
        </w:rPr>
        <w:t>4 800 Eur)</w:t>
      </w:r>
    </w:p>
    <w:p w14:paraId="6B3F5BB7" w14:textId="77777777" w:rsidR="00FE66F0" w:rsidRPr="00FE66F0" w:rsidRDefault="00FE66F0" w:rsidP="00FE66F0">
      <w:pPr>
        <w:numPr>
          <w:ilvl w:val="0"/>
          <w:numId w:val="6"/>
        </w:numPr>
        <w:tabs>
          <w:tab w:val="num" w:pos="1418"/>
        </w:tabs>
        <w:suppressAutoHyphens/>
        <w:ind w:left="1418" w:hanging="284"/>
        <w:jc w:val="both"/>
        <w:rPr>
          <w:rFonts w:eastAsia="Calibri"/>
          <w:sz w:val="23"/>
          <w:szCs w:val="23"/>
          <w:lang w:eastAsia="en-US"/>
        </w:rPr>
      </w:pPr>
      <w:r w:rsidRPr="00FE66F0">
        <w:rPr>
          <w:rFonts w:eastAsia="Calibri"/>
          <w:sz w:val="23"/>
          <w:szCs w:val="23"/>
          <w:lang w:eastAsia="en-US"/>
        </w:rPr>
        <w:t xml:space="preserve">2024 m. – </w:t>
      </w:r>
      <w:bookmarkStart w:id="28" w:name="_Hlk181707744"/>
      <w:r w:rsidRPr="00FE66F0">
        <w:rPr>
          <w:rFonts w:eastAsia="Calibri"/>
          <w:b/>
          <w:bCs/>
          <w:sz w:val="23"/>
          <w:szCs w:val="23"/>
          <w:lang w:eastAsia="en-US"/>
        </w:rPr>
        <w:t>8 250 Eur</w:t>
      </w:r>
      <w:r w:rsidRPr="00FE66F0">
        <w:rPr>
          <w:rFonts w:eastAsia="Calibri"/>
          <w:sz w:val="23"/>
          <w:szCs w:val="23"/>
          <w:lang w:eastAsia="en-US"/>
        </w:rPr>
        <w:t xml:space="preserve"> (iš  Kėdainių r. savivaldybės biudžeto – 7 800 Eur)</w:t>
      </w:r>
      <w:bookmarkEnd w:id="28"/>
    </w:p>
    <w:p w14:paraId="78AE716A" w14:textId="77777777" w:rsidR="00FE66F0" w:rsidRPr="00FE66F0" w:rsidRDefault="00FE66F0" w:rsidP="00FE66F0">
      <w:pPr>
        <w:numPr>
          <w:ilvl w:val="0"/>
          <w:numId w:val="6"/>
        </w:numPr>
        <w:tabs>
          <w:tab w:val="num" w:pos="1418"/>
        </w:tabs>
        <w:suppressAutoHyphens/>
        <w:ind w:left="1418" w:hanging="284"/>
        <w:jc w:val="both"/>
        <w:rPr>
          <w:rFonts w:eastAsia="Calibri"/>
          <w:sz w:val="23"/>
          <w:szCs w:val="23"/>
          <w:highlight w:val="lightGray"/>
          <w:lang w:eastAsia="en-US"/>
        </w:rPr>
      </w:pPr>
      <w:r w:rsidRPr="00FE66F0">
        <w:rPr>
          <w:rFonts w:eastAsia="Calibri"/>
          <w:sz w:val="23"/>
          <w:szCs w:val="23"/>
          <w:highlight w:val="lightGray"/>
          <w:lang w:eastAsia="en-US"/>
        </w:rPr>
        <w:t xml:space="preserve">2025 m. – </w:t>
      </w:r>
      <w:r w:rsidRPr="00FE66F0">
        <w:rPr>
          <w:rFonts w:eastAsia="Calibri"/>
          <w:b/>
          <w:bCs/>
          <w:sz w:val="23"/>
          <w:szCs w:val="23"/>
          <w:highlight w:val="lightGray"/>
          <w:lang w:eastAsia="en-US"/>
        </w:rPr>
        <w:t>8 250 Eur</w:t>
      </w:r>
      <w:r w:rsidRPr="00FE66F0">
        <w:rPr>
          <w:rFonts w:eastAsia="Calibri"/>
          <w:sz w:val="23"/>
          <w:szCs w:val="23"/>
          <w:highlight w:val="lightGray"/>
          <w:lang w:eastAsia="en-US"/>
        </w:rPr>
        <w:t xml:space="preserve"> (iš  Kėdainių r. savivaldybės biudžeto – 7 800 Eur)</w:t>
      </w:r>
    </w:p>
    <w:p w14:paraId="5741EC1D" w14:textId="77777777" w:rsidR="00FE66F0" w:rsidRPr="00FE66F0" w:rsidRDefault="00FE66F0" w:rsidP="00FE66F0">
      <w:pPr>
        <w:numPr>
          <w:ilvl w:val="0"/>
          <w:numId w:val="6"/>
        </w:numPr>
        <w:tabs>
          <w:tab w:val="num" w:pos="1418"/>
        </w:tabs>
        <w:suppressAutoHyphens/>
        <w:ind w:left="1418" w:hanging="284"/>
        <w:jc w:val="both"/>
        <w:rPr>
          <w:rFonts w:eastAsia="Calibri"/>
          <w:sz w:val="23"/>
          <w:szCs w:val="23"/>
          <w:lang w:eastAsia="en-US"/>
        </w:rPr>
      </w:pPr>
      <w:r w:rsidRPr="00FE66F0">
        <w:rPr>
          <w:rFonts w:eastAsia="Calibri"/>
          <w:sz w:val="23"/>
          <w:szCs w:val="23"/>
          <w:lang w:eastAsia="en-US"/>
        </w:rPr>
        <w:t xml:space="preserve">2026 m. – </w:t>
      </w:r>
      <w:r w:rsidRPr="00FE66F0">
        <w:rPr>
          <w:rFonts w:eastAsia="Calibri"/>
          <w:b/>
          <w:sz w:val="23"/>
          <w:szCs w:val="23"/>
          <w:lang w:eastAsia="en-US"/>
        </w:rPr>
        <w:t xml:space="preserve">9 450 </w:t>
      </w:r>
      <w:r w:rsidRPr="00FE66F0">
        <w:rPr>
          <w:rFonts w:eastAsia="Calibri"/>
          <w:b/>
          <w:bCs/>
          <w:sz w:val="23"/>
          <w:szCs w:val="23"/>
          <w:lang w:eastAsia="en-US"/>
        </w:rPr>
        <w:t>Eur</w:t>
      </w:r>
      <w:r w:rsidRPr="00FE66F0">
        <w:rPr>
          <w:rFonts w:eastAsia="Calibri"/>
          <w:b/>
          <w:sz w:val="23"/>
          <w:szCs w:val="23"/>
          <w:lang w:eastAsia="en-US"/>
        </w:rPr>
        <w:t xml:space="preserve"> </w:t>
      </w:r>
      <w:r w:rsidRPr="00FE66F0">
        <w:rPr>
          <w:rFonts w:eastAsia="Calibri"/>
          <w:sz w:val="23"/>
          <w:szCs w:val="23"/>
          <w:lang w:eastAsia="en-US"/>
        </w:rPr>
        <w:t xml:space="preserve">(iš  Kėdainių r. savivaldybės biudžeto – </w:t>
      </w:r>
      <w:r w:rsidRPr="00FE66F0">
        <w:rPr>
          <w:rFonts w:eastAsia="Calibri"/>
          <w:bCs/>
          <w:sz w:val="23"/>
          <w:szCs w:val="23"/>
          <w:lang w:eastAsia="en-US"/>
        </w:rPr>
        <w:t>9 000 Eur)</w:t>
      </w:r>
    </w:p>
    <w:p w14:paraId="1CFB3278" w14:textId="170BF113" w:rsidR="00E070AF" w:rsidRPr="007D49FB" w:rsidRDefault="00FE66F0" w:rsidP="00FE66F0">
      <w:pPr>
        <w:numPr>
          <w:ilvl w:val="0"/>
          <w:numId w:val="6"/>
        </w:numPr>
        <w:tabs>
          <w:tab w:val="num" w:pos="1418"/>
        </w:tabs>
        <w:spacing w:line="276" w:lineRule="auto"/>
        <w:ind w:left="1418" w:hanging="284"/>
        <w:jc w:val="both"/>
        <w:rPr>
          <w:bCs/>
          <w:sz w:val="23"/>
          <w:szCs w:val="23"/>
        </w:rPr>
      </w:pPr>
      <w:r w:rsidRPr="007D49FB">
        <w:rPr>
          <w:rFonts w:eastAsia="Calibri"/>
          <w:bCs/>
          <w:sz w:val="23"/>
          <w:szCs w:val="23"/>
          <w:lang w:eastAsia="en-US"/>
        </w:rPr>
        <w:t xml:space="preserve">2027 m. – </w:t>
      </w:r>
      <w:r w:rsidRPr="007D49FB">
        <w:rPr>
          <w:rFonts w:eastAsia="Calibri"/>
          <w:b/>
          <w:bCs/>
          <w:sz w:val="23"/>
          <w:szCs w:val="23"/>
          <w:lang w:eastAsia="en-US"/>
        </w:rPr>
        <w:t xml:space="preserve">9 450 Eur </w:t>
      </w:r>
      <w:r w:rsidRPr="007D49FB">
        <w:rPr>
          <w:rFonts w:eastAsia="Calibri"/>
          <w:bCs/>
          <w:sz w:val="23"/>
          <w:szCs w:val="23"/>
          <w:lang w:eastAsia="en-US"/>
        </w:rPr>
        <w:t>(iš  Kėdainių r. savivaldybės biudžeto – 9 000 Eur)</w:t>
      </w:r>
      <w:r w:rsidR="00E070AF" w:rsidRPr="007D49FB">
        <w:rPr>
          <w:bCs/>
          <w:sz w:val="23"/>
          <w:szCs w:val="23"/>
        </w:rPr>
        <w:t>)</w:t>
      </w:r>
    </w:p>
    <w:p w14:paraId="23BF3623" w14:textId="77777777" w:rsidR="00C06B83" w:rsidRDefault="00C06B83" w:rsidP="00E070AF">
      <w:pPr>
        <w:pStyle w:val="Betarp"/>
        <w:jc w:val="right"/>
        <w:rPr>
          <w:b/>
          <w:lang w:eastAsia="lt-LT"/>
        </w:rPr>
      </w:pPr>
    </w:p>
    <w:p w14:paraId="08F6DAD3" w14:textId="7498C4B4" w:rsidR="00E070AF" w:rsidRDefault="00E070AF" w:rsidP="00E070AF">
      <w:pPr>
        <w:pStyle w:val="Betarp"/>
        <w:jc w:val="right"/>
        <w:rPr>
          <w:b/>
          <w:lang w:eastAsia="lt-LT"/>
        </w:rPr>
      </w:pPr>
      <w:r>
        <w:rPr>
          <w:b/>
          <w:lang w:eastAsia="lt-LT"/>
        </w:rPr>
        <w:t>2</w:t>
      </w:r>
      <w:r w:rsidRPr="00E51EF9">
        <w:rPr>
          <w:b/>
          <w:lang w:eastAsia="lt-LT"/>
        </w:rPr>
        <w:t xml:space="preserve"> lentelė. Programos biudžetas</w:t>
      </w:r>
      <w:r w:rsidR="00D672B4">
        <w:rPr>
          <w:b/>
          <w:lang w:eastAsia="lt-LT"/>
        </w:rPr>
        <w:t xml:space="preserve"> 2023-2027 m.</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5528"/>
        <w:gridCol w:w="1843"/>
        <w:gridCol w:w="1417"/>
      </w:tblGrid>
      <w:tr w:rsidR="00893291" w:rsidRPr="00893291" w14:paraId="7EAAB1D3" w14:textId="77777777" w:rsidTr="0018210B">
        <w:trPr>
          <w:cantSplit/>
          <w:tblHeader/>
          <w:jc w:val="center"/>
        </w:trPr>
        <w:tc>
          <w:tcPr>
            <w:tcW w:w="846" w:type="dxa"/>
            <w:vMerge w:val="restart"/>
            <w:shd w:val="clear" w:color="auto" w:fill="E6E6E6"/>
          </w:tcPr>
          <w:p w14:paraId="22F94DA1" w14:textId="77777777" w:rsidR="00893291" w:rsidRPr="00893291" w:rsidRDefault="00893291" w:rsidP="0018210B">
            <w:pPr>
              <w:pStyle w:val="Betarp"/>
              <w:jc w:val="center"/>
              <w:rPr>
                <w:b/>
                <w:sz w:val="20"/>
                <w:szCs w:val="20"/>
              </w:rPr>
            </w:pPr>
          </w:p>
          <w:p w14:paraId="5123EF95" w14:textId="77777777" w:rsidR="00893291" w:rsidRPr="00893291" w:rsidRDefault="00893291" w:rsidP="0018210B">
            <w:pPr>
              <w:pStyle w:val="Betarp"/>
              <w:jc w:val="center"/>
              <w:rPr>
                <w:b/>
                <w:sz w:val="20"/>
                <w:szCs w:val="20"/>
              </w:rPr>
            </w:pPr>
            <w:r w:rsidRPr="00893291">
              <w:rPr>
                <w:b/>
                <w:sz w:val="20"/>
                <w:szCs w:val="20"/>
              </w:rPr>
              <w:t>Metai</w:t>
            </w:r>
          </w:p>
        </w:tc>
        <w:tc>
          <w:tcPr>
            <w:tcW w:w="5528" w:type="dxa"/>
            <w:vMerge w:val="restart"/>
            <w:shd w:val="clear" w:color="auto" w:fill="E6E6E6"/>
          </w:tcPr>
          <w:p w14:paraId="6AAAF5A7" w14:textId="77777777" w:rsidR="00893291" w:rsidRPr="00893291" w:rsidRDefault="00893291" w:rsidP="0018210B">
            <w:pPr>
              <w:pStyle w:val="Betarp"/>
              <w:jc w:val="center"/>
              <w:rPr>
                <w:b/>
                <w:sz w:val="20"/>
                <w:szCs w:val="20"/>
              </w:rPr>
            </w:pPr>
          </w:p>
          <w:p w14:paraId="3B9EEF4B" w14:textId="77777777" w:rsidR="00893291" w:rsidRPr="00893291" w:rsidRDefault="00893291" w:rsidP="0018210B">
            <w:pPr>
              <w:pStyle w:val="Betarp"/>
              <w:jc w:val="center"/>
              <w:rPr>
                <w:b/>
                <w:sz w:val="20"/>
                <w:szCs w:val="20"/>
              </w:rPr>
            </w:pPr>
            <w:r w:rsidRPr="00893291">
              <w:rPr>
                <w:b/>
                <w:sz w:val="20"/>
                <w:szCs w:val="20"/>
              </w:rPr>
              <w:t>Veiklos / Priemonės pavadinimas</w:t>
            </w:r>
          </w:p>
        </w:tc>
        <w:tc>
          <w:tcPr>
            <w:tcW w:w="3260" w:type="dxa"/>
            <w:gridSpan w:val="2"/>
            <w:shd w:val="clear" w:color="auto" w:fill="E6E6E6"/>
          </w:tcPr>
          <w:p w14:paraId="5B4EF21A" w14:textId="77777777" w:rsidR="00893291" w:rsidRPr="00893291" w:rsidRDefault="00893291" w:rsidP="0018210B">
            <w:pPr>
              <w:pStyle w:val="Betarp"/>
              <w:jc w:val="center"/>
              <w:rPr>
                <w:b/>
                <w:sz w:val="20"/>
                <w:szCs w:val="20"/>
              </w:rPr>
            </w:pPr>
            <w:r w:rsidRPr="00893291">
              <w:rPr>
                <w:b/>
                <w:sz w:val="20"/>
                <w:szCs w:val="20"/>
              </w:rPr>
              <w:t>Bendra suma (Eur)</w:t>
            </w:r>
          </w:p>
        </w:tc>
      </w:tr>
      <w:tr w:rsidR="00893291" w:rsidRPr="00893291" w14:paraId="257FC230" w14:textId="77777777" w:rsidTr="0018210B">
        <w:trPr>
          <w:cantSplit/>
          <w:tblHeader/>
          <w:jc w:val="center"/>
        </w:trPr>
        <w:tc>
          <w:tcPr>
            <w:tcW w:w="846" w:type="dxa"/>
            <w:vMerge/>
            <w:shd w:val="clear" w:color="auto" w:fill="E6E6E6"/>
          </w:tcPr>
          <w:p w14:paraId="7574D872" w14:textId="77777777" w:rsidR="00893291" w:rsidRPr="00893291" w:rsidRDefault="00893291" w:rsidP="0018210B">
            <w:pPr>
              <w:pStyle w:val="Betarp"/>
              <w:jc w:val="center"/>
              <w:rPr>
                <w:b/>
                <w:sz w:val="20"/>
                <w:szCs w:val="20"/>
              </w:rPr>
            </w:pPr>
          </w:p>
        </w:tc>
        <w:tc>
          <w:tcPr>
            <w:tcW w:w="5528" w:type="dxa"/>
            <w:vMerge/>
            <w:shd w:val="clear" w:color="auto" w:fill="E6E6E6"/>
          </w:tcPr>
          <w:p w14:paraId="1EA083BA" w14:textId="77777777" w:rsidR="00893291" w:rsidRPr="00893291" w:rsidRDefault="00893291" w:rsidP="0018210B">
            <w:pPr>
              <w:pStyle w:val="Betarp"/>
              <w:jc w:val="center"/>
              <w:rPr>
                <w:b/>
                <w:sz w:val="20"/>
                <w:szCs w:val="20"/>
              </w:rPr>
            </w:pPr>
          </w:p>
        </w:tc>
        <w:tc>
          <w:tcPr>
            <w:tcW w:w="1843" w:type="dxa"/>
            <w:shd w:val="clear" w:color="auto" w:fill="E6E6E6"/>
          </w:tcPr>
          <w:p w14:paraId="0EEA4938" w14:textId="77777777" w:rsidR="00893291" w:rsidRPr="00893291" w:rsidRDefault="00893291" w:rsidP="0018210B">
            <w:pPr>
              <w:pStyle w:val="Betarp"/>
              <w:jc w:val="center"/>
              <w:rPr>
                <w:b/>
                <w:sz w:val="20"/>
                <w:szCs w:val="20"/>
              </w:rPr>
            </w:pPr>
            <w:r w:rsidRPr="00893291">
              <w:rPr>
                <w:b/>
                <w:sz w:val="20"/>
                <w:szCs w:val="20"/>
              </w:rPr>
              <w:t>Savivaldybės biudžeto lėšos</w:t>
            </w:r>
          </w:p>
        </w:tc>
        <w:tc>
          <w:tcPr>
            <w:tcW w:w="1417" w:type="dxa"/>
            <w:shd w:val="clear" w:color="auto" w:fill="E6E6E6"/>
          </w:tcPr>
          <w:p w14:paraId="4D07AA3B" w14:textId="77777777" w:rsidR="00893291" w:rsidRPr="00893291" w:rsidRDefault="00893291" w:rsidP="0018210B">
            <w:pPr>
              <w:pStyle w:val="Betarp"/>
              <w:jc w:val="center"/>
              <w:rPr>
                <w:b/>
                <w:sz w:val="20"/>
                <w:szCs w:val="20"/>
              </w:rPr>
            </w:pPr>
            <w:r w:rsidRPr="00893291">
              <w:rPr>
                <w:b/>
                <w:sz w:val="20"/>
                <w:szCs w:val="20"/>
              </w:rPr>
              <w:t>Įstaigos</w:t>
            </w:r>
          </w:p>
          <w:p w14:paraId="3A1A7ED0" w14:textId="77777777" w:rsidR="00893291" w:rsidRPr="00893291" w:rsidRDefault="00893291" w:rsidP="0018210B">
            <w:pPr>
              <w:pStyle w:val="Betarp"/>
              <w:jc w:val="center"/>
              <w:rPr>
                <w:b/>
                <w:sz w:val="20"/>
                <w:szCs w:val="20"/>
              </w:rPr>
            </w:pPr>
            <w:r w:rsidRPr="00893291">
              <w:rPr>
                <w:b/>
                <w:sz w:val="20"/>
                <w:szCs w:val="20"/>
              </w:rPr>
              <w:t>lėšos</w:t>
            </w:r>
          </w:p>
        </w:tc>
      </w:tr>
      <w:tr w:rsidR="00893291" w:rsidRPr="00893291" w14:paraId="0BEAC1DF" w14:textId="77777777" w:rsidTr="0018210B">
        <w:trPr>
          <w:cantSplit/>
          <w:jc w:val="center"/>
        </w:trPr>
        <w:tc>
          <w:tcPr>
            <w:tcW w:w="846" w:type="dxa"/>
            <w:vMerge w:val="restart"/>
            <w:shd w:val="clear" w:color="auto" w:fill="auto"/>
          </w:tcPr>
          <w:p w14:paraId="31497000" w14:textId="77777777" w:rsidR="00893291" w:rsidRPr="00893291" w:rsidRDefault="00893291" w:rsidP="0018210B">
            <w:pPr>
              <w:pStyle w:val="Betarp"/>
              <w:rPr>
                <w:sz w:val="20"/>
                <w:szCs w:val="20"/>
              </w:rPr>
            </w:pPr>
            <w:r w:rsidRPr="00893291">
              <w:rPr>
                <w:sz w:val="20"/>
                <w:szCs w:val="20"/>
              </w:rPr>
              <w:t>2023</w:t>
            </w:r>
          </w:p>
        </w:tc>
        <w:tc>
          <w:tcPr>
            <w:tcW w:w="5528" w:type="dxa"/>
            <w:tcBorders>
              <w:bottom w:val="single" w:sz="4" w:space="0" w:color="auto"/>
            </w:tcBorders>
            <w:shd w:val="clear" w:color="auto" w:fill="auto"/>
          </w:tcPr>
          <w:p w14:paraId="695A6B31" w14:textId="77777777" w:rsidR="00893291" w:rsidRPr="00893291" w:rsidRDefault="00893291" w:rsidP="0018210B">
            <w:pPr>
              <w:pStyle w:val="Betarp"/>
              <w:rPr>
                <w:sz w:val="20"/>
                <w:szCs w:val="20"/>
              </w:rPr>
            </w:pPr>
            <w:r w:rsidRPr="00893291">
              <w:rPr>
                <w:sz w:val="20"/>
                <w:szCs w:val="20"/>
              </w:rPr>
              <w:t>ŽS paslaugų teikimo priemonės (ŽIV, HB, HC, sifilio testai, dezinfekcinės priemonės, tvarsliava ir kt.)</w:t>
            </w:r>
          </w:p>
        </w:tc>
        <w:tc>
          <w:tcPr>
            <w:tcW w:w="1843" w:type="dxa"/>
            <w:shd w:val="clear" w:color="auto" w:fill="auto"/>
          </w:tcPr>
          <w:p w14:paraId="4CCF23AC" w14:textId="77777777" w:rsidR="00893291" w:rsidRPr="00893291" w:rsidRDefault="00893291" w:rsidP="0018210B">
            <w:pPr>
              <w:pStyle w:val="Betarp"/>
              <w:jc w:val="center"/>
              <w:rPr>
                <w:sz w:val="20"/>
                <w:szCs w:val="20"/>
              </w:rPr>
            </w:pPr>
            <w:r w:rsidRPr="00893291">
              <w:rPr>
                <w:sz w:val="20"/>
                <w:szCs w:val="20"/>
              </w:rPr>
              <w:t>1 075</w:t>
            </w:r>
          </w:p>
        </w:tc>
        <w:tc>
          <w:tcPr>
            <w:tcW w:w="1417" w:type="dxa"/>
            <w:shd w:val="clear" w:color="auto" w:fill="auto"/>
          </w:tcPr>
          <w:p w14:paraId="41985467" w14:textId="77777777" w:rsidR="00893291" w:rsidRPr="00893291" w:rsidRDefault="00893291" w:rsidP="0018210B">
            <w:pPr>
              <w:pStyle w:val="Betarp"/>
              <w:jc w:val="center"/>
              <w:rPr>
                <w:sz w:val="20"/>
                <w:szCs w:val="20"/>
              </w:rPr>
            </w:pPr>
            <w:r w:rsidRPr="00893291">
              <w:rPr>
                <w:sz w:val="20"/>
                <w:szCs w:val="20"/>
              </w:rPr>
              <w:t>925</w:t>
            </w:r>
          </w:p>
        </w:tc>
      </w:tr>
      <w:tr w:rsidR="00893291" w:rsidRPr="00893291" w14:paraId="1C9CB954" w14:textId="77777777" w:rsidTr="0018210B">
        <w:trPr>
          <w:cantSplit/>
          <w:jc w:val="center"/>
        </w:trPr>
        <w:tc>
          <w:tcPr>
            <w:tcW w:w="846" w:type="dxa"/>
            <w:vMerge/>
            <w:shd w:val="clear" w:color="auto" w:fill="auto"/>
          </w:tcPr>
          <w:p w14:paraId="481C424E"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auto"/>
          </w:tcPr>
          <w:p w14:paraId="7F28904F" w14:textId="77777777" w:rsidR="00893291" w:rsidRPr="00893291" w:rsidRDefault="00893291" w:rsidP="0018210B">
            <w:pPr>
              <w:pStyle w:val="Betarp"/>
              <w:rPr>
                <w:sz w:val="20"/>
                <w:szCs w:val="20"/>
              </w:rPr>
            </w:pPr>
            <w:r w:rsidRPr="00893291">
              <w:rPr>
                <w:sz w:val="20"/>
                <w:szCs w:val="20"/>
              </w:rPr>
              <w:t>Darbo užmokestis ŽS paslaugų teikimo darbuotojams</w:t>
            </w:r>
          </w:p>
        </w:tc>
        <w:tc>
          <w:tcPr>
            <w:tcW w:w="1843" w:type="dxa"/>
            <w:shd w:val="clear" w:color="auto" w:fill="auto"/>
          </w:tcPr>
          <w:p w14:paraId="52352F11" w14:textId="77777777" w:rsidR="00893291" w:rsidRPr="00893291" w:rsidRDefault="00893291" w:rsidP="0018210B">
            <w:pPr>
              <w:pStyle w:val="Betarp"/>
              <w:jc w:val="center"/>
              <w:rPr>
                <w:sz w:val="20"/>
                <w:szCs w:val="20"/>
              </w:rPr>
            </w:pPr>
            <w:r w:rsidRPr="00893291">
              <w:rPr>
                <w:sz w:val="20"/>
                <w:szCs w:val="20"/>
              </w:rPr>
              <w:t>3 725</w:t>
            </w:r>
          </w:p>
        </w:tc>
        <w:tc>
          <w:tcPr>
            <w:tcW w:w="1417" w:type="dxa"/>
            <w:shd w:val="clear" w:color="auto" w:fill="auto"/>
          </w:tcPr>
          <w:p w14:paraId="5D5B8F7E" w14:textId="77777777" w:rsidR="00893291" w:rsidRPr="00893291" w:rsidRDefault="00893291" w:rsidP="0018210B">
            <w:pPr>
              <w:pStyle w:val="Betarp"/>
              <w:jc w:val="center"/>
              <w:rPr>
                <w:sz w:val="20"/>
                <w:szCs w:val="20"/>
              </w:rPr>
            </w:pPr>
            <w:r w:rsidRPr="00893291">
              <w:rPr>
                <w:sz w:val="20"/>
                <w:szCs w:val="20"/>
              </w:rPr>
              <w:t>3 725</w:t>
            </w:r>
          </w:p>
        </w:tc>
      </w:tr>
      <w:tr w:rsidR="00893291" w:rsidRPr="00893291" w14:paraId="677D27EB" w14:textId="77777777" w:rsidTr="0018210B">
        <w:trPr>
          <w:cantSplit/>
          <w:jc w:val="center"/>
        </w:trPr>
        <w:tc>
          <w:tcPr>
            <w:tcW w:w="846" w:type="dxa"/>
            <w:vMerge/>
            <w:shd w:val="clear" w:color="auto" w:fill="auto"/>
          </w:tcPr>
          <w:p w14:paraId="437E9C37"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6B3BB582" w14:textId="77777777" w:rsidR="00893291" w:rsidRPr="00893291" w:rsidRDefault="00893291" w:rsidP="0018210B">
            <w:pPr>
              <w:pStyle w:val="Betarp"/>
              <w:jc w:val="right"/>
              <w:rPr>
                <w:sz w:val="20"/>
                <w:szCs w:val="20"/>
              </w:rPr>
            </w:pPr>
            <w:r w:rsidRPr="00893291">
              <w:rPr>
                <w:sz w:val="20"/>
                <w:szCs w:val="20"/>
              </w:rPr>
              <w:t>Iš viso:</w:t>
            </w:r>
          </w:p>
        </w:tc>
        <w:tc>
          <w:tcPr>
            <w:tcW w:w="1843" w:type="dxa"/>
            <w:shd w:val="clear" w:color="auto" w:fill="D9D9D9" w:themeFill="background1" w:themeFillShade="D9"/>
          </w:tcPr>
          <w:p w14:paraId="6CAF19A9" w14:textId="77777777" w:rsidR="00893291" w:rsidRPr="00893291" w:rsidRDefault="00893291" w:rsidP="0018210B">
            <w:pPr>
              <w:pStyle w:val="Betarp"/>
              <w:jc w:val="center"/>
              <w:rPr>
                <w:b/>
                <w:bCs/>
                <w:sz w:val="20"/>
                <w:szCs w:val="20"/>
              </w:rPr>
            </w:pPr>
            <w:r w:rsidRPr="00893291">
              <w:rPr>
                <w:b/>
                <w:bCs/>
                <w:sz w:val="20"/>
                <w:szCs w:val="20"/>
              </w:rPr>
              <w:t>4 800</w:t>
            </w:r>
          </w:p>
        </w:tc>
        <w:tc>
          <w:tcPr>
            <w:tcW w:w="1417" w:type="dxa"/>
            <w:shd w:val="clear" w:color="auto" w:fill="D9D9D9" w:themeFill="background1" w:themeFillShade="D9"/>
          </w:tcPr>
          <w:p w14:paraId="147855B8" w14:textId="77777777" w:rsidR="00893291" w:rsidRPr="00893291" w:rsidRDefault="00893291" w:rsidP="0018210B">
            <w:pPr>
              <w:pStyle w:val="Betarp"/>
              <w:jc w:val="center"/>
              <w:rPr>
                <w:b/>
                <w:bCs/>
                <w:sz w:val="20"/>
                <w:szCs w:val="20"/>
              </w:rPr>
            </w:pPr>
            <w:r w:rsidRPr="00893291">
              <w:rPr>
                <w:b/>
                <w:bCs/>
                <w:sz w:val="20"/>
                <w:szCs w:val="20"/>
              </w:rPr>
              <w:t>4 650</w:t>
            </w:r>
          </w:p>
        </w:tc>
      </w:tr>
      <w:tr w:rsidR="00893291" w:rsidRPr="00893291" w14:paraId="709A2198" w14:textId="77777777" w:rsidTr="0018210B">
        <w:trPr>
          <w:cantSplit/>
          <w:jc w:val="center"/>
        </w:trPr>
        <w:tc>
          <w:tcPr>
            <w:tcW w:w="846" w:type="dxa"/>
            <w:vMerge/>
            <w:tcBorders>
              <w:bottom w:val="single" w:sz="4" w:space="0" w:color="auto"/>
            </w:tcBorders>
            <w:shd w:val="clear" w:color="auto" w:fill="auto"/>
          </w:tcPr>
          <w:p w14:paraId="4771456D"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5F814561" w14:textId="77777777" w:rsidR="00893291" w:rsidRPr="00893291" w:rsidRDefault="00893291" w:rsidP="0018210B">
            <w:pPr>
              <w:pStyle w:val="Betarp"/>
              <w:jc w:val="right"/>
              <w:rPr>
                <w:sz w:val="20"/>
                <w:szCs w:val="20"/>
              </w:rPr>
            </w:pPr>
            <w:r w:rsidRPr="00893291">
              <w:rPr>
                <w:sz w:val="20"/>
                <w:szCs w:val="20"/>
              </w:rPr>
              <w:t>Tarpinė suma metams iš viso:</w:t>
            </w:r>
          </w:p>
        </w:tc>
        <w:tc>
          <w:tcPr>
            <w:tcW w:w="3260" w:type="dxa"/>
            <w:gridSpan w:val="2"/>
            <w:shd w:val="clear" w:color="auto" w:fill="D9D9D9" w:themeFill="background1" w:themeFillShade="D9"/>
          </w:tcPr>
          <w:p w14:paraId="7D4F91D2" w14:textId="77777777" w:rsidR="00893291" w:rsidRPr="00893291" w:rsidRDefault="00893291" w:rsidP="0018210B">
            <w:pPr>
              <w:pStyle w:val="Betarp"/>
              <w:jc w:val="center"/>
              <w:rPr>
                <w:b/>
                <w:bCs/>
                <w:sz w:val="20"/>
                <w:szCs w:val="20"/>
              </w:rPr>
            </w:pPr>
            <w:r w:rsidRPr="00893291">
              <w:rPr>
                <w:b/>
                <w:bCs/>
                <w:sz w:val="20"/>
                <w:szCs w:val="20"/>
              </w:rPr>
              <w:t>9 450</w:t>
            </w:r>
          </w:p>
        </w:tc>
      </w:tr>
      <w:tr w:rsidR="00893291" w:rsidRPr="00893291" w14:paraId="1E64C318" w14:textId="77777777" w:rsidTr="0018210B">
        <w:trPr>
          <w:cantSplit/>
          <w:jc w:val="center"/>
        </w:trPr>
        <w:tc>
          <w:tcPr>
            <w:tcW w:w="846" w:type="dxa"/>
            <w:vMerge w:val="restart"/>
            <w:shd w:val="clear" w:color="auto" w:fill="auto"/>
          </w:tcPr>
          <w:p w14:paraId="6407AB3E" w14:textId="77777777" w:rsidR="00893291" w:rsidRPr="00893291" w:rsidRDefault="00893291" w:rsidP="0018210B">
            <w:pPr>
              <w:pStyle w:val="Betarp"/>
              <w:rPr>
                <w:sz w:val="20"/>
                <w:szCs w:val="20"/>
              </w:rPr>
            </w:pPr>
            <w:r w:rsidRPr="00893291">
              <w:rPr>
                <w:sz w:val="20"/>
                <w:szCs w:val="20"/>
              </w:rPr>
              <w:t>2024</w:t>
            </w:r>
          </w:p>
        </w:tc>
        <w:tc>
          <w:tcPr>
            <w:tcW w:w="5528" w:type="dxa"/>
            <w:tcBorders>
              <w:bottom w:val="single" w:sz="4" w:space="0" w:color="auto"/>
            </w:tcBorders>
            <w:shd w:val="clear" w:color="auto" w:fill="auto"/>
          </w:tcPr>
          <w:p w14:paraId="15416070" w14:textId="77777777" w:rsidR="00893291" w:rsidRPr="00893291" w:rsidRDefault="00893291" w:rsidP="0018210B">
            <w:pPr>
              <w:pStyle w:val="Betarp"/>
              <w:rPr>
                <w:sz w:val="20"/>
                <w:szCs w:val="20"/>
              </w:rPr>
            </w:pPr>
            <w:r w:rsidRPr="00893291">
              <w:rPr>
                <w:sz w:val="20"/>
                <w:szCs w:val="20"/>
              </w:rPr>
              <w:t>ŽS paslaugų teikimo priemonės (ŽIV, HB, HC, sifilio testai, dezinfekcinės priemonės, tvarsliava ir kt.)</w:t>
            </w:r>
          </w:p>
        </w:tc>
        <w:tc>
          <w:tcPr>
            <w:tcW w:w="1843" w:type="dxa"/>
            <w:shd w:val="clear" w:color="auto" w:fill="auto"/>
          </w:tcPr>
          <w:p w14:paraId="081D6648" w14:textId="77777777" w:rsidR="00893291" w:rsidRPr="00893291" w:rsidRDefault="00893291" w:rsidP="0018210B">
            <w:pPr>
              <w:pStyle w:val="Betarp"/>
              <w:jc w:val="center"/>
              <w:rPr>
                <w:sz w:val="20"/>
                <w:szCs w:val="20"/>
              </w:rPr>
            </w:pPr>
            <w:r w:rsidRPr="00893291">
              <w:rPr>
                <w:sz w:val="20"/>
                <w:szCs w:val="20"/>
              </w:rPr>
              <w:t>3 075</w:t>
            </w:r>
          </w:p>
        </w:tc>
        <w:tc>
          <w:tcPr>
            <w:tcW w:w="1417" w:type="dxa"/>
            <w:shd w:val="clear" w:color="auto" w:fill="auto"/>
          </w:tcPr>
          <w:p w14:paraId="6AE99778" w14:textId="77777777" w:rsidR="00893291" w:rsidRPr="00893291" w:rsidRDefault="00893291" w:rsidP="0018210B">
            <w:pPr>
              <w:pStyle w:val="Betarp"/>
              <w:jc w:val="center"/>
              <w:rPr>
                <w:sz w:val="20"/>
                <w:szCs w:val="20"/>
              </w:rPr>
            </w:pPr>
            <w:r w:rsidRPr="00893291">
              <w:rPr>
                <w:sz w:val="20"/>
                <w:szCs w:val="20"/>
              </w:rPr>
              <w:t>450</w:t>
            </w:r>
          </w:p>
        </w:tc>
      </w:tr>
      <w:tr w:rsidR="00893291" w:rsidRPr="00893291" w14:paraId="780DE378" w14:textId="77777777" w:rsidTr="0018210B">
        <w:trPr>
          <w:cantSplit/>
          <w:jc w:val="center"/>
        </w:trPr>
        <w:tc>
          <w:tcPr>
            <w:tcW w:w="846" w:type="dxa"/>
            <w:vMerge/>
            <w:shd w:val="clear" w:color="auto" w:fill="auto"/>
          </w:tcPr>
          <w:p w14:paraId="1A9D23CC"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auto"/>
          </w:tcPr>
          <w:p w14:paraId="197305CE" w14:textId="77777777" w:rsidR="00893291" w:rsidRPr="00893291" w:rsidRDefault="00893291" w:rsidP="0018210B">
            <w:pPr>
              <w:pStyle w:val="Betarp"/>
              <w:rPr>
                <w:sz w:val="20"/>
                <w:szCs w:val="20"/>
              </w:rPr>
            </w:pPr>
            <w:r w:rsidRPr="00893291">
              <w:rPr>
                <w:sz w:val="20"/>
                <w:szCs w:val="20"/>
              </w:rPr>
              <w:t>Darbo užmokestis ŽS paslaugų teikimo darbuotojams</w:t>
            </w:r>
          </w:p>
        </w:tc>
        <w:tc>
          <w:tcPr>
            <w:tcW w:w="1843" w:type="dxa"/>
            <w:shd w:val="clear" w:color="auto" w:fill="auto"/>
          </w:tcPr>
          <w:p w14:paraId="6CB26841" w14:textId="77777777" w:rsidR="00893291" w:rsidRPr="00893291" w:rsidRDefault="00893291" w:rsidP="0018210B">
            <w:pPr>
              <w:pStyle w:val="Betarp"/>
              <w:jc w:val="center"/>
              <w:rPr>
                <w:sz w:val="20"/>
                <w:szCs w:val="20"/>
              </w:rPr>
            </w:pPr>
            <w:r w:rsidRPr="00893291">
              <w:rPr>
                <w:sz w:val="20"/>
                <w:szCs w:val="20"/>
              </w:rPr>
              <w:t>4 725</w:t>
            </w:r>
          </w:p>
        </w:tc>
        <w:tc>
          <w:tcPr>
            <w:tcW w:w="1417" w:type="dxa"/>
            <w:shd w:val="clear" w:color="auto" w:fill="auto"/>
          </w:tcPr>
          <w:p w14:paraId="13567D34" w14:textId="77777777" w:rsidR="00893291" w:rsidRPr="00893291" w:rsidRDefault="00893291" w:rsidP="0018210B">
            <w:pPr>
              <w:pStyle w:val="Betarp"/>
              <w:jc w:val="center"/>
              <w:rPr>
                <w:sz w:val="20"/>
                <w:szCs w:val="20"/>
              </w:rPr>
            </w:pPr>
            <w:r w:rsidRPr="00893291">
              <w:rPr>
                <w:sz w:val="20"/>
                <w:szCs w:val="20"/>
              </w:rPr>
              <w:t>-</w:t>
            </w:r>
          </w:p>
        </w:tc>
      </w:tr>
      <w:tr w:rsidR="00893291" w:rsidRPr="00893291" w14:paraId="29E0F81E" w14:textId="77777777" w:rsidTr="0018210B">
        <w:trPr>
          <w:cantSplit/>
          <w:jc w:val="center"/>
        </w:trPr>
        <w:tc>
          <w:tcPr>
            <w:tcW w:w="846" w:type="dxa"/>
            <w:vMerge/>
            <w:shd w:val="clear" w:color="auto" w:fill="auto"/>
          </w:tcPr>
          <w:p w14:paraId="47DC598C"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6B641983" w14:textId="77777777" w:rsidR="00893291" w:rsidRPr="00893291" w:rsidRDefault="00893291" w:rsidP="0018210B">
            <w:pPr>
              <w:pStyle w:val="Betarp"/>
              <w:jc w:val="right"/>
              <w:rPr>
                <w:sz w:val="20"/>
                <w:szCs w:val="20"/>
              </w:rPr>
            </w:pPr>
            <w:r w:rsidRPr="00893291">
              <w:rPr>
                <w:sz w:val="20"/>
                <w:szCs w:val="20"/>
              </w:rPr>
              <w:t>Iš viso:</w:t>
            </w:r>
          </w:p>
        </w:tc>
        <w:tc>
          <w:tcPr>
            <w:tcW w:w="1843" w:type="dxa"/>
            <w:shd w:val="clear" w:color="auto" w:fill="D9D9D9" w:themeFill="background1" w:themeFillShade="D9"/>
          </w:tcPr>
          <w:p w14:paraId="7A33A5A1" w14:textId="77777777" w:rsidR="00893291" w:rsidRPr="00893291" w:rsidRDefault="00893291" w:rsidP="0018210B">
            <w:pPr>
              <w:pStyle w:val="Betarp"/>
              <w:jc w:val="center"/>
              <w:rPr>
                <w:b/>
                <w:bCs/>
                <w:sz w:val="20"/>
                <w:szCs w:val="20"/>
              </w:rPr>
            </w:pPr>
            <w:r w:rsidRPr="00893291">
              <w:rPr>
                <w:b/>
                <w:bCs/>
                <w:sz w:val="20"/>
                <w:szCs w:val="20"/>
              </w:rPr>
              <w:t>7  800</w:t>
            </w:r>
          </w:p>
        </w:tc>
        <w:tc>
          <w:tcPr>
            <w:tcW w:w="1417" w:type="dxa"/>
            <w:shd w:val="clear" w:color="auto" w:fill="D9D9D9" w:themeFill="background1" w:themeFillShade="D9"/>
          </w:tcPr>
          <w:p w14:paraId="2A66192F" w14:textId="77777777" w:rsidR="00893291" w:rsidRPr="00893291" w:rsidRDefault="00893291" w:rsidP="0018210B">
            <w:pPr>
              <w:pStyle w:val="Betarp"/>
              <w:jc w:val="center"/>
              <w:rPr>
                <w:b/>
                <w:bCs/>
                <w:sz w:val="20"/>
                <w:szCs w:val="20"/>
              </w:rPr>
            </w:pPr>
            <w:r w:rsidRPr="00893291">
              <w:rPr>
                <w:b/>
                <w:bCs/>
                <w:sz w:val="20"/>
                <w:szCs w:val="20"/>
              </w:rPr>
              <w:t>450</w:t>
            </w:r>
          </w:p>
        </w:tc>
      </w:tr>
      <w:tr w:rsidR="00893291" w:rsidRPr="00893291" w14:paraId="58B94BE2" w14:textId="77777777" w:rsidTr="0018210B">
        <w:trPr>
          <w:cantSplit/>
          <w:jc w:val="center"/>
        </w:trPr>
        <w:tc>
          <w:tcPr>
            <w:tcW w:w="846" w:type="dxa"/>
            <w:vMerge/>
            <w:tcBorders>
              <w:bottom w:val="single" w:sz="4" w:space="0" w:color="auto"/>
            </w:tcBorders>
            <w:shd w:val="clear" w:color="auto" w:fill="D9E2F3" w:themeFill="accent1" w:themeFillTint="33"/>
          </w:tcPr>
          <w:p w14:paraId="369B5AC9"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00F69A3B" w14:textId="77777777" w:rsidR="00893291" w:rsidRPr="00893291" w:rsidRDefault="00893291" w:rsidP="0018210B">
            <w:pPr>
              <w:pStyle w:val="Betarp"/>
              <w:jc w:val="right"/>
              <w:rPr>
                <w:sz w:val="20"/>
                <w:szCs w:val="20"/>
              </w:rPr>
            </w:pPr>
            <w:r w:rsidRPr="00893291">
              <w:rPr>
                <w:sz w:val="20"/>
                <w:szCs w:val="20"/>
              </w:rPr>
              <w:t>Tarpinė suma metams iš viso:</w:t>
            </w:r>
          </w:p>
        </w:tc>
        <w:tc>
          <w:tcPr>
            <w:tcW w:w="3260" w:type="dxa"/>
            <w:gridSpan w:val="2"/>
            <w:shd w:val="clear" w:color="auto" w:fill="D9D9D9" w:themeFill="background1" w:themeFillShade="D9"/>
          </w:tcPr>
          <w:p w14:paraId="0F87684F" w14:textId="77777777" w:rsidR="00893291" w:rsidRPr="00893291" w:rsidRDefault="00893291" w:rsidP="0018210B">
            <w:pPr>
              <w:pStyle w:val="Betarp"/>
              <w:jc w:val="center"/>
              <w:rPr>
                <w:b/>
                <w:bCs/>
                <w:sz w:val="20"/>
                <w:szCs w:val="20"/>
              </w:rPr>
            </w:pPr>
            <w:r w:rsidRPr="00893291">
              <w:rPr>
                <w:b/>
                <w:bCs/>
                <w:sz w:val="20"/>
                <w:szCs w:val="20"/>
              </w:rPr>
              <w:t>8 250</w:t>
            </w:r>
          </w:p>
        </w:tc>
      </w:tr>
      <w:tr w:rsidR="00893291" w:rsidRPr="00893291" w14:paraId="57191B90" w14:textId="77777777" w:rsidTr="0018210B">
        <w:trPr>
          <w:cantSplit/>
          <w:jc w:val="center"/>
        </w:trPr>
        <w:tc>
          <w:tcPr>
            <w:tcW w:w="846" w:type="dxa"/>
            <w:vMerge w:val="restart"/>
            <w:shd w:val="clear" w:color="auto" w:fill="auto"/>
          </w:tcPr>
          <w:p w14:paraId="57A0F062" w14:textId="77777777" w:rsidR="00893291" w:rsidRPr="00893291" w:rsidRDefault="00893291" w:rsidP="0018210B">
            <w:pPr>
              <w:pStyle w:val="Betarp"/>
              <w:rPr>
                <w:b/>
                <w:bCs/>
                <w:sz w:val="20"/>
                <w:szCs w:val="20"/>
              </w:rPr>
            </w:pPr>
            <w:r w:rsidRPr="00893291">
              <w:rPr>
                <w:b/>
                <w:bCs/>
                <w:sz w:val="20"/>
                <w:szCs w:val="20"/>
                <w:highlight w:val="lightGray"/>
              </w:rPr>
              <w:t>2025</w:t>
            </w:r>
          </w:p>
        </w:tc>
        <w:tc>
          <w:tcPr>
            <w:tcW w:w="5528" w:type="dxa"/>
            <w:tcBorders>
              <w:bottom w:val="single" w:sz="4" w:space="0" w:color="auto"/>
            </w:tcBorders>
            <w:shd w:val="clear" w:color="auto" w:fill="auto"/>
          </w:tcPr>
          <w:p w14:paraId="5432C880" w14:textId="77777777" w:rsidR="00893291" w:rsidRPr="00893291" w:rsidRDefault="00893291" w:rsidP="0018210B">
            <w:pPr>
              <w:pStyle w:val="Betarp"/>
              <w:rPr>
                <w:sz w:val="20"/>
                <w:szCs w:val="20"/>
              </w:rPr>
            </w:pPr>
            <w:r w:rsidRPr="00893291">
              <w:rPr>
                <w:sz w:val="20"/>
                <w:szCs w:val="20"/>
              </w:rPr>
              <w:t>ŽS paslaugų teikimo priemonės (ŽIV, HB, HC, sifilio testai, dezinfekcinės priemonės, tvarsliava ir kt.)</w:t>
            </w:r>
          </w:p>
        </w:tc>
        <w:tc>
          <w:tcPr>
            <w:tcW w:w="1843" w:type="dxa"/>
            <w:shd w:val="clear" w:color="auto" w:fill="auto"/>
          </w:tcPr>
          <w:p w14:paraId="3B42BBBB" w14:textId="77777777" w:rsidR="00893291" w:rsidRPr="00893291" w:rsidRDefault="00893291" w:rsidP="0018210B">
            <w:pPr>
              <w:pStyle w:val="Betarp"/>
              <w:jc w:val="center"/>
              <w:rPr>
                <w:sz w:val="20"/>
                <w:szCs w:val="20"/>
              </w:rPr>
            </w:pPr>
            <w:r w:rsidRPr="00893291">
              <w:rPr>
                <w:sz w:val="20"/>
                <w:szCs w:val="20"/>
              </w:rPr>
              <w:t>3 075</w:t>
            </w:r>
          </w:p>
        </w:tc>
        <w:tc>
          <w:tcPr>
            <w:tcW w:w="1417" w:type="dxa"/>
            <w:shd w:val="clear" w:color="auto" w:fill="auto"/>
          </w:tcPr>
          <w:p w14:paraId="0A28B7A0" w14:textId="77777777" w:rsidR="00893291" w:rsidRPr="00893291" w:rsidRDefault="00893291" w:rsidP="0018210B">
            <w:pPr>
              <w:pStyle w:val="Betarp"/>
              <w:jc w:val="center"/>
              <w:rPr>
                <w:sz w:val="20"/>
                <w:szCs w:val="20"/>
              </w:rPr>
            </w:pPr>
            <w:r w:rsidRPr="00893291">
              <w:rPr>
                <w:sz w:val="20"/>
                <w:szCs w:val="20"/>
              </w:rPr>
              <w:t>450</w:t>
            </w:r>
          </w:p>
        </w:tc>
      </w:tr>
      <w:tr w:rsidR="00893291" w:rsidRPr="00893291" w14:paraId="64E893BE" w14:textId="77777777" w:rsidTr="0018210B">
        <w:trPr>
          <w:cantSplit/>
          <w:jc w:val="center"/>
        </w:trPr>
        <w:tc>
          <w:tcPr>
            <w:tcW w:w="846" w:type="dxa"/>
            <w:vMerge/>
            <w:shd w:val="clear" w:color="auto" w:fill="auto"/>
          </w:tcPr>
          <w:p w14:paraId="7943441E"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auto"/>
          </w:tcPr>
          <w:p w14:paraId="249926D1" w14:textId="77777777" w:rsidR="00893291" w:rsidRPr="00893291" w:rsidRDefault="00893291" w:rsidP="0018210B">
            <w:pPr>
              <w:pStyle w:val="Betarp"/>
              <w:rPr>
                <w:sz w:val="20"/>
                <w:szCs w:val="20"/>
              </w:rPr>
            </w:pPr>
            <w:r w:rsidRPr="00893291">
              <w:rPr>
                <w:sz w:val="20"/>
                <w:szCs w:val="20"/>
              </w:rPr>
              <w:t>Darbo užmokestis ŽS paslaugų teikimo darbuotojams</w:t>
            </w:r>
          </w:p>
        </w:tc>
        <w:tc>
          <w:tcPr>
            <w:tcW w:w="1843" w:type="dxa"/>
            <w:shd w:val="clear" w:color="auto" w:fill="auto"/>
          </w:tcPr>
          <w:p w14:paraId="2272D367" w14:textId="77777777" w:rsidR="00893291" w:rsidRPr="00893291" w:rsidRDefault="00893291" w:rsidP="0018210B">
            <w:pPr>
              <w:pStyle w:val="Betarp"/>
              <w:jc w:val="center"/>
              <w:rPr>
                <w:sz w:val="20"/>
                <w:szCs w:val="20"/>
              </w:rPr>
            </w:pPr>
            <w:r w:rsidRPr="00893291">
              <w:rPr>
                <w:sz w:val="20"/>
                <w:szCs w:val="20"/>
              </w:rPr>
              <w:t>4 725</w:t>
            </w:r>
          </w:p>
        </w:tc>
        <w:tc>
          <w:tcPr>
            <w:tcW w:w="1417" w:type="dxa"/>
            <w:shd w:val="clear" w:color="auto" w:fill="auto"/>
          </w:tcPr>
          <w:p w14:paraId="2A24E817" w14:textId="77777777" w:rsidR="00893291" w:rsidRPr="00893291" w:rsidRDefault="00893291" w:rsidP="0018210B">
            <w:pPr>
              <w:pStyle w:val="Betarp"/>
              <w:jc w:val="center"/>
              <w:rPr>
                <w:sz w:val="20"/>
                <w:szCs w:val="20"/>
              </w:rPr>
            </w:pPr>
            <w:r w:rsidRPr="00893291">
              <w:rPr>
                <w:sz w:val="20"/>
                <w:szCs w:val="20"/>
              </w:rPr>
              <w:t>-</w:t>
            </w:r>
          </w:p>
        </w:tc>
      </w:tr>
      <w:tr w:rsidR="00893291" w:rsidRPr="00893291" w14:paraId="4F184DEE" w14:textId="77777777" w:rsidTr="0018210B">
        <w:trPr>
          <w:cantSplit/>
          <w:jc w:val="center"/>
        </w:trPr>
        <w:tc>
          <w:tcPr>
            <w:tcW w:w="846" w:type="dxa"/>
            <w:vMerge/>
            <w:shd w:val="clear" w:color="auto" w:fill="auto"/>
          </w:tcPr>
          <w:p w14:paraId="4978D49D"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3B8156CA" w14:textId="77777777" w:rsidR="00893291" w:rsidRPr="00893291" w:rsidRDefault="00893291" w:rsidP="0018210B">
            <w:pPr>
              <w:pStyle w:val="Betarp"/>
              <w:jc w:val="right"/>
              <w:rPr>
                <w:sz w:val="20"/>
                <w:szCs w:val="20"/>
              </w:rPr>
            </w:pPr>
            <w:r w:rsidRPr="00893291">
              <w:rPr>
                <w:sz w:val="20"/>
                <w:szCs w:val="20"/>
              </w:rPr>
              <w:t>Iš viso:</w:t>
            </w:r>
          </w:p>
        </w:tc>
        <w:tc>
          <w:tcPr>
            <w:tcW w:w="1843" w:type="dxa"/>
            <w:shd w:val="clear" w:color="auto" w:fill="D9D9D9" w:themeFill="background1" w:themeFillShade="D9"/>
          </w:tcPr>
          <w:p w14:paraId="6BEB4F5C" w14:textId="77777777" w:rsidR="00893291" w:rsidRPr="00893291" w:rsidRDefault="00893291" w:rsidP="0018210B">
            <w:pPr>
              <w:pStyle w:val="Betarp"/>
              <w:jc w:val="center"/>
              <w:rPr>
                <w:b/>
                <w:bCs/>
                <w:sz w:val="20"/>
                <w:szCs w:val="20"/>
              </w:rPr>
            </w:pPr>
            <w:r w:rsidRPr="00893291">
              <w:rPr>
                <w:b/>
                <w:bCs/>
                <w:sz w:val="20"/>
                <w:szCs w:val="20"/>
              </w:rPr>
              <w:t>7  800</w:t>
            </w:r>
          </w:p>
        </w:tc>
        <w:tc>
          <w:tcPr>
            <w:tcW w:w="1417" w:type="dxa"/>
            <w:shd w:val="clear" w:color="auto" w:fill="D9D9D9" w:themeFill="background1" w:themeFillShade="D9"/>
          </w:tcPr>
          <w:p w14:paraId="3D505D4E" w14:textId="77777777" w:rsidR="00893291" w:rsidRPr="00893291" w:rsidRDefault="00893291" w:rsidP="0018210B">
            <w:pPr>
              <w:pStyle w:val="Betarp"/>
              <w:jc w:val="center"/>
              <w:rPr>
                <w:b/>
                <w:bCs/>
                <w:sz w:val="20"/>
                <w:szCs w:val="20"/>
              </w:rPr>
            </w:pPr>
            <w:r w:rsidRPr="00893291">
              <w:rPr>
                <w:b/>
                <w:bCs/>
                <w:sz w:val="20"/>
                <w:szCs w:val="20"/>
              </w:rPr>
              <w:t>450</w:t>
            </w:r>
          </w:p>
        </w:tc>
      </w:tr>
      <w:tr w:rsidR="00893291" w:rsidRPr="00893291" w14:paraId="60CF4D7A" w14:textId="77777777" w:rsidTr="0018210B">
        <w:trPr>
          <w:cantSplit/>
          <w:jc w:val="center"/>
        </w:trPr>
        <w:tc>
          <w:tcPr>
            <w:tcW w:w="846" w:type="dxa"/>
            <w:vMerge/>
            <w:tcBorders>
              <w:bottom w:val="single" w:sz="4" w:space="0" w:color="auto"/>
            </w:tcBorders>
            <w:shd w:val="clear" w:color="auto" w:fill="auto"/>
          </w:tcPr>
          <w:p w14:paraId="72728012"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2DA81FDC" w14:textId="77777777" w:rsidR="00893291" w:rsidRPr="00893291" w:rsidRDefault="00893291" w:rsidP="0018210B">
            <w:pPr>
              <w:pStyle w:val="Betarp"/>
              <w:jc w:val="right"/>
              <w:rPr>
                <w:sz w:val="20"/>
                <w:szCs w:val="20"/>
              </w:rPr>
            </w:pPr>
            <w:r w:rsidRPr="00893291">
              <w:rPr>
                <w:sz w:val="20"/>
                <w:szCs w:val="20"/>
              </w:rPr>
              <w:t>Tarpinė suma metams iš viso:</w:t>
            </w:r>
          </w:p>
        </w:tc>
        <w:tc>
          <w:tcPr>
            <w:tcW w:w="3260" w:type="dxa"/>
            <w:gridSpan w:val="2"/>
            <w:shd w:val="clear" w:color="auto" w:fill="D9D9D9" w:themeFill="background1" w:themeFillShade="D9"/>
          </w:tcPr>
          <w:p w14:paraId="25DB155D" w14:textId="77777777" w:rsidR="00893291" w:rsidRPr="00893291" w:rsidRDefault="00893291" w:rsidP="0018210B">
            <w:pPr>
              <w:pStyle w:val="Betarp"/>
              <w:jc w:val="center"/>
              <w:rPr>
                <w:b/>
                <w:bCs/>
                <w:sz w:val="20"/>
                <w:szCs w:val="20"/>
              </w:rPr>
            </w:pPr>
            <w:r w:rsidRPr="00893291">
              <w:rPr>
                <w:b/>
                <w:bCs/>
                <w:sz w:val="20"/>
                <w:szCs w:val="20"/>
              </w:rPr>
              <w:t>8 250</w:t>
            </w:r>
          </w:p>
        </w:tc>
      </w:tr>
      <w:tr w:rsidR="00893291" w:rsidRPr="00893291" w14:paraId="650B8086" w14:textId="77777777" w:rsidTr="0018210B">
        <w:trPr>
          <w:cantSplit/>
          <w:jc w:val="center"/>
        </w:trPr>
        <w:tc>
          <w:tcPr>
            <w:tcW w:w="846" w:type="dxa"/>
            <w:vMerge w:val="restart"/>
            <w:shd w:val="clear" w:color="auto" w:fill="auto"/>
          </w:tcPr>
          <w:p w14:paraId="0BDC201C" w14:textId="77777777" w:rsidR="00893291" w:rsidRPr="00893291" w:rsidRDefault="00893291" w:rsidP="0018210B">
            <w:pPr>
              <w:pStyle w:val="Betarp"/>
              <w:rPr>
                <w:sz w:val="20"/>
                <w:szCs w:val="20"/>
              </w:rPr>
            </w:pPr>
            <w:r w:rsidRPr="00893291">
              <w:rPr>
                <w:sz w:val="20"/>
                <w:szCs w:val="20"/>
              </w:rPr>
              <w:t>2026</w:t>
            </w:r>
          </w:p>
        </w:tc>
        <w:tc>
          <w:tcPr>
            <w:tcW w:w="5528" w:type="dxa"/>
            <w:tcBorders>
              <w:bottom w:val="single" w:sz="4" w:space="0" w:color="auto"/>
            </w:tcBorders>
            <w:shd w:val="clear" w:color="auto" w:fill="auto"/>
          </w:tcPr>
          <w:p w14:paraId="16C87D09" w14:textId="77777777" w:rsidR="00893291" w:rsidRPr="00893291" w:rsidRDefault="00893291" w:rsidP="0018210B">
            <w:pPr>
              <w:pStyle w:val="Betarp"/>
              <w:rPr>
                <w:sz w:val="20"/>
                <w:szCs w:val="20"/>
              </w:rPr>
            </w:pPr>
            <w:r w:rsidRPr="00893291">
              <w:rPr>
                <w:sz w:val="20"/>
                <w:szCs w:val="20"/>
              </w:rPr>
              <w:t>ŽS paslaugų teikimo priemonės (ŽIV, HB, HC, sifilio testai, dezinfekcinės priemonės, tvarsliava ir kt.)</w:t>
            </w:r>
          </w:p>
        </w:tc>
        <w:tc>
          <w:tcPr>
            <w:tcW w:w="1843" w:type="dxa"/>
            <w:shd w:val="clear" w:color="auto" w:fill="auto"/>
          </w:tcPr>
          <w:p w14:paraId="247171DA" w14:textId="77777777" w:rsidR="00893291" w:rsidRPr="00893291" w:rsidRDefault="00893291" w:rsidP="0018210B">
            <w:pPr>
              <w:pStyle w:val="Betarp"/>
              <w:jc w:val="center"/>
              <w:rPr>
                <w:sz w:val="20"/>
                <w:szCs w:val="20"/>
              </w:rPr>
            </w:pPr>
            <w:r w:rsidRPr="00893291">
              <w:rPr>
                <w:sz w:val="20"/>
                <w:szCs w:val="20"/>
              </w:rPr>
              <w:t>1 550</w:t>
            </w:r>
          </w:p>
        </w:tc>
        <w:tc>
          <w:tcPr>
            <w:tcW w:w="1417" w:type="dxa"/>
            <w:shd w:val="clear" w:color="auto" w:fill="auto"/>
          </w:tcPr>
          <w:p w14:paraId="2F2978C9" w14:textId="77777777" w:rsidR="00893291" w:rsidRPr="00893291" w:rsidRDefault="00893291" w:rsidP="0018210B">
            <w:pPr>
              <w:pStyle w:val="Betarp"/>
              <w:jc w:val="center"/>
              <w:rPr>
                <w:sz w:val="20"/>
                <w:szCs w:val="20"/>
              </w:rPr>
            </w:pPr>
            <w:r w:rsidRPr="00893291">
              <w:rPr>
                <w:sz w:val="20"/>
                <w:szCs w:val="20"/>
              </w:rPr>
              <w:t>450</w:t>
            </w:r>
          </w:p>
        </w:tc>
      </w:tr>
      <w:tr w:rsidR="00893291" w:rsidRPr="00893291" w14:paraId="11E5A713" w14:textId="77777777" w:rsidTr="0018210B">
        <w:trPr>
          <w:cantSplit/>
          <w:jc w:val="center"/>
        </w:trPr>
        <w:tc>
          <w:tcPr>
            <w:tcW w:w="846" w:type="dxa"/>
            <w:vMerge/>
            <w:shd w:val="clear" w:color="auto" w:fill="auto"/>
          </w:tcPr>
          <w:p w14:paraId="054E75CA"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auto"/>
          </w:tcPr>
          <w:p w14:paraId="2E098972" w14:textId="77777777" w:rsidR="00893291" w:rsidRPr="00893291" w:rsidRDefault="00893291" w:rsidP="0018210B">
            <w:pPr>
              <w:pStyle w:val="Betarp"/>
              <w:rPr>
                <w:sz w:val="20"/>
                <w:szCs w:val="20"/>
              </w:rPr>
            </w:pPr>
            <w:r w:rsidRPr="00893291">
              <w:rPr>
                <w:sz w:val="20"/>
                <w:szCs w:val="20"/>
              </w:rPr>
              <w:t>Darbo užmokestis ŽS paslaugų teikimo darbuotojams</w:t>
            </w:r>
          </w:p>
        </w:tc>
        <w:tc>
          <w:tcPr>
            <w:tcW w:w="1843" w:type="dxa"/>
            <w:shd w:val="clear" w:color="auto" w:fill="auto"/>
          </w:tcPr>
          <w:p w14:paraId="3EEAA3B2" w14:textId="77777777" w:rsidR="00893291" w:rsidRPr="00893291" w:rsidRDefault="00893291" w:rsidP="0018210B">
            <w:pPr>
              <w:pStyle w:val="Betarp"/>
              <w:jc w:val="center"/>
              <w:rPr>
                <w:sz w:val="20"/>
                <w:szCs w:val="20"/>
              </w:rPr>
            </w:pPr>
            <w:r w:rsidRPr="00893291">
              <w:rPr>
                <w:sz w:val="20"/>
                <w:szCs w:val="20"/>
              </w:rPr>
              <w:t>7 450</w:t>
            </w:r>
          </w:p>
        </w:tc>
        <w:tc>
          <w:tcPr>
            <w:tcW w:w="1417" w:type="dxa"/>
            <w:shd w:val="clear" w:color="auto" w:fill="auto"/>
          </w:tcPr>
          <w:p w14:paraId="4A96AFDE" w14:textId="77777777" w:rsidR="00893291" w:rsidRPr="00893291" w:rsidRDefault="00893291" w:rsidP="0018210B">
            <w:pPr>
              <w:pStyle w:val="Betarp"/>
              <w:jc w:val="center"/>
              <w:rPr>
                <w:sz w:val="20"/>
                <w:szCs w:val="20"/>
              </w:rPr>
            </w:pPr>
            <w:r w:rsidRPr="00893291">
              <w:rPr>
                <w:sz w:val="20"/>
                <w:szCs w:val="20"/>
              </w:rPr>
              <w:t>-</w:t>
            </w:r>
          </w:p>
        </w:tc>
      </w:tr>
      <w:tr w:rsidR="00893291" w:rsidRPr="00893291" w14:paraId="2DCB9DAE" w14:textId="77777777" w:rsidTr="0018210B">
        <w:trPr>
          <w:cantSplit/>
          <w:jc w:val="center"/>
        </w:trPr>
        <w:tc>
          <w:tcPr>
            <w:tcW w:w="846" w:type="dxa"/>
            <w:vMerge/>
            <w:shd w:val="clear" w:color="auto" w:fill="auto"/>
          </w:tcPr>
          <w:p w14:paraId="32474C0F"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743DB237" w14:textId="77777777" w:rsidR="00893291" w:rsidRPr="00893291" w:rsidRDefault="00893291" w:rsidP="0018210B">
            <w:pPr>
              <w:pStyle w:val="Betarp"/>
              <w:jc w:val="right"/>
              <w:rPr>
                <w:sz w:val="20"/>
                <w:szCs w:val="20"/>
              </w:rPr>
            </w:pPr>
            <w:r w:rsidRPr="00893291">
              <w:rPr>
                <w:sz w:val="20"/>
                <w:szCs w:val="20"/>
              </w:rPr>
              <w:t>Iš viso:</w:t>
            </w:r>
          </w:p>
        </w:tc>
        <w:tc>
          <w:tcPr>
            <w:tcW w:w="1843" w:type="dxa"/>
            <w:shd w:val="clear" w:color="auto" w:fill="D9D9D9" w:themeFill="background1" w:themeFillShade="D9"/>
          </w:tcPr>
          <w:p w14:paraId="7DEACEDB" w14:textId="77777777" w:rsidR="00893291" w:rsidRPr="00893291" w:rsidRDefault="00893291" w:rsidP="0018210B">
            <w:pPr>
              <w:pStyle w:val="Betarp"/>
              <w:jc w:val="center"/>
              <w:rPr>
                <w:b/>
                <w:bCs/>
                <w:sz w:val="20"/>
                <w:szCs w:val="20"/>
              </w:rPr>
            </w:pPr>
            <w:r w:rsidRPr="00893291">
              <w:rPr>
                <w:b/>
                <w:bCs/>
                <w:sz w:val="20"/>
                <w:szCs w:val="20"/>
              </w:rPr>
              <w:t>9  000</w:t>
            </w:r>
          </w:p>
        </w:tc>
        <w:tc>
          <w:tcPr>
            <w:tcW w:w="1417" w:type="dxa"/>
            <w:shd w:val="clear" w:color="auto" w:fill="D9D9D9" w:themeFill="background1" w:themeFillShade="D9"/>
          </w:tcPr>
          <w:p w14:paraId="340E9089" w14:textId="77777777" w:rsidR="00893291" w:rsidRPr="00893291" w:rsidRDefault="00893291" w:rsidP="0018210B">
            <w:pPr>
              <w:pStyle w:val="Betarp"/>
              <w:jc w:val="center"/>
              <w:rPr>
                <w:b/>
                <w:bCs/>
                <w:sz w:val="20"/>
                <w:szCs w:val="20"/>
              </w:rPr>
            </w:pPr>
            <w:r w:rsidRPr="00893291">
              <w:rPr>
                <w:b/>
                <w:bCs/>
                <w:sz w:val="20"/>
                <w:szCs w:val="20"/>
              </w:rPr>
              <w:t>450</w:t>
            </w:r>
          </w:p>
        </w:tc>
      </w:tr>
      <w:tr w:rsidR="00893291" w:rsidRPr="00893291" w14:paraId="36792AC7" w14:textId="77777777" w:rsidTr="0018210B">
        <w:trPr>
          <w:cantSplit/>
          <w:jc w:val="center"/>
        </w:trPr>
        <w:tc>
          <w:tcPr>
            <w:tcW w:w="846" w:type="dxa"/>
            <w:vMerge/>
            <w:tcBorders>
              <w:bottom w:val="single" w:sz="4" w:space="0" w:color="auto"/>
            </w:tcBorders>
            <w:shd w:val="clear" w:color="auto" w:fill="auto"/>
          </w:tcPr>
          <w:p w14:paraId="776CE1BE"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271D2572" w14:textId="77777777" w:rsidR="00893291" w:rsidRPr="00893291" w:rsidRDefault="00893291" w:rsidP="0018210B">
            <w:pPr>
              <w:pStyle w:val="Betarp"/>
              <w:jc w:val="right"/>
              <w:rPr>
                <w:sz w:val="20"/>
                <w:szCs w:val="20"/>
              </w:rPr>
            </w:pPr>
            <w:r w:rsidRPr="00893291">
              <w:rPr>
                <w:sz w:val="20"/>
                <w:szCs w:val="20"/>
              </w:rPr>
              <w:t>Tarpinė suma metams iš viso:</w:t>
            </w:r>
          </w:p>
        </w:tc>
        <w:tc>
          <w:tcPr>
            <w:tcW w:w="3260" w:type="dxa"/>
            <w:gridSpan w:val="2"/>
            <w:shd w:val="clear" w:color="auto" w:fill="D9D9D9" w:themeFill="background1" w:themeFillShade="D9"/>
          </w:tcPr>
          <w:p w14:paraId="24323DCA" w14:textId="77777777" w:rsidR="00893291" w:rsidRPr="00893291" w:rsidRDefault="00893291" w:rsidP="0018210B">
            <w:pPr>
              <w:pStyle w:val="Betarp"/>
              <w:jc w:val="center"/>
              <w:rPr>
                <w:b/>
                <w:bCs/>
                <w:sz w:val="20"/>
                <w:szCs w:val="20"/>
              </w:rPr>
            </w:pPr>
            <w:r w:rsidRPr="00893291">
              <w:rPr>
                <w:b/>
                <w:bCs/>
                <w:sz w:val="20"/>
                <w:szCs w:val="20"/>
              </w:rPr>
              <w:t>9 450</w:t>
            </w:r>
          </w:p>
        </w:tc>
      </w:tr>
      <w:tr w:rsidR="00893291" w:rsidRPr="00893291" w14:paraId="476EF78B" w14:textId="77777777" w:rsidTr="0018210B">
        <w:trPr>
          <w:cantSplit/>
          <w:jc w:val="center"/>
        </w:trPr>
        <w:tc>
          <w:tcPr>
            <w:tcW w:w="846" w:type="dxa"/>
            <w:vMerge w:val="restart"/>
            <w:shd w:val="clear" w:color="auto" w:fill="auto"/>
          </w:tcPr>
          <w:p w14:paraId="616AD734" w14:textId="77777777" w:rsidR="00893291" w:rsidRPr="00893291" w:rsidRDefault="00893291" w:rsidP="0018210B">
            <w:pPr>
              <w:pStyle w:val="Betarp"/>
              <w:rPr>
                <w:sz w:val="20"/>
                <w:szCs w:val="20"/>
              </w:rPr>
            </w:pPr>
            <w:r w:rsidRPr="00893291">
              <w:rPr>
                <w:sz w:val="20"/>
                <w:szCs w:val="20"/>
              </w:rPr>
              <w:t>2027</w:t>
            </w:r>
          </w:p>
        </w:tc>
        <w:tc>
          <w:tcPr>
            <w:tcW w:w="5528" w:type="dxa"/>
            <w:tcBorders>
              <w:bottom w:val="single" w:sz="4" w:space="0" w:color="auto"/>
            </w:tcBorders>
            <w:shd w:val="clear" w:color="auto" w:fill="auto"/>
          </w:tcPr>
          <w:p w14:paraId="5ACEC799" w14:textId="77777777" w:rsidR="00893291" w:rsidRPr="00893291" w:rsidRDefault="00893291" w:rsidP="0018210B">
            <w:pPr>
              <w:pStyle w:val="Betarp"/>
              <w:rPr>
                <w:sz w:val="20"/>
                <w:szCs w:val="20"/>
              </w:rPr>
            </w:pPr>
            <w:r w:rsidRPr="00893291">
              <w:rPr>
                <w:sz w:val="20"/>
                <w:szCs w:val="20"/>
              </w:rPr>
              <w:t>ŽS paslaugų teikimo priemonės (ŽIV, HB, HC, sifilio testai, dezinfekcinės priemonės, tvarsliava ir kt.)</w:t>
            </w:r>
          </w:p>
        </w:tc>
        <w:tc>
          <w:tcPr>
            <w:tcW w:w="1843" w:type="dxa"/>
            <w:shd w:val="clear" w:color="auto" w:fill="auto"/>
          </w:tcPr>
          <w:p w14:paraId="49CC0D07" w14:textId="77777777" w:rsidR="00893291" w:rsidRPr="00893291" w:rsidRDefault="00893291" w:rsidP="0018210B">
            <w:pPr>
              <w:pStyle w:val="Betarp"/>
              <w:jc w:val="center"/>
              <w:rPr>
                <w:sz w:val="20"/>
                <w:szCs w:val="20"/>
              </w:rPr>
            </w:pPr>
            <w:r w:rsidRPr="00893291">
              <w:rPr>
                <w:sz w:val="20"/>
                <w:szCs w:val="20"/>
              </w:rPr>
              <w:t>1 550</w:t>
            </w:r>
          </w:p>
        </w:tc>
        <w:tc>
          <w:tcPr>
            <w:tcW w:w="1417" w:type="dxa"/>
            <w:shd w:val="clear" w:color="auto" w:fill="auto"/>
          </w:tcPr>
          <w:p w14:paraId="341C9438" w14:textId="77777777" w:rsidR="00893291" w:rsidRPr="00893291" w:rsidRDefault="00893291" w:rsidP="0018210B">
            <w:pPr>
              <w:pStyle w:val="Betarp"/>
              <w:jc w:val="center"/>
              <w:rPr>
                <w:sz w:val="20"/>
                <w:szCs w:val="20"/>
              </w:rPr>
            </w:pPr>
            <w:r w:rsidRPr="00893291">
              <w:rPr>
                <w:sz w:val="20"/>
                <w:szCs w:val="20"/>
              </w:rPr>
              <w:t>450</w:t>
            </w:r>
          </w:p>
        </w:tc>
      </w:tr>
      <w:tr w:rsidR="00893291" w:rsidRPr="00893291" w14:paraId="46F461CD" w14:textId="77777777" w:rsidTr="0018210B">
        <w:trPr>
          <w:cantSplit/>
          <w:jc w:val="center"/>
        </w:trPr>
        <w:tc>
          <w:tcPr>
            <w:tcW w:w="846" w:type="dxa"/>
            <w:vMerge/>
            <w:shd w:val="clear" w:color="auto" w:fill="auto"/>
          </w:tcPr>
          <w:p w14:paraId="071B691D"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auto"/>
          </w:tcPr>
          <w:p w14:paraId="419C3A4D" w14:textId="77777777" w:rsidR="00893291" w:rsidRPr="00893291" w:rsidRDefault="00893291" w:rsidP="0018210B">
            <w:pPr>
              <w:pStyle w:val="Betarp"/>
              <w:rPr>
                <w:sz w:val="20"/>
                <w:szCs w:val="20"/>
              </w:rPr>
            </w:pPr>
            <w:r w:rsidRPr="00893291">
              <w:rPr>
                <w:sz w:val="20"/>
                <w:szCs w:val="20"/>
              </w:rPr>
              <w:t>Darbo užmokestis ŽS paslaugų teikimo darbuotojams</w:t>
            </w:r>
          </w:p>
        </w:tc>
        <w:tc>
          <w:tcPr>
            <w:tcW w:w="1843" w:type="dxa"/>
            <w:shd w:val="clear" w:color="auto" w:fill="auto"/>
          </w:tcPr>
          <w:p w14:paraId="217581BA" w14:textId="77777777" w:rsidR="00893291" w:rsidRPr="00893291" w:rsidRDefault="00893291" w:rsidP="0018210B">
            <w:pPr>
              <w:pStyle w:val="Betarp"/>
              <w:jc w:val="center"/>
              <w:rPr>
                <w:sz w:val="20"/>
                <w:szCs w:val="20"/>
              </w:rPr>
            </w:pPr>
            <w:r w:rsidRPr="00893291">
              <w:rPr>
                <w:sz w:val="20"/>
                <w:szCs w:val="20"/>
              </w:rPr>
              <w:t>7 450</w:t>
            </w:r>
          </w:p>
        </w:tc>
        <w:tc>
          <w:tcPr>
            <w:tcW w:w="1417" w:type="dxa"/>
            <w:shd w:val="clear" w:color="auto" w:fill="auto"/>
          </w:tcPr>
          <w:p w14:paraId="33FE89AC" w14:textId="77777777" w:rsidR="00893291" w:rsidRPr="00893291" w:rsidRDefault="00893291" w:rsidP="0018210B">
            <w:pPr>
              <w:pStyle w:val="Betarp"/>
              <w:jc w:val="center"/>
              <w:rPr>
                <w:sz w:val="20"/>
                <w:szCs w:val="20"/>
              </w:rPr>
            </w:pPr>
            <w:r w:rsidRPr="00893291">
              <w:rPr>
                <w:sz w:val="20"/>
                <w:szCs w:val="20"/>
              </w:rPr>
              <w:t>-</w:t>
            </w:r>
          </w:p>
        </w:tc>
      </w:tr>
      <w:tr w:rsidR="00893291" w:rsidRPr="00893291" w14:paraId="2EAD4E30" w14:textId="77777777" w:rsidTr="0018210B">
        <w:trPr>
          <w:cantSplit/>
          <w:jc w:val="center"/>
        </w:trPr>
        <w:tc>
          <w:tcPr>
            <w:tcW w:w="846" w:type="dxa"/>
            <w:vMerge/>
            <w:shd w:val="clear" w:color="auto" w:fill="auto"/>
          </w:tcPr>
          <w:p w14:paraId="2858D8E7"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7385F12E" w14:textId="77777777" w:rsidR="00893291" w:rsidRPr="00893291" w:rsidRDefault="00893291" w:rsidP="0018210B">
            <w:pPr>
              <w:pStyle w:val="Betarp"/>
              <w:jc w:val="right"/>
              <w:rPr>
                <w:sz w:val="20"/>
                <w:szCs w:val="20"/>
              </w:rPr>
            </w:pPr>
            <w:r w:rsidRPr="00893291">
              <w:rPr>
                <w:sz w:val="20"/>
                <w:szCs w:val="20"/>
              </w:rPr>
              <w:t>Iš viso:</w:t>
            </w:r>
          </w:p>
        </w:tc>
        <w:tc>
          <w:tcPr>
            <w:tcW w:w="1843" w:type="dxa"/>
            <w:shd w:val="clear" w:color="auto" w:fill="D9D9D9" w:themeFill="background1" w:themeFillShade="D9"/>
          </w:tcPr>
          <w:p w14:paraId="748254B0" w14:textId="77777777" w:rsidR="00893291" w:rsidRPr="00893291" w:rsidRDefault="00893291" w:rsidP="0018210B">
            <w:pPr>
              <w:pStyle w:val="Betarp"/>
              <w:jc w:val="center"/>
              <w:rPr>
                <w:b/>
                <w:bCs/>
                <w:sz w:val="20"/>
                <w:szCs w:val="20"/>
              </w:rPr>
            </w:pPr>
            <w:r w:rsidRPr="00893291">
              <w:rPr>
                <w:b/>
                <w:bCs/>
                <w:sz w:val="20"/>
                <w:szCs w:val="20"/>
              </w:rPr>
              <w:t>9  000</w:t>
            </w:r>
          </w:p>
        </w:tc>
        <w:tc>
          <w:tcPr>
            <w:tcW w:w="1417" w:type="dxa"/>
            <w:shd w:val="clear" w:color="auto" w:fill="D9D9D9" w:themeFill="background1" w:themeFillShade="D9"/>
          </w:tcPr>
          <w:p w14:paraId="46F7E231" w14:textId="77777777" w:rsidR="00893291" w:rsidRPr="00893291" w:rsidRDefault="00893291" w:rsidP="0018210B">
            <w:pPr>
              <w:pStyle w:val="Betarp"/>
              <w:jc w:val="center"/>
              <w:rPr>
                <w:b/>
                <w:bCs/>
                <w:sz w:val="20"/>
                <w:szCs w:val="20"/>
              </w:rPr>
            </w:pPr>
            <w:r w:rsidRPr="00893291">
              <w:rPr>
                <w:b/>
                <w:bCs/>
                <w:sz w:val="20"/>
                <w:szCs w:val="20"/>
              </w:rPr>
              <w:t>450</w:t>
            </w:r>
          </w:p>
        </w:tc>
      </w:tr>
      <w:tr w:rsidR="00893291" w:rsidRPr="00893291" w14:paraId="7D1AA622" w14:textId="77777777" w:rsidTr="0018210B">
        <w:trPr>
          <w:cantSplit/>
          <w:jc w:val="center"/>
        </w:trPr>
        <w:tc>
          <w:tcPr>
            <w:tcW w:w="846" w:type="dxa"/>
            <w:vMerge/>
            <w:tcBorders>
              <w:bottom w:val="single" w:sz="4" w:space="0" w:color="auto"/>
            </w:tcBorders>
            <w:shd w:val="clear" w:color="auto" w:fill="auto"/>
          </w:tcPr>
          <w:p w14:paraId="499D5FDA"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357314EC" w14:textId="77777777" w:rsidR="00893291" w:rsidRPr="00893291" w:rsidRDefault="00893291" w:rsidP="0018210B">
            <w:pPr>
              <w:pStyle w:val="Betarp"/>
              <w:jc w:val="right"/>
              <w:rPr>
                <w:sz w:val="20"/>
                <w:szCs w:val="20"/>
              </w:rPr>
            </w:pPr>
            <w:r w:rsidRPr="00893291">
              <w:rPr>
                <w:sz w:val="20"/>
                <w:szCs w:val="20"/>
              </w:rPr>
              <w:t>Tarpinė suma metams iš viso:</w:t>
            </w:r>
          </w:p>
        </w:tc>
        <w:tc>
          <w:tcPr>
            <w:tcW w:w="3260" w:type="dxa"/>
            <w:gridSpan w:val="2"/>
            <w:shd w:val="clear" w:color="auto" w:fill="D9D9D9" w:themeFill="background1" w:themeFillShade="D9"/>
          </w:tcPr>
          <w:p w14:paraId="1AF67CB3" w14:textId="77777777" w:rsidR="00893291" w:rsidRPr="00893291" w:rsidRDefault="00893291" w:rsidP="0018210B">
            <w:pPr>
              <w:pStyle w:val="Betarp"/>
              <w:jc w:val="center"/>
              <w:rPr>
                <w:b/>
                <w:bCs/>
                <w:sz w:val="20"/>
                <w:szCs w:val="20"/>
              </w:rPr>
            </w:pPr>
            <w:r w:rsidRPr="00893291">
              <w:rPr>
                <w:b/>
                <w:bCs/>
                <w:sz w:val="20"/>
                <w:szCs w:val="20"/>
              </w:rPr>
              <w:t>9 450</w:t>
            </w:r>
          </w:p>
        </w:tc>
      </w:tr>
      <w:tr w:rsidR="00893291" w:rsidRPr="00893291" w14:paraId="653452B1" w14:textId="77777777" w:rsidTr="0018210B">
        <w:trPr>
          <w:trHeight w:val="242"/>
          <w:jc w:val="center"/>
        </w:trPr>
        <w:tc>
          <w:tcPr>
            <w:tcW w:w="6374" w:type="dxa"/>
            <w:gridSpan w:val="2"/>
            <w:vMerge w:val="restart"/>
            <w:tcBorders>
              <w:top w:val="single" w:sz="4" w:space="0" w:color="auto"/>
              <w:left w:val="single" w:sz="4" w:space="0" w:color="auto"/>
              <w:right w:val="single" w:sz="4" w:space="0" w:color="auto"/>
            </w:tcBorders>
            <w:shd w:val="clear" w:color="auto" w:fill="D9D9D9"/>
          </w:tcPr>
          <w:p w14:paraId="02644EA8" w14:textId="77777777" w:rsidR="00893291" w:rsidRPr="00893291" w:rsidRDefault="00893291" w:rsidP="0018210B">
            <w:pPr>
              <w:jc w:val="right"/>
              <w:rPr>
                <w:b/>
                <w:bCs/>
                <w:sz w:val="20"/>
              </w:rPr>
            </w:pPr>
            <w:r w:rsidRPr="00893291">
              <w:rPr>
                <w:b/>
                <w:bCs/>
                <w:sz w:val="20"/>
              </w:rPr>
              <w:t>IŠ VISO PROGRAMAI</w:t>
            </w:r>
          </w:p>
        </w:tc>
        <w:tc>
          <w:tcPr>
            <w:tcW w:w="1843" w:type="dxa"/>
            <w:tcBorders>
              <w:left w:val="single" w:sz="4" w:space="0" w:color="auto"/>
            </w:tcBorders>
            <w:shd w:val="clear" w:color="auto" w:fill="D9D9D9" w:themeFill="background1" w:themeFillShade="D9"/>
          </w:tcPr>
          <w:p w14:paraId="5D2A3083" w14:textId="77777777" w:rsidR="00893291" w:rsidRPr="00893291" w:rsidRDefault="00893291" w:rsidP="0018210B">
            <w:pPr>
              <w:jc w:val="center"/>
              <w:rPr>
                <w:b/>
                <w:bCs/>
                <w:sz w:val="20"/>
                <w:highlight w:val="lightGray"/>
              </w:rPr>
            </w:pPr>
            <w:r w:rsidRPr="00893291">
              <w:rPr>
                <w:b/>
                <w:bCs/>
                <w:sz w:val="20"/>
                <w:highlight w:val="lightGray"/>
              </w:rPr>
              <w:t>38 400</w:t>
            </w:r>
          </w:p>
        </w:tc>
        <w:tc>
          <w:tcPr>
            <w:tcW w:w="1417" w:type="dxa"/>
            <w:tcBorders>
              <w:left w:val="single" w:sz="4" w:space="0" w:color="auto"/>
            </w:tcBorders>
            <w:shd w:val="clear" w:color="auto" w:fill="D9D9D9" w:themeFill="background1" w:themeFillShade="D9"/>
          </w:tcPr>
          <w:p w14:paraId="3693F53F" w14:textId="77777777" w:rsidR="00893291" w:rsidRPr="00893291" w:rsidRDefault="00893291" w:rsidP="0018210B">
            <w:pPr>
              <w:jc w:val="center"/>
              <w:rPr>
                <w:b/>
                <w:bCs/>
                <w:sz w:val="20"/>
                <w:highlight w:val="lightGray"/>
              </w:rPr>
            </w:pPr>
            <w:r w:rsidRPr="00893291">
              <w:rPr>
                <w:b/>
                <w:bCs/>
                <w:sz w:val="20"/>
                <w:highlight w:val="lightGray"/>
              </w:rPr>
              <w:t>6 450</w:t>
            </w:r>
          </w:p>
        </w:tc>
      </w:tr>
      <w:tr w:rsidR="00893291" w:rsidRPr="00893291" w14:paraId="00632918" w14:textId="77777777" w:rsidTr="0018210B">
        <w:trPr>
          <w:trHeight w:val="242"/>
          <w:jc w:val="center"/>
        </w:trPr>
        <w:tc>
          <w:tcPr>
            <w:tcW w:w="6374" w:type="dxa"/>
            <w:gridSpan w:val="2"/>
            <w:vMerge/>
            <w:tcBorders>
              <w:left w:val="single" w:sz="4" w:space="0" w:color="auto"/>
              <w:bottom w:val="single" w:sz="4" w:space="0" w:color="auto"/>
              <w:right w:val="single" w:sz="4" w:space="0" w:color="auto"/>
            </w:tcBorders>
            <w:shd w:val="clear" w:color="auto" w:fill="D9D9D9"/>
          </w:tcPr>
          <w:p w14:paraId="23554438" w14:textId="77777777" w:rsidR="00893291" w:rsidRPr="00893291" w:rsidRDefault="00893291" w:rsidP="0018210B">
            <w:pPr>
              <w:jc w:val="right"/>
              <w:rPr>
                <w:b/>
                <w:bCs/>
                <w:sz w:val="20"/>
              </w:rPr>
            </w:pPr>
          </w:p>
        </w:tc>
        <w:tc>
          <w:tcPr>
            <w:tcW w:w="3260" w:type="dxa"/>
            <w:gridSpan w:val="2"/>
            <w:tcBorders>
              <w:left w:val="single" w:sz="4" w:space="0" w:color="auto"/>
            </w:tcBorders>
            <w:shd w:val="clear" w:color="auto" w:fill="D9D9D9" w:themeFill="background1" w:themeFillShade="D9"/>
          </w:tcPr>
          <w:p w14:paraId="1926CBBF" w14:textId="77777777" w:rsidR="00893291" w:rsidRPr="00893291" w:rsidRDefault="00893291" w:rsidP="0018210B">
            <w:pPr>
              <w:jc w:val="center"/>
              <w:rPr>
                <w:b/>
                <w:bCs/>
                <w:sz w:val="20"/>
                <w:highlight w:val="lightGray"/>
              </w:rPr>
            </w:pPr>
            <w:r w:rsidRPr="00893291">
              <w:rPr>
                <w:b/>
                <w:bCs/>
                <w:sz w:val="20"/>
                <w:highlight w:val="lightGray"/>
              </w:rPr>
              <w:t>44 850</w:t>
            </w:r>
          </w:p>
        </w:tc>
      </w:tr>
    </w:tbl>
    <w:p w14:paraId="4EAD1BE9" w14:textId="77777777" w:rsidR="00893291" w:rsidRDefault="00893291" w:rsidP="00E070AF">
      <w:pPr>
        <w:pStyle w:val="Betarp"/>
        <w:jc w:val="right"/>
        <w:rPr>
          <w:b/>
          <w:lang w:eastAsia="lt-LT"/>
        </w:rPr>
      </w:pPr>
    </w:p>
    <w:p w14:paraId="66E2D1FB" w14:textId="77777777" w:rsidR="00E070AF" w:rsidRPr="00E51EF9" w:rsidRDefault="00E070AF" w:rsidP="00E070AF">
      <w:pPr>
        <w:keepNext/>
        <w:spacing w:line="276" w:lineRule="auto"/>
        <w:jc w:val="center"/>
        <w:outlineLvl w:val="2"/>
        <w:rPr>
          <w:b/>
          <w:szCs w:val="24"/>
        </w:rPr>
      </w:pPr>
      <w:r w:rsidRPr="00E51EF9">
        <w:rPr>
          <w:b/>
          <w:bCs/>
          <w:szCs w:val="24"/>
        </w:rPr>
        <w:t>VII SKYRIUS</w:t>
      </w:r>
      <w:r w:rsidRPr="00E51EF9">
        <w:rPr>
          <w:b/>
          <w:bCs/>
          <w:szCs w:val="24"/>
        </w:rPr>
        <w:br/>
        <w:t>VERTINIMO KRITERIJAI</w:t>
      </w:r>
    </w:p>
    <w:p w14:paraId="269E8152" w14:textId="77777777" w:rsidR="00E070AF" w:rsidRPr="00E51EF9" w:rsidRDefault="00E070AF" w:rsidP="00E070AF">
      <w:pPr>
        <w:pStyle w:val="Betarp"/>
        <w:rPr>
          <w:lang w:eastAsia="lt-LT"/>
        </w:rPr>
      </w:pPr>
    </w:p>
    <w:p w14:paraId="29D3F949" w14:textId="5E178822" w:rsidR="00E070AF" w:rsidRPr="00D672B4" w:rsidRDefault="00E070AF">
      <w:pPr>
        <w:pStyle w:val="Betarp"/>
        <w:numPr>
          <w:ilvl w:val="0"/>
          <w:numId w:val="56"/>
        </w:numPr>
        <w:tabs>
          <w:tab w:val="left" w:pos="993"/>
        </w:tabs>
        <w:overflowPunct w:val="0"/>
        <w:autoSpaceDE w:val="0"/>
        <w:ind w:left="0" w:firstLine="567"/>
        <w:jc w:val="both"/>
        <w:rPr>
          <w:lang w:eastAsia="en-US"/>
        </w:rPr>
      </w:pPr>
      <w:r>
        <w:rPr>
          <w:lang w:eastAsia="en-US"/>
        </w:rPr>
        <w:t>Įsigytų žemo slenksčio</w:t>
      </w:r>
      <w:r w:rsidRPr="00260A1C">
        <w:rPr>
          <w:lang w:eastAsia="en-US"/>
        </w:rPr>
        <w:t xml:space="preserve"> paslau</w:t>
      </w:r>
      <w:r w:rsidRPr="00D672B4">
        <w:rPr>
          <w:lang w:eastAsia="en-US"/>
        </w:rPr>
        <w:t>gų teikimo priemonių (ŽIV, HB, HC, sifilio testai, dezinfekcinės priemonės, tvarsliava ir pan.) skaičius (kompl.).</w:t>
      </w:r>
      <w:r w:rsidR="00177729" w:rsidRPr="00D672B4">
        <w:rPr>
          <w:lang w:eastAsia="en-US"/>
        </w:rPr>
        <w:t xml:space="preserve"> – </w:t>
      </w:r>
      <w:r w:rsidR="00D672B4" w:rsidRPr="00D672B4">
        <w:rPr>
          <w:sz w:val="23"/>
          <w:szCs w:val="23"/>
        </w:rPr>
        <w:t>1 kompl.  per metus.</w:t>
      </w:r>
    </w:p>
    <w:p w14:paraId="440F3ED6" w14:textId="1CD6A7DA" w:rsidR="00E070AF" w:rsidRPr="00D672B4" w:rsidRDefault="00E070AF">
      <w:pPr>
        <w:pStyle w:val="Betarp"/>
        <w:numPr>
          <w:ilvl w:val="0"/>
          <w:numId w:val="56"/>
        </w:numPr>
        <w:tabs>
          <w:tab w:val="left" w:pos="993"/>
        </w:tabs>
        <w:overflowPunct w:val="0"/>
        <w:autoSpaceDE w:val="0"/>
        <w:ind w:left="0" w:firstLine="567"/>
        <w:jc w:val="both"/>
        <w:rPr>
          <w:lang w:eastAsia="en-US"/>
        </w:rPr>
      </w:pPr>
      <w:r w:rsidRPr="00D672B4">
        <w:rPr>
          <w:lang w:eastAsia="en-US"/>
        </w:rPr>
        <w:t>Suteiktų žemo slenksčio paslaugų skaičius.</w:t>
      </w:r>
      <w:r w:rsidR="00177729" w:rsidRPr="00D672B4">
        <w:rPr>
          <w:lang w:eastAsia="en-US"/>
        </w:rPr>
        <w:t xml:space="preserve"> – </w:t>
      </w:r>
      <w:r w:rsidR="00D672B4" w:rsidRPr="00D672B4">
        <w:rPr>
          <w:lang w:eastAsia="en-US"/>
        </w:rPr>
        <w:t>vidutiniškai 2000</w:t>
      </w:r>
      <w:r w:rsidR="00177729" w:rsidRPr="00D672B4">
        <w:rPr>
          <w:lang w:eastAsia="en-US"/>
        </w:rPr>
        <w:t xml:space="preserve"> per metus</w:t>
      </w:r>
    </w:p>
    <w:p w14:paraId="17EA5F00" w14:textId="77777777" w:rsidR="00E070AF" w:rsidRPr="00E51EF9" w:rsidRDefault="00E070AF" w:rsidP="00E070AF">
      <w:pPr>
        <w:spacing w:after="200" w:line="276" w:lineRule="auto"/>
        <w:contextualSpacing/>
        <w:jc w:val="center"/>
        <w:rPr>
          <w:b/>
          <w:szCs w:val="24"/>
        </w:rPr>
      </w:pPr>
    </w:p>
    <w:p w14:paraId="154B52E0" w14:textId="77777777" w:rsidR="00E070AF" w:rsidRPr="00E51EF9" w:rsidRDefault="00E070AF" w:rsidP="00E070AF">
      <w:pPr>
        <w:spacing w:after="200" w:line="276" w:lineRule="auto"/>
        <w:contextualSpacing/>
        <w:jc w:val="center"/>
        <w:rPr>
          <w:b/>
          <w:szCs w:val="24"/>
        </w:rPr>
      </w:pPr>
      <w:r w:rsidRPr="00E51EF9">
        <w:rPr>
          <w:b/>
          <w:szCs w:val="24"/>
        </w:rPr>
        <w:t>VIII SKYRIUS</w:t>
      </w:r>
      <w:r w:rsidRPr="00E51EF9">
        <w:rPr>
          <w:b/>
          <w:szCs w:val="24"/>
        </w:rPr>
        <w:br/>
        <w:t>NUMATOMI PROGRAMOS REZULTATAI</w:t>
      </w:r>
    </w:p>
    <w:p w14:paraId="05B726FB" w14:textId="77777777" w:rsidR="00E070AF" w:rsidRPr="00E51EF9" w:rsidRDefault="00E070AF" w:rsidP="00E070AF">
      <w:pPr>
        <w:jc w:val="center"/>
        <w:rPr>
          <w:b/>
          <w:szCs w:val="24"/>
        </w:rPr>
      </w:pPr>
    </w:p>
    <w:p w14:paraId="5E5F2939" w14:textId="77777777" w:rsidR="00E070AF" w:rsidRPr="00E51EF9" w:rsidRDefault="00E070AF">
      <w:pPr>
        <w:pStyle w:val="Betarp"/>
        <w:numPr>
          <w:ilvl w:val="0"/>
          <w:numId w:val="56"/>
        </w:numPr>
        <w:tabs>
          <w:tab w:val="left" w:pos="993"/>
        </w:tabs>
        <w:overflowPunct w:val="0"/>
        <w:autoSpaceDE w:val="0"/>
        <w:ind w:left="0" w:firstLine="567"/>
        <w:jc w:val="both"/>
        <w:rPr>
          <w:lang w:eastAsia="en-US"/>
        </w:rPr>
      </w:pPr>
      <w:r w:rsidRPr="00E51EF9">
        <w:rPr>
          <w:lang w:eastAsia="en-US"/>
        </w:rPr>
        <w:t xml:space="preserve">Bus </w:t>
      </w:r>
      <w:r w:rsidRPr="00260A1C">
        <w:rPr>
          <w:lang w:eastAsia="en-US"/>
        </w:rPr>
        <w:t xml:space="preserve">nepertraukimai </w:t>
      </w:r>
      <w:r>
        <w:rPr>
          <w:lang w:eastAsia="en-US"/>
        </w:rPr>
        <w:t>t</w:t>
      </w:r>
      <w:r w:rsidRPr="00260A1C">
        <w:rPr>
          <w:lang w:eastAsia="en-US"/>
        </w:rPr>
        <w:t>eiki</w:t>
      </w:r>
      <w:r>
        <w:rPr>
          <w:lang w:eastAsia="en-US"/>
        </w:rPr>
        <w:t>amos</w:t>
      </w:r>
      <w:r w:rsidRPr="00260A1C">
        <w:rPr>
          <w:lang w:eastAsia="en-US"/>
        </w:rPr>
        <w:t xml:space="preserve"> ŽS paslaugas ir palaik</w:t>
      </w:r>
      <w:r>
        <w:rPr>
          <w:lang w:eastAsia="en-US"/>
        </w:rPr>
        <w:t>omas</w:t>
      </w:r>
      <w:r w:rsidRPr="00260A1C">
        <w:rPr>
          <w:lang w:eastAsia="en-US"/>
        </w:rPr>
        <w:t xml:space="preserve"> nuolatin</w:t>
      </w:r>
      <w:r>
        <w:rPr>
          <w:lang w:eastAsia="en-US"/>
        </w:rPr>
        <w:t>is</w:t>
      </w:r>
      <w:r w:rsidRPr="00260A1C">
        <w:rPr>
          <w:lang w:eastAsia="en-US"/>
        </w:rPr>
        <w:t xml:space="preserve"> kontakt</w:t>
      </w:r>
      <w:r>
        <w:rPr>
          <w:lang w:eastAsia="en-US"/>
        </w:rPr>
        <w:t>as</w:t>
      </w:r>
      <w:r w:rsidRPr="00260A1C">
        <w:rPr>
          <w:lang w:eastAsia="en-US"/>
        </w:rPr>
        <w:t xml:space="preserve"> su </w:t>
      </w:r>
      <w:r>
        <w:rPr>
          <w:lang w:eastAsia="en-US"/>
        </w:rPr>
        <w:t>tiksline grupe</w:t>
      </w:r>
      <w:r w:rsidRPr="00260A1C">
        <w:rPr>
          <w:lang w:eastAsia="en-US"/>
        </w:rPr>
        <w:t>, sudarant palankias sąlygas naudotis Žemo slenksčio paslaugomis naujiems paslaugų gavėjams</w:t>
      </w:r>
      <w:r w:rsidRPr="00E51EF9">
        <w:rPr>
          <w:lang w:eastAsia="en-US"/>
        </w:rPr>
        <w:t>.</w:t>
      </w:r>
    </w:p>
    <w:p w14:paraId="03BD58D6" w14:textId="77777777" w:rsidR="00E070AF" w:rsidRDefault="00E070AF">
      <w:pPr>
        <w:pStyle w:val="Betarp"/>
        <w:numPr>
          <w:ilvl w:val="0"/>
          <w:numId w:val="56"/>
        </w:numPr>
        <w:tabs>
          <w:tab w:val="left" w:pos="993"/>
        </w:tabs>
        <w:overflowPunct w:val="0"/>
        <w:autoSpaceDE w:val="0"/>
        <w:ind w:left="0" w:firstLine="567"/>
        <w:jc w:val="both"/>
        <w:rPr>
          <w:lang w:eastAsia="en-US"/>
        </w:rPr>
      </w:pPr>
      <w:r>
        <w:rPr>
          <w:lang w:eastAsia="en-US"/>
        </w:rPr>
        <w:t>Bus s</w:t>
      </w:r>
      <w:r w:rsidRPr="00260A1C">
        <w:rPr>
          <w:lang w:eastAsia="en-US"/>
        </w:rPr>
        <w:t>teb</w:t>
      </w:r>
      <w:r>
        <w:rPr>
          <w:lang w:eastAsia="en-US"/>
        </w:rPr>
        <w:t>imas</w:t>
      </w:r>
      <w:r w:rsidRPr="00260A1C">
        <w:rPr>
          <w:lang w:eastAsia="en-US"/>
        </w:rPr>
        <w:t xml:space="preserve"> ir vertin</w:t>
      </w:r>
      <w:r>
        <w:rPr>
          <w:lang w:eastAsia="en-US"/>
        </w:rPr>
        <w:t>amas</w:t>
      </w:r>
      <w:r w:rsidRPr="00260A1C">
        <w:rPr>
          <w:lang w:eastAsia="en-US"/>
        </w:rPr>
        <w:t xml:space="preserve"> ŽS paslaugų gavėjų sveikatos priežiūros ir socialinių paslaugų poreikis, vykd</w:t>
      </w:r>
      <w:r>
        <w:rPr>
          <w:lang w:eastAsia="en-US"/>
        </w:rPr>
        <w:t>oma</w:t>
      </w:r>
      <w:r w:rsidRPr="00260A1C">
        <w:rPr>
          <w:lang w:eastAsia="en-US"/>
        </w:rPr>
        <w:t xml:space="preserve"> kokybišk</w:t>
      </w:r>
      <w:r>
        <w:rPr>
          <w:lang w:eastAsia="en-US"/>
        </w:rPr>
        <w:t>a</w:t>
      </w:r>
      <w:r w:rsidRPr="00260A1C">
        <w:rPr>
          <w:lang w:eastAsia="en-US"/>
        </w:rPr>
        <w:t xml:space="preserve"> informacijos sklaid</w:t>
      </w:r>
      <w:r>
        <w:rPr>
          <w:lang w:eastAsia="en-US"/>
        </w:rPr>
        <w:t>a</w:t>
      </w:r>
      <w:r w:rsidRPr="00260A1C">
        <w:rPr>
          <w:lang w:eastAsia="en-US"/>
        </w:rPr>
        <w:t xml:space="preserve"> bendruomenėje ir TG nariams</w:t>
      </w:r>
      <w:r w:rsidRPr="00E51EF9">
        <w:rPr>
          <w:lang w:eastAsia="en-US"/>
        </w:rPr>
        <w:t xml:space="preserve">. </w:t>
      </w:r>
    </w:p>
    <w:p w14:paraId="1205B727" w14:textId="77777777" w:rsidR="00E070AF" w:rsidRPr="00E51EF9" w:rsidRDefault="00E070AF">
      <w:pPr>
        <w:pStyle w:val="Betarp"/>
        <w:numPr>
          <w:ilvl w:val="0"/>
          <w:numId w:val="56"/>
        </w:numPr>
        <w:tabs>
          <w:tab w:val="left" w:pos="993"/>
        </w:tabs>
        <w:overflowPunct w:val="0"/>
        <w:autoSpaceDE w:val="0"/>
        <w:ind w:left="0" w:firstLine="567"/>
        <w:jc w:val="both"/>
        <w:rPr>
          <w:lang w:eastAsia="en-US"/>
        </w:rPr>
      </w:pPr>
      <w:r w:rsidRPr="00260A1C">
        <w:rPr>
          <w:bCs/>
          <w:lang w:eastAsia="en-US"/>
        </w:rPr>
        <w:t>Tokiu</w:t>
      </w:r>
      <w:r>
        <w:rPr>
          <w:bCs/>
          <w:lang w:eastAsia="en-US"/>
        </w:rPr>
        <w:t xml:space="preserve"> </w:t>
      </w:r>
      <w:r w:rsidRPr="00260A1C">
        <w:rPr>
          <w:bCs/>
          <w:lang w:eastAsia="en-US"/>
        </w:rPr>
        <w:t>būdu sumaž</w:t>
      </w:r>
      <w:r>
        <w:rPr>
          <w:bCs/>
          <w:lang w:eastAsia="en-US"/>
        </w:rPr>
        <w:t>ės</w:t>
      </w:r>
      <w:r w:rsidRPr="00260A1C">
        <w:rPr>
          <w:bCs/>
          <w:lang w:eastAsia="en-US"/>
        </w:rPr>
        <w:t xml:space="preserve"> narkotinių ir psichotropinių medžiagų vartojim</w:t>
      </w:r>
      <w:r>
        <w:rPr>
          <w:bCs/>
          <w:lang w:eastAsia="en-US"/>
        </w:rPr>
        <w:t>as</w:t>
      </w:r>
      <w:r w:rsidRPr="00260A1C">
        <w:rPr>
          <w:bCs/>
          <w:lang w:eastAsia="en-US"/>
        </w:rPr>
        <w:t xml:space="preserve"> ne gydymo tikslu bei</w:t>
      </w:r>
      <w:r>
        <w:rPr>
          <w:bCs/>
          <w:lang w:eastAsia="en-US"/>
        </w:rPr>
        <w:t xml:space="preserve"> su</w:t>
      </w:r>
      <w:r w:rsidRPr="00260A1C">
        <w:rPr>
          <w:bCs/>
          <w:lang w:eastAsia="en-US"/>
        </w:rPr>
        <w:t xml:space="preserve"> rizikinga elgsena</w:t>
      </w:r>
      <w:r>
        <w:rPr>
          <w:bCs/>
          <w:lang w:eastAsia="en-US"/>
        </w:rPr>
        <w:t>,</w:t>
      </w:r>
      <w:r w:rsidRPr="00260A1C">
        <w:rPr>
          <w:bCs/>
          <w:lang w:eastAsia="en-US"/>
        </w:rPr>
        <w:t xml:space="preserve"> susij</w:t>
      </w:r>
      <w:r>
        <w:rPr>
          <w:bCs/>
          <w:lang w:eastAsia="en-US"/>
        </w:rPr>
        <w:t>ęs</w:t>
      </w:r>
      <w:r w:rsidRPr="00260A1C">
        <w:rPr>
          <w:bCs/>
          <w:lang w:eastAsia="en-US"/>
        </w:rPr>
        <w:t xml:space="preserve"> infekcijų plitim</w:t>
      </w:r>
      <w:r>
        <w:rPr>
          <w:bCs/>
          <w:lang w:eastAsia="en-US"/>
        </w:rPr>
        <w:t>as</w:t>
      </w:r>
      <w:r w:rsidRPr="00260A1C">
        <w:rPr>
          <w:bCs/>
          <w:lang w:eastAsia="en-US"/>
        </w:rPr>
        <w:t>, perdozavimo ir mirties atvejų rizik</w:t>
      </w:r>
      <w:r>
        <w:rPr>
          <w:bCs/>
          <w:lang w:eastAsia="en-US"/>
        </w:rPr>
        <w:t>a.</w:t>
      </w:r>
    </w:p>
    <w:p w14:paraId="0050097F" w14:textId="77777777" w:rsidR="00E070AF" w:rsidRPr="00E51EF9" w:rsidRDefault="00E070AF" w:rsidP="00E070AF">
      <w:pPr>
        <w:tabs>
          <w:tab w:val="left" w:pos="993"/>
          <w:tab w:val="num" w:pos="1134"/>
        </w:tabs>
        <w:spacing w:line="276" w:lineRule="auto"/>
        <w:contextualSpacing/>
        <w:rPr>
          <w:rFonts w:ascii="Calibri" w:hAnsi="Calibri"/>
          <w:szCs w:val="24"/>
        </w:rPr>
      </w:pPr>
    </w:p>
    <w:p w14:paraId="1988F4B4" w14:textId="77777777" w:rsidR="00E070AF" w:rsidRPr="00177729" w:rsidRDefault="00E070AF" w:rsidP="00E070AF">
      <w:pPr>
        <w:rPr>
          <w:caps/>
          <w:sz w:val="23"/>
          <w:szCs w:val="23"/>
        </w:rPr>
      </w:pPr>
      <w:r w:rsidRPr="00177729">
        <w:rPr>
          <w:caps/>
          <w:sz w:val="23"/>
          <w:szCs w:val="23"/>
        </w:rPr>
        <w:t xml:space="preserve">sUDERINTA    </w:t>
      </w:r>
    </w:p>
    <w:p w14:paraId="36204D46" w14:textId="77777777" w:rsidR="00E070AF" w:rsidRPr="00177729" w:rsidRDefault="00E070AF" w:rsidP="00E070AF">
      <w:pPr>
        <w:rPr>
          <w:sz w:val="23"/>
          <w:szCs w:val="23"/>
        </w:rPr>
      </w:pPr>
      <w:r w:rsidRPr="00177729">
        <w:rPr>
          <w:sz w:val="23"/>
          <w:szCs w:val="23"/>
        </w:rPr>
        <w:t>VšĮ Kėdainių PSPC direktorė Joana Kleivienė</w:t>
      </w:r>
    </w:p>
    <w:p w14:paraId="317D45A6" w14:textId="10FAC055" w:rsidR="00E070AF" w:rsidRPr="00177729" w:rsidRDefault="00E070AF" w:rsidP="00E070AF">
      <w:pPr>
        <w:rPr>
          <w:sz w:val="23"/>
          <w:szCs w:val="23"/>
        </w:rPr>
      </w:pPr>
      <w:r w:rsidRPr="00177729">
        <w:rPr>
          <w:sz w:val="23"/>
          <w:szCs w:val="23"/>
        </w:rPr>
        <w:t xml:space="preserve">PARENGĖ </w:t>
      </w:r>
    </w:p>
    <w:p w14:paraId="2DE5BEB5" w14:textId="77777777" w:rsidR="00E070AF" w:rsidRPr="00177729" w:rsidRDefault="00E070AF" w:rsidP="00E070AF">
      <w:pPr>
        <w:rPr>
          <w:sz w:val="23"/>
          <w:szCs w:val="23"/>
        </w:rPr>
      </w:pPr>
      <w:r w:rsidRPr="00177729">
        <w:rPr>
          <w:sz w:val="23"/>
          <w:szCs w:val="23"/>
        </w:rPr>
        <w:t>VšĮ Kėdainių PSPC  programų koordinatorė  Jūratė Vaitonienė</w:t>
      </w:r>
    </w:p>
    <w:p w14:paraId="61D1F194" w14:textId="77777777" w:rsidR="00E070AF" w:rsidRPr="00177729" w:rsidRDefault="00E070AF" w:rsidP="00E070AF">
      <w:pPr>
        <w:jc w:val="center"/>
        <w:rPr>
          <w:sz w:val="22"/>
          <w:szCs w:val="22"/>
          <w:lang w:eastAsia="ar-SA"/>
        </w:rPr>
      </w:pPr>
      <w:r w:rsidRPr="00177729">
        <w:rPr>
          <w:sz w:val="22"/>
          <w:szCs w:val="22"/>
        </w:rPr>
        <w:t>_________________________</w:t>
      </w:r>
    </w:p>
    <w:p w14:paraId="567A03F7" w14:textId="62FD9732" w:rsidR="00AE0F20" w:rsidRPr="007526B8" w:rsidRDefault="00AE0F20" w:rsidP="00381E6F">
      <w:pPr>
        <w:jc w:val="center"/>
        <w:rPr>
          <w:b/>
          <w:caps/>
          <w:szCs w:val="24"/>
        </w:rPr>
      </w:pPr>
      <w:r w:rsidRPr="007526B8">
        <w:rPr>
          <w:b/>
          <w:bCs/>
          <w:caps/>
          <w:szCs w:val="24"/>
        </w:rPr>
        <w:lastRenderedPageBreak/>
        <w:t>všį kėdainių PIRMINĖS SVEIKATOS PRIEŽIŪROS CENTRAS</w:t>
      </w:r>
    </w:p>
    <w:p w14:paraId="21F70C2D" w14:textId="77777777" w:rsidR="00AE0F20" w:rsidRPr="007526B8" w:rsidRDefault="00AE0F20" w:rsidP="00AE0F20">
      <w:pPr>
        <w:keepNext/>
        <w:jc w:val="center"/>
        <w:outlineLvl w:val="0"/>
        <w:rPr>
          <w:b/>
          <w:caps/>
          <w:szCs w:val="24"/>
        </w:rPr>
      </w:pPr>
    </w:p>
    <w:p w14:paraId="1D9ACDFA" w14:textId="77777777" w:rsidR="00AE0F20" w:rsidRPr="00C10E13" w:rsidRDefault="00AE0F20" w:rsidP="00C10E13">
      <w:pPr>
        <w:pStyle w:val="Antrat1"/>
      </w:pPr>
      <w:bookmarkStart w:id="29" w:name="_Toc157618152"/>
      <w:bookmarkStart w:id="30" w:name="_Toc190213188"/>
      <w:bookmarkStart w:id="31" w:name="_Toc190214430"/>
      <w:r w:rsidRPr="00C10E13">
        <w:t>PIRMINĖS ASMENS SVEIKATOS PRIEŽIŪROS PRIEINAMUMO IR KOKYBĖS UŽTIKRINIMO KĖDAINIŲ RAJONO KAIMIŠKŲJŲ VIETOVIŲ gyventojams</w:t>
      </w:r>
      <w:bookmarkEnd w:id="29"/>
      <w:bookmarkEnd w:id="30"/>
      <w:bookmarkEnd w:id="31"/>
      <w:r w:rsidRPr="00C10E13">
        <w:t xml:space="preserve"> </w:t>
      </w:r>
    </w:p>
    <w:p w14:paraId="56DCA911" w14:textId="69D375FB" w:rsidR="00AE0F20" w:rsidRPr="00C10E13" w:rsidRDefault="00AE0F20" w:rsidP="00C10E13">
      <w:pPr>
        <w:pStyle w:val="Antrat1"/>
      </w:pPr>
      <w:bookmarkStart w:id="32" w:name="_Toc190213189"/>
      <w:bookmarkStart w:id="33" w:name="_Toc190214431"/>
      <w:r w:rsidRPr="00C10E13">
        <w:t>2017–202</w:t>
      </w:r>
      <w:r w:rsidR="00A62169" w:rsidRPr="00C10E13">
        <w:t>8</w:t>
      </w:r>
      <w:r w:rsidRPr="00C10E13">
        <w:t xml:space="preserve"> m. PROGRAMOS </w:t>
      </w:r>
      <w:bookmarkStart w:id="34" w:name="_Hlk85616660"/>
      <w:r w:rsidRPr="00C10E13">
        <w:t>202</w:t>
      </w:r>
      <w:r w:rsidR="00F70E47" w:rsidRPr="00C10E13">
        <w:t>5</w:t>
      </w:r>
      <w:r w:rsidRPr="00C10E13">
        <w:t xml:space="preserve"> M. PARAIŠKA</w:t>
      </w:r>
      <w:bookmarkEnd w:id="32"/>
      <w:bookmarkEnd w:id="33"/>
      <w:bookmarkEnd w:id="34"/>
    </w:p>
    <w:p w14:paraId="6A4EC252" w14:textId="77777777" w:rsidR="00AE0F20" w:rsidRPr="00C10E13" w:rsidRDefault="00AE0F20" w:rsidP="00C10E13">
      <w:pPr>
        <w:pStyle w:val="Antrat1"/>
      </w:pPr>
    </w:p>
    <w:p w14:paraId="6A81B920" w14:textId="77777777" w:rsidR="00AE0F20" w:rsidRPr="00650420" w:rsidRDefault="00AE0F20" w:rsidP="00AE0F20">
      <w:pPr>
        <w:jc w:val="center"/>
        <w:rPr>
          <w:b/>
          <w:sz w:val="23"/>
          <w:szCs w:val="23"/>
        </w:rPr>
      </w:pPr>
      <w:r w:rsidRPr="00650420">
        <w:rPr>
          <w:b/>
          <w:sz w:val="23"/>
          <w:szCs w:val="23"/>
        </w:rPr>
        <w:t>I SKYRIUS</w:t>
      </w:r>
    </w:p>
    <w:p w14:paraId="0DA7EBB3" w14:textId="77777777" w:rsidR="00AE0F20" w:rsidRPr="00650420" w:rsidRDefault="00AE0F20" w:rsidP="00AE0F20">
      <w:pPr>
        <w:jc w:val="center"/>
        <w:rPr>
          <w:b/>
          <w:sz w:val="23"/>
          <w:szCs w:val="23"/>
        </w:rPr>
      </w:pPr>
      <w:r w:rsidRPr="00650420">
        <w:rPr>
          <w:b/>
          <w:sz w:val="23"/>
          <w:szCs w:val="23"/>
        </w:rPr>
        <w:t>BENDROSIOS NUOSTATOS</w:t>
      </w:r>
    </w:p>
    <w:p w14:paraId="7E09FB27" w14:textId="77777777" w:rsidR="00AE0F20" w:rsidRPr="00650420" w:rsidRDefault="00AE0F20" w:rsidP="00AE0F20">
      <w:pPr>
        <w:ind w:firstLine="567"/>
        <w:jc w:val="both"/>
        <w:rPr>
          <w:sz w:val="23"/>
          <w:szCs w:val="23"/>
        </w:rPr>
      </w:pPr>
    </w:p>
    <w:p w14:paraId="5FF51229" w14:textId="63CE0151" w:rsidR="00AE0F20" w:rsidRPr="00650420" w:rsidRDefault="00AE0F20" w:rsidP="004A39DB">
      <w:pPr>
        <w:pStyle w:val="Betarp"/>
        <w:numPr>
          <w:ilvl w:val="0"/>
          <w:numId w:val="8"/>
        </w:numPr>
        <w:tabs>
          <w:tab w:val="left" w:pos="993"/>
        </w:tabs>
        <w:overflowPunct w:val="0"/>
        <w:autoSpaceDE w:val="0"/>
        <w:ind w:left="0" w:firstLine="567"/>
        <w:jc w:val="both"/>
        <w:rPr>
          <w:sz w:val="23"/>
          <w:szCs w:val="23"/>
          <w:u w:val="single"/>
          <w:lang w:eastAsia="lt-LT"/>
        </w:rPr>
      </w:pPr>
      <w:bookmarkStart w:id="35" w:name="_Hlk85622404"/>
      <w:r w:rsidRPr="00650420">
        <w:rPr>
          <w:sz w:val="23"/>
          <w:szCs w:val="23"/>
          <w:lang w:eastAsia="lt-LT"/>
        </w:rPr>
        <w:t>Pirminės asmens sveikatos priežiūros prieinamumo ir kokybės užtikrinimo Kėdainių rajono kaimiškųjų vietovių gyventojams</w:t>
      </w:r>
      <w:bookmarkEnd w:id="35"/>
      <w:r w:rsidRPr="00650420">
        <w:rPr>
          <w:sz w:val="23"/>
          <w:szCs w:val="23"/>
          <w:lang w:eastAsia="lt-LT"/>
        </w:rPr>
        <w:t xml:space="preserve"> 2017–202</w:t>
      </w:r>
      <w:r w:rsidR="00A62169" w:rsidRPr="00650420">
        <w:rPr>
          <w:sz w:val="23"/>
          <w:szCs w:val="23"/>
          <w:lang w:eastAsia="lt-LT"/>
        </w:rPr>
        <w:t>8</w:t>
      </w:r>
      <w:r w:rsidRPr="00650420">
        <w:rPr>
          <w:sz w:val="23"/>
          <w:szCs w:val="23"/>
          <w:lang w:eastAsia="lt-LT"/>
        </w:rPr>
        <w:t xml:space="preserve"> m. programa (toliau – Programa) parengta įgyvendinant Lietuvos Respublikos sveikatos priežiūros įstaigų įstatymo 12 straipsnio 1 dalį, siekiant investicijomis sveikatos priežiūrai plėsti sveikatos paslaugų asortimentą, įgyvendinant naujas sveikatos priežiūros technologijas, gerinti sveikatos priežiūros paslaugų prieinamumą ir kokybę.  </w:t>
      </w:r>
    </w:p>
    <w:p w14:paraId="57C686A2" w14:textId="77777777" w:rsidR="00AE0F20" w:rsidRPr="00494907" w:rsidRDefault="00AE0F20" w:rsidP="004A39DB">
      <w:pPr>
        <w:pStyle w:val="Betarp"/>
        <w:numPr>
          <w:ilvl w:val="0"/>
          <w:numId w:val="8"/>
        </w:numPr>
        <w:tabs>
          <w:tab w:val="left" w:pos="993"/>
        </w:tabs>
        <w:overflowPunct w:val="0"/>
        <w:autoSpaceDE w:val="0"/>
        <w:ind w:left="0" w:firstLine="567"/>
        <w:jc w:val="both"/>
        <w:rPr>
          <w:sz w:val="23"/>
          <w:szCs w:val="23"/>
          <w:u w:val="single"/>
          <w:lang w:eastAsia="lt-LT"/>
        </w:rPr>
      </w:pPr>
      <w:r w:rsidRPr="00650420">
        <w:rPr>
          <w:sz w:val="23"/>
          <w:szCs w:val="23"/>
          <w:lang w:eastAsia="lt-LT"/>
        </w:rPr>
        <w:t>Programos koncepcija remiasi Sveikatos netolygumų mažinimo Lietuvoje 2014–2023 m. Veiksmų plano (patvirtinta Lietuvos Respublikos sveikatos apsaugos ministro 2014 m. liepos 16 d. įsakymu Nr. V-815) pagrindiniu tikslu „Sumažinti</w:t>
      </w:r>
      <w:r w:rsidRPr="00494907">
        <w:rPr>
          <w:sz w:val="23"/>
          <w:szCs w:val="23"/>
          <w:lang w:eastAsia="lt-LT"/>
        </w:rPr>
        <w:t xml:space="preserve"> tam tikruose regionuose (teritorijose) bei skirtingoms socialinėms grupėms priklausančių asmenų sveikatos būklės netolygumus bei sveikatos priežiūros prieinamumo skirtumus, gerinant tikslinių gyventojų grupių galimybes naudotis ligų prevencijos, sveikatos stiprinimo, pirminėmis ir specializuotomis sveikatos priežiūros paslaugomis“. </w:t>
      </w:r>
    </w:p>
    <w:p w14:paraId="7627E996" w14:textId="27F91BA5" w:rsidR="00AE0F20" w:rsidRPr="00494907" w:rsidRDefault="00AE0F20" w:rsidP="004A39DB">
      <w:pPr>
        <w:pStyle w:val="Betarp"/>
        <w:numPr>
          <w:ilvl w:val="0"/>
          <w:numId w:val="8"/>
        </w:numPr>
        <w:tabs>
          <w:tab w:val="left" w:pos="993"/>
        </w:tabs>
        <w:overflowPunct w:val="0"/>
        <w:autoSpaceDE w:val="0"/>
        <w:ind w:left="0" w:firstLine="567"/>
        <w:jc w:val="both"/>
        <w:rPr>
          <w:sz w:val="23"/>
          <w:szCs w:val="23"/>
        </w:rPr>
      </w:pPr>
      <w:r w:rsidRPr="00494907">
        <w:rPr>
          <w:sz w:val="23"/>
          <w:szCs w:val="23"/>
        </w:rPr>
        <w:t>Programa atitinka Lietuvos Respublikos sveikatos apsaugos ministerijos 202</w:t>
      </w:r>
      <w:r w:rsidR="00B24BEA" w:rsidRPr="00494907">
        <w:rPr>
          <w:sz w:val="23"/>
          <w:szCs w:val="23"/>
        </w:rPr>
        <w:t>3</w:t>
      </w:r>
      <w:r w:rsidRPr="00494907">
        <w:rPr>
          <w:sz w:val="23"/>
          <w:szCs w:val="23"/>
        </w:rPr>
        <w:t>–202</w:t>
      </w:r>
      <w:r w:rsidR="00B24BEA" w:rsidRPr="00494907">
        <w:rPr>
          <w:sz w:val="23"/>
          <w:szCs w:val="23"/>
        </w:rPr>
        <w:t>5</w:t>
      </w:r>
      <w:r w:rsidRPr="00494907">
        <w:rPr>
          <w:sz w:val="23"/>
          <w:szCs w:val="23"/>
        </w:rPr>
        <w:t xml:space="preserve"> m. strateginio veiklos plano </w:t>
      </w:r>
      <w:r w:rsidR="00B24BEA" w:rsidRPr="00494907">
        <w:rPr>
          <w:sz w:val="23"/>
          <w:szCs w:val="23"/>
        </w:rPr>
        <w:t xml:space="preserve">1 veiklos prioritetą </w:t>
      </w:r>
      <w:r w:rsidR="00B24BEA" w:rsidRPr="00494907">
        <w:rPr>
          <w:sz w:val="23"/>
          <w:szCs w:val="23"/>
          <w:lang w:eastAsia="lt-LT"/>
        </w:rPr>
        <w:t xml:space="preserve">– </w:t>
      </w:r>
      <w:r w:rsidR="00B24BEA" w:rsidRPr="00494907">
        <w:rPr>
          <w:sz w:val="23"/>
          <w:szCs w:val="23"/>
        </w:rPr>
        <w:t>visuomenės sveikatos priežiūros įstaigų veiklos kokybės gerinimas.</w:t>
      </w:r>
    </w:p>
    <w:p w14:paraId="74391F8B" w14:textId="5C768366" w:rsidR="00AE0F20" w:rsidRPr="00494907" w:rsidRDefault="00AE0F20" w:rsidP="00FF1669">
      <w:pPr>
        <w:pStyle w:val="Betarp"/>
        <w:keepNext/>
        <w:numPr>
          <w:ilvl w:val="0"/>
          <w:numId w:val="8"/>
        </w:numPr>
        <w:tabs>
          <w:tab w:val="left" w:pos="993"/>
        </w:tabs>
        <w:overflowPunct w:val="0"/>
        <w:autoSpaceDE w:val="0"/>
        <w:ind w:left="0" w:firstLine="567"/>
        <w:jc w:val="both"/>
        <w:outlineLvl w:val="3"/>
        <w:rPr>
          <w:sz w:val="23"/>
          <w:szCs w:val="23"/>
        </w:rPr>
      </w:pPr>
      <w:r w:rsidRPr="00494907">
        <w:rPr>
          <w:sz w:val="23"/>
          <w:szCs w:val="23"/>
        </w:rPr>
        <w:t>Programa parengta, vadovaujantis Kėdainių rajono savivaldybės strateginio plėtros plano iki 2030 metų, II prioriteto „Aukšta gyvenimo kokybė socialiai atsakingame rajone“ 2.3. tikslo „Gyventojų sveikatos išsaugojimas ir stiprinimas“ 2.3.1. uždavin</w:t>
      </w:r>
      <w:r w:rsidR="00FF1669" w:rsidRPr="00494907">
        <w:rPr>
          <w:sz w:val="23"/>
          <w:szCs w:val="23"/>
        </w:rPr>
        <w:t>į</w:t>
      </w:r>
      <w:r w:rsidRPr="00494907">
        <w:rPr>
          <w:sz w:val="23"/>
          <w:szCs w:val="23"/>
        </w:rPr>
        <w:t xml:space="preserve"> „Modernizuoti ir optimizuoti sveikatos priežiūros įstaigų infrastruktūrą“</w:t>
      </w:r>
      <w:r w:rsidR="00C22370" w:rsidRPr="00494907">
        <w:rPr>
          <w:sz w:val="23"/>
          <w:szCs w:val="23"/>
        </w:rPr>
        <w:t xml:space="preserve"> </w:t>
      </w:r>
      <w:r w:rsidR="00FF1669" w:rsidRPr="00494907">
        <w:rPr>
          <w:sz w:val="23"/>
          <w:szCs w:val="23"/>
        </w:rPr>
        <w:t>bei 2.3.2. uždavinį „Siekti gyventojų sveikatos išsaugojimo, gerinant sveikatos priežiūros paslaugų kokybę ir prieinamumą</w:t>
      </w:r>
      <w:r w:rsidRPr="00494907">
        <w:rPr>
          <w:sz w:val="23"/>
          <w:szCs w:val="23"/>
        </w:rPr>
        <w:t>“.</w:t>
      </w:r>
    </w:p>
    <w:p w14:paraId="4E7C01AB" w14:textId="77777777" w:rsidR="00AE0F20" w:rsidRPr="00494907" w:rsidRDefault="00AE0F20" w:rsidP="00AE0F20">
      <w:pPr>
        <w:tabs>
          <w:tab w:val="left" w:pos="0"/>
          <w:tab w:val="left" w:pos="1134"/>
        </w:tabs>
        <w:ind w:left="720"/>
        <w:rPr>
          <w:rFonts w:eastAsia="SimSun"/>
          <w:sz w:val="23"/>
          <w:szCs w:val="23"/>
        </w:rPr>
      </w:pPr>
    </w:p>
    <w:p w14:paraId="0658E5CD" w14:textId="77777777" w:rsidR="00AE0F20" w:rsidRPr="00494907" w:rsidRDefault="00AE0F20" w:rsidP="00AE0F20">
      <w:pPr>
        <w:keepNext/>
        <w:jc w:val="center"/>
        <w:outlineLvl w:val="3"/>
        <w:rPr>
          <w:b/>
          <w:bCs/>
          <w:sz w:val="23"/>
          <w:szCs w:val="23"/>
        </w:rPr>
      </w:pPr>
      <w:r w:rsidRPr="00494907">
        <w:rPr>
          <w:b/>
          <w:bCs/>
          <w:sz w:val="23"/>
          <w:szCs w:val="23"/>
        </w:rPr>
        <w:t>II SKYRIUS</w:t>
      </w:r>
    </w:p>
    <w:p w14:paraId="1B74936F" w14:textId="77777777" w:rsidR="00AE0F20" w:rsidRPr="00494907" w:rsidRDefault="00AE0F20" w:rsidP="00AE0F20">
      <w:pPr>
        <w:keepNext/>
        <w:jc w:val="center"/>
        <w:outlineLvl w:val="3"/>
        <w:rPr>
          <w:b/>
          <w:bCs/>
          <w:sz w:val="23"/>
          <w:szCs w:val="23"/>
        </w:rPr>
      </w:pPr>
      <w:r w:rsidRPr="00494907">
        <w:rPr>
          <w:b/>
          <w:bCs/>
          <w:sz w:val="23"/>
          <w:szCs w:val="23"/>
        </w:rPr>
        <w:t>SITUACIJOS ANALIZĖ</w:t>
      </w:r>
    </w:p>
    <w:p w14:paraId="6248D85F" w14:textId="77777777" w:rsidR="00AE0F20" w:rsidRPr="00494907" w:rsidRDefault="00AE0F20" w:rsidP="00494907">
      <w:pPr>
        <w:pStyle w:val="Betarp"/>
        <w:ind w:firstLine="624"/>
        <w:rPr>
          <w:sz w:val="23"/>
          <w:szCs w:val="23"/>
          <w:lang w:eastAsia="lt-LT"/>
        </w:rPr>
      </w:pPr>
    </w:p>
    <w:p w14:paraId="0F807F74" w14:textId="4D645E72" w:rsidR="00A62169" w:rsidRPr="00494907" w:rsidRDefault="00A62169" w:rsidP="00494907">
      <w:pPr>
        <w:pStyle w:val="Betarp"/>
        <w:numPr>
          <w:ilvl w:val="0"/>
          <w:numId w:val="8"/>
        </w:numPr>
        <w:tabs>
          <w:tab w:val="left" w:pos="993"/>
        </w:tabs>
        <w:ind w:left="0" w:firstLine="624"/>
        <w:jc w:val="both"/>
        <w:rPr>
          <w:sz w:val="23"/>
          <w:szCs w:val="23"/>
          <w:lang w:eastAsia="lt-LT"/>
        </w:rPr>
      </w:pPr>
      <w:r w:rsidRPr="00494907">
        <w:rPr>
          <w:sz w:val="23"/>
          <w:szCs w:val="23"/>
          <w:lang w:eastAsia="lt-LT"/>
        </w:rPr>
        <w:t xml:space="preserve">Lietuvos statistikos departamento duomenimis, kaimo gyventojų standartizuoto mirtingumo rodiklis yra apie 1,2 karto didesnis nei miesto, o vidutinė gyvenimo trukmė – apie 2,5 m. trumpesnė nei miesto gyventojų. Miesto ir kaimo gyventojų mirtingumo nuo visų pagrindinių mirties priežasčių skirtumai didėja. Miesto ir kaimo (rajonų) gyventojų mirtingumo rodiklių netolygumai ir jų pokyčiai netiesiogiai atspindi kaimo gyventojų patiriamą didesnį ir iki šiol vis didėjantį socialinį bei psichologinį stresą, susijusį su nepalankiais sveikatai ekonominiais, socialiniais ir kultūriniais veiksniais. </w:t>
      </w:r>
    </w:p>
    <w:p w14:paraId="4FA64AC0" w14:textId="77777777" w:rsidR="00A62169" w:rsidRPr="00494907" w:rsidRDefault="00A62169" w:rsidP="00494907">
      <w:pPr>
        <w:pStyle w:val="Betarp"/>
        <w:numPr>
          <w:ilvl w:val="0"/>
          <w:numId w:val="8"/>
        </w:numPr>
        <w:tabs>
          <w:tab w:val="left" w:pos="993"/>
        </w:tabs>
        <w:ind w:left="0" w:firstLine="567"/>
        <w:jc w:val="both"/>
        <w:rPr>
          <w:sz w:val="23"/>
          <w:szCs w:val="23"/>
          <w:lang w:eastAsia="lt-LT"/>
        </w:rPr>
      </w:pPr>
      <w:r w:rsidRPr="00494907">
        <w:rPr>
          <w:sz w:val="23"/>
          <w:szCs w:val="23"/>
          <w:lang w:eastAsia="lt-LT"/>
        </w:rPr>
        <w:t>Sveikatos netolygumų mažinimo Lietuvoje 2014–2023 m. Veiksmų plano situacijos vertinime pabrėžiama, kad blogesnę kaimo (rajonų) gyventojų padėtį rodo ir mirtingumo nuo daugelio pagrindinių priežasčių rodiklių pokyčiai. Ypač skiriasi mirtingumo nuo kraujotakos sistemos ligų rodikliai mieste ir kaime – vyrų ir moterų mirtingumo rodikliai nuo šios priežasties mieste mažesni, o kaime (rajonuose) – beveik dvigubai didesni. Mirtingumo nuo kraujotakos sistemos ligų rodiklių netolygumai iš esmės yra sąlygojami neefektyvios šių ligų rizikos veiksnių (arterinės hipertenzijos, cukrinio diabeto, kt.) kontrolės kaimo vietovėse. Nepalankesnės yra ir kaimo moterų mirtingumo nuo piktybinių navikų tendencijos. Mirtingumo nuo pagrindinių išorinių priežasčių – transporto traumų ir savižudybių rodiklių pokyčiai taip pat buvo kur kas palankesni mieste negu kaime. Savižudybės taip pat labiau paplitusios kaime.</w:t>
      </w:r>
    </w:p>
    <w:p w14:paraId="398E77C6" w14:textId="77777777" w:rsidR="00A62169" w:rsidRPr="00494907" w:rsidRDefault="00A62169" w:rsidP="00494907">
      <w:pPr>
        <w:pStyle w:val="Betarp"/>
        <w:numPr>
          <w:ilvl w:val="0"/>
          <w:numId w:val="8"/>
        </w:numPr>
        <w:tabs>
          <w:tab w:val="left" w:pos="993"/>
        </w:tabs>
        <w:ind w:left="0" w:firstLine="567"/>
        <w:jc w:val="both"/>
        <w:rPr>
          <w:sz w:val="23"/>
          <w:szCs w:val="23"/>
          <w:lang w:eastAsia="lt-LT"/>
        </w:rPr>
      </w:pPr>
      <w:r w:rsidRPr="00494907">
        <w:rPr>
          <w:sz w:val="23"/>
          <w:szCs w:val="23"/>
          <w:lang w:eastAsia="lt-LT"/>
        </w:rPr>
        <w:t xml:space="preserve">Sveikatos netolygumų mažinimo Lietuvoje 2014–2023 m. veiksmų plane, aptariant sveikatos priežiūros prieinamumo ir kokybės skirtumus teritoriniu aspektu, nurodoma, kad skirtingas sveikatos paslaugų prieinamumas ir dėl įvairių priežasčių ribota galimybė pasinaudoti sveikatos priežiūros paslaugomis gali lemti kai kurių gyventojų grupių sveikatos netolygumų didėjimą. Sveikatos priežiūros paslaugų prieinamumas suprantamas kaip tam tikros teritorijos gyventojų </w:t>
      </w:r>
      <w:r w:rsidRPr="00494907">
        <w:rPr>
          <w:sz w:val="23"/>
          <w:szCs w:val="23"/>
          <w:lang w:eastAsia="lt-LT"/>
        </w:rPr>
        <w:lastRenderedPageBreak/>
        <w:t>realizuota galimybė gauti jiems reikiamas gydymo ar slaugymo paslaugas. Dažnai prieinamumas neatsiejamas nuo paslaugų kokybės.</w:t>
      </w:r>
    </w:p>
    <w:p w14:paraId="2995C078" w14:textId="77777777" w:rsidR="00A62169" w:rsidRPr="00494907" w:rsidRDefault="00A62169" w:rsidP="008C7AFC">
      <w:pPr>
        <w:pStyle w:val="Betarp"/>
        <w:numPr>
          <w:ilvl w:val="0"/>
          <w:numId w:val="8"/>
        </w:numPr>
        <w:tabs>
          <w:tab w:val="left" w:pos="993"/>
        </w:tabs>
        <w:ind w:left="0" w:firstLine="567"/>
        <w:jc w:val="both"/>
        <w:rPr>
          <w:sz w:val="23"/>
          <w:szCs w:val="23"/>
          <w:lang w:eastAsia="lt-LT"/>
        </w:rPr>
      </w:pPr>
      <w:r w:rsidRPr="00494907">
        <w:rPr>
          <w:bCs/>
          <w:sz w:val="23"/>
          <w:szCs w:val="23"/>
          <w:lang w:eastAsia="lt-LT"/>
        </w:rPr>
        <w:t>Lietuvos sveikatos 2014–2025 metų programoje</w:t>
      </w:r>
      <w:r w:rsidRPr="00494907">
        <w:rPr>
          <w:sz w:val="23"/>
          <w:szCs w:val="23"/>
          <w:lang w:eastAsia="lt-LT"/>
        </w:rPr>
        <w:t xml:space="preserve"> nurodoma, jog būtina plėtoti sveikatos infrastuktūrą ir gerinti sveikatos priežiūros paslaugų kokybę, saugą, prieinamumą ir į pacientą orientuotą sveikatos priežiūrą, sudarant galimybes gauti kokybiškas paslaugas arčiau gyvenamosios vietos.</w:t>
      </w:r>
    </w:p>
    <w:p w14:paraId="1C7A5851" w14:textId="77777777" w:rsidR="008C7AFC" w:rsidRDefault="008C7AFC" w:rsidP="008C7AFC">
      <w:pPr>
        <w:numPr>
          <w:ilvl w:val="0"/>
          <w:numId w:val="8"/>
        </w:numPr>
        <w:tabs>
          <w:tab w:val="left" w:pos="993"/>
        </w:tabs>
        <w:suppressAutoHyphens/>
        <w:ind w:left="0" w:firstLine="567"/>
        <w:jc w:val="both"/>
        <w:rPr>
          <w:rFonts w:eastAsia="SimSun"/>
          <w:sz w:val="23"/>
          <w:szCs w:val="23"/>
          <w:lang w:eastAsia="ar-SA"/>
        </w:rPr>
      </w:pPr>
      <w:r w:rsidRPr="008C7AFC">
        <w:rPr>
          <w:rFonts w:eastAsia="SimSun"/>
          <w:sz w:val="23"/>
          <w:szCs w:val="23"/>
          <w:lang w:eastAsia="ar-SA"/>
        </w:rPr>
        <w:t xml:space="preserve">Nuo 2014 metų sausio 1 d. Kėdainių rajono savivaldybės tarybos sprendimu, viešosios įstaigos Akademijos, Dotnuvos, Krakių, Gudžiūnų, Josvainių, Pernaravos, Šėtos, Pelėdnagių, Lančiūnavos ambulatorijos bei 15 medicinos punktų – reorganizuoti prijungimo būdu prie viešosios įstaigos Kėdainių pirminės sveikatos priežiūros centro. Šios reorganizacijos tikslas – efektyvus žmogiškųjų, finansinių ir kitų išteklių panaudojimas, paslaugų kokybės gerinimas optimizuojant valdymą. 2018 m. VšĮ Kėdainių PSPC kaimo vietovėse sudarė 9 ambulatorijos: Akademijos, Dotnuvos, Gudžiūnų, Josvainių, Krakių, Lančiūnavos, Pelėdnagių, Pernaravos ir Šėtos, 20 kaimo medicinos punktų: Aristavos, Kalnaberžės, Keleriškių, Sirutiškio, Surviliškio, Tiskūnų, Mantviliškio, Šlapaberžės,  Vainikų, Skaistgirių, Petkūnų, Truskavos, </w:t>
      </w:r>
      <w:proofErr w:type="spellStart"/>
      <w:r w:rsidRPr="008C7AFC">
        <w:rPr>
          <w:rFonts w:eastAsia="SimSun"/>
          <w:sz w:val="23"/>
          <w:szCs w:val="23"/>
          <w:lang w:eastAsia="ar-SA"/>
        </w:rPr>
        <w:t>Okainių</w:t>
      </w:r>
      <w:proofErr w:type="spellEnd"/>
      <w:r w:rsidRPr="008C7AFC">
        <w:rPr>
          <w:rFonts w:eastAsia="SimSun"/>
          <w:sz w:val="23"/>
          <w:szCs w:val="23"/>
          <w:lang w:eastAsia="ar-SA"/>
        </w:rPr>
        <w:t xml:space="preserve">, Pajieslio, </w:t>
      </w:r>
      <w:proofErr w:type="spellStart"/>
      <w:r w:rsidRPr="008C7AFC">
        <w:rPr>
          <w:rFonts w:eastAsia="SimSun"/>
          <w:sz w:val="23"/>
          <w:szCs w:val="23"/>
          <w:lang w:eastAsia="ar-SA"/>
        </w:rPr>
        <w:t>Beinaičių</w:t>
      </w:r>
      <w:proofErr w:type="spellEnd"/>
      <w:r w:rsidRPr="008C7AFC">
        <w:rPr>
          <w:rFonts w:eastAsia="SimSun"/>
          <w:sz w:val="23"/>
          <w:szCs w:val="23"/>
          <w:lang w:eastAsia="ar-SA"/>
        </w:rPr>
        <w:t xml:space="preserve">, Nociūnų, Labūnavos, Aluonos, Langakių, Pagirių ir AB „Lifosa“ medicinos punktas, teikiantis šeimos medicinos paslaugas. Kėdainių rajono savivaldybės tarybos 2019 m. birželio 28 d. sprendimu Nr. TS-153 „Dėl VšĮ Kėdainių pirminės sveikatos priežiūros centro Kunionių medicinos punkto likvidavimo“ ir Kėdainių rajono savivaldybės tarybos 2019 m. birželio 28 d. sprendimu Nr. TS-154 „Dėl VšĮ Kėdainių pirminės sveikatos priežiūros centro Miegėnų medicinos punkto likvidavimo“ nuo 2019 m. liepos 1 dienos likviduoti Kunionių ir Miegėnų medicinos punktai. </w:t>
      </w:r>
    </w:p>
    <w:p w14:paraId="7A365B80" w14:textId="1E757E48" w:rsidR="008C7AFC" w:rsidRPr="008C7AFC" w:rsidRDefault="008C7AFC" w:rsidP="008C7AFC">
      <w:pPr>
        <w:numPr>
          <w:ilvl w:val="0"/>
          <w:numId w:val="8"/>
        </w:numPr>
        <w:tabs>
          <w:tab w:val="left" w:pos="993"/>
        </w:tabs>
        <w:suppressAutoHyphens/>
        <w:ind w:left="0" w:firstLine="567"/>
        <w:jc w:val="both"/>
        <w:rPr>
          <w:rFonts w:eastAsia="SimSun"/>
          <w:sz w:val="23"/>
          <w:szCs w:val="23"/>
          <w:lang w:eastAsia="ar-SA"/>
        </w:rPr>
      </w:pPr>
      <w:r w:rsidRPr="008C7AFC">
        <w:rPr>
          <w:rFonts w:eastAsia="SimSun"/>
          <w:sz w:val="23"/>
          <w:szCs w:val="23"/>
          <w:lang w:eastAsia="ar-SA"/>
        </w:rPr>
        <w:t>2022 m. duomenimis, iš viso įstaigoje prisirašę 39 134 Kėdainių rajono gyventojų, iš jų kaimo gyventojų – 18 531 (žr. 1 lentelė). Apie 95 proc. (kaimo ~ 94 proc.) asmenų yra drausti privalomuoju sveikatos draudimu (PSD). 2023 m. prisirašiusiųjų skaičius sumažėjo iki 37 600, iš jų kaimo gyventojų – 17 513. Apie 95 proc. (kaimo ~ 94 proc.) asmenų yra drausti privalomuoju sveikatos draudimu (PSD).</w:t>
      </w:r>
    </w:p>
    <w:p w14:paraId="7E3380EC" w14:textId="77777777" w:rsidR="00AE0F20" w:rsidRPr="00494907" w:rsidRDefault="00AE0F20" w:rsidP="00AE0F20">
      <w:pPr>
        <w:tabs>
          <w:tab w:val="left" w:pos="993"/>
        </w:tabs>
        <w:suppressAutoHyphens/>
        <w:overflowPunct w:val="0"/>
        <w:autoSpaceDE w:val="0"/>
        <w:ind w:left="567"/>
        <w:rPr>
          <w:rFonts w:eastAsia="SimSun"/>
          <w:sz w:val="23"/>
          <w:szCs w:val="23"/>
          <w:lang w:eastAsia="ar-SA"/>
        </w:rPr>
      </w:pPr>
    </w:p>
    <w:p w14:paraId="3D7D4AA8" w14:textId="5758DCFA" w:rsidR="002B3364" w:rsidRPr="00494907" w:rsidRDefault="002B3364" w:rsidP="002B3364">
      <w:pPr>
        <w:tabs>
          <w:tab w:val="num" w:pos="1211"/>
        </w:tabs>
        <w:spacing w:line="360" w:lineRule="auto"/>
        <w:ind w:left="567"/>
        <w:jc w:val="right"/>
        <w:rPr>
          <w:rFonts w:eastAsia="SimSun"/>
          <w:b/>
          <w:sz w:val="23"/>
          <w:szCs w:val="23"/>
        </w:rPr>
      </w:pPr>
      <w:r w:rsidRPr="00494907">
        <w:rPr>
          <w:rFonts w:eastAsia="SimSun"/>
          <w:b/>
          <w:sz w:val="23"/>
          <w:szCs w:val="23"/>
        </w:rPr>
        <w:t xml:space="preserve">1 lentelė. Prisirašiusių VšĮ Kėdainių PSPC asmenų skaičiaus pokyčiai </w:t>
      </w:r>
      <w:r w:rsidRPr="00650420">
        <w:rPr>
          <w:rFonts w:eastAsia="SimSun"/>
          <w:b/>
          <w:sz w:val="23"/>
          <w:szCs w:val="23"/>
        </w:rPr>
        <w:t>202</w:t>
      </w:r>
      <w:r w:rsidR="00650420" w:rsidRPr="00650420">
        <w:rPr>
          <w:rFonts w:eastAsia="SimSun"/>
          <w:b/>
          <w:sz w:val="23"/>
          <w:szCs w:val="23"/>
        </w:rPr>
        <w:t>2</w:t>
      </w:r>
      <w:r w:rsidRPr="00650420">
        <w:rPr>
          <w:rFonts w:eastAsia="SimSun"/>
          <w:sz w:val="23"/>
          <w:szCs w:val="23"/>
        </w:rPr>
        <w:t>–</w:t>
      </w:r>
      <w:r w:rsidRPr="00650420">
        <w:rPr>
          <w:rFonts w:eastAsia="SimSun"/>
          <w:b/>
          <w:sz w:val="23"/>
          <w:szCs w:val="23"/>
        </w:rPr>
        <w:t>202</w:t>
      </w:r>
      <w:r w:rsidR="00027521" w:rsidRPr="00650420">
        <w:rPr>
          <w:rFonts w:eastAsia="SimSun"/>
          <w:b/>
          <w:sz w:val="23"/>
          <w:szCs w:val="23"/>
        </w:rPr>
        <w:t>3</w:t>
      </w:r>
      <w:r w:rsidRPr="00650420">
        <w:rPr>
          <w:rFonts w:eastAsia="SimSun"/>
          <w:b/>
          <w:sz w:val="23"/>
          <w:szCs w:val="23"/>
        </w:rPr>
        <w:t xml:space="preserve"> m.</w:t>
      </w:r>
      <w:r w:rsidRPr="00650420">
        <w:rPr>
          <w:rStyle w:val="Puslapioinaosnuoroda"/>
          <w:rFonts w:eastAsia="SimSun"/>
          <w:b/>
          <w:sz w:val="23"/>
          <w:szCs w:val="23"/>
        </w:rPr>
        <w:footnoteReference w:id="4"/>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31"/>
        <w:gridCol w:w="2774"/>
        <w:gridCol w:w="1049"/>
        <w:gridCol w:w="1024"/>
        <w:gridCol w:w="1701"/>
        <w:gridCol w:w="1984"/>
      </w:tblGrid>
      <w:tr w:rsidR="00650420" w:rsidRPr="002A2F89" w14:paraId="3D789F64" w14:textId="77777777" w:rsidTr="00650420">
        <w:trPr>
          <w:trHeight w:val="223"/>
          <w:tblHeader/>
          <w:jc w:val="center"/>
        </w:trPr>
        <w:tc>
          <w:tcPr>
            <w:tcW w:w="63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8D2492B" w14:textId="77777777" w:rsidR="00650420" w:rsidRPr="002A2F89" w:rsidRDefault="00650420" w:rsidP="002A2F89">
            <w:pPr>
              <w:widowControl w:val="0"/>
              <w:jc w:val="center"/>
              <w:rPr>
                <w:rFonts w:eastAsia="SimSun"/>
                <w:b/>
                <w:kern w:val="1"/>
                <w:sz w:val="20"/>
                <w:lang w:eastAsia="hi-IN" w:bidi="hi-IN"/>
              </w:rPr>
            </w:pPr>
            <w:r w:rsidRPr="002A2F89">
              <w:rPr>
                <w:rFonts w:eastAsia="SimSun"/>
                <w:b/>
                <w:kern w:val="1"/>
                <w:sz w:val="20"/>
                <w:lang w:eastAsia="hi-IN" w:bidi="hi-IN"/>
              </w:rPr>
              <w:t>Eil. Nr.</w:t>
            </w:r>
          </w:p>
        </w:tc>
        <w:tc>
          <w:tcPr>
            <w:tcW w:w="27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64DDC73" w14:textId="77777777" w:rsidR="00650420" w:rsidRPr="002A2F89" w:rsidRDefault="00650420" w:rsidP="002A2F89">
            <w:pPr>
              <w:widowControl w:val="0"/>
              <w:snapToGrid w:val="0"/>
              <w:jc w:val="center"/>
              <w:rPr>
                <w:rFonts w:eastAsia="SimSun"/>
                <w:b/>
                <w:kern w:val="1"/>
                <w:sz w:val="20"/>
                <w:lang w:eastAsia="hi-IN" w:bidi="hi-IN"/>
              </w:rPr>
            </w:pPr>
            <w:r w:rsidRPr="002A2F89">
              <w:rPr>
                <w:rFonts w:eastAsia="SimSun"/>
                <w:b/>
                <w:kern w:val="1"/>
                <w:sz w:val="20"/>
                <w:lang w:eastAsia="hi-IN" w:bidi="hi-IN"/>
              </w:rPr>
              <w:t>Rodiklis</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D9D9D9"/>
          </w:tcPr>
          <w:p w14:paraId="464DE447" w14:textId="602A7D7B" w:rsidR="00650420" w:rsidRPr="002A2F89" w:rsidRDefault="00650420" w:rsidP="002A2F89">
            <w:pPr>
              <w:widowControl w:val="0"/>
              <w:snapToGrid w:val="0"/>
              <w:jc w:val="center"/>
              <w:rPr>
                <w:rFonts w:eastAsia="SimSun"/>
                <w:b/>
                <w:kern w:val="1"/>
                <w:sz w:val="20"/>
                <w:lang w:eastAsia="hi-IN" w:bidi="hi-IN"/>
              </w:rPr>
            </w:pPr>
            <w:r w:rsidRPr="002A2F89">
              <w:rPr>
                <w:rFonts w:eastAsia="SimSun"/>
                <w:b/>
                <w:kern w:val="1"/>
                <w:sz w:val="20"/>
                <w:lang w:eastAsia="hi-IN" w:bidi="hi-IN"/>
              </w:rPr>
              <w:t>2022 m.</w:t>
            </w:r>
          </w:p>
        </w:tc>
        <w:tc>
          <w:tcPr>
            <w:tcW w:w="1024" w:type="dxa"/>
            <w:vMerge w:val="restart"/>
            <w:tcBorders>
              <w:top w:val="single" w:sz="4" w:space="0" w:color="auto"/>
              <w:left w:val="single" w:sz="4" w:space="0" w:color="auto"/>
              <w:right w:val="single" w:sz="4" w:space="0" w:color="auto"/>
            </w:tcBorders>
            <w:shd w:val="clear" w:color="auto" w:fill="D9D9D9"/>
          </w:tcPr>
          <w:p w14:paraId="61147E7B" w14:textId="400C2E3C" w:rsidR="00650420" w:rsidRPr="002A2F89" w:rsidRDefault="00650420" w:rsidP="002A2F89">
            <w:pPr>
              <w:widowControl w:val="0"/>
              <w:snapToGrid w:val="0"/>
              <w:jc w:val="center"/>
              <w:rPr>
                <w:rFonts w:eastAsia="SimSun"/>
                <w:b/>
                <w:kern w:val="1"/>
                <w:sz w:val="20"/>
                <w:lang w:eastAsia="hi-IN" w:bidi="hi-IN"/>
              </w:rPr>
            </w:pPr>
            <w:r w:rsidRPr="004C23A7">
              <w:rPr>
                <w:rFonts w:eastAsia="SimSun"/>
                <w:b/>
                <w:kern w:val="1"/>
                <w:sz w:val="20"/>
                <w:lang w:eastAsia="hi-IN" w:bidi="hi-IN"/>
              </w:rPr>
              <w:t>2023 m</w:t>
            </w: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53B42A6" w14:textId="3422B806" w:rsidR="00650420" w:rsidRPr="002A2F89" w:rsidRDefault="00650420" w:rsidP="002A2F89">
            <w:pPr>
              <w:widowControl w:val="0"/>
              <w:snapToGrid w:val="0"/>
              <w:jc w:val="center"/>
              <w:rPr>
                <w:rFonts w:eastAsia="SimSun"/>
                <w:b/>
                <w:kern w:val="1"/>
                <w:sz w:val="20"/>
                <w:lang w:eastAsia="hi-IN" w:bidi="hi-IN"/>
              </w:rPr>
            </w:pPr>
            <w:r w:rsidRPr="002A2F89">
              <w:rPr>
                <w:rFonts w:eastAsia="SimSun"/>
                <w:b/>
                <w:kern w:val="1"/>
                <w:sz w:val="20"/>
                <w:lang w:eastAsia="hi-IN" w:bidi="hi-IN"/>
              </w:rPr>
              <w:t xml:space="preserve">Pokytis (+/- ) </w:t>
            </w:r>
            <w:r w:rsidRPr="00650420">
              <w:rPr>
                <w:rFonts w:eastAsia="SimSun"/>
                <w:b/>
                <w:kern w:val="1"/>
                <w:sz w:val="20"/>
                <w:lang w:eastAsia="hi-IN" w:bidi="hi-IN"/>
              </w:rPr>
              <w:t>2022/2023 m.</w:t>
            </w:r>
          </w:p>
        </w:tc>
      </w:tr>
      <w:tr w:rsidR="00650420" w:rsidRPr="002A2F89" w14:paraId="48851786" w14:textId="77777777" w:rsidTr="00650420">
        <w:trPr>
          <w:trHeight w:val="140"/>
          <w:tblHeader/>
          <w:jc w:val="center"/>
        </w:trPr>
        <w:tc>
          <w:tcPr>
            <w:tcW w:w="631" w:type="dxa"/>
            <w:vMerge/>
            <w:shd w:val="clear" w:color="auto" w:fill="D9D9D9"/>
            <w:vAlign w:val="center"/>
          </w:tcPr>
          <w:p w14:paraId="578784EF" w14:textId="77777777" w:rsidR="00650420" w:rsidRPr="002A2F89" w:rsidRDefault="00650420" w:rsidP="002A2F89">
            <w:pPr>
              <w:jc w:val="center"/>
              <w:rPr>
                <w:rFonts w:eastAsia="SimSun" w:cs="Mangal"/>
                <w:b/>
                <w:kern w:val="1"/>
                <w:sz w:val="20"/>
                <w:lang w:eastAsia="hi-IN" w:bidi="hi-IN"/>
              </w:rPr>
            </w:pPr>
          </w:p>
        </w:tc>
        <w:tc>
          <w:tcPr>
            <w:tcW w:w="2774" w:type="dxa"/>
            <w:vMerge/>
            <w:shd w:val="clear" w:color="auto" w:fill="D9D9D9"/>
            <w:vAlign w:val="center"/>
          </w:tcPr>
          <w:p w14:paraId="0503BB37" w14:textId="77777777" w:rsidR="00650420" w:rsidRPr="002A2F89" w:rsidRDefault="00650420" w:rsidP="002A2F89">
            <w:pPr>
              <w:jc w:val="center"/>
              <w:rPr>
                <w:rFonts w:eastAsia="SimSun"/>
                <w:b/>
                <w:kern w:val="1"/>
                <w:sz w:val="20"/>
                <w:lang w:eastAsia="hi-IN" w:bidi="hi-IN"/>
              </w:rPr>
            </w:pPr>
          </w:p>
        </w:tc>
        <w:tc>
          <w:tcPr>
            <w:tcW w:w="1049" w:type="dxa"/>
            <w:vMerge/>
            <w:tcBorders>
              <w:right w:val="single" w:sz="4" w:space="0" w:color="auto"/>
            </w:tcBorders>
            <w:shd w:val="clear" w:color="auto" w:fill="D9D9D9"/>
          </w:tcPr>
          <w:p w14:paraId="43713AB1" w14:textId="77777777" w:rsidR="00650420" w:rsidRPr="002A2F89" w:rsidRDefault="00650420" w:rsidP="002A2F89">
            <w:pPr>
              <w:jc w:val="center"/>
              <w:rPr>
                <w:rFonts w:eastAsia="SimSun"/>
                <w:b/>
                <w:kern w:val="1"/>
                <w:sz w:val="20"/>
                <w:lang w:eastAsia="hi-IN" w:bidi="hi-IN"/>
              </w:rPr>
            </w:pPr>
          </w:p>
        </w:tc>
        <w:tc>
          <w:tcPr>
            <w:tcW w:w="1024" w:type="dxa"/>
            <w:vMerge/>
            <w:tcBorders>
              <w:left w:val="single" w:sz="4" w:space="0" w:color="auto"/>
              <w:right w:val="single" w:sz="4" w:space="0" w:color="auto"/>
            </w:tcBorders>
            <w:shd w:val="clear" w:color="auto" w:fill="D9D9D9"/>
          </w:tcPr>
          <w:p w14:paraId="7A306F79" w14:textId="3D7E940C" w:rsidR="00650420" w:rsidRPr="002A2F89" w:rsidRDefault="00650420" w:rsidP="002A2F89">
            <w:pPr>
              <w:widowControl w:val="0"/>
              <w:snapToGrid w:val="0"/>
              <w:jc w:val="center"/>
              <w:rPr>
                <w:rFonts w:eastAsia="SimSun" w:cs="Mangal"/>
                <w:b/>
                <w:kern w:val="1"/>
                <w:sz w:val="20"/>
                <w:lang w:eastAsia="hi-IN" w:bidi="hi-IN"/>
              </w:rPr>
            </w:pPr>
          </w:p>
        </w:tc>
        <w:tc>
          <w:tcPr>
            <w:tcW w:w="1701" w:type="dxa"/>
            <w:tcBorders>
              <w:left w:val="single" w:sz="4" w:space="0" w:color="auto"/>
            </w:tcBorders>
            <w:shd w:val="clear" w:color="auto" w:fill="D9D9D9"/>
            <w:vAlign w:val="center"/>
          </w:tcPr>
          <w:p w14:paraId="69E58252" w14:textId="6A452885" w:rsidR="00650420" w:rsidRPr="002A2F89" w:rsidRDefault="00650420" w:rsidP="002A2F89">
            <w:pPr>
              <w:widowControl w:val="0"/>
              <w:snapToGrid w:val="0"/>
              <w:jc w:val="center"/>
              <w:rPr>
                <w:rFonts w:eastAsia="SimSun"/>
                <w:b/>
                <w:kern w:val="1"/>
                <w:sz w:val="20"/>
                <w:lang w:eastAsia="hi-IN" w:bidi="hi-IN"/>
              </w:rPr>
            </w:pPr>
            <w:proofErr w:type="spellStart"/>
            <w:r w:rsidRPr="002A2F89">
              <w:rPr>
                <w:rFonts w:eastAsia="SimSun" w:cs="Mangal"/>
                <w:b/>
                <w:kern w:val="1"/>
                <w:sz w:val="20"/>
                <w:lang w:eastAsia="hi-IN" w:bidi="hi-IN"/>
              </w:rPr>
              <w:t>Abs</w:t>
            </w:r>
            <w:proofErr w:type="spellEnd"/>
            <w:r w:rsidRPr="002A2F89">
              <w:rPr>
                <w:rFonts w:eastAsia="SimSun" w:cs="Mangal"/>
                <w:b/>
                <w:kern w:val="1"/>
                <w:sz w:val="20"/>
                <w:lang w:eastAsia="hi-IN" w:bidi="hi-IN"/>
              </w:rPr>
              <w:t>. sk.</w:t>
            </w:r>
          </w:p>
        </w:tc>
        <w:tc>
          <w:tcPr>
            <w:tcW w:w="1984" w:type="dxa"/>
            <w:shd w:val="clear" w:color="auto" w:fill="D9D9D9"/>
            <w:vAlign w:val="center"/>
          </w:tcPr>
          <w:p w14:paraId="24C584D1" w14:textId="77777777" w:rsidR="00650420" w:rsidRPr="002A2F89" w:rsidRDefault="00650420" w:rsidP="002A2F89">
            <w:pPr>
              <w:widowControl w:val="0"/>
              <w:snapToGrid w:val="0"/>
              <w:jc w:val="center"/>
              <w:rPr>
                <w:rFonts w:eastAsia="SimSun"/>
                <w:b/>
                <w:kern w:val="1"/>
                <w:sz w:val="20"/>
                <w:lang w:eastAsia="hi-IN" w:bidi="hi-IN"/>
              </w:rPr>
            </w:pPr>
            <w:r w:rsidRPr="002A2F89">
              <w:rPr>
                <w:rFonts w:eastAsia="SimSun" w:cs="Mangal"/>
                <w:b/>
                <w:kern w:val="1"/>
                <w:sz w:val="20"/>
                <w:lang w:eastAsia="hi-IN" w:bidi="hi-IN"/>
              </w:rPr>
              <w:t>Proc.</w:t>
            </w:r>
          </w:p>
        </w:tc>
      </w:tr>
      <w:tr w:rsidR="00650420" w:rsidRPr="002A2F89" w14:paraId="66ECF6F1" w14:textId="77777777" w:rsidTr="00F8454D">
        <w:trPr>
          <w:trHeight w:val="211"/>
          <w:jc w:val="center"/>
        </w:trPr>
        <w:tc>
          <w:tcPr>
            <w:tcW w:w="631" w:type="dxa"/>
          </w:tcPr>
          <w:p w14:paraId="34E4421A" w14:textId="77777777" w:rsidR="00650420" w:rsidRPr="002A2F89" w:rsidRDefault="00650420" w:rsidP="00650420">
            <w:pPr>
              <w:widowControl w:val="0"/>
              <w:jc w:val="center"/>
              <w:rPr>
                <w:rFonts w:eastAsia="SimSun" w:cs="Mangal"/>
                <w:kern w:val="1"/>
                <w:sz w:val="20"/>
                <w:lang w:eastAsia="hi-IN" w:bidi="hi-IN"/>
              </w:rPr>
            </w:pPr>
            <w:r w:rsidRPr="002A2F89">
              <w:rPr>
                <w:rFonts w:eastAsia="SimSun" w:cs="Mangal"/>
                <w:kern w:val="1"/>
                <w:sz w:val="20"/>
                <w:lang w:eastAsia="hi-IN" w:bidi="hi-IN"/>
              </w:rPr>
              <w:t>1.</w:t>
            </w:r>
          </w:p>
        </w:tc>
        <w:tc>
          <w:tcPr>
            <w:tcW w:w="2774" w:type="dxa"/>
          </w:tcPr>
          <w:p w14:paraId="33C8B1CB" w14:textId="77777777" w:rsidR="00650420" w:rsidRPr="002A2F89" w:rsidRDefault="00650420" w:rsidP="00650420">
            <w:pPr>
              <w:widowControl w:val="0"/>
              <w:snapToGrid w:val="0"/>
              <w:ind w:left="169"/>
              <w:rPr>
                <w:rFonts w:eastAsia="SimSun"/>
                <w:kern w:val="1"/>
                <w:sz w:val="20"/>
                <w:lang w:eastAsia="hi-IN" w:bidi="hi-IN"/>
              </w:rPr>
            </w:pPr>
            <w:r w:rsidRPr="002A2F89">
              <w:rPr>
                <w:rFonts w:eastAsia="SimSun" w:cs="Mangal"/>
                <w:kern w:val="1"/>
                <w:sz w:val="20"/>
                <w:lang w:eastAsia="hi-IN" w:bidi="hi-IN"/>
              </w:rPr>
              <w:t>Gyventojų skaičius rajone</w:t>
            </w:r>
            <w:r w:rsidRPr="002A2F89">
              <w:rPr>
                <w:rStyle w:val="Puslapioinaosnuoroda"/>
                <w:rFonts w:eastAsia="SimSun" w:cs="Mangal"/>
                <w:kern w:val="1"/>
                <w:sz w:val="20"/>
                <w:lang w:eastAsia="hi-IN" w:bidi="hi-IN"/>
              </w:rPr>
              <w:footnoteReference w:id="5"/>
            </w:r>
          </w:p>
        </w:tc>
        <w:tc>
          <w:tcPr>
            <w:tcW w:w="1049" w:type="dxa"/>
            <w:tcBorders>
              <w:top w:val="nil"/>
              <w:left w:val="nil"/>
              <w:bottom w:val="single" w:sz="4" w:space="0" w:color="auto"/>
              <w:right w:val="single" w:sz="4" w:space="0" w:color="auto"/>
            </w:tcBorders>
            <w:shd w:val="clear" w:color="auto" w:fill="auto"/>
          </w:tcPr>
          <w:p w14:paraId="462E8F20" w14:textId="4C48957F" w:rsidR="00650420" w:rsidRPr="002A2F89" w:rsidRDefault="00650420" w:rsidP="00650420">
            <w:pPr>
              <w:widowControl w:val="0"/>
              <w:suppressAutoHyphens/>
              <w:snapToGrid w:val="0"/>
              <w:jc w:val="center"/>
              <w:rPr>
                <w:rFonts w:eastAsia="SimSun"/>
                <w:b/>
                <w:bCs/>
                <w:kern w:val="1"/>
                <w:sz w:val="20"/>
                <w:lang w:eastAsia="hi-IN" w:bidi="hi-IN"/>
              </w:rPr>
            </w:pPr>
            <w:r>
              <w:rPr>
                <w:rFonts w:eastAsia="SimSun"/>
                <w:b/>
                <w:bCs/>
                <w:kern w:val="1"/>
                <w:sz w:val="20"/>
                <w:lang w:eastAsia="hi-IN" w:bidi="hi-IN"/>
              </w:rPr>
              <w:t>49253</w:t>
            </w:r>
          </w:p>
        </w:tc>
        <w:tc>
          <w:tcPr>
            <w:tcW w:w="1024" w:type="dxa"/>
            <w:tcBorders>
              <w:top w:val="single" w:sz="4" w:space="0" w:color="auto"/>
              <w:left w:val="nil"/>
              <w:bottom w:val="single" w:sz="4" w:space="0" w:color="auto"/>
              <w:right w:val="single" w:sz="4" w:space="0" w:color="auto"/>
            </w:tcBorders>
          </w:tcPr>
          <w:p w14:paraId="15C1EA95" w14:textId="179C1543" w:rsidR="00650420" w:rsidRPr="002A2F89" w:rsidRDefault="00650420" w:rsidP="00650420">
            <w:pPr>
              <w:jc w:val="center"/>
              <w:rPr>
                <w:b/>
                <w:bCs/>
                <w:color w:val="000000"/>
                <w:sz w:val="20"/>
              </w:rPr>
            </w:pPr>
            <w:r>
              <w:rPr>
                <w:b/>
                <w:bCs/>
                <w:color w:val="000000"/>
                <w:sz w:val="20"/>
              </w:rPr>
              <w:t>48553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358DC1" w14:textId="4328627C" w:rsidR="00650420" w:rsidRPr="002A2F89" w:rsidRDefault="00650420" w:rsidP="00650420">
            <w:pPr>
              <w:jc w:val="center"/>
              <w:rPr>
                <w:b/>
                <w:bCs/>
                <w:color w:val="FF0000"/>
                <w:sz w:val="20"/>
                <w:highlight w:val="yellow"/>
              </w:rPr>
            </w:pPr>
            <w:r w:rsidRPr="00F044BA">
              <w:rPr>
                <w:b/>
                <w:bCs/>
                <w:sz w:val="20"/>
              </w:rPr>
              <w:t>-700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88BD166" w14:textId="497298D6" w:rsidR="00650420" w:rsidRPr="002A2F89" w:rsidRDefault="00650420" w:rsidP="00650420">
            <w:pPr>
              <w:jc w:val="center"/>
              <w:rPr>
                <w:b/>
                <w:bCs/>
                <w:color w:val="FF0000"/>
                <w:sz w:val="20"/>
                <w:highlight w:val="yellow"/>
              </w:rPr>
            </w:pPr>
            <w:r w:rsidRPr="00F044BA">
              <w:rPr>
                <w:b/>
                <w:bCs/>
                <w:sz w:val="20"/>
              </w:rPr>
              <w:t>-1,42</w:t>
            </w:r>
          </w:p>
        </w:tc>
      </w:tr>
      <w:tr w:rsidR="00650420" w:rsidRPr="002A2F89" w14:paraId="0948A64B" w14:textId="77777777" w:rsidTr="00F8454D">
        <w:trPr>
          <w:trHeight w:val="449"/>
          <w:jc w:val="center"/>
        </w:trPr>
        <w:tc>
          <w:tcPr>
            <w:tcW w:w="631" w:type="dxa"/>
            <w:vMerge w:val="restart"/>
          </w:tcPr>
          <w:p w14:paraId="2BCA77EF" w14:textId="77777777" w:rsidR="00650420" w:rsidRPr="002A2F89" w:rsidRDefault="00650420" w:rsidP="00650420">
            <w:pPr>
              <w:widowControl w:val="0"/>
              <w:jc w:val="center"/>
              <w:rPr>
                <w:rFonts w:eastAsia="SimSun" w:cs="Mangal"/>
                <w:kern w:val="1"/>
                <w:sz w:val="20"/>
                <w:lang w:eastAsia="hi-IN" w:bidi="hi-IN"/>
              </w:rPr>
            </w:pPr>
            <w:r w:rsidRPr="002A2F89">
              <w:rPr>
                <w:rFonts w:eastAsia="SimSun" w:cs="Mangal"/>
                <w:kern w:val="1"/>
                <w:sz w:val="20"/>
                <w:lang w:eastAsia="hi-IN" w:bidi="hi-IN"/>
              </w:rPr>
              <w:t>2.</w:t>
            </w:r>
          </w:p>
        </w:tc>
        <w:tc>
          <w:tcPr>
            <w:tcW w:w="2774" w:type="dxa"/>
          </w:tcPr>
          <w:p w14:paraId="1167D362" w14:textId="77777777" w:rsidR="00650420" w:rsidRPr="002A2F89" w:rsidRDefault="00650420" w:rsidP="00650420">
            <w:pPr>
              <w:widowControl w:val="0"/>
              <w:snapToGrid w:val="0"/>
              <w:ind w:left="169"/>
              <w:rPr>
                <w:rFonts w:eastAsia="SimSun"/>
                <w:kern w:val="1"/>
                <w:sz w:val="20"/>
                <w:lang w:eastAsia="hi-IN" w:bidi="hi-IN"/>
              </w:rPr>
            </w:pPr>
            <w:r w:rsidRPr="002A2F89">
              <w:rPr>
                <w:rFonts w:eastAsia="SimSun"/>
                <w:kern w:val="1"/>
                <w:sz w:val="20"/>
                <w:lang w:eastAsia="hi-IN" w:bidi="hi-IN"/>
              </w:rPr>
              <w:t>Prisirašiusiųjų įstaigoje asmenų skaičius: iš jų:</w:t>
            </w:r>
          </w:p>
        </w:tc>
        <w:tc>
          <w:tcPr>
            <w:tcW w:w="1049" w:type="dxa"/>
            <w:tcBorders>
              <w:top w:val="nil"/>
              <w:left w:val="nil"/>
              <w:bottom w:val="single" w:sz="4" w:space="0" w:color="auto"/>
              <w:right w:val="single" w:sz="4" w:space="0" w:color="auto"/>
            </w:tcBorders>
            <w:shd w:val="clear" w:color="auto" w:fill="auto"/>
          </w:tcPr>
          <w:p w14:paraId="45AF7407" w14:textId="50267838" w:rsidR="00650420" w:rsidRPr="002A2F89" w:rsidRDefault="00650420" w:rsidP="00650420">
            <w:pPr>
              <w:widowControl w:val="0"/>
              <w:suppressAutoHyphens/>
              <w:snapToGrid w:val="0"/>
              <w:jc w:val="center"/>
              <w:rPr>
                <w:rFonts w:eastAsia="SimSun"/>
                <w:b/>
                <w:bCs/>
                <w:kern w:val="1"/>
                <w:sz w:val="20"/>
                <w:lang w:eastAsia="hi-IN" w:bidi="hi-IN"/>
              </w:rPr>
            </w:pPr>
            <w:r w:rsidRPr="002A2F89">
              <w:rPr>
                <w:rFonts w:eastAsia="SimSun"/>
                <w:b/>
                <w:bCs/>
                <w:kern w:val="1"/>
                <w:sz w:val="20"/>
                <w:lang w:eastAsia="hi-IN" w:bidi="hi-IN"/>
              </w:rPr>
              <w:t>39134</w:t>
            </w:r>
          </w:p>
        </w:tc>
        <w:tc>
          <w:tcPr>
            <w:tcW w:w="1024" w:type="dxa"/>
            <w:tcBorders>
              <w:top w:val="single" w:sz="4" w:space="0" w:color="auto"/>
              <w:left w:val="nil"/>
              <w:bottom w:val="single" w:sz="4" w:space="0" w:color="auto"/>
              <w:right w:val="single" w:sz="4" w:space="0" w:color="auto"/>
            </w:tcBorders>
          </w:tcPr>
          <w:p w14:paraId="7DA57F97" w14:textId="6EDECD0A" w:rsidR="00650420" w:rsidRPr="002A2F89" w:rsidRDefault="00650420" w:rsidP="00650420">
            <w:pPr>
              <w:jc w:val="center"/>
              <w:rPr>
                <w:b/>
                <w:bCs/>
                <w:color w:val="000000"/>
                <w:sz w:val="20"/>
              </w:rPr>
            </w:pPr>
            <w:r>
              <w:rPr>
                <w:b/>
                <w:bCs/>
                <w:color w:val="000000"/>
                <w:sz w:val="20"/>
              </w:rPr>
              <w:t>37600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031671" w14:textId="116DF41E" w:rsidR="00650420" w:rsidRPr="002A2F89" w:rsidRDefault="00650420" w:rsidP="00650420">
            <w:pPr>
              <w:jc w:val="center"/>
              <w:rPr>
                <w:b/>
                <w:bCs/>
                <w:color w:val="FF0000"/>
                <w:sz w:val="20"/>
                <w:highlight w:val="yellow"/>
              </w:rPr>
            </w:pPr>
            <w:r w:rsidRPr="00F044BA">
              <w:rPr>
                <w:b/>
                <w:bCs/>
                <w:sz w:val="20"/>
              </w:rPr>
              <w:t>-1534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C80EE74" w14:textId="692A50EC" w:rsidR="00650420" w:rsidRPr="002A2F89" w:rsidRDefault="00650420" w:rsidP="00650420">
            <w:pPr>
              <w:jc w:val="center"/>
              <w:rPr>
                <w:b/>
                <w:bCs/>
                <w:color w:val="FF0000"/>
                <w:sz w:val="20"/>
                <w:highlight w:val="yellow"/>
              </w:rPr>
            </w:pPr>
            <w:r w:rsidRPr="00F044BA">
              <w:rPr>
                <w:b/>
                <w:bCs/>
                <w:sz w:val="20"/>
              </w:rPr>
              <w:t>-3,92</w:t>
            </w:r>
          </w:p>
        </w:tc>
      </w:tr>
      <w:tr w:rsidR="00650420" w:rsidRPr="002A2F89" w14:paraId="7EC5DC10" w14:textId="77777777" w:rsidTr="00F8454D">
        <w:trPr>
          <w:trHeight w:val="319"/>
          <w:jc w:val="center"/>
        </w:trPr>
        <w:tc>
          <w:tcPr>
            <w:tcW w:w="631" w:type="dxa"/>
            <w:vMerge/>
          </w:tcPr>
          <w:p w14:paraId="43205008" w14:textId="77777777" w:rsidR="00650420" w:rsidRPr="002A2F89" w:rsidRDefault="00650420" w:rsidP="00650420">
            <w:pPr>
              <w:widowControl w:val="0"/>
              <w:jc w:val="center"/>
              <w:rPr>
                <w:rFonts w:eastAsia="SimSun" w:cs="Mangal"/>
                <w:kern w:val="1"/>
                <w:sz w:val="20"/>
                <w:lang w:eastAsia="hi-IN" w:bidi="hi-IN"/>
              </w:rPr>
            </w:pPr>
          </w:p>
        </w:tc>
        <w:tc>
          <w:tcPr>
            <w:tcW w:w="2774" w:type="dxa"/>
          </w:tcPr>
          <w:p w14:paraId="49AB1301" w14:textId="77777777" w:rsidR="00650420" w:rsidRPr="002A2F89" w:rsidRDefault="00650420" w:rsidP="00650420">
            <w:pPr>
              <w:widowControl w:val="0"/>
              <w:snapToGrid w:val="0"/>
              <w:ind w:left="169"/>
              <w:rPr>
                <w:rFonts w:eastAsia="SimSun"/>
                <w:b/>
                <w:i/>
                <w:kern w:val="1"/>
                <w:sz w:val="20"/>
                <w:lang w:eastAsia="hi-IN" w:bidi="hi-IN"/>
              </w:rPr>
            </w:pPr>
            <w:r w:rsidRPr="002A2F89">
              <w:rPr>
                <w:rFonts w:eastAsia="SimSun" w:cs="Mangal"/>
                <w:i/>
                <w:kern w:val="1"/>
                <w:sz w:val="20"/>
                <w:lang w:eastAsia="hi-IN" w:bidi="hi-IN"/>
              </w:rPr>
              <w:t>miesto gyventojai</w:t>
            </w:r>
          </w:p>
        </w:tc>
        <w:tc>
          <w:tcPr>
            <w:tcW w:w="1049" w:type="dxa"/>
            <w:tcBorders>
              <w:top w:val="nil"/>
              <w:left w:val="nil"/>
              <w:bottom w:val="single" w:sz="4" w:space="0" w:color="auto"/>
              <w:right w:val="single" w:sz="4" w:space="0" w:color="auto"/>
            </w:tcBorders>
            <w:shd w:val="clear" w:color="auto" w:fill="auto"/>
          </w:tcPr>
          <w:p w14:paraId="2F265C0E" w14:textId="236FE032" w:rsidR="00650420" w:rsidRPr="002A2F89" w:rsidRDefault="00650420" w:rsidP="00650420">
            <w:pPr>
              <w:widowControl w:val="0"/>
              <w:suppressAutoHyphens/>
              <w:snapToGrid w:val="0"/>
              <w:jc w:val="center"/>
              <w:rPr>
                <w:rFonts w:eastAsia="SimSun"/>
                <w:kern w:val="1"/>
                <w:sz w:val="20"/>
                <w:lang w:eastAsia="hi-IN" w:bidi="hi-IN"/>
              </w:rPr>
            </w:pPr>
            <w:r w:rsidRPr="002A2F89">
              <w:rPr>
                <w:rFonts w:eastAsia="SimSun"/>
                <w:kern w:val="1"/>
                <w:sz w:val="20"/>
                <w:lang w:eastAsia="hi-IN" w:bidi="hi-IN"/>
              </w:rPr>
              <w:t>20603</w:t>
            </w:r>
          </w:p>
        </w:tc>
        <w:tc>
          <w:tcPr>
            <w:tcW w:w="1024" w:type="dxa"/>
            <w:tcBorders>
              <w:top w:val="single" w:sz="4" w:space="0" w:color="auto"/>
              <w:left w:val="nil"/>
              <w:bottom w:val="single" w:sz="4" w:space="0" w:color="auto"/>
              <w:right w:val="single" w:sz="4" w:space="0" w:color="auto"/>
            </w:tcBorders>
          </w:tcPr>
          <w:p w14:paraId="58551CB7" w14:textId="15F8AF04" w:rsidR="00650420" w:rsidRPr="002A2F89" w:rsidRDefault="00650420" w:rsidP="00650420">
            <w:pPr>
              <w:jc w:val="center"/>
              <w:rPr>
                <w:color w:val="000000"/>
                <w:sz w:val="20"/>
              </w:rPr>
            </w:pPr>
            <w:r>
              <w:rPr>
                <w:color w:val="000000"/>
                <w:sz w:val="20"/>
              </w:rPr>
              <w:t>20087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A648F8" w14:textId="52B31FC7" w:rsidR="00650420" w:rsidRPr="002A2F89" w:rsidRDefault="00650420" w:rsidP="00650420">
            <w:pPr>
              <w:jc w:val="center"/>
              <w:rPr>
                <w:b/>
                <w:bCs/>
                <w:color w:val="FF0000"/>
                <w:sz w:val="20"/>
                <w:highlight w:val="yellow"/>
              </w:rPr>
            </w:pPr>
            <w:r w:rsidRPr="00F044BA">
              <w:rPr>
                <w:sz w:val="20"/>
              </w:rPr>
              <w:t>-516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F4A41AA" w14:textId="1FA608A0" w:rsidR="00650420" w:rsidRPr="002A2F89" w:rsidRDefault="00650420" w:rsidP="00650420">
            <w:pPr>
              <w:jc w:val="center"/>
              <w:rPr>
                <w:b/>
                <w:bCs/>
                <w:color w:val="FF0000"/>
                <w:sz w:val="20"/>
                <w:highlight w:val="yellow"/>
              </w:rPr>
            </w:pPr>
            <w:r w:rsidRPr="00F044BA">
              <w:rPr>
                <w:sz w:val="20"/>
              </w:rPr>
              <w:t>-2,50</w:t>
            </w:r>
          </w:p>
        </w:tc>
      </w:tr>
      <w:tr w:rsidR="00650420" w:rsidRPr="002A2F89" w14:paraId="52BDAC82" w14:textId="77777777" w:rsidTr="00F8454D">
        <w:trPr>
          <w:trHeight w:val="140"/>
          <w:jc w:val="center"/>
        </w:trPr>
        <w:tc>
          <w:tcPr>
            <w:tcW w:w="631" w:type="dxa"/>
            <w:vMerge/>
            <w:vAlign w:val="center"/>
          </w:tcPr>
          <w:p w14:paraId="079852B1" w14:textId="77777777" w:rsidR="00650420" w:rsidRPr="002A2F89" w:rsidRDefault="00650420" w:rsidP="00650420">
            <w:pPr>
              <w:rPr>
                <w:rFonts w:eastAsia="SimSun" w:cs="Mangal"/>
                <w:kern w:val="1"/>
                <w:sz w:val="20"/>
                <w:lang w:eastAsia="hi-IN" w:bidi="hi-IN"/>
              </w:rPr>
            </w:pPr>
          </w:p>
        </w:tc>
        <w:tc>
          <w:tcPr>
            <w:tcW w:w="2774" w:type="dxa"/>
          </w:tcPr>
          <w:p w14:paraId="79A913F5" w14:textId="77777777" w:rsidR="00650420" w:rsidRPr="002A2F89" w:rsidRDefault="00650420" w:rsidP="00650420">
            <w:pPr>
              <w:widowControl w:val="0"/>
              <w:snapToGrid w:val="0"/>
              <w:ind w:left="169"/>
              <w:rPr>
                <w:rFonts w:eastAsia="SimSun"/>
                <w:b/>
                <w:i/>
                <w:kern w:val="1"/>
                <w:sz w:val="20"/>
                <w:lang w:eastAsia="hi-IN" w:bidi="hi-IN"/>
              </w:rPr>
            </w:pPr>
            <w:r w:rsidRPr="002A2F89">
              <w:rPr>
                <w:rFonts w:eastAsia="SimSun" w:cs="Mangal"/>
                <w:i/>
                <w:kern w:val="1"/>
                <w:sz w:val="20"/>
                <w:lang w:eastAsia="hi-IN" w:bidi="hi-IN"/>
              </w:rPr>
              <w:t>kaimo gyventojai</w:t>
            </w:r>
          </w:p>
        </w:tc>
        <w:tc>
          <w:tcPr>
            <w:tcW w:w="1049" w:type="dxa"/>
            <w:tcBorders>
              <w:top w:val="nil"/>
              <w:left w:val="nil"/>
              <w:bottom w:val="single" w:sz="4" w:space="0" w:color="auto"/>
              <w:right w:val="single" w:sz="4" w:space="0" w:color="auto"/>
            </w:tcBorders>
            <w:shd w:val="clear" w:color="auto" w:fill="auto"/>
          </w:tcPr>
          <w:p w14:paraId="6334C7A7" w14:textId="4E3828D1" w:rsidR="00650420" w:rsidRPr="002A2F89" w:rsidRDefault="00650420" w:rsidP="00650420">
            <w:pPr>
              <w:widowControl w:val="0"/>
              <w:suppressAutoHyphens/>
              <w:snapToGrid w:val="0"/>
              <w:jc w:val="center"/>
              <w:rPr>
                <w:rFonts w:eastAsia="SimSun"/>
                <w:kern w:val="1"/>
                <w:sz w:val="20"/>
                <w:lang w:eastAsia="hi-IN" w:bidi="hi-IN"/>
              </w:rPr>
            </w:pPr>
            <w:r w:rsidRPr="002A2F89">
              <w:rPr>
                <w:rFonts w:eastAsia="SimSun"/>
                <w:kern w:val="1"/>
                <w:sz w:val="20"/>
                <w:lang w:eastAsia="hi-IN" w:bidi="hi-IN"/>
              </w:rPr>
              <w:t>18531</w:t>
            </w:r>
          </w:p>
        </w:tc>
        <w:tc>
          <w:tcPr>
            <w:tcW w:w="1024" w:type="dxa"/>
            <w:tcBorders>
              <w:top w:val="single" w:sz="4" w:space="0" w:color="auto"/>
              <w:left w:val="nil"/>
              <w:bottom w:val="single" w:sz="4" w:space="0" w:color="auto"/>
              <w:right w:val="single" w:sz="4" w:space="0" w:color="auto"/>
            </w:tcBorders>
          </w:tcPr>
          <w:p w14:paraId="07A62514" w14:textId="5B82ACA5" w:rsidR="00650420" w:rsidRPr="002A2F89" w:rsidRDefault="00650420" w:rsidP="00650420">
            <w:pPr>
              <w:jc w:val="center"/>
              <w:rPr>
                <w:color w:val="000000"/>
                <w:sz w:val="20"/>
              </w:rPr>
            </w:pPr>
            <w:r>
              <w:rPr>
                <w:color w:val="000000"/>
                <w:sz w:val="20"/>
              </w:rPr>
              <w:t>17513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DC3206" w14:textId="35461A27" w:rsidR="00650420" w:rsidRPr="002A2F89" w:rsidRDefault="00650420" w:rsidP="00650420">
            <w:pPr>
              <w:jc w:val="center"/>
              <w:rPr>
                <w:b/>
                <w:bCs/>
                <w:color w:val="FF0000"/>
                <w:sz w:val="20"/>
                <w:highlight w:val="yellow"/>
              </w:rPr>
            </w:pPr>
            <w:r w:rsidRPr="00F044BA">
              <w:rPr>
                <w:sz w:val="20"/>
              </w:rPr>
              <w:t>-1018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C7800A5" w14:textId="312D01A9" w:rsidR="00650420" w:rsidRPr="002A2F89" w:rsidRDefault="00650420" w:rsidP="00650420">
            <w:pPr>
              <w:jc w:val="center"/>
              <w:rPr>
                <w:b/>
                <w:bCs/>
                <w:color w:val="FF0000"/>
                <w:sz w:val="20"/>
                <w:highlight w:val="yellow"/>
              </w:rPr>
            </w:pPr>
            <w:r w:rsidRPr="00F044BA">
              <w:rPr>
                <w:sz w:val="20"/>
              </w:rPr>
              <w:t>-5,49</w:t>
            </w:r>
          </w:p>
        </w:tc>
      </w:tr>
      <w:tr w:rsidR="00650420" w:rsidRPr="002A2F89" w14:paraId="29EE8160" w14:textId="77777777" w:rsidTr="00650420">
        <w:trPr>
          <w:trHeight w:val="449"/>
          <w:jc w:val="center"/>
        </w:trPr>
        <w:tc>
          <w:tcPr>
            <w:tcW w:w="631" w:type="dxa"/>
            <w:vMerge w:val="restart"/>
          </w:tcPr>
          <w:p w14:paraId="518FC6BA" w14:textId="77777777" w:rsidR="00650420" w:rsidRPr="002A2F89" w:rsidRDefault="00650420" w:rsidP="00650420">
            <w:pPr>
              <w:widowControl w:val="0"/>
              <w:jc w:val="center"/>
              <w:rPr>
                <w:rFonts w:eastAsia="SimSun" w:cs="Mangal"/>
                <w:kern w:val="1"/>
                <w:sz w:val="20"/>
                <w:lang w:eastAsia="hi-IN" w:bidi="hi-IN"/>
              </w:rPr>
            </w:pPr>
            <w:r w:rsidRPr="002A2F89">
              <w:rPr>
                <w:rFonts w:eastAsia="SimSun" w:cs="Mangal"/>
                <w:kern w:val="1"/>
                <w:sz w:val="20"/>
                <w:lang w:eastAsia="hi-IN" w:bidi="hi-IN"/>
              </w:rPr>
              <w:t>3.</w:t>
            </w:r>
          </w:p>
        </w:tc>
        <w:tc>
          <w:tcPr>
            <w:tcW w:w="2774" w:type="dxa"/>
          </w:tcPr>
          <w:p w14:paraId="13C79CB3"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Ambulatorijose prisirašiusiųjų gyventojų skaičius</w:t>
            </w:r>
          </w:p>
        </w:tc>
        <w:tc>
          <w:tcPr>
            <w:tcW w:w="1049" w:type="dxa"/>
            <w:tcBorders>
              <w:top w:val="nil"/>
              <w:left w:val="nil"/>
              <w:bottom w:val="single" w:sz="4" w:space="0" w:color="auto"/>
              <w:right w:val="single" w:sz="4" w:space="0" w:color="auto"/>
            </w:tcBorders>
            <w:shd w:val="clear" w:color="auto" w:fill="auto"/>
          </w:tcPr>
          <w:p w14:paraId="1F315CF4" w14:textId="35C687B7" w:rsidR="00650420" w:rsidRPr="002A2F89" w:rsidRDefault="00650420" w:rsidP="00650420">
            <w:pPr>
              <w:widowControl w:val="0"/>
              <w:suppressAutoHyphens/>
              <w:spacing w:line="360" w:lineRule="auto"/>
              <w:jc w:val="center"/>
              <w:rPr>
                <w:rFonts w:eastAsia="SimSun" w:cs="Mangal"/>
                <w:b/>
                <w:bCs/>
                <w:kern w:val="1"/>
                <w:sz w:val="20"/>
                <w:lang w:eastAsia="hi-IN" w:bidi="hi-IN"/>
              </w:rPr>
            </w:pPr>
            <w:r w:rsidRPr="002A2F89">
              <w:rPr>
                <w:rFonts w:eastAsia="SimSun" w:cs="Mangal"/>
                <w:b/>
                <w:bCs/>
                <w:kern w:val="1"/>
                <w:sz w:val="20"/>
                <w:lang w:eastAsia="hi-IN" w:bidi="hi-IN"/>
              </w:rPr>
              <w:t>10478</w:t>
            </w:r>
          </w:p>
        </w:tc>
        <w:tc>
          <w:tcPr>
            <w:tcW w:w="1024" w:type="dxa"/>
            <w:tcBorders>
              <w:top w:val="single" w:sz="4" w:space="0" w:color="auto"/>
              <w:left w:val="nil"/>
              <w:bottom w:val="single" w:sz="4" w:space="0" w:color="auto"/>
              <w:right w:val="single" w:sz="4" w:space="0" w:color="auto"/>
            </w:tcBorders>
          </w:tcPr>
          <w:p w14:paraId="1C513CCB" w14:textId="77777777" w:rsidR="00650420" w:rsidRDefault="00650420" w:rsidP="00650420">
            <w:pPr>
              <w:jc w:val="center"/>
              <w:rPr>
                <w:b/>
                <w:bCs/>
                <w:color w:val="000000"/>
                <w:sz w:val="20"/>
              </w:rPr>
            </w:pPr>
            <w:r>
              <w:rPr>
                <w:b/>
                <w:bCs/>
                <w:color w:val="000000"/>
                <w:sz w:val="20"/>
              </w:rPr>
              <w:t>9778</w:t>
            </w:r>
          </w:p>
          <w:p w14:paraId="082177D0" w14:textId="77777777" w:rsidR="00650420" w:rsidRPr="002A2F89" w:rsidRDefault="00650420" w:rsidP="00650420">
            <w:pPr>
              <w:jc w:val="center"/>
              <w:rPr>
                <w:b/>
                <w:bCs/>
                <w:color w:val="000000"/>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C7BBCE" w14:textId="59879A37" w:rsidR="00650420" w:rsidRPr="002A2F89" w:rsidRDefault="00650420" w:rsidP="00650420">
            <w:pPr>
              <w:jc w:val="center"/>
              <w:rPr>
                <w:b/>
                <w:bCs/>
                <w:color w:val="FF0000"/>
                <w:sz w:val="20"/>
                <w:highlight w:val="yellow"/>
              </w:rPr>
            </w:pPr>
            <w:r w:rsidRPr="00F044BA">
              <w:rPr>
                <w:b/>
                <w:bCs/>
                <w:sz w:val="20"/>
              </w:rPr>
              <w:t>-700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07CAC65" w14:textId="618C0D68" w:rsidR="00650420" w:rsidRPr="002A2F89" w:rsidRDefault="00650420" w:rsidP="00650420">
            <w:pPr>
              <w:jc w:val="center"/>
              <w:rPr>
                <w:b/>
                <w:bCs/>
                <w:color w:val="FF0000"/>
                <w:sz w:val="20"/>
                <w:highlight w:val="yellow"/>
              </w:rPr>
            </w:pPr>
            <w:r w:rsidRPr="00F044BA">
              <w:rPr>
                <w:b/>
                <w:bCs/>
                <w:sz w:val="20"/>
              </w:rPr>
              <w:t>-6,68</w:t>
            </w:r>
          </w:p>
        </w:tc>
      </w:tr>
      <w:tr w:rsidR="00650420" w:rsidRPr="002A2F89" w14:paraId="06EBBD7E" w14:textId="77777777" w:rsidTr="00650420">
        <w:trPr>
          <w:trHeight w:val="72"/>
          <w:jc w:val="center"/>
        </w:trPr>
        <w:tc>
          <w:tcPr>
            <w:tcW w:w="631" w:type="dxa"/>
            <w:vMerge/>
          </w:tcPr>
          <w:p w14:paraId="3DE5FBD1" w14:textId="77777777" w:rsidR="00650420" w:rsidRPr="002A2F89" w:rsidRDefault="00650420" w:rsidP="00650420">
            <w:pPr>
              <w:widowControl w:val="0"/>
              <w:jc w:val="center"/>
              <w:rPr>
                <w:rFonts w:eastAsia="SimSun" w:cs="Mangal"/>
                <w:kern w:val="1"/>
                <w:sz w:val="20"/>
                <w:lang w:eastAsia="hi-IN" w:bidi="hi-IN"/>
              </w:rPr>
            </w:pPr>
          </w:p>
        </w:tc>
        <w:tc>
          <w:tcPr>
            <w:tcW w:w="2774" w:type="dxa"/>
          </w:tcPr>
          <w:p w14:paraId="3AFA66C1"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Akademijos ambulatorija</w:t>
            </w:r>
          </w:p>
        </w:tc>
        <w:tc>
          <w:tcPr>
            <w:tcW w:w="1049" w:type="dxa"/>
            <w:tcBorders>
              <w:top w:val="nil"/>
              <w:left w:val="nil"/>
              <w:bottom w:val="single" w:sz="4" w:space="0" w:color="auto"/>
              <w:right w:val="single" w:sz="4" w:space="0" w:color="auto"/>
            </w:tcBorders>
            <w:shd w:val="clear" w:color="auto" w:fill="auto"/>
          </w:tcPr>
          <w:p w14:paraId="71A6B345" w14:textId="60873F22"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1582</w:t>
            </w:r>
          </w:p>
        </w:tc>
        <w:tc>
          <w:tcPr>
            <w:tcW w:w="1024" w:type="dxa"/>
            <w:tcBorders>
              <w:top w:val="single" w:sz="4" w:space="0" w:color="auto"/>
              <w:left w:val="nil"/>
              <w:bottom w:val="single" w:sz="4" w:space="0" w:color="auto"/>
              <w:right w:val="single" w:sz="4" w:space="0" w:color="auto"/>
            </w:tcBorders>
          </w:tcPr>
          <w:p w14:paraId="5F47CBA3" w14:textId="3F8DE992" w:rsidR="00650420" w:rsidRPr="002A2F89" w:rsidRDefault="00650420" w:rsidP="00650420">
            <w:pPr>
              <w:jc w:val="center"/>
              <w:rPr>
                <w:color w:val="000000"/>
                <w:sz w:val="20"/>
              </w:rPr>
            </w:pPr>
            <w:r>
              <w:rPr>
                <w:color w:val="000000"/>
                <w:sz w:val="20"/>
              </w:rPr>
              <w:t>1561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3841DF" w14:textId="21F59F9C" w:rsidR="00650420" w:rsidRPr="002A2F89" w:rsidRDefault="00650420" w:rsidP="00650420">
            <w:pPr>
              <w:jc w:val="center"/>
              <w:rPr>
                <w:b/>
                <w:bCs/>
                <w:color w:val="FF0000"/>
                <w:sz w:val="20"/>
                <w:highlight w:val="yellow"/>
              </w:rPr>
            </w:pPr>
            <w:r w:rsidRPr="00F044BA">
              <w:rPr>
                <w:sz w:val="20"/>
              </w:rPr>
              <w:t>-21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043DFC1" w14:textId="756AE711" w:rsidR="00650420" w:rsidRPr="002A2F89" w:rsidRDefault="00650420" w:rsidP="00650420">
            <w:pPr>
              <w:jc w:val="center"/>
              <w:rPr>
                <w:b/>
                <w:bCs/>
                <w:color w:val="FF0000"/>
                <w:sz w:val="20"/>
                <w:highlight w:val="yellow"/>
              </w:rPr>
            </w:pPr>
            <w:r w:rsidRPr="00F044BA">
              <w:rPr>
                <w:sz w:val="20"/>
              </w:rPr>
              <w:t>-1,33</w:t>
            </w:r>
          </w:p>
        </w:tc>
      </w:tr>
      <w:tr w:rsidR="00650420" w:rsidRPr="002A2F89" w14:paraId="5FEC9C2F" w14:textId="77777777" w:rsidTr="00650420">
        <w:trPr>
          <w:trHeight w:val="159"/>
          <w:jc w:val="center"/>
        </w:trPr>
        <w:tc>
          <w:tcPr>
            <w:tcW w:w="631" w:type="dxa"/>
            <w:vMerge/>
            <w:tcBorders>
              <w:bottom w:val="nil"/>
            </w:tcBorders>
          </w:tcPr>
          <w:p w14:paraId="1CD13E1A" w14:textId="77777777" w:rsidR="00650420" w:rsidRPr="002A2F89" w:rsidRDefault="00650420" w:rsidP="00650420">
            <w:pPr>
              <w:widowControl w:val="0"/>
              <w:jc w:val="center"/>
              <w:rPr>
                <w:rFonts w:eastAsia="SimSun" w:cs="Mangal"/>
                <w:kern w:val="1"/>
                <w:sz w:val="20"/>
                <w:lang w:eastAsia="hi-IN" w:bidi="hi-IN"/>
              </w:rPr>
            </w:pPr>
          </w:p>
        </w:tc>
        <w:tc>
          <w:tcPr>
            <w:tcW w:w="2774" w:type="dxa"/>
          </w:tcPr>
          <w:p w14:paraId="22482F2F"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Dotnuvos ambulatorija</w:t>
            </w:r>
          </w:p>
        </w:tc>
        <w:tc>
          <w:tcPr>
            <w:tcW w:w="1049" w:type="dxa"/>
            <w:tcBorders>
              <w:top w:val="nil"/>
              <w:left w:val="nil"/>
              <w:bottom w:val="single" w:sz="4" w:space="0" w:color="auto"/>
              <w:right w:val="single" w:sz="4" w:space="0" w:color="auto"/>
            </w:tcBorders>
            <w:shd w:val="clear" w:color="auto" w:fill="auto"/>
          </w:tcPr>
          <w:p w14:paraId="270CD272" w14:textId="3265D432"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644</w:t>
            </w:r>
          </w:p>
        </w:tc>
        <w:tc>
          <w:tcPr>
            <w:tcW w:w="1024" w:type="dxa"/>
            <w:tcBorders>
              <w:top w:val="single" w:sz="4" w:space="0" w:color="auto"/>
              <w:left w:val="nil"/>
              <w:bottom w:val="single" w:sz="4" w:space="0" w:color="auto"/>
              <w:right w:val="single" w:sz="4" w:space="0" w:color="auto"/>
            </w:tcBorders>
          </w:tcPr>
          <w:p w14:paraId="4746E2E7" w14:textId="078A4441" w:rsidR="00650420" w:rsidRPr="002A2F89" w:rsidRDefault="00650420" w:rsidP="00650420">
            <w:pPr>
              <w:jc w:val="center"/>
              <w:rPr>
                <w:color w:val="000000"/>
                <w:sz w:val="20"/>
              </w:rPr>
            </w:pPr>
            <w:r>
              <w:rPr>
                <w:color w:val="000000"/>
                <w:sz w:val="20"/>
              </w:rPr>
              <w:t>579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F23236" w14:textId="03F16753" w:rsidR="00650420" w:rsidRPr="002A2F89" w:rsidRDefault="00650420" w:rsidP="00650420">
            <w:pPr>
              <w:jc w:val="center"/>
              <w:rPr>
                <w:b/>
                <w:bCs/>
                <w:color w:val="FF0000"/>
                <w:sz w:val="20"/>
                <w:highlight w:val="yellow"/>
              </w:rPr>
            </w:pPr>
            <w:r w:rsidRPr="00F044BA">
              <w:rPr>
                <w:sz w:val="20"/>
              </w:rPr>
              <w:t>-65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37D1071" w14:textId="56C3228B" w:rsidR="00650420" w:rsidRPr="002A2F89" w:rsidRDefault="00650420" w:rsidP="00650420">
            <w:pPr>
              <w:jc w:val="center"/>
              <w:rPr>
                <w:b/>
                <w:bCs/>
                <w:color w:val="FF0000"/>
                <w:sz w:val="20"/>
                <w:highlight w:val="yellow"/>
              </w:rPr>
            </w:pPr>
            <w:r w:rsidRPr="00F044BA">
              <w:rPr>
                <w:sz w:val="20"/>
              </w:rPr>
              <w:t>-10,09</w:t>
            </w:r>
          </w:p>
        </w:tc>
      </w:tr>
      <w:tr w:rsidR="00650420" w:rsidRPr="002A2F89" w14:paraId="1838CCBA" w14:textId="77777777" w:rsidTr="00650420">
        <w:trPr>
          <w:trHeight w:val="331"/>
          <w:jc w:val="center"/>
        </w:trPr>
        <w:tc>
          <w:tcPr>
            <w:tcW w:w="631" w:type="dxa"/>
            <w:tcBorders>
              <w:top w:val="nil"/>
              <w:left w:val="single" w:sz="4" w:space="0" w:color="auto"/>
              <w:bottom w:val="nil"/>
              <w:right w:val="single" w:sz="4" w:space="0" w:color="auto"/>
            </w:tcBorders>
          </w:tcPr>
          <w:p w14:paraId="1330AED0"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4DAF1F14"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Gudžiūnų ambulatorija</w:t>
            </w:r>
          </w:p>
        </w:tc>
        <w:tc>
          <w:tcPr>
            <w:tcW w:w="1049" w:type="dxa"/>
            <w:tcBorders>
              <w:top w:val="nil"/>
              <w:left w:val="nil"/>
              <w:bottom w:val="single" w:sz="4" w:space="0" w:color="auto"/>
              <w:right w:val="single" w:sz="4" w:space="0" w:color="auto"/>
            </w:tcBorders>
            <w:shd w:val="clear" w:color="auto" w:fill="auto"/>
          </w:tcPr>
          <w:p w14:paraId="3425E113" w14:textId="02E9E362"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559</w:t>
            </w:r>
          </w:p>
        </w:tc>
        <w:tc>
          <w:tcPr>
            <w:tcW w:w="1024" w:type="dxa"/>
            <w:tcBorders>
              <w:top w:val="single" w:sz="4" w:space="0" w:color="auto"/>
              <w:left w:val="nil"/>
              <w:bottom w:val="single" w:sz="4" w:space="0" w:color="auto"/>
              <w:right w:val="single" w:sz="4" w:space="0" w:color="auto"/>
            </w:tcBorders>
          </w:tcPr>
          <w:p w14:paraId="6F9F3C23" w14:textId="61C4E7DD" w:rsidR="00650420" w:rsidRPr="002A2F89" w:rsidRDefault="00650420" w:rsidP="00650420">
            <w:pPr>
              <w:jc w:val="center"/>
              <w:rPr>
                <w:color w:val="000000"/>
                <w:sz w:val="20"/>
              </w:rPr>
            </w:pPr>
            <w:r>
              <w:rPr>
                <w:color w:val="000000"/>
                <w:sz w:val="20"/>
              </w:rPr>
              <w:t>513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386FF8" w14:textId="49ECBD76" w:rsidR="00650420" w:rsidRPr="002A2F89" w:rsidRDefault="00650420" w:rsidP="00650420">
            <w:pPr>
              <w:jc w:val="center"/>
              <w:rPr>
                <w:b/>
                <w:bCs/>
                <w:color w:val="FF0000"/>
                <w:sz w:val="20"/>
                <w:highlight w:val="yellow"/>
              </w:rPr>
            </w:pPr>
            <w:r w:rsidRPr="00F044BA">
              <w:rPr>
                <w:sz w:val="20"/>
              </w:rPr>
              <w:t>-46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C2C3D50" w14:textId="54542D5B" w:rsidR="00650420" w:rsidRPr="002A2F89" w:rsidRDefault="00650420" w:rsidP="00650420">
            <w:pPr>
              <w:jc w:val="center"/>
              <w:rPr>
                <w:b/>
                <w:bCs/>
                <w:color w:val="FF0000"/>
                <w:sz w:val="20"/>
                <w:highlight w:val="yellow"/>
              </w:rPr>
            </w:pPr>
            <w:r w:rsidRPr="00F044BA">
              <w:rPr>
                <w:sz w:val="20"/>
              </w:rPr>
              <w:t>-8,23</w:t>
            </w:r>
          </w:p>
        </w:tc>
      </w:tr>
      <w:tr w:rsidR="00650420" w:rsidRPr="002A2F89" w14:paraId="1D4319E1" w14:textId="77777777" w:rsidTr="00650420">
        <w:trPr>
          <w:trHeight w:val="56"/>
          <w:jc w:val="center"/>
        </w:trPr>
        <w:tc>
          <w:tcPr>
            <w:tcW w:w="631" w:type="dxa"/>
            <w:tcBorders>
              <w:top w:val="nil"/>
              <w:left w:val="single" w:sz="4" w:space="0" w:color="auto"/>
              <w:bottom w:val="nil"/>
              <w:right w:val="single" w:sz="4" w:space="0" w:color="auto"/>
            </w:tcBorders>
          </w:tcPr>
          <w:p w14:paraId="5612CAEB"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29FF80EC"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Josvainių ambulatorija</w:t>
            </w:r>
          </w:p>
        </w:tc>
        <w:tc>
          <w:tcPr>
            <w:tcW w:w="1049" w:type="dxa"/>
            <w:tcBorders>
              <w:top w:val="nil"/>
              <w:left w:val="nil"/>
              <w:bottom w:val="single" w:sz="4" w:space="0" w:color="auto"/>
              <w:right w:val="single" w:sz="4" w:space="0" w:color="auto"/>
            </w:tcBorders>
            <w:shd w:val="clear" w:color="auto" w:fill="auto"/>
          </w:tcPr>
          <w:p w14:paraId="3F149244" w14:textId="4F6CF6E6"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1574</w:t>
            </w:r>
          </w:p>
        </w:tc>
        <w:tc>
          <w:tcPr>
            <w:tcW w:w="1024" w:type="dxa"/>
            <w:tcBorders>
              <w:top w:val="single" w:sz="4" w:space="0" w:color="auto"/>
              <w:left w:val="nil"/>
              <w:bottom w:val="single" w:sz="4" w:space="0" w:color="auto"/>
              <w:right w:val="single" w:sz="4" w:space="0" w:color="auto"/>
            </w:tcBorders>
          </w:tcPr>
          <w:p w14:paraId="1E060328" w14:textId="2248C32D" w:rsidR="00650420" w:rsidRPr="002A2F89" w:rsidRDefault="00650420" w:rsidP="00650420">
            <w:pPr>
              <w:jc w:val="center"/>
              <w:rPr>
                <w:color w:val="000000"/>
                <w:sz w:val="20"/>
              </w:rPr>
            </w:pPr>
            <w:r>
              <w:rPr>
                <w:color w:val="000000"/>
                <w:sz w:val="20"/>
              </w:rPr>
              <w:t>1375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3C00C4" w14:textId="785C074E" w:rsidR="00650420" w:rsidRPr="002A2F89" w:rsidRDefault="00650420" w:rsidP="00650420">
            <w:pPr>
              <w:jc w:val="center"/>
              <w:rPr>
                <w:b/>
                <w:bCs/>
                <w:color w:val="FF0000"/>
                <w:sz w:val="20"/>
                <w:highlight w:val="yellow"/>
              </w:rPr>
            </w:pPr>
            <w:r w:rsidRPr="00F044BA">
              <w:rPr>
                <w:sz w:val="20"/>
              </w:rPr>
              <w:t>-199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FF60C4E" w14:textId="493B3C92" w:rsidR="00650420" w:rsidRPr="002A2F89" w:rsidRDefault="00650420" w:rsidP="00650420">
            <w:pPr>
              <w:jc w:val="center"/>
              <w:rPr>
                <w:b/>
                <w:bCs/>
                <w:color w:val="FF0000"/>
                <w:sz w:val="20"/>
                <w:highlight w:val="yellow"/>
              </w:rPr>
            </w:pPr>
            <w:r w:rsidRPr="00F044BA">
              <w:rPr>
                <w:sz w:val="20"/>
              </w:rPr>
              <w:t>-12,64</w:t>
            </w:r>
          </w:p>
        </w:tc>
      </w:tr>
      <w:tr w:rsidR="00650420" w:rsidRPr="002A2F89" w14:paraId="7C49C731" w14:textId="77777777" w:rsidTr="00650420">
        <w:trPr>
          <w:trHeight w:val="77"/>
          <w:jc w:val="center"/>
        </w:trPr>
        <w:tc>
          <w:tcPr>
            <w:tcW w:w="631" w:type="dxa"/>
            <w:tcBorders>
              <w:top w:val="nil"/>
              <w:left w:val="single" w:sz="4" w:space="0" w:color="auto"/>
              <w:bottom w:val="nil"/>
              <w:right w:val="single" w:sz="4" w:space="0" w:color="auto"/>
            </w:tcBorders>
          </w:tcPr>
          <w:p w14:paraId="324484DC"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09A9C7A3"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Krakių ambulatorija</w:t>
            </w:r>
          </w:p>
        </w:tc>
        <w:tc>
          <w:tcPr>
            <w:tcW w:w="1049" w:type="dxa"/>
            <w:tcBorders>
              <w:top w:val="nil"/>
              <w:left w:val="nil"/>
              <w:bottom w:val="single" w:sz="4" w:space="0" w:color="auto"/>
              <w:right w:val="single" w:sz="4" w:space="0" w:color="auto"/>
            </w:tcBorders>
            <w:shd w:val="clear" w:color="auto" w:fill="auto"/>
          </w:tcPr>
          <w:p w14:paraId="637F213E" w14:textId="1C5041C2"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1511</w:t>
            </w:r>
          </w:p>
        </w:tc>
        <w:tc>
          <w:tcPr>
            <w:tcW w:w="1024" w:type="dxa"/>
            <w:tcBorders>
              <w:top w:val="single" w:sz="4" w:space="0" w:color="auto"/>
              <w:left w:val="nil"/>
              <w:bottom w:val="single" w:sz="4" w:space="0" w:color="auto"/>
              <w:right w:val="single" w:sz="4" w:space="0" w:color="auto"/>
            </w:tcBorders>
          </w:tcPr>
          <w:p w14:paraId="79B4268E" w14:textId="4DF77948" w:rsidR="00650420" w:rsidRPr="002A2F89" w:rsidRDefault="00650420" w:rsidP="00650420">
            <w:pPr>
              <w:jc w:val="center"/>
              <w:rPr>
                <w:color w:val="000000"/>
                <w:sz w:val="20"/>
              </w:rPr>
            </w:pPr>
            <w:r>
              <w:rPr>
                <w:color w:val="000000"/>
                <w:sz w:val="20"/>
              </w:rPr>
              <w:t>1434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2B457B" w14:textId="28DBE1FB" w:rsidR="00650420" w:rsidRPr="002A2F89" w:rsidRDefault="00650420" w:rsidP="00650420">
            <w:pPr>
              <w:jc w:val="center"/>
              <w:rPr>
                <w:b/>
                <w:bCs/>
                <w:color w:val="FF0000"/>
                <w:sz w:val="20"/>
                <w:highlight w:val="yellow"/>
              </w:rPr>
            </w:pPr>
            <w:r w:rsidRPr="00F044BA">
              <w:rPr>
                <w:sz w:val="20"/>
              </w:rPr>
              <w:t>-77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A15401F" w14:textId="42F5DA0B" w:rsidR="00650420" w:rsidRPr="002A2F89" w:rsidRDefault="00650420" w:rsidP="00650420">
            <w:pPr>
              <w:jc w:val="center"/>
              <w:rPr>
                <w:b/>
                <w:bCs/>
                <w:color w:val="FF0000"/>
                <w:sz w:val="20"/>
                <w:highlight w:val="yellow"/>
              </w:rPr>
            </w:pPr>
            <w:r w:rsidRPr="00F044BA">
              <w:rPr>
                <w:sz w:val="20"/>
              </w:rPr>
              <w:t>-5,10</w:t>
            </w:r>
          </w:p>
        </w:tc>
      </w:tr>
      <w:tr w:rsidR="00650420" w:rsidRPr="002A2F89" w14:paraId="353E6458" w14:textId="77777777" w:rsidTr="00650420">
        <w:trPr>
          <w:trHeight w:val="331"/>
          <w:jc w:val="center"/>
        </w:trPr>
        <w:tc>
          <w:tcPr>
            <w:tcW w:w="631" w:type="dxa"/>
            <w:tcBorders>
              <w:top w:val="nil"/>
              <w:left w:val="single" w:sz="4" w:space="0" w:color="auto"/>
              <w:bottom w:val="nil"/>
              <w:right w:val="single" w:sz="4" w:space="0" w:color="auto"/>
            </w:tcBorders>
          </w:tcPr>
          <w:p w14:paraId="356B8C27"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79EC76A0"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Lančiūnavos ambulatorija</w:t>
            </w:r>
          </w:p>
        </w:tc>
        <w:tc>
          <w:tcPr>
            <w:tcW w:w="1049" w:type="dxa"/>
            <w:tcBorders>
              <w:top w:val="nil"/>
              <w:left w:val="nil"/>
              <w:bottom w:val="single" w:sz="4" w:space="0" w:color="auto"/>
              <w:right w:val="single" w:sz="4" w:space="0" w:color="auto"/>
            </w:tcBorders>
            <w:shd w:val="clear" w:color="auto" w:fill="auto"/>
          </w:tcPr>
          <w:p w14:paraId="4D1478B5" w14:textId="4E4E528E"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1059</w:t>
            </w:r>
          </w:p>
        </w:tc>
        <w:tc>
          <w:tcPr>
            <w:tcW w:w="1024" w:type="dxa"/>
            <w:tcBorders>
              <w:top w:val="single" w:sz="4" w:space="0" w:color="auto"/>
              <w:left w:val="nil"/>
              <w:bottom w:val="single" w:sz="4" w:space="0" w:color="auto"/>
              <w:right w:val="single" w:sz="4" w:space="0" w:color="auto"/>
            </w:tcBorders>
          </w:tcPr>
          <w:p w14:paraId="75D995DA" w14:textId="2DC1F8EA" w:rsidR="00650420" w:rsidRPr="002A2F89" w:rsidRDefault="00650420" w:rsidP="00650420">
            <w:pPr>
              <w:jc w:val="center"/>
              <w:rPr>
                <w:color w:val="000000"/>
                <w:sz w:val="20"/>
              </w:rPr>
            </w:pPr>
            <w:r>
              <w:rPr>
                <w:color w:val="000000"/>
                <w:sz w:val="20"/>
              </w:rPr>
              <w:t>1054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679232" w14:textId="3EBB52C7" w:rsidR="00650420" w:rsidRPr="002A2F89" w:rsidRDefault="00650420" w:rsidP="00650420">
            <w:pPr>
              <w:jc w:val="center"/>
              <w:rPr>
                <w:b/>
                <w:bCs/>
                <w:color w:val="FF0000"/>
                <w:sz w:val="20"/>
                <w:highlight w:val="yellow"/>
              </w:rPr>
            </w:pPr>
            <w:r w:rsidRPr="00F044BA">
              <w:rPr>
                <w:sz w:val="20"/>
              </w:rPr>
              <w:t>-5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16044DC" w14:textId="0695CC1C" w:rsidR="00650420" w:rsidRPr="002A2F89" w:rsidRDefault="00650420" w:rsidP="00650420">
            <w:pPr>
              <w:jc w:val="center"/>
              <w:rPr>
                <w:b/>
                <w:bCs/>
                <w:color w:val="FF0000"/>
                <w:sz w:val="20"/>
                <w:highlight w:val="yellow"/>
              </w:rPr>
            </w:pPr>
            <w:r w:rsidRPr="00F044BA">
              <w:rPr>
                <w:sz w:val="20"/>
              </w:rPr>
              <w:t>-0,47</w:t>
            </w:r>
          </w:p>
        </w:tc>
      </w:tr>
      <w:tr w:rsidR="00650420" w:rsidRPr="002A2F89" w14:paraId="5A890FB2" w14:textId="77777777" w:rsidTr="00650420">
        <w:trPr>
          <w:trHeight w:val="73"/>
          <w:jc w:val="center"/>
        </w:trPr>
        <w:tc>
          <w:tcPr>
            <w:tcW w:w="631" w:type="dxa"/>
            <w:tcBorders>
              <w:top w:val="nil"/>
              <w:left w:val="single" w:sz="4" w:space="0" w:color="auto"/>
              <w:bottom w:val="nil"/>
              <w:right w:val="single" w:sz="4" w:space="0" w:color="auto"/>
            </w:tcBorders>
          </w:tcPr>
          <w:p w14:paraId="359C5531"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497D0EBE"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Pelėdnagių ambulatorija</w:t>
            </w:r>
          </w:p>
        </w:tc>
        <w:tc>
          <w:tcPr>
            <w:tcW w:w="1049" w:type="dxa"/>
            <w:tcBorders>
              <w:top w:val="nil"/>
              <w:left w:val="nil"/>
              <w:bottom w:val="single" w:sz="4" w:space="0" w:color="auto"/>
              <w:right w:val="single" w:sz="4" w:space="0" w:color="auto"/>
            </w:tcBorders>
            <w:shd w:val="clear" w:color="auto" w:fill="auto"/>
          </w:tcPr>
          <w:p w14:paraId="15D9C154" w14:textId="6943B1B1"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1594</w:t>
            </w:r>
          </w:p>
        </w:tc>
        <w:tc>
          <w:tcPr>
            <w:tcW w:w="1024" w:type="dxa"/>
            <w:tcBorders>
              <w:top w:val="single" w:sz="4" w:space="0" w:color="auto"/>
              <w:left w:val="nil"/>
              <w:bottom w:val="single" w:sz="4" w:space="0" w:color="auto"/>
              <w:right w:val="single" w:sz="4" w:space="0" w:color="auto"/>
            </w:tcBorders>
          </w:tcPr>
          <w:p w14:paraId="18DACC25" w14:textId="6504B681" w:rsidR="00650420" w:rsidRPr="002A2F89" w:rsidRDefault="00650420" w:rsidP="00650420">
            <w:pPr>
              <w:jc w:val="center"/>
              <w:rPr>
                <w:color w:val="000000"/>
                <w:sz w:val="20"/>
              </w:rPr>
            </w:pPr>
            <w:r>
              <w:rPr>
                <w:color w:val="000000"/>
                <w:sz w:val="20"/>
              </w:rPr>
              <w:t>1487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DA6E42" w14:textId="5491C679" w:rsidR="00650420" w:rsidRPr="002A2F89" w:rsidRDefault="00650420" w:rsidP="00650420">
            <w:pPr>
              <w:jc w:val="center"/>
              <w:rPr>
                <w:b/>
                <w:bCs/>
                <w:color w:val="FF0000"/>
                <w:sz w:val="20"/>
                <w:highlight w:val="yellow"/>
              </w:rPr>
            </w:pPr>
            <w:r w:rsidRPr="00F044BA">
              <w:rPr>
                <w:sz w:val="20"/>
              </w:rPr>
              <w:t>-107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C4C367" w14:textId="4DD859AD" w:rsidR="00650420" w:rsidRPr="002A2F89" w:rsidRDefault="00650420" w:rsidP="00650420">
            <w:pPr>
              <w:jc w:val="center"/>
              <w:rPr>
                <w:b/>
                <w:bCs/>
                <w:color w:val="FF0000"/>
                <w:sz w:val="20"/>
                <w:highlight w:val="yellow"/>
              </w:rPr>
            </w:pPr>
            <w:r w:rsidRPr="00F044BA">
              <w:rPr>
                <w:sz w:val="20"/>
              </w:rPr>
              <w:t>-6,71</w:t>
            </w:r>
          </w:p>
        </w:tc>
      </w:tr>
      <w:tr w:rsidR="00650420" w:rsidRPr="002A2F89" w14:paraId="7E9BE8D0" w14:textId="77777777" w:rsidTr="00650420">
        <w:trPr>
          <w:trHeight w:val="147"/>
          <w:jc w:val="center"/>
        </w:trPr>
        <w:tc>
          <w:tcPr>
            <w:tcW w:w="631" w:type="dxa"/>
            <w:tcBorders>
              <w:top w:val="nil"/>
              <w:left w:val="single" w:sz="4" w:space="0" w:color="auto"/>
              <w:bottom w:val="nil"/>
              <w:right w:val="single" w:sz="4" w:space="0" w:color="auto"/>
            </w:tcBorders>
          </w:tcPr>
          <w:p w14:paraId="572C123A"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50C430DB"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Pernaravos ambulatorija</w:t>
            </w:r>
          </w:p>
        </w:tc>
        <w:tc>
          <w:tcPr>
            <w:tcW w:w="1049" w:type="dxa"/>
            <w:tcBorders>
              <w:top w:val="nil"/>
              <w:left w:val="nil"/>
              <w:bottom w:val="single" w:sz="4" w:space="0" w:color="auto"/>
              <w:right w:val="single" w:sz="4" w:space="0" w:color="auto"/>
            </w:tcBorders>
            <w:shd w:val="clear" w:color="auto" w:fill="auto"/>
          </w:tcPr>
          <w:p w14:paraId="56A84608" w14:textId="7AE32D35"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876</w:t>
            </w:r>
          </w:p>
        </w:tc>
        <w:tc>
          <w:tcPr>
            <w:tcW w:w="1024" w:type="dxa"/>
            <w:tcBorders>
              <w:top w:val="single" w:sz="4" w:space="0" w:color="auto"/>
              <w:left w:val="nil"/>
              <w:bottom w:val="single" w:sz="4" w:space="0" w:color="auto"/>
              <w:right w:val="single" w:sz="4" w:space="0" w:color="auto"/>
            </w:tcBorders>
          </w:tcPr>
          <w:p w14:paraId="68EBBE33" w14:textId="784A45A8" w:rsidR="00650420" w:rsidRPr="002A2F89" w:rsidRDefault="00650420" w:rsidP="00650420">
            <w:pPr>
              <w:jc w:val="center"/>
              <w:rPr>
                <w:color w:val="000000"/>
                <w:sz w:val="20"/>
              </w:rPr>
            </w:pPr>
            <w:r>
              <w:rPr>
                <w:color w:val="000000"/>
                <w:sz w:val="20"/>
              </w:rPr>
              <w:t>821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9387C9" w14:textId="65D4CAAE" w:rsidR="00650420" w:rsidRPr="002A2F89" w:rsidRDefault="00650420" w:rsidP="00650420">
            <w:pPr>
              <w:jc w:val="center"/>
              <w:rPr>
                <w:b/>
                <w:bCs/>
                <w:color w:val="FF0000"/>
                <w:sz w:val="20"/>
                <w:highlight w:val="yellow"/>
              </w:rPr>
            </w:pPr>
            <w:r w:rsidRPr="00F044BA">
              <w:rPr>
                <w:sz w:val="20"/>
              </w:rPr>
              <w:t>-55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6CCEC8F" w14:textId="036D0DB3" w:rsidR="00650420" w:rsidRPr="002A2F89" w:rsidRDefault="00650420" w:rsidP="00650420">
            <w:pPr>
              <w:jc w:val="center"/>
              <w:rPr>
                <w:b/>
                <w:bCs/>
                <w:color w:val="FF0000"/>
                <w:sz w:val="20"/>
                <w:highlight w:val="yellow"/>
              </w:rPr>
            </w:pPr>
            <w:r w:rsidRPr="00F044BA">
              <w:rPr>
                <w:sz w:val="20"/>
              </w:rPr>
              <w:t>-6,28</w:t>
            </w:r>
          </w:p>
        </w:tc>
      </w:tr>
      <w:tr w:rsidR="00650420" w:rsidRPr="002A2F89" w14:paraId="23A92C79" w14:textId="77777777" w:rsidTr="00650420">
        <w:trPr>
          <w:trHeight w:val="70"/>
          <w:jc w:val="center"/>
        </w:trPr>
        <w:tc>
          <w:tcPr>
            <w:tcW w:w="631" w:type="dxa"/>
            <w:tcBorders>
              <w:top w:val="nil"/>
              <w:left w:val="single" w:sz="4" w:space="0" w:color="auto"/>
              <w:bottom w:val="single" w:sz="4" w:space="0" w:color="auto"/>
              <w:right w:val="single" w:sz="4" w:space="0" w:color="auto"/>
            </w:tcBorders>
          </w:tcPr>
          <w:p w14:paraId="3E3F5C9D"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1FD0BFFD"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Šėtos ambulatorija</w:t>
            </w:r>
          </w:p>
        </w:tc>
        <w:tc>
          <w:tcPr>
            <w:tcW w:w="1049" w:type="dxa"/>
            <w:tcBorders>
              <w:top w:val="nil"/>
              <w:left w:val="nil"/>
              <w:bottom w:val="single" w:sz="4" w:space="0" w:color="auto"/>
              <w:right w:val="single" w:sz="4" w:space="0" w:color="auto"/>
            </w:tcBorders>
            <w:shd w:val="clear" w:color="auto" w:fill="auto"/>
          </w:tcPr>
          <w:p w14:paraId="1BD7A38F" w14:textId="3C336E10"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1079</w:t>
            </w:r>
          </w:p>
        </w:tc>
        <w:tc>
          <w:tcPr>
            <w:tcW w:w="1024" w:type="dxa"/>
            <w:tcBorders>
              <w:top w:val="single" w:sz="4" w:space="0" w:color="auto"/>
              <w:left w:val="nil"/>
              <w:bottom w:val="single" w:sz="4" w:space="0" w:color="auto"/>
              <w:right w:val="single" w:sz="4" w:space="0" w:color="auto"/>
            </w:tcBorders>
          </w:tcPr>
          <w:p w14:paraId="308F7768" w14:textId="1C122BFD" w:rsidR="00650420" w:rsidRPr="002A2F89" w:rsidRDefault="00650420" w:rsidP="00650420">
            <w:pPr>
              <w:jc w:val="center"/>
              <w:rPr>
                <w:color w:val="000000"/>
                <w:sz w:val="20"/>
              </w:rPr>
            </w:pPr>
            <w:r>
              <w:rPr>
                <w:color w:val="000000"/>
                <w:sz w:val="20"/>
              </w:rPr>
              <w:t>954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AA591A" w14:textId="0ADA9C1A" w:rsidR="00650420" w:rsidRPr="002A2F89" w:rsidRDefault="00650420" w:rsidP="00650420">
            <w:pPr>
              <w:jc w:val="center"/>
              <w:rPr>
                <w:b/>
                <w:bCs/>
                <w:color w:val="FF0000"/>
                <w:sz w:val="20"/>
                <w:highlight w:val="yellow"/>
              </w:rPr>
            </w:pPr>
            <w:r w:rsidRPr="00F044BA">
              <w:rPr>
                <w:sz w:val="20"/>
              </w:rPr>
              <w:t>-125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428FE1B" w14:textId="381BD4D1" w:rsidR="00650420" w:rsidRPr="002A2F89" w:rsidRDefault="00650420" w:rsidP="00650420">
            <w:pPr>
              <w:jc w:val="center"/>
              <w:rPr>
                <w:b/>
                <w:bCs/>
                <w:color w:val="FF0000"/>
                <w:sz w:val="20"/>
                <w:highlight w:val="yellow"/>
              </w:rPr>
            </w:pPr>
            <w:r w:rsidRPr="00F044BA">
              <w:rPr>
                <w:sz w:val="20"/>
              </w:rPr>
              <w:t>-11,58</w:t>
            </w:r>
          </w:p>
        </w:tc>
      </w:tr>
    </w:tbl>
    <w:p w14:paraId="25F1C834" w14:textId="77777777" w:rsidR="00AE0F20" w:rsidRPr="00027521" w:rsidRDefault="00AE0F20" w:rsidP="00027521">
      <w:pPr>
        <w:tabs>
          <w:tab w:val="left" w:pos="993"/>
        </w:tabs>
        <w:suppressAutoHyphens/>
        <w:ind w:firstLine="624"/>
        <w:rPr>
          <w:rFonts w:eastAsia="Calibri"/>
          <w:sz w:val="23"/>
          <w:szCs w:val="23"/>
          <w:lang w:eastAsia="ar-SA"/>
        </w:rPr>
      </w:pPr>
    </w:p>
    <w:p w14:paraId="1C2C5AF5" w14:textId="498BA1DC" w:rsidR="003A09E7" w:rsidRPr="00F858D2" w:rsidRDefault="003A09E7" w:rsidP="003A09E7">
      <w:pPr>
        <w:pStyle w:val="Betarp"/>
        <w:numPr>
          <w:ilvl w:val="0"/>
          <w:numId w:val="8"/>
        </w:numPr>
        <w:tabs>
          <w:tab w:val="left" w:pos="993"/>
        </w:tabs>
        <w:ind w:left="0" w:firstLine="568"/>
        <w:jc w:val="both"/>
        <w:rPr>
          <w:sz w:val="23"/>
          <w:szCs w:val="23"/>
          <w:lang w:eastAsia="lt-LT"/>
        </w:rPr>
      </w:pPr>
      <w:r w:rsidRPr="00027521">
        <w:rPr>
          <w:sz w:val="23"/>
          <w:szCs w:val="23"/>
        </w:rPr>
        <w:t xml:space="preserve">Kaimiškose vietovėse gyvenantys žmonės </w:t>
      </w:r>
      <w:r w:rsidRPr="009C63CD">
        <w:rPr>
          <w:sz w:val="23"/>
          <w:szCs w:val="23"/>
        </w:rPr>
        <w:t>2021 m.</w:t>
      </w:r>
      <w:r w:rsidRPr="00027521">
        <w:rPr>
          <w:sz w:val="23"/>
          <w:szCs w:val="23"/>
        </w:rPr>
        <w:t xml:space="preserve"> </w:t>
      </w:r>
      <w:r>
        <w:rPr>
          <w:sz w:val="23"/>
          <w:szCs w:val="23"/>
        </w:rPr>
        <w:t xml:space="preserve">medicinos </w:t>
      </w:r>
      <w:r w:rsidRPr="00027521">
        <w:rPr>
          <w:sz w:val="23"/>
          <w:szCs w:val="23"/>
        </w:rPr>
        <w:t xml:space="preserve">punktuose lankėsi apie 6 tūkst., pasibaigus pandemijai 2022 m. – beveik 7 tūkst. kartų, </w:t>
      </w:r>
      <w:r>
        <w:rPr>
          <w:sz w:val="23"/>
          <w:szCs w:val="23"/>
        </w:rPr>
        <w:t xml:space="preserve">2023 m. </w:t>
      </w:r>
      <w:r w:rsidRPr="00027521">
        <w:rPr>
          <w:sz w:val="23"/>
          <w:szCs w:val="23"/>
        </w:rPr>
        <w:t xml:space="preserve">– </w:t>
      </w:r>
      <w:r>
        <w:rPr>
          <w:sz w:val="23"/>
          <w:szCs w:val="23"/>
        </w:rPr>
        <w:t xml:space="preserve">tik </w:t>
      </w:r>
      <w:r w:rsidRPr="00F858D2">
        <w:rPr>
          <w:sz w:val="23"/>
          <w:szCs w:val="23"/>
        </w:rPr>
        <w:t>2</w:t>
      </w:r>
      <w:r>
        <w:rPr>
          <w:sz w:val="23"/>
          <w:szCs w:val="23"/>
        </w:rPr>
        <w:t xml:space="preserve"> </w:t>
      </w:r>
      <w:r w:rsidRPr="00F858D2">
        <w:rPr>
          <w:sz w:val="23"/>
          <w:szCs w:val="23"/>
        </w:rPr>
        <w:t xml:space="preserve">404 kartus, o  jiems </w:t>
      </w:r>
      <w:r w:rsidRPr="00F858D2">
        <w:rPr>
          <w:sz w:val="23"/>
          <w:szCs w:val="23"/>
        </w:rPr>
        <w:lastRenderedPageBreak/>
        <w:t>atliekamų medicininių procedūrų skaičius atitinkamai: 2021 m. –</w:t>
      </w:r>
      <w:r w:rsidR="007E52F8">
        <w:rPr>
          <w:sz w:val="23"/>
          <w:szCs w:val="23"/>
        </w:rPr>
        <w:t xml:space="preserve"> iki 5 tūkst., o 2022 m. – per </w:t>
      </w:r>
      <w:r w:rsidRPr="00F858D2">
        <w:rPr>
          <w:sz w:val="23"/>
          <w:szCs w:val="23"/>
        </w:rPr>
        <w:t xml:space="preserve">6 tūkst., 2023 m. – tik iki 2 tūkst. </w:t>
      </w:r>
      <w:r w:rsidRPr="000B1387">
        <w:rPr>
          <w:b/>
          <w:bCs/>
          <w:i/>
          <w:iCs/>
          <w:sz w:val="23"/>
          <w:szCs w:val="23"/>
        </w:rPr>
        <w:t>Ryškų apsilankymų medicinos punktuose sumažėjimą lėmė išplėtotos Mobilaus medicinos punkto paslaugos</w:t>
      </w:r>
      <w:r w:rsidRPr="00F858D2">
        <w:rPr>
          <w:sz w:val="23"/>
          <w:szCs w:val="23"/>
        </w:rPr>
        <w:t>.</w:t>
      </w:r>
    </w:p>
    <w:p w14:paraId="6CAA301C" w14:textId="77777777" w:rsidR="003A09E7" w:rsidRPr="00B0344D" w:rsidRDefault="003A09E7" w:rsidP="003A09E7">
      <w:pPr>
        <w:pStyle w:val="Betarp"/>
        <w:numPr>
          <w:ilvl w:val="0"/>
          <w:numId w:val="8"/>
        </w:numPr>
        <w:tabs>
          <w:tab w:val="left" w:pos="993"/>
        </w:tabs>
        <w:ind w:left="0" w:firstLine="568"/>
        <w:jc w:val="both"/>
        <w:rPr>
          <w:sz w:val="23"/>
          <w:szCs w:val="23"/>
          <w:lang w:eastAsia="lt-LT"/>
        </w:rPr>
      </w:pPr>
      <w:r w:rsidRPr="00B0344D">
        <w:rPr>
          <w:sz w:val="23"/>
          <w:szCs w:val="23"/>
        </w:rPr>
        <w:t xml:space="preserve">Vykdant pirminės sveikatos priežiūros paslaugų optimizavimą kaimo teritorijose ir uždarant </w:t>
      </w:r>
      <w:r w:rsidRPr="003A09E7">
        <w:rPr>
          <w:sz w:val="23"/>
          <w:szCs w:val="23"/>
        </w:rPr>
        <w:t xml:space="preserve">neefektyviai veikiančius medicinos punktus, </w:t>
      </w:r>
      <w:bookmarkStart w:id="36" w:name="_Hlk124853693"/>
      <w:r w:rsidRPr="003A09E7">
        <w:rPr>
          <w:sz w:val="23"/>
          <w:szCs w:val="23"/>
        </w:rPr>
        <w:t xml:space="preserve">VšĮ Kėdainių PSPC </w:t>
      </w:r>
      <w:bookmarkEnd w:id="36"/>
      <w:r w:rsidRPr="003A09E7">
        <w:rPr>
          <w:sz w:val="23"/>
          <w:szCs w:val="23"/>
        </w:rPr>
        <w:t>teikia Mobilaus medicinos punkto paslaugas kaimo teritorijose gyvenantiems asmenims. Į paslaugų teikimo vietą vyksta tik bendrosios praktikos slaugytojas, tam naudojamas įprastos komplektacijos Mobilaus medicinos punkto automobilis.</w:t>
      </w:r>
      <w:r w:rsidRPr="003A09E7">
        <w:rPr>
          <w:sz w:val="23"/>
          <w:szCs w:val="23"/>
          <w:lang w:eastAsia="lt-LT"/>
        </w:rPr>
        <w:t xml:space="preserve"> 2023 m. aptarnauta iki 250 asmenų, o apsilankymų skaičius siekia iš viso 6 879. Kiekvieno apsilankymo metu suteikiama nuo 2 iki 5 medicininių (taip pat ir profilaktinio darbo) slaugos paslaugų: vertinama pacie</w:t>
      </w:r>
      <w:r>
        <w:rPr>
          <w:sz w:val="23"/>
          <w:szCs w:val="23"/>
          <w:lang w:eastAsia="lt-LT"/>
        </w:rPr>
        <w:t>nto būklė, pagal poreikį matuojamas kraujospūdis, atliekama kardiograma, kraujo tyrimai, prižiūrimos pragulos, tvarstomos žaizdos, leidžiami vaistai ir kt.</w:t>
      </w:r>
      <w:r w:rsidRPr="00305EE1">
        <w:rPr>
          <w:sz w:val="23"/>
          <w:szCs w:val="23"/>
          <w:lang w:eastAsia="lt-LT"/>
        </w:rPr>
        <w:t xml:space="preserve"> </w:t>
      </w:r>
    </w:p>
    <w:p w14:paraId="58048A79" w14:textId="77777777" w:rsidR="003A09E7" w:rsidRPr="003A09E7" w:rsidRDefault="003A09E7" w:rsidP="003A09E7">
      <w:pPr>
        <w:pStyle w:val="Sraopastraipa"/>
        <w:numPr>
          <w:ilvl w:val="0"/>
          <w:numId w:val="8"/>
        </w:numPr>
        <w:tabs>
          <w:tab w:val="left" w:pos="993"/>
        </w:tabs>
        <w:suppressAutoHyphens/>
        <w:spacing w:after="0" w:line="240" w:lineRule="auto"/>
        <w:ind w:left="0" w:firstLine="568"/>
        <w:jc w:val="both"/>
        <w:rPr>
          <w:rFonts w:ascii="Times New Roman" w:eastAsia="Calibri" w:hAnsi="Times New Roman"/>
          <w:sz w:val="23"/>
          <w:szCs w:val="23"/>
          <w:lang w:eastAsia="ar-SA"/>
        </w:rPr>
      </w:pPr>
      <w:r w:rsidRPr="00B0344D">
        <w:rPr>
          <w:rFonts w:ascii="Times New Roman" w:hAnsi="Times New Roman"/>
          <w:sz w:val="23"/>
          <w:szCs w:val="23"/>
          <w:lang w:eastAsia="lt-LT"/>
        </w:rPr>
        <w:t xml:space="preserve">Analizuojant Mobilaus medicinos punkto pasiektus rodiklius ir siekiant patenkinti kaimo gyventojų pirminės sveikatos priežiūros poreikius, galima daryti išvadą, jog reikalingas dar vienas Mobilus medicinos punktas. Tuomet pas gyventojus būtų galima atvykti dažniau ir taip pasiekti pažeidžiamas, atskirtį patiriančias dėl nutolusios nuo miesto gyvenamosios vietos gyventojų grupes, pirmiausia </w:t>
      </w:r>
      <w:r w:rsidRPr="003A09E7">
        <w:rPr>
          <w:rFonts w:ascii="Times New Roman" w:hAnsi="Times New Roman"/>
          <w:sz w:val="23"/>
          <w:szCs w:val="23"/>
          <w:lang w:eastAsia="lt-LT"/>
        </w:rPr>
        <w:t>priartinant sveikatos priežiūros paslaugas prie vyresnio amžiaus, pasiligojusių, vienišų gyventojų, kuriems sudėtinga nuvykti į mieste esančias įstaigas.</w:t>
      </w:r>
    </w:p>
    <w:p w14:paraId="414117CD" w14:textId="77777777" w:rsidR="003A09E7" w:rsidRPr="003A09E7" w:rsidRDefault="003A09E7" w:rsidP="003A09E7">
      <w:pPr>
        <w:pStyle w:val="Sraopastraipa"/>
        <w:numPr>
          <w:ilvl w:val="0"/>
          <w:numId w:val="8"/>
        </w:numPr>
        <w:tabs>
          <w:tab w:val="left" w:pos="993"/>
        </w:tabs>
        <w:suppressAutoHyphens/>
        <w:spacing w:after="0" w:line="240" w:lineRule="auto"/>
        <w:ind w:left="0" w:firstLine="568"/>
        <w:jc w:val="both"/>
        <w:rPr>
          <w:rFonts w:ascii="Times New Roman" w:eastAsia="Calibri" w:hAnsi="Times New Roman"/>
          <w:sz w:val="23"/>
          <w:szCs w:val="23"/>
          <w:lang w:eastAsia="ar-SA"/>
        </w:rPr>
      </w:pPr>
      <w:r w:rsidRPr="003A09E7">
        <w:rPr>
          <w:rFonts w:ascii="Times New Roman" w:eastAsia="Calibri" w:hAnsi="Times New Roman"/>
          <w:sz w:val="23"/>
          <w:szCs w:val="23"/>
          <w:lang w:eastAsia="ar-SA"/>
        </w:rPr>
        <w:t>Kėdainių rajono ambulatorijų patalpų išlaikymo komunaliniai mokesčiai kiekvienais metais didėja. Jeigu 2015 m. jie sudarė per 50 tūkst. Eur per metus, tai 2023 m.  pakilo iki 75,5 tūkst. Eur. Medicinos priemonių išlaidos viršija 25 tūkst. Eur per metus, o degalams išleidžiama apie 6 tūkst. Eur per metus.</w:t>
      </w:r>
    </w:p>
    <w:p w14:paraId="793AF720" w14:textId="77777777" w:rsidR="003A09E7" w:rsidRPr="003A09E7" w:rsidRDefault="003A09E7" w:rsidP="003A09E7">
      <w:pPr>
        <w:pStyle w:val="Betarp"/>
        <w:numPr>
          <w:ilvl w:val="0"/>
          <w:numId w:val="8"/>
        </w:numPr>
        <w:tabs>
          <w:tab w:val="left" w:pos="993"/>
        </w:tabs>
        <w:ind w:left="0" w:firstLine="568"/>
        <w:jc w:val="both"/>
        <w:rPr>
          <w:sz w:val="23"/>
          <w:szCs w:val="23"/>
        </w:rPr>
      </w:pPr>
      <w:r w:rsidRPr="002A2F89">
        <w:rPr>
          <w:sz w:val="23"/>
          <w:szCs w:val="23"/>
          <w:lang w:eastAsia="lt-LT"/>
        </w:rPr>
        <w:t>Lietuvos Respublikos sveikatos apsaugos ministro 2010 m. gegužės 3 d. įsakymu Nr. V-383 „Dėl medicinos priemonių naudojimo tvarkos aprašo patvirtinimo“ nustatyta, kad sveikatos priežiūros įstaigos ir asmenys, naudojantys medicinos priemones, teikdami paslaugas sveikatos priežiūros įstaigoms, privalo užtikrinti, kad nebūtų naudojamos neimplantuojamosios medicinos priemonės ir </w:t>
      </w:r>
      <w:proofErr w:type="spellStart"/>
      <w:r w:rsidRPr="002A2F89">
        <w:rPr>
          <w:i/>
          <w:iCs/>
          <w:sz w:val="23"/>
          <w:szCs w:val="23"/>
          <w:lang w:eastAsia="lt-LT"/>
        </w:rPr>
        <w:t>in</w:t>
      </w:r>
      <w:proofErr w:type="spellEnd"/>
      <w:r w:rsidRPr="002A2F89">
        <w:rPr>
          <w:i/>
          <w:iCs/>
          <w:sz w:val="23"/>
          <w:szCs w:val="23"/>
          <w:lang w:eastAsia="lt-LT"/>
        </w:rPr>
        <w:t xml:space="preserve"> </w:t>
      </w:r>
      <w:proofErr w:type="spellStart"/>
      <w:r w:rsidRPr="002A2F89">
        <w:rPr>
          <w:i/>
          <w:iCs/>
          <w:sz w:val="23"/>
          <w:szCs w:val="23"/>
          <w:lang w:eastAsia="lt-LT"/>
        </w:rPr>
        <w:t>vitro</w:t>
      </w:r>
      <w:proofErr w:type="spellEnd"/>
      <w:r w:rsidRPr="002A2F89">
        <w:rPr>
          <w:i/>
          <w:iCs/>
          <w:sz w:val="23"/>
          <w:szCs w:val="23"/>
          <w:lang w:eastAsia="lt-LT"/>
        </w:rPr>
        <w:t> </w:t>
      </w:r>
      <w:r w:rsidRPr="002A2F89">
        <w:rPr>
          <w:sz w:val="23"/>
          <w:szCs w:val="23"/>
          <w:lang w:eastAsia="lt-LT"/>
        </w:rPr>
        <w:t xml:space="preserve">diagnostikos medicinos priemonės, kurių veikimas priklauso nuo elektros ar kitokio energijos </w:t>
      </w:r>
      <w:r w:rsidRPr="003A09E7">
        <w:rPr>
          <w:sz w:val="23"/>
          <w:szCs w:val="23"/>
          <w:lang w:eastAsia="lt-LT"/>
        </w:rPr>
        <w:t>šaltinio, kurios buvo pateiktos į Lietuvos rinką ir pradėtos naudoti iki 2004 m. gegužės 1 d., tačiau neturi atitikties patvirtinančio CE ženklo. Į šį sąrašą nuo 2021 m. lapkričio 1 d. patekus Dotnuvos ir Josvainių ambulatorijose (prisirašiusiųjų gyventojų skaičius – 2 688) naudojamiems odontologiniams įrenginiams, todėl 2022 m. jie buvo pakeisti programos lėšomis.</w:t>
      </w:r>
    </w:p>
    <w:p w14:paraId="03A995A2" w14:textId="77777777" w:rsidR="00FF7FE8" w:rsidRPr="00037569" w:rsidRDefault="003A09E7" w:rsidP="00FF7FE8">
      <w:pPr>
        <w:pStyle w:val="Betarp"/>
        <w:numPr>
          <w:ilvl w:val="0"/>
          <w:numId w:val="118"/>
        </w:numPr>
        <w:tabs>
          <w:tab w:val="left" w:pos="993"/>
        </w:tabs>
        <w:overflowPunct w:val="0"/>
        <w:ind w:left="0" w:firstLine="568"/>
        <w:jc w:val="both"/>
        <w:rPr>
          <w:b/>
          <w:bCs/>
          <w:sz w:val="23"/>
          <w:szCs w:val="23"/>
          <w:lang w:eastAsia="lt-LT"/>
        </w:rPr>
      </w:pPr>
      <w:r w:rsidRPr="003A09E7">
        <w:rPr>
          <w:sz w:val="23"/>
          <w:szCs w:val="23"/>
          <w:lang w:eastAsia="lt-LT"/>
        </w:rPr>
        <w:t xml:space="preserve"> </w:t>
      </w:r>
      <w:r w:rsidR="00FF7FE8" w:rsidRPr="00037569">
        <w:rPr>
          <w:sz w:val="23"/>
          <w:szCs w:val="23"/>
          <w:lang w:eastAsia="lt-LT"/>
        </w:rPr>
        <w:t xml:space="preserve">Iš viso 2017–2024 m. pirminės asmens sveikatos priežiūros prieinamumo ir kokybės užtikrinimui Kėdainių rajono kaimiškųjų vietovių gyventojams skirta </w:t>
      </w:r>
      <w:r w:rsidR="00FF7FE8" w:rsidRPr="00037569">
        <w:rPr>
          <w:b/>
          <w:bCs/>
          <w:sz w:val="23"/>
          <w:szCs w:val="23"/>
          <w:lang w:eastAsia="lt-LT"/>
        </w:rPr>
        <w:t xml:space="preserve">6 654 400 Eur. Iš šios sumos Kėdainių PSPC darbuotojų darbo užmokesčiui skirta 5 464 000 Eur. </w:t>
      </w:r>
      <w:r w:rsidR="00FF7FE8" w:rsidRPr="00037569">
        <w:rPr>
          <w:sz w:val="23"/>
          <w:szCs w:val="23"/>
          <w:lang w:eastAsia="lt-LT"/>
        </w:rPr>
        <w:t>Likusi suma – komunalinės išlaidos, medikamentai, transportas, kitos prekės ir paslaugos – sudarė 1 190 400 Eur (Kėdainių rajono savivaldybė padengė 38 proc. sumos t. y. – 451 900</w:t>
      </w:r>
      <w:r w:rsidR="00FF7FE8" w:rsidRPr="00037569">
        <w:rPr>
          <w:b/>
          <w:bCs/>
          <w:sz w:val="23"/>
          <w:szCs w:val="23"/>
          <w:lang w:eastAsia="lt-LT"/>
        </w:rPr>
        <w:t xml:space="preserve"> </w:t>
      </w:r>
      <w:r w:rsidR="00FF7FE8" w:rsidRPr="00037569">
        <w:rPr>
          <w:sz w:val="23"/>
          <w:szCs w:val="23"/>
          <w:lang w:eastAsia="lt-LT"/>
        </w:rPr>
        <w:t>Eur) (žr. 2 lentelę).</w:t>
      </w:r>
    </w:p>
    <w:p w14:paraId="1BDE1A5B" w14:textId="77777777" w:rsidR="00FF7FE8" w:rsidRPr="00037569" w:rsidRDefault="00FF7FE8" w:rsidP="00FF7FE8">
      <w:pPr>
        <w:pStyle w:val="Betarp"/>
        <w:tabs>
          <w:tab w:val="left" w:pos="1276"/>
        </w:tabs>
        <w:spacing w:line="276" w:lineRule="auto"/>
        <w:ind w:left="709"/>
        <w:jc w:val="right"/>
        <w:rPr>
          <w:b/>
          <w:sz w:val="20"/>
          <w:lang w:eastAsia="lt-LT"/>
        </w:rPr>
      </w:pPr>
      <w:r w:rsidRPr="00037569">
        <w:rPr>
          <w:b/>
          <w:sz w:val="20"/>
          <w:lang w:eastAsia="lt-LT"/>
        </w:rPr>
        <w:t>2 lentelė.</w:t>
      </w:r>
      <w:r w:rsidRPr="00037569">
        <w:rPr>
          <w:sz w:val="20"/>
          <w:lang w:eastAsia="lt-LT"/>
        </w:rPr>
        <w:t xml:space="preserve"> </w:t>
      </w:r>
      <w:r w:rsidRPr="00037569">
        <w:rPr>
          <w:b/>
          <w:bCs/>
          <w:sz w:val="20"/>
          <w:lang w:eastAsia="lt-LT"/>
        </w:rPr>
        <w:t xml:space="preserve">VšĮ Kėdainių PSPC </w:t>
      </w:r>
      <w:r w:rsidRPr="00037569">
        <w:rPr>
          <w:b/>
          <w:sz w:val="20"/>
          <w:lang w:eastAsia="lt-LT"/>
        </w:rPr>
        <w:t>Programos įgyvendinimo priemonės 2017–2024 m.</w:t>
      </w:r>
    </w:p>
    <w:tbl>
      <w:tblPr>
        <w:tblW w:w="9639" w:type="dxa"/>
        <w:jc w:val="center"/>
        <w:tblLayout w:type="fixed"/>
        <w:tblLook w:val="04A0" w:firstRow="1" w:lastRow="0" w:firstColumn="1" w:lastColumn="0" w:noHBand="0" w:noVBand="1"/>
      </w:tblPr>
      <w:tblGrid>
        <w:gridCol w:w="992"/>
        <w:gridCol w:w="5529"/>
        <w:gridCol w:w="1550"/>
        <w:gridCol w:w="10"/>
        <w:gridCol w:w="1558"/>
      </w:tblGrid>
      <w:tr w:rsidR="00FF7FE8" w:rsidRPr="00FF7FE8" w14:paraId="3D4E3171" w14:textId="77777777" w:rsidTr="0018210B">
        <w:trPr>
          <w:trHeight w:val="233"/>
          <w:tblHeade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2A5D8DF" w14:textId="77777777" w:rsidR="00FF7FE8" w:rsidRPr="00FF7FE8" w:rsidRDefault="00FF7FE8" w:rsidP="0018210B">
            <w:pPr>
              <w:widowControl w:val="0"/>
              <w:jc w:val="center"/>
              <w:rPr>
                <w:rFonts w:eastAsia="Calibri"/>
                <w:b/>
                <w:bCs/>
                <w:sz w:val="20"/>
              </w:rPr>
            </w:pPr>
          </w:p>
          <w:p w14:paraId="1F7DA540" w14:textId="77777777" w:rsidR="00FF7FE8" w:rsidRPr="00FF7FE8" w:rsidRDefault="00FF7FE8" w:rsidP="0018210B">
            <w:pPr>
              <w:widowControl w:val="0"/>
              <w:jc w:val="center"/>
              <w:rPr>
                <w:rFonts w:eastAsia="Calibri"/>
                <w:b/>
                <w:bCs/>
                <w:sz w:val="20"/>
              </w:rPr>
            </w:pPr>
            <w:r w:rsidRPr="00FF7FE8">
              <w:rPr>
                <w:rFonts w:eastAsia="Calibri"/>
                <w:b/>
                <w:bCs/>
                <w:sz w:val="20"/>
              </w:rPr>
              <w:t>Metai</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239519B" w14:textId="77777777" w:rsidR="00FF7FE8" w:rsidRPr="00FF7FE8" w:rsidRDefault="00FF7FE8" w:rsidP="0018210B">
            <w:pPr>
              <w:widowControl w:val="0"/>
              <w:jc w:val="center"/>
              <w:rPr>
                <w:rFonts w:eastAsia="Calibri"/>
                <w:b/>
                <w:bCs/>
                <w:sz w:val="20"/>
              </w:rPr>
            </w:pPr>
          </w:p>
          <w:p w14:paraId="5BFC7A7A" w14:textId="77777777" w:rsidR="00FF7FE8" w:rsidRPr="00FF7FE8" w:rsidRDefault="00FF7FE8" w:rsidP="0018210B">
            <w:pPr>
              <w:widowControl w:val="0"/>
              <w:jc w:val="center"/>
              <w:rPr>
                <w:rFonts w:eastAsia="Calibri"/>
                <w:b/>
                <w:bCs/>
                <w:sz w:val="20"/>
              </w:rPr>
            </w:pPr>
            <w:r w:rsidRPr="00FF7FE8">
              <w:rPr>
                <w:rFonts w:eastAsia="Calibri"/>
                <w:b/>
                <w:bCs/>
                <w:sz w:val="20"/>
              </w:rPr>
              <w:t>Veiklos / Priemonės pavadinimas</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7FF38BFC" w14:textId="77777777" w:rsidR="00FF7FE8" w:rsidRPr="00FF7FE8" w:rsidRDefault="00FF7FE8" w:rsidP="0018210B">
            <w:pPr>
              <w:widowControl w:val="0"/>
              <w:jc w:val="center"/>
              <w:rPr>
                <w:rFonts w:eastAsia="Calibri"/>
                <w:b/>
                <w:bCs/>
                <w:sz w:val="20"/>
              </w:rPr>
            </w:pPr>
            <w:r w:rsidRPr="00FF7FE8">
              <w:rPr>
                <w:rFonts w:eastAsia="Calibri"/>
                <w:b/>
                <w:bCs/>
                <w:sz w:val="20"/>
              </w:rPr>
              <w:t>Bendra suma (Eur)</w:t>
            </w:r>
          </w:p>
        </w:tc>
      </w:tr>
      <w:tr w:rsidR="00FF7FE8" w:rsidRPr="00FF7FE8" w14:paraId="6352C9B8" w14:textId="77777777" w:rsidTr="0018210B">
        <w:trPr>
          <w:trHeight w:val="232"/>
          <w:tblHeade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BCB8F4B" w14:textId="77777777" w:rsidR="00FF7FE8" w:rsidRPr="00FF7FE8" w:rsidRDefault="00FF7FE8" w:rsidP="0018210B">
            <w:pPr>
              <w:widowControl w:val="0"/>
              <w:jc w:val="center"/>
              <w:rPr>
                <w:rFonts w:eastAsia="Calibri"/>
                <w:b/>
                <w:bCs/>
                <w:sz w:val="20"/>
              </w:rPr>
            </w:pPr>
          </w:p>
        </w:tc>
        <w:tc>
          <w:tcPr>
            <w:tcW w:w="552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4B4528E1" w14:textId="77777777" w:rsidR="00FF7FE8" w:rsidRPr="00FF7FE8" w:rsidRDefault="00FF7FE8" w:rsidP="0018210B">
            <w:pPr>
              <w:widowControl w:val="0"/>
              <w:jc w:val="center"/>
              <w:rPr>
                <w:rFonts w:eastAsia="Calibri"/>
                <w:b/>
                <w:bCs/>
                <w:sz w:val="20"/>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D9D9D9"/>
          </w:tcPr>
          <w:p w14:paraId="373E2AA9" w14:textId="77777777" w:rsidR="00FF7FE8" w:rsidRPr="00FF7FE8" w:rsidRDefault="00FF7FE8" w:rsidP="0018210B">
            <w:pPr>
              <w:widowControl w:val="0"/>
              <w:jc w:val="center"/>
              <w:rPr>
                <w:rFonts w:eastAsia="Calibri"/>
                <w:b/>
                <w:bCs/>
                <w:sz w:val="20"/>
              </w:rPr>
            </w:pPr>
            <w:r w:rsidRPr="00FF7FE8">
              <w:rPr>
                <w:rFonts w:eastAsia="Calibri"/>
                <w:b/>
                <w:bCs/>
                <w:sz w:val="20"/>
              </w:rPr>
              <w:t>Savivaldybės biudžeto lėšos</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cPr>
          <w:p w14:paraId="66F776F3" w14:textId="77777777" w:rsidR="00FF7FE8" w:rsidRPr="00FF7FE8" w:rsidRDefault="00FF7FE8" w:rsidP="0018210B">
            <w:pPr>
              <w:widowControl w:val="0"/>
              <w:jc w:val="center"/>
              <w:rPr>
                <w:rFonts w:eastAsia="Calibri"/>
                <w:b/>
                <w:bCs/>
                <w:sz w:val="20"/>
              </w:rPr>
            </w:pPr>
            <w:r w:rsidRPr="00FF7FE8">
              <w:rPr>
                <w:rFonts w:eastAsia="Calibri"/>
                <w:b/>
                <w:bCs/>
                <w:sz w:val="20"/>
              </w:rPr>
              <w:t xml:space="preserve">Įstaigos </w:t>
            </w:r>
          </w:p>
          <w:p w14:paraId="3E9B3526" w14:textId="77777777" w:rsidR="00FF7FE8" w:rsidRPr="00FF7FE8" w:rsidRDefault="00FF7FE8" w:rsidP="0018210B">
            <w:pPr>
              <w:widowControl w:val="0"/>
              <w:jc w:val="center"/>
              <w:rPr>
                <w:rFonts w:eastAsia="Calibri"/>
                <w:b/>
                <w:bCs/>
                <w:sz w:val="20"/>
              </w:rPr>
            </w:pPr>
            <w:r w:rsidRPr="00FF7FE8">
              <w:rPr>
                <w:rFonts w:eastAsia="Calibri"/>
                <w:b/>
                <w:bCs/>
                <w:sz w:val="20"/>
              </w:rPr>
              <w:t>lėšos</w:t>
            </w:r>
          </w:p>
        </w:tc>
      </w:tr>
      <w:tr w:rsidR="00FF7FE8" w:rsidRPr="00FF7FE8" w14:paraId="716B3830"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A118CA7" w14:textId="77777777" w:rsidR="00FF7FE8" w:rsidRPr="00FF7FE8" w:rsidRDefault="00FF7FE8" w:rsidP="0018210B">
            <w:pPr>
              <w:widowControl w:val="0"/>
              <w:jc w:val="center"/>
              <w:rPr>
                <w:rFonts w:eastAsia="Calibri"/>
                <w:b/>
                <w:sz w:val="20"/>
              </w:rPr>
            </w:pPr>
            <w:r w:rsidRPr="00FF7FE8">
              <w:rPr>
                <w:rFonts w:eastAsia="Calibri"/>
                <w:b/>
                <w:sz w:val="20"/>
              </w:rPr>
              <w:t>2017</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E4DE9B1" w14:textId="77777777" w:rsidR="00FF7FE8" w:rsidRPr="00FF7FE8" w:rsidRDefault="00FF7FE8" w:rsidP="0018210B">
            <w:pPr>
              <w:widowControl w:val="0"/>
              <w:rPr>
                <w:rFonts w:eastAsia="Calibri"/>
                <w:sz w:val="20"/>
              </w:rPr>
            </w:pPr>
            <w:r w:rsidRPr="00FF7FE8">
              <w:rPr>
                <w:rFonts w:eastAsia="Calibri"/>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E0AEB10"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3E8B4C1" w14:textId="77777777" w:rsidR="00FF7FE8" w:rsidRPr="00FF7FE8" w:rsidRDefault="00FF7FE8" w:rsidP="0018210B">
            <w:pPr>
              <w:widowControl w:val="0"/>
              <w:jc w:val="center"/>
              <w:rPr>
                <w:rFonts w:eastAsia="Calibri"/>
                <w:sz w:val="20"/>
              </w:rPr>
            </w:pPr>
            <w:r w:rsidRPr="00FF7FE8">
              <w:rPr>
                <w:rFonts w:eastAsia="Calibri"/>
                <w:sz w:val="20"/>
              </w:rPr>
              <w:t>651 000</w:t>
            </w:r>
          </w:p>
        </w:tc>
      </w:tr>
      <w:tr w:rsidR="00FF7FE8" w:rsidRPr="00FF7FE8" w14:paraId="441EA41E"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9576EB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A4038AD" w14:textId="77777777" w:rsidR="00FF7FE8" w:rsidRPr="00FF7FE8" w:rsidRDefault="00FF7FE8" w:rsidP="0018210B">
            <w:pPr>
              <w:widowControl w:val="0"/>
              <w:rPr>
                <w:rFonts w:eastAsia="Calibri"/>
                <w:sz w:val="20"/>
              </w:rPr>
            </w:pPr>
            <w:r w:rsidRPr="00FF7FE8">
              <w:rPr>
                <w:rFonts w:eastAsia="Calibri"/>
                <w:sz w:val="20"/>
              </w:rPr>
              <w:t>Medikamentai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CCB33E4"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A929302" w14:textId="77777777" w:rsidR="00FF7FE8" w:rsidRPr="00FF7FE8" w:rsidRDefault="00FF7FE8" w:rsidP="0018210B">
            <w:pPr>
              <w:widowControl w:val="0"/>
              <w:jc w:val="center"/>
              <w:rPr>
                <w:rFonts w:eastAsia="Calibri"/>
                <w:sz w:val="20"/>
              </w:rPr>
            </w:pPr>
            <w:r w:rsidRPr="00FF7FE8">
              <w:rPr>
                <w:rFonts w:eastAsia="Calibri"/>
                <w:sz w:val="20"/>
              </w:rPr>
              <w:t>25 000</w:t>
            </w:r>
          </w:p>
        </w:tc>
      </w:tr>
      <w:tr w:rsidR="00FF7FE8" w:rsidRPr="00FF7FE8" w14:paraId="07690AF5"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68AFE6B"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D4F41CF" w14:textId="77777777" w:rsidR="00FF7FE8" w:rsidRPr="00FF7FE8" w:rsidRDefault="00FF7FE8" w:rsidP="0018210B">
            <w:pPr>
              <w:widowControl w:val="0"/>
              <w:rPr>
                <w:rFonts w:eastAsia="Calibri"/>
                <w:sz w:val="20"/>
              </w:rPr>
            </w:pPr>
            <w:r w:rsidRPr="00FF7FE8">
              <w:rPr>
                <w:rFonts w:eastAsia="Calibri"/>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49C9477" w14:textId="77777777" w:rsidR="00FF7FE8" w:rsidRPr="00FF7FE8" w:rsidRDefault="00FF7FE8" w:rsidP="0018210B">
            <w:pPr>
              <w:widowControl w:val="0"/>
              <w:jc w:val="center"/>
              <w:rPr>
                <w:rFonts w:eastAsia="Calibri"/>
                <w:sz w:val="20"/>
              </w:rPr>
            </w:pPr>
            <w:r w:rsidRPr="00FF7FE8">
              <w:rPr>
                <w:rFonts w:eastAsia="Calibri"/>
                <w:sz w:val="20"/>
              </w:rPr>
              <w:t>3 000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5F87338"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15186551"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3D603C9"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45C2B5C" w14:textId="77777777" w:rsidR="00FF7FE8" w:rsidRPr="00FF7FE8" w:rsidRDefault="00FF7FE8" w:rsidP="0018210B">
            <w:pPr>
              <w:widowControl w:val="0"/>
              <w:rPr>
                <w:rFonts w:eastAsia="Calibri"/>
                <w:sz w:val="20"/>
              </w:rPr>
            </w:pPr>
            <w:r w:rsidRPr="00FF7FE8">
              <w:rPr>
                <w:rFonts w:eastAsia="Calibri"/>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EF82D21"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1E83A7C" w14:textId="77777777" w:rsidR="00FF7FE8" w:rsidRPr="00FF7FE8" w:rsidRDefault="00FF7FE8" w:rsidP="0018210B">
            <w:pPr>
              <w:widowControl w:val="0"/>
              <w:jc w:val="center"/>
              <w:rPr>
                <w:rFonts w:eastAsia="Calibri"/>
                <w:sz w:val="20"/>
              </w:rPr>
            </w:pPr>
            <w:r w:rsidRPr="00FF7FE8">
              <w:rPr>
                <w:rFonts w:eastAsia="Calibri"/>
                <w:sz w:val="20"/>
              </w:rPr>
              <w:t>1 500</w:t>
            </w:r>
          </w:p>
        </w:tc>
      </w:tr>
      <w:tr w:rsidR="00FF7FE8" w:rsidRPr="00FF7FE8" w14:paraId="0DFBCD97"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3F385B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05E1E58" w14:textId="77777777" w:rsidR="00FF7FE8" w:rsidRPr="00FF7FE8" w:rsidRDefault="00FF7FE8" w:rsidP="0018210B">
            <w:pPr>
              <w:widowControl w:val="0"/>
              <w:rPr>
                <w:rFonts w:eastAsia="Calibri"/>
                <w:sz w:val="20"/>
              </w:rPr>
            </w:pPr>
            <w:r w:rsidRPr="00FF7FE8">
              <w:rPr>
                <w:rFonts w:eastAsia="Calibri"/>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5BECD6B"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3DB453C" w14:textId="77777777" w:rsidR="00FF7FE8" w:rsidRPr="00FF7FE8" w:rsidRDefault="00FF7FE8" w:rsidP="0018210B">
            <w:pPr>
              <w:widowControl w:val="0"/>
              <w:jc w:val="center"/>
              <w:rPr>
                <w:rFonts w:eastAsia="Calibri"/>
                <w:sz w:val="20"/>
              </w:rPr>
            </w:pPr>
            <w:r w:rsidRPr="00FF7FE8">
              <w:rPr>
                <w:rFonts w:eastAsia="Calibri"/>
                <w:sz w:val="20"/>
              </w:rPr>
              <w:t>10 000</w:t>
            </w:r>
          </w:p>
        </w:tc>
      </w:tr>
      <w:tr w:rsidR="00FF7FE8" w:rsidRPr="00FF7FE8" w14:paraId="37FFAEAF"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00AD59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AB03954" w14:textId="77777777" w:rsidR="00FF7FE8" w:rsidRPr="00FF7FE8" w:rsidRDefault="00FF7FE8" w:rsidP="0018210B">
            <w:pPr>
              <w:widowControl w:val="0"/>
              <w:rPr>
                <w:rFonts w:eastAsia="Calibri"/>
                <w:sz w:val="20"/>
              </w:rPr>
            </w:pPr>
            <w:r w:rsidRPr="00FF7FE8">
              <w:rPr>
                <w:rFonts w:eastAsia="Calibri"/>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5940596" w14:textId="77777777" w:rsidR="00FF7FE8" w:rsidRPr="00FF7FE8" w:rsidRDefault="00FF7FE8" w:rsidP="0018210B">
            <w:pPr>
              <w:widowControl w:val="0"/>
              <w:jc w:val="center"/>
              <w:rPr>
                <w:rFonts w:eastAsia="Calibri"/>
                <w:sz w:val="20"/>
              </w:rPr>
            </w:pPr>
            <w:r w:rsidRPr="00FF7FE8">
              <w:rPr>
                <w:rFonts w:eastAsia="Calibri"/>
                <w:sz w:val="20"/>
              </w:rPr>
              <w:t>2 000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AA71C91"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1527EB7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6DD386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FC9B689" w14:textId="77777777" w:rsidR="00FF7FE8" w:rsidRPr="00FF7FE8" w:rsidRDefault="00FF7FE8" w:rsidP="0018210B">
            <w:pPr>
              <w:widowControl w:val="0"/>
              <w:rPr>
                <w:rFonts w:eastAsia="Calibri"/>
                <w:sz w:val="20"/>
              </w:rPr>
            </w:pPr>
            <w:r w:rsidRPr="00FF7FE8">
              <w:rPr>
                <w:rFonts w:eastAsia="Calibri"/>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86C8DEC"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78D5CA4" w14:textId="77777777" w:rsidR="00FF7FE8" w:rsidRPr="00FF7FE8" w:rsidRDefault="00FF7FE8" w:rsidP="0018210B">
            <w:pPr>
              <w:widowControl w:val="0"/>
              <w:jc w:val="center"/>
              <w:rPr>
                <w:rFonts w:eastAsia="Calibri"/>
                <w:sz w:val="20"/>
              </w:rPr>
            </w:pPr>
            <w:r w:rsidRPr="00FF7FE8">
              <w:rPr>
                <w:rFonts w:eastAsia="Calibri"/>
                <w:sz w:val="20"/>
              </w:rPr>
              <w:t>500</w:t>
            </w:r>
          </w:p>
        </w:tc>
      </w:tr>
      <w:tr w:rsidR="00FF7FE8" w:rsidRPr="00FF7FE8" w14:paraId="50ECAD6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7817060"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BC0F088" w14:textId="77777777" w:rsidR="00FF7FE8" w:rsidRPr="00FF7FE8" w:rsidRDefault="00FF7FE8" w:rsidP="0018210B">
            <w:pPr>
              <w:widowControl w:val="0"/>
              <w:rPr>
                <w:rFonts w:eastAsia="Calibri"/>
                <w:sz w:val="20"/>
              </w:rPr>
            </w:pPr>
            <w:r w:rsidRPr="00FF7FE8">
              <w:rPr>
                <w:rFonts w:eastAsia="Calibri"/>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3D8938F" w14:textId="77777777" w:rsidR="00FF7FE8" w:rsidRPr="00FF7FE8" w:rsidRDefault="00FF7FE8" w:rsidP="0018210B">
            <w:pPr>
              <w:widowControl w:val="0"/>
              <w:jc w:val="center"/>
              <w:rPr>
                <w:rFonts w:eastAsia="Calibri"/>
                <w:sz w:val="20"/>
              </w:rPr>
            </w:pPr>
            <w:r w:rsidRPr="00FF7FE8">
              <w:rPr>
                <w:rFonts w:eastAsia="Calibri"/>
                <w:sz w:val="20"/>
              </w:rPr>
              <w:t>45 000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6A19C0F"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544F935B"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2C482D0"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7DB22DA" w14:textId="77777777" w:rsidR="00FF7FE8" w:rsidRPr="00FF7FE8" w:rsidRDefault="00FF7FE8" w:rsidP="0018210B">
            <w:pPr>
              <w:widowControl w:val="0"/>
              <w:rPr>
                <w:rFonts w:eastAsia="Calibri"/>
                <w:sz w:val="20"/>
              </w:rPr>
            </w:pPr>
            <w:r w:rsidRPr="00FF7FE8">
              <w:rPr>
                <w:rFonts w:eastAsia="Calibri"/>
                <w:sz w:val="20"/>
              </w:rPr>
              <w:t xml:space="preserve">Kitos paslaugos (med. technikos priežiūra, tyrimų atlikimas)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CD4F55D"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0D5C766" w14:textId="77777777" w:rsidR="00FF7FE8" w:rsidRPr="00FF7FE8" w:rsidRDefault="00FF7FE8" w:rsidP="0018210B">
            <w:pPr>
              <w:widowControl w:val="0"/>
              <w:jc w:val="center"/>
              <w:rPr>
                <w:rFonts w:eastAsia="Calibri"/>
                <w:sz w:val="20"/>
              </w:rPr>
            </w:pPr>
            <w:r w:rsidRPr="00FF7FE8">
              <w:rPr>
                <w:rFonts w:eastAsia="Calibri"/>
                <w:sz w:val="20"/>
              </w:rPr>
              <w:t>43 000</w:t>
            </w:r>
          </w:p>
        </w:tc>
      </w:tr>
      <w:tr w:rsidR="00FF7FE8" w:rsidRPr="00FF7FE8" w14:paraId="049A629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BD4FB4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4B897E1"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8A75859" w14:textId="77777777" w:rsidR="00FF7FE8" w:rsidRPr="00FF7FE8" w:rsidRDefault="00FF7FE8" w:rsidP="0018210B">
            <w:pPr>
              <w:widowControl w:val="0"/>
              <w:jc w:val="center"/>
              <w:rPr>
                <w:rFonts w:eastAsia="Calibri"/>
                <w:b/>
                <w:sz w:val="20"/>
              </w:rPr>
            </w:pPr>
            <w:r w:rsidRPr="00FF7FE8">
              <w:rPr>
                <w:rFonts w:eastAsia="Calibri"/>
                <w:b/>
                <w:sz w:val="20"/>
              </w:rPr>
              <w:t>50 000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6F51E5C" w14:textId="77777777" w:rsidR="00FF7FE8" w:rsidRPr="00FF7FE8" w:rsidRDefault="00FF7FE8" w:rsidP="0018210B">
            <w:pPr>
              <w:widowControl w:val="0"/>
              <w:jc w:val="center"/>
              <w:rPr>
                <w:rFonts w:eastAsia="Calibri"/>
                <w:b/>
                <w:sz w:val="20"/>
              </w:rPr>
            </w:pPr>
            <w:r w:rsidRPr="00FF7FE8">
              <w:rPr>
                <w:rFonts w:eastAsia="Calibri"/>
                <w:b/>
                <w:sz w:val="20"/>
              </w:rPr>
              <w:t>731 000</w:t>
            </w:r>
          </w:p>
        </w:tc>
      </w:tr>
      <w:tr w:rsidR="00FF7FE8" w:rsidRPr="00FF7FE8" w14:paraId="456638FF"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1C563B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7C9059E5"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48D59948" w14:textId="77777777" w:rsidR="00FF7FE8" w:rsidRPr="00FF7FE8" w:rsidRDefault="00FF7FE8" w:rsidP="0018210B">
            <w:pPr>
              <w:widowControl w:val="0"/>
              <w:jc w:val="center"/>
              <w:rPr>
                <w:rFonts w:eastAsia="Calibri"/>
                <w:b/>
                <w:sz w:val="20"/>
              </w:rPr>
            </w:pPr>
            <w:r w:rsidRPr="00FF7FE8">
              <w:rPr>
                <w:rFonts w:eastAsia="Calibri"/>
                <w:b/>
                <w:sz w:val="20"/>
              </w:rPr>
              <w:t>781 000</w:t>
            </w:r>
          </w:p>
        </w:tc>
      </w:tr>
      <w:tr w:rsidR="00FF7FE8" w:rsidRPr="00FF7FE8" w14:paraId="197266F9"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A5604E" w14:textId="77777777" w:rsidR="00FF7FE8" w:rsidRPr="00FF7FE8" w:rsidRDefault="00FF7FE8" w:rsidP="0018210B">
            <w:pPr>
              <w:widowControl w:val="0"/>
              <w:jc w:val="center"/>
              <w:rPr>
                <w:rFonts w:eastAsia="Calibri"/>
                <w:b/>
                <w:sz w:val="20"/>
              </w:rPr>
            </w:pPr>
            <w:r w:rsidRPr="00FF7FE8">
              <w:rPr>
                <w:rFonts w:eastAsia="Calibri"/>
                <w:b/>
                <w:sz w:val="20"/>
              </w:rPr>
              <w:t>2018</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C6C9017" w14:textId="77777777" w:rsidR="00FF7FE8" w:rsidRPr="00FF7FE8" w:rsidRDefault="00FF7FE8" w:rsidP="0018210B">
            <w:pPr>
              <w:widowControl w:val="0"/>
              <w:rPr>
                <w:rFonts w:eastAsia="Calibri"/>
                <w:sz w:val="20"/>
              </w:rPr>
            </w:pPr>
            <w:r w:rsidRPr="00FF7FE8">
              <w:rPr>
                <w:rFonts w:eastAsia="Calibri"/>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BE090A7"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11A4FC0" w14:textId="77777777" w:rsidR="00FF7FE8" w:rsidRPr="00FF7FE8" w:rsidRDefault="00FF7FE8" w:rsidP="0018210B">
            <w:pPr>
              <w:widowControl w:val="0"/>
              <w:jc w:val="center"/>
              <w:rPr>
                <w:rFonts w:eastAsia="Calibri"/>
                <w:sz w:val="20"/>
              </w:rPr>
            </w:pPr>
            <w:r w:rsidRPr="00FF7FE8">
              <w:rPr>
                <w:rFonts w:eastAsia="Calibri"/>
                <w:sz w:val="20"/>
              </w:rPr>
              <w:t>651 000</w:t>
            </w:r>
          </w:p>
        </w:tc>
      </w:tr>
      <w:tr w:rsidR="00FF7FE8" w:rsidRPr="00FF7FE8" w14:paraId="4DC61C97"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4E5196D"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40D4290" w14:textId="77777777" w:rsidR="00FF7FE8" w:rsidRPr="00FF7FE8" w:rsidRDefault="00FF7FE8" w:rsidP="0018210B">
            <w:pPr>
              <w:widowControl w:val="0"/>
              <w:rPr>
                <w:rFonts w:eastAsia="Calibri"/>
                <w:sz w:val="20"/>
              </w:rPr>
            </w:pPr>
            <w:r w:rsidRPr="00FF7FE8">
              <w:rPr>
                <w:rFonts w:eastAsia="Calibri"/>
                <w:sz w:val="20"/>
              </w:rPr>
              <w:t>Medikamentai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BBF7198"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A75A19F" w14:textId="77777777" w:rsidR="00FF7FE8" w:rsidRPr="00FF7FE8" w:rsidRDefault="00FF7FE8" w:rsidP="0018210B">
            <w:pPr>
              <w:widowControl w:val="0"/>
              <w:jc w:val="center"/>
              <w:rPr>
                <w:rFonts w:eastAsia="Calibri"/>
                <w:sz w:val="20"/>
              </w:rPr>
            </w:pPr>
            <w:r w:rsidRPr="00FF7FE8">
              <w:rPr>
                <w:rFonts w:eastAsia="Calibri"/>
                <w:sz w:val="20"/>
              </w:rPr>
              <w:t>25 000</w:t>
            </w:r>
          </w:p>
        </w:tc>
      </w:tr>
      <w:tr w:rsidR="00FF7FE8" w:rsidRPr="00FF7FE8" w14:paraId="11167DF2"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44439FCD"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156583B" w14:textId="77777777" w:rsidR="00FF7FE8" w:rsidRPr="00FF7FE8" w:rsidRDefault="00FF7FE8" w:rsidP="0018210B">
            <w:pPr>
              <w:widowControl w:val="0"/>
              <w:rPr>
                <w:rFonts w:eastAsia="Calibri"/>
                <w:sz w:val="20"/>
              </w:rPr>
            </w:pPr>
            <w:r w:rsidRPr="00FF7FE8">
              <w:rPr>
                <w:rFonts w:eastAsia="Calibri"/>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883CAB2" w14:textId="77777777" w:rsidR="00FF7FE8" w:rsidRPr="00FF7FE8" w:rsidRDefault="00FF7FE8" w:rsidP="0018210B">
            <w:pPr>
              <w:widowControl w:val="0"/>
              <w:jc w:val="center"/>
              <w:rPr>
                <w:rFonts w:eastAsia="Calibri"/>
                <w:sz w:val="20"/>
              </w:rPr>
            </w:pPr>
            <w:r w:rsidRPr="00FF7FE8">
              <w:rPr>
                <w:rFonts w:eastAsia="Calibri"/>
                <w:sz w:val="20"/>
              </w:rPr>
              <w:t>3 000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303BA80"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175DAE02"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6EA5E4B"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83031A0" w14:textId="77777777" w:rsidR="00FF7FE8" w:rsidRPr="00FF7FE8" w:rsidRDefault="00FF7FE8" w:rsidP="0018210B">
            <w:pPr>
              <w:widowControl w:val="0"/>
              <w:rPr>
                <w:rFonts w:eastAsia="Calibri"/>
                <w:sz w:val="20"/>
              </w:rPr>
            </w:pPr>
            <w:r w:rsidRPr="00FF7FE8">
              <w:rPr>
                <w:rFonts w:eastAsia="Calibri"/>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BEC7A74"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A2277DF" w14:textId="77777777" w:rsidR="00FF7FE8" w:rsidRPr="00FF7FE8" w:rsidRDefault="00FF7FE8" w:rsidP="0018210B">
            <w:pPr>
              <w:widowControl w:val="0"/>
              <w:jc w:val="center"/>
              <w:rPr>
                <w:rFonts w:eastAsia="Calibri"/>
                <w:sz w:val="20"/>
              </w:rPr>
            </w:pPr>
            <w:r w:rsidRPr="00FF7FE8">
              <w:rPr>
                <w:rFonts w:eastAsia="Calibri"/>
                <w:sz w:val="20"/>
              </w:rPr>
              <w:t>1 500</w:t>
            </w:r>
          </w:p>
        </w:tc>
      </w:tr>
      <w:tr w:rsidR="00FF7FE8" w:rsidRPr="00FF7FE8" w14:paraId="023A1359"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FE95046"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4B98D8F" w14:textId="77777777" w:rsidR="00FF7FE8" w:rsidRPr="00FF7FE8" w:rsidRDefault="00FF7FE8" w:rsidP="0018210B">
            <w:pPr>
              <w:widowControl w:val="0"/>
              <w:rPr>
                <w:rFonts w:eastAsia="Calibri"/>
                <w:sz w:val="20"/>
              </w:rPr>
            </w:pPr>
            <w:r w:rsidRPr="00FF7FE8">
              <w:rPr>
                <w:rFonts w:eastAsia="Calibri"/>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D7871CD"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0B2B0EC" w14:textId="77777777" w:rsidR="00FF7FE8" w:rsidRPr="00FF7FE8" w:rsidRDefault="00FF7FE8" w:rsidP="0018210B">
            <w:pPr>
              <w:widowControl w:val="0"/>
              <w:jc w:val="center"/>
              <w:rPr>
                <w:rFonts w:eastAsia="Calibri"/>
                <w:sz w:val="20"/>
              </w:rPr>
            </w:pPr>
            <w:r w:rsidRPr="00FF7FE8">
              <w:rPr>
                <w:rFonts w:eastAsia="Calibri"/>
                <w:sz w:val="20"/>
              </w:rPr>
              <w:t>10 000</w:t>
            </w:r>
          </w:p>
        </w:tc>
      </w:tr>
      <w:tr w:rsidR="00FF7FE8" w:rsidRPr="00FF7FE8" w14:paraId="2FFA869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904E6F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C1E77D1" w14:textId="77777777" w:rsidR="00FF7FE8" w:rsidRPr="00FF7FE8" w:rsidRDefault="00FF7FE8" w:rsidP="0018210B">
            <w:pPr>
              <w:widowControl w:val="0"/>
              <w:rPr>
                <w:rFonts w:eastAsia="Calibri"/>
                <w:sz w:val="20"/>
              </w:rPr>
            </w:pPr>
            <w:r w:rsidRPr="00FF7FE8">
              <w:rPr>
                <w:rFonts w:eastAsia="Calibri"/>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7E759B7" w14:textId="77777777" w:rsidR="00FF7FE8" w:rsidRPr="00FF7FE8" w:rsidRDefault="00FF7FE8" w:rsidP="0018210B">
            <w:pPr>
              <w:widowControl w:val="0"/>
              <w:jc w:val="center"/>
              <w:rPr>
                <w:rFonts w:eastAsia="Calibri"/>
                <w:sz w:val="20"/>
              </w:rPr>
            </w:pPr>
            <w:r w:rsidRPr="00FF7FE8">
              <w:rPr>
                <w:rFonts w:eastAsia="Calibri"/>
                <w:sz w:val="20"/>
              </w:rPr>
              <w:t>2 000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169B967"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342E52B9"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9098D4B"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E7E528F" w14:textId="77777777" w:rsidR="00FF7FE8" w:rsidRPr="00FF7FE8" w:rsidRDefault="00FF7FE8" w:rsidP="0018210B">
            <w:pPr>
              <w:widowControl w:val="0"/>
              <w:rPr>
                <w:rFonts w:eastAsia="Calibri"/>
                <w:sz w:val="20"/>
              </w:rPr>
            </w:pPr>
            <w:r w:rsidRPr="00FF7FE8">
              <w:rPr>
                <w:rFonts w:eastAsia="Calibri"/>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F320966"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D9F528B" w14:textId="77777777" w:rsidR="00FF7FE8" w:rsidRPr="00FF7FE8" w:rsidRDefault="00FF7FE8" w:rsidP="0018210B">
            <w:pPr>
              <w:widowControl w:val="0"/>
              <w:jc w:val="center"/>
              <w:rPr>
                <w:rFonts w:eastAsia="Calibri"/>
                <w:sz w:val="20"/>
              </w:rPr>
            </w:pPr>
            <w:r w:rsidRPr="00FF7FE8">
              <w:rPr>
                <w:rFonts w:eastAsia="Calibri"/>
                <w:sz w:val="20"/>
              </w:rPr>
              <w:t>500</w:t>
            </w:r>
          </w:p>
        </w:tc>
      </w:tr>
      <w:tr w:rsidR="00FF7FE8" w:rsidRPr="00FF7FE8" w14:paraId="62F3BB7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0284DD5"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53EE149" w14:textId="77777777" w:rsidR="00FF7FE8" w:rsidRPr="00FF7FE8" w:rsidRDefault="00FF7FE8" w:rsidP="0018210B">
            <w:pPr>
              <w:widowControl w:val="0"/>
              <w:rPr>
                <w:rFonts w:eastAsia="Calibri"/>
                <w:sz w:val="20"/>
              </w:rPr>
            </w:pPr>
            <w:r w:rsidRPr="00FF7FE8">
              <w:rPr>
                <w:rFonts w:eastAsia="Calibri"/>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8557F90" w14:textId="77777777" w:rsidR="00FF7FE8" w:rsidRPr="00FF7FE8" w:rsidRDefault="00FF7FE8" w:rsidP="0018210B">
            <w:pPr>
              <w:widowControl w:val="0"/>
              <w:jc w:val="center"/>
              <w:rPr>
                <w:rFonts w:eastAsia="Calibri"/>
                <w:sz w:val="20"/>
              </w:rPr>
            </w:pPr>
            <w:r w:rsidRPr="00FF7FE8">
              <w:rPr>
                <w:rFonts w:eastAsia="Calibri"/>
                <w:sz w:val="20"/>
              </w:rPr>
              <w:t>45 000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30BB38B"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395B6BF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B6C2B4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FC6566F" w14:textId="77777777" w:rsidR="00FF7FE8" w:rsidRPr="00FF7FE8" w:rsidRDefault="00FF7FE8" w:rsidP="0018210B">
            <w:pPr>
              <w:widowControl w:val="0"/>
              <w:rPr>
                <w:rFonts w:eastAsia="Calibri"/>
                <w:sz w:val="20"/>
              </w:rPr>
            </w:pPr>
            <w:r w:rsidRPr="00FF7FE8">
              <w:rPr>
                <w:rFonts w:eastAsia="Calibri"/>
                <w:sz w:val="20"/>
              </w:rPr>
              <w:t xml:space="preserve">Kitos paslaugos (med. technikos priežiūra, tyrimų atlikimas)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6EEA6E8"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C85F02A" w14:textId="77777777" w:rsidR="00FF7FE8" w:rsidRPr="00FF7FE8" w:rsidRDefault="00FF7FE8" w:rsidP="0018210B">
            <w:pPr>
              <w:widowControl w:val="0"/>
              <w:jc w:val="center"/>
              <w:rPr>
                <w:rFonts w:eastAsia="Calibri"/>
                <w:sz w:val="20"/>
              </w:rPr>
            </w:pPr>
            <w:r w:rsidRPr="00FF7FE8">
              <w:rPr>
                <w:rFonts w:eastAsia="Calibri"/>
                <w:sz w:val="20"/>
              </w:rPr>
              <w:t>43 000</w:t>
            </w:r>
          </w:p>
        </w:tc>
      </w:tr>
      <w:tr w:rsidR="00FF7FE8" w:rsidRPr="00FF7FE8" w14:paraId="7EAE47E8"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3492A50"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8E8FB28"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CF7FAF0" w14:textId="77777777" w:rsidR="00FF7FE8" w:rsidRPr="00FF7FE8" w:rsidRDefault="00FF7FE8" w:rsidP="0018210B">
            <w:pPr>
              <w:widowControl w:val="0"/>
              <w:jc w:val="center"/>
              <w:rPr>
                <w:rFonts w:eastAsia="Calibri"/>
                <w:b/>
                <w:sz w:val="20"/>
              </w:rPr>
            </w:pPr>
            <w:r w:rsidRPr="00FF7FE8">
              <w:rPr>
                <w:rFonts w:eastAsia="Calibri"/>
                <w:b/>
                <w:sz w:val="20"/>
              </w:rPr>
              <w:t>50 000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06285A8" w14:textId="77777777" w:rsidR="00FF7FE8" w:rsidRPr="00FF7FE8" w:rsidRDefault="00FF7FE8" w:rsidP="0018210B">
            <w:pPr>
              <w:widowControl w:val="0"/>
              <w:jc w:val="center"/>
              <w:rPr>
                <w:rFonts w:eastAsia="Calibri"/>
                <w:b/>
                <w:sz w:val="20"/>
              </w:rPr>
            </w:pPr>
            <w:r w:rsidRPr="00FF7FE8">
              <w:rPr>
                <w:rFonts w:eastAsia="Calibri"/>
                <w:b/>
                <w:sz w:val="20"/>
              </w:rPr>
              <w:t>731 000</w:t>
            </w:r>
          </w:p>
        </w:tc>
      </w:tr>
      <w:tr w:rsidR="00FF7FE8" w:rsidRPr="00FF7FE8" w14:paraId="6FDADCEB"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F09933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2D621354"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268C4FB7" w14:textId="77777777" w:rsidR="00FF7FE8" w:rsidRPr="00FF7FE8" w:rsidRDefault="00FF7FE8" w:rsidP="0018210B">
            <w:pPr>
              <w:widowControl w:val="0"/>
              <w:jc w:val="center"/>
              <w:rPr>
                <w:rFonts w:eastAsia="Calibri"/>
                <w:b/>
                <w:sz w:val="20"/>
              </w:rPr>
            </w:pPr>
            <w:r w:rsidRPr="00FF7FE8">
              <w:rPr>
                <w:rFonts w:eastAsia="Calibri"/>
                <w:b/>
                <w:sz w:val="20"/>
              </w:rPr>
              <w:t>781 000</w:t>
            </w:r>
          </w:p>
        </w:tc>
      </w:tr>
      <w:tr w:rsidR="00FF7FE8" w:rsidRPr="00FF7FE8" w14:paraId="55D04094"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5A217A" w14:textId="77777777" w:rsidR="00FF7FE8" w:rsidRPr="00FF7FE8" w:rsidRDefault="00FF7FE8" w:rsidP="0018210B">
            <w:pPr>
              <w:widowControl w:val="0"/>
              <w:jc w:val="center"/>
              <w:rPr>
                <w:rFonts w:eastAsia="Calibri"/>
                <w:b/>
                <w:sz w:val="20"/>
              </w:rPr>
            </w:pPr>
            <w:r w:rsidRPr="00FF7FE8">
              <w:rPr>
                <w:rFonts w:eastAsia="Calibri"/>
                <w:b/>
                <w:sz w:val="20"/>
              </w:rPr>
              <w:t>2019</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EC313C6" w14:textId="77777777" w:rsidR="00FF7FE8" w:rsidRPr="00FF7FE8" w:rsidRDefault="00FF7FE8" w:rsidP="0018210B">
            <w:pPr>
              <w:widowControl w:val="0"/>
              <w:rPr>
                <w:rFonts w:eastAsia="Calibri"/>
                <w:sz w:val="20"/>
              </w:rPr>
            </w:pPr>
            <w:r w:rsidRPr="00FF7FE8">
              <w:rPr>
                <w:rFonts w:eastAsia="Calibri"/>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CDA4D3A"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DD169B0" w14:textId="77777777" w:rsidR="00FF7FE8" w:rsidRPr="00FF7FE8" w:rsidRDefault="00FF7FE8" w:rsidP="0018210B">
            <w:pPr>
              <w:widowControl w:val="0"/>
              <w:jc w:val="center"/>
              <w:rPr>
                <w:rFonts w:eastAsia="Calibri"/>
                <w:sz w:val="20"/>
              </w:rPr>
            </w:pPr>
            <w:r w:rsidRPr="00FF7FE8">
              <w:rPr>
                <w:rFonts w:eastAsia="Calibri"/>
                <w:sz w:val="20"/>
              </w:rPr>
              <w:t>651 000</w:t>
            </w:r>
          </w:p>
        </w:tc>
      </w:tr>
      <w:tr w:rsidR="00FF7FE8" w:rsidRPr="00FF7FE8" w14:paraId="4E2483F0"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14A5E16"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D083030" w14:textId="77777777" w:rsidR="00FF7FE8" w:rsidRPr="00FF7FE8" w:rsidRDefault="00FF7FE8" w:rsidP="0018210B">
            <w:pPr>
              <w:widowControl w:val="0"/>
              <w:rPr>
                <w:rFonts w:eastAsia="Calibri"/>
                <w:sz w:val="20"/>
              </w:rPr>
            </w:pPr>
            <w:r w:rsidRPr="00FF7FE8">
              <w:rPr>
                <w:rFonts w:eastAsia="Calibri"/>
                <w:sz w:val="20"/>
              </w:rPr>
              <w:t>Medikamentai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E2D4BC6"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AC0B674" w14:textId="77777777" w:rsidR="00FF7FE8" w:rsidRPr="00FF7FE8" w:rsidRDefault="00FF7FE8" w:rsidP="0018210B">
            <w:pPr>
              <w:widowControl w:val="0"/>
              <w:jc w:val="center"/>
              <w:rPr>
                <w:rFonts w:eastAsia="Calibri"/>
                <w:sz w:val="20"/>
              </w:rPr>
            </w:pPr>
            <w:r w:rsidRPr="00FF7FE8">
              <w:rPr>
                <w:rFonts w:eastAsia="Calibri"/>
                <w:sz w:val="20"/>
              </w:rPr>
              <w:t>25 000</w:t>
            </w:r>
          </w:p>
        </w:tc>
      </w:tr>
      <w:tr w:rsidR="00FF7FE8" w:rsidRPr="00FF7FE8" w14:paraId="3104C95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9E67B81"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A1D0497" w14:textId="77777777" w:rsidR="00FF7FE8" w:rsidRPr="00FF7FE8" w:rsidRDefault="00FF7FE8" w:rsidP="0018210B">
            <w:pPr>
              <w:widowControl w:val="0"/>
              <w:rPr>
                <w:rFonts w:eastAsia="Calibri"/>
                <w:sz w:val="20"/>
              </w:rPr>
            </w:pPr>
            <w:r w:rsidRPr="00FF7FE8">
              <w:rPr>
                <w:rFonts w:eastAsia="Calibri"/>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645F0F1" w14:textId="77777777" w:rsidR="00FF7FE8" w:rsidRPr="00FF7FE8" w:rsidRDefault="00FF7FE8" w:rsidP="0018210B">
            <w:pPr>
              <w:widowControl w:val="0"/>
              <w:jc w:val="center"/>
              <w:rPr>
                <w:rFonts w:eastAsia="Calibri"/>
                <w:sz w:val="20"/>
              </w:rPr>
            </w:pPr>
            <w:r w:rsidRPr="00FF7FE8">
              <w:rPr>
                <w:rFonts w:eastAsia="Calibri"/>
                <w:sz w:val="20"/>
              </w:rPr>
              <w:t>3 000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4393075"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292BF3B4"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FAD5B29"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88F0916" w14:textId="77777777" w:rsidR="00FF7FE8" w:rsidRPr="00FF7FE8" w:rsidRDefault="00FF7FE8" w:rsidP="0018210B">
            <w:pPr>
              <w:widowControl w:val="0"/>
              <w:rPr>
                <w:rFonts w:eastAsia="Calibri"/>
                <w:sz w:val="20"/>
              </w:rPr>
            </w:pPr>
            <w:r w:rsidRPr="00FF7FE8">
              <w:rPr>
                <w:rFonts w:eastAsia="Calibri"/>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25C7EFE"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1807C43" w14:textId="77777777" w:rsidR="00FF7FE8" w:rsidRPr="00FF7FE8" w:rsidRDefault="00FF7FE8" w:rsidP="0018210B">
            <w:pPr>
              <w:widowControl w:val="0"/>
              <w:jc w:val="center"/>
              <w:rPr>
                <w:rFonts w:eastAsia="Calibri"/>
                <w:sz w:val="20"/>
              </w:rPr>
            </w:pPr>
            <w:r w:rsidRPr="00FF7FE8">
              <w:rPr>
                <w:rFonts w:eastAsia="Calibri"/>
                <w:sz w:val="20"/>
              </w:rPr>
              <w:t>1 500</w:t>
            </w:r>
          </w:p>
        </w:tc>
      </w:tr>
      <w:tr w:rsidR="00FF7FE8" w:rsidRPr="00FF7FE8" w14:paraId="6A5D664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631174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4580025" w14:textId="77777777" w:rsidR="00FF7FE8" w:rsidRPr="00FF7FE8" w:rsidRDefault="00FF7FE8" w:rsidP="0018210B">
            <w:pPr>
              <w:widowControl w:val="0"/>
              <w:rPr>
                <w:rFonts w:eastAsia="Calibri"/>
                <w:sz w:val="20"/>
              </w:rPr>
            </w:pPr>
            <w:r w:rsidRPr="00FF7FE8">
              <w:rPr>
                <w:rFonts w:eastAsia="Calibri"/>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F0A9276"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3A19F00" w14:textId="77777777" w:rsidR="00FF7FE8" w:rsidRPr="00FF7FE8" w:rsidRDefault="00FF7FE8" w:rsidP="0018210B">
            <w:pPr>
              <w:widowControl w:val="0"/>
              <w:jc w:val="center"/>
              <w:rPr>
                <w:rFonts w:eastAsia="Calibri"/>
                <w:sz w:val="20"/>
              </w:rPr>
            </w:pPr>
            <w:r w:rsidRPr="00FF7FE8">
              <w:rPr>
                <w:rFonts w:eastAsia="Calibri"/>
                <w:sz w:val="20"/>
              </w:rPr>
              <w:t>10 000</w:t>
            </w:r>
          </w:p>
        </w:tc>
      </w:tr>
      <w:tr w:rsidR="00FF7FE8" w:rsidRPr="00FF7FE8" w14:paraId="6387C828"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C2A13E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54B4C48" w14:textId="77777777" w:rsidR="00FF7FE8" w:rsidRPr="00FF7FE8" w:rsidRDefault="00FF7FE8" w:rsidP="0018210B">
            <w:pPr>
              <w:widowControl w:val="0"/>
              <w:rPr>
                <w:rFonts w:eastAsia="Calibri"/>
                <w:sz w:val="20"/>
              </w:rPr>
            </w:pPr>
            <w:r w:rsidRPr="00FF7FE8">
              <w:rPr>
                <w:rFonts w:eastAsia="Calibri"/>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4BA3030" w14:textId="77777777" w:rsidR="00FF7FE8" w:rsidRPr="00FF7FE8" w:rsidRDefault="00FF7FE8" w:rsidP="0018210B">
            <w:pPr>
              <w:widowControl w:val="0"/>
              <w:jc w:val="center"/>
              <w:rPr>
                <w:rFonts w:eastAsia="Calibri"/>
                <w:sz w:val="20"/>
              </w:rPr>
            </w:pPr>
            <w:r w:rsidRPr="00FF7FE8">
              <w:rPr>
                <w:rFonts w:eastAsia="Calibri"/>
                <w:sz w:val="20"/>
              </w:rPr>
              <w:t>2 000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5D76698"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195A1A39"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B1698F2"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CF663C3" w14:textId="77777777" w:rsidR="00FF7FE8" w:rsidRPr="00FF7FE8" w:rsidRDefault="00FF7FE8" w:rsidP="0018210B">
            <w:pPr>
              <w:widowControl w:val="0"/>
              <w:rPr>
                <w:rFonts w:eastAsia="Calibri"/>
                <w:sz w:val="20"/>
              </w:rPr>
            </w:pPr>
            <w:r w:rsidRPr="00FF7FE8">
              <w:rPr>
                <w:rFonts w:eastAsia="Calibri"/>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35E26C0"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E0177B3" w14:textId="77777777" w:rsidR="00FF7FE8" w:rsidRPr="00FF7FE8" w:rsidRDefault="00FF7FE8" w:rsidP="0018210B">
            <w:pPr>
              <w:widowControl w:val="0"/>
              <w:jc w:val="center"/>
              <w:rPr>
                <w:rFonts w:eastAsia="Calibri"/>
                <w:sz w:val="20"/>
              </w:rPr>
            </w:pPr>
            <w:r w:rsidRPr="00FF7FE8">
              <w:rPr>
                <w:rFonts w:eastAsia="Calibri"/>
                <w:sz w:val="20"/>
              </w:rPr>
              <w:t>500</w:t>
            </w:r>
          </w:p>
        </w:tc>
      </w:tr>
      <w:tr w:rsidR="00FF7FE8" w:rsidRPr="00FF7FE8" w14:paraId="65D5FDE5"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0ACAA7D"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B155693" w14:textId="77777777" w:rsidR="00FF7FE8" w:rsidRPr="00FF7FE8" w:rsidRDefault="00FF7FE8" w:rsidP="0018210B">
            <w:pPr>
              <w:widowControl w:val="0"/>
              <w:rPr>
                <w:rFonts w:eastAsia="Calibri"/>
                <w:sz w:val="20"/>
              </w:rPr>
            </w:pPr>
            <w:r w:rsidRPr="00FF7FE8">
              <w:rPr>
                <w:rFonts w:eastAsia="Calibri"/>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CA72516" w14:textId="77777777" w:rsidR="00FF7FE8" w:rsidRPr="00FF7FE8" w:rsidRDefault="00FF7FE8" w:rsidP="0018210B">
            <w:pPr>
              <w:widowControl w:val="0"/>
              <w:jc w:val="center"/>
              <w:rPr>
                <w:rFonts w:eastAsia="Calibri"/>
                <w:sz w:val="20"/>
              </w:rPr>
            </w:pPr>
            <w:r w:rsidRPr="00FF7FE8">
              <w:rPr>
                <w:rFonts w:eastAsia="Calibri"/>
                <w:sz w:val="20"/>
              </w:rPr>
              <w:t>45 000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346952F"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7D254FA5"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D7A218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164B14D" w14:textId="77777777" w:rsidR="00FF7FE8" w:rsidRPr="00FF7FE8" w:rsidRDefault="00FF7FE8" w:rsidP="0018210B">
            <w:pPr>
              <w:widowControl w:val="0"/>
              <w:rPr>
                <w:rFonts w:eastAsia="Calibri"/>
                <w:sz w:val="20"/>
              </w:rPr>
            </w:pPr>
            <w:r w:rsidRPr="00FF7FE8">
              <w:rPr>
                <w:rFonts w:eastAsia="Calibri"/>
                <w:sz w:val="20"/>
              </w:rPr>
              <w:t xml:space="preserve">Kitos paslaugos (med. technikos priežiūra, tyrimų atlikimas ir pan.)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EF2A379"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D764441" w14:textId="77777777" w:rsidR="00FF7FE8" w:rsidRPr="00FF7FE8" w:rsidRDefault="00FF7FE8" w:rsidP="0018210B">
            <w:pPr>
              <w:widowControl w:val="0"/>
              <w:jc w:val="center"/>
              <w:rPr>
                <w:rFonts w:eastAsia="Calibri"/>
                <w:sz w:val="20"/>
              </w:rPr>
            </w:pPr>
            <w:r w:rsidRPr="00FF7FE8">
              <w:rPr>
                <w:rFonts w:eastAsia="Calibri"/>
                <w:sz w:val="20"/>
              </w:rPr>
              <w:t>43 000</w:t>
            </w:r>
          </w:p>
        </w:tc>
      </w:tr>
      <w:tr w:rsidR="00FF7FE8" w:rsidRPr="00FF7FE8" w14:paraId="361B4290"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B6D6B93"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FC498FA"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42D9FF6" w14:textId="77777777" w:rsidR="00FF7FE8" w:rsidRPr="00FF7FE8" w:rsidRDefault="00FF7FE8" w:rsidP="0018210B">
            <w:pPr>
              <w:widowControl w:val="0"/>
              <w:jc w:val="center"/>
              <w:rPr>
                <w:rFonts w:eastAsia="Calibri"/>
                <w:b/>
                <w:sz w:val="20"/>
              </w:rPr>
            </w:pPr>
            <w:r w:rsidRPr="00FF7FE8">
              <w:rPr>
                <w:rFonts w:eastAsia="Calibri"/>
                <w:b/>
                <w:sz w:val="20"/>
              </w:rPr>
              <w:t>50 000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55E84D9" w14:textId="77777777" w:rsidR="00FF7FE8" w:rsidRPr="00FF7FE8" w:rsidRDefault="00FF7FE8" w:rsidP="0018210B">
            <w:pPr>
              <w:widowControl w:val="0"/>
              <w:jc w:val="center"/>
              <w:rPr>
                <w:rFonts w:eastAsia="Calibri"/>
                <w:b/>
                <w:sz w:val="20"/>
              </w:rPr>
            </w:pPr>
            <w:r w:rsidRPr="00FF7FE8">
              <w:rPr>
                <w:rFonts w:eastAsia="Calibri"/>
                <w:b/>
                <w:sz w:val="20"/>
              </w:rPr>
              <w:t>731 000</w:t>
            </w:r>
          </w:p>
        </w:tc>
      </w:tr>
      <w:tr w:rsidR="00FF7FE8" w:rsidRPr="00FF7FE8" w14:paraId="055120C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4ED55DF6"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6A82836D"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2BF8DD5E" w14:textId="77777777" w:rsidR="00FF7FE8" w:rsidRPr="00FF7FE8" w:rsidRDefault="00FF7FE8" w:rsidP="0018210B">
            <w:pPr>
              <w:widowControl w:val="0"/>
              <w:jc w:val="center"/>
              <w:rPr>
                <w:rFonts w:eastAsia="Calibri"/>
                <w:b/>
                <w:sz w:val="20"/>
              </w:rPr>
            </w:pPr>
            <w:r w:rsidRPr="00FF7FE8">
              <w:rPr>
                <w:rFonts w:eastAsia="Calibri"/>
                <w:b/>
                <w:sz w:val="20"/>
              </w:rPr>
              <w:t>781 000</w:t>
            </w:r>
          </w:p>
        </w:tc>
      </w:tr>
      <w:tr w:rsidR="00FF7FE8" w:rsidRPr="00FF7FE8" w14:paraId="0F571873"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639D5B" w14:textId="77777777" w:rsidR="00FF7FE8" w:rsidRPr="00FF7FE8" w:rsidRDefault="00FF7FE8" w:rsidP="0018210B">
            <w:pPr>
              <w:widowControl w:val="0"/>
              <w:jc w:val="center"/>
              <w:rPr>
                <w:rFonts w:eastAsia="Calibri"/>
                <w:b/>
                <w:sz w:val="20"/>
              </w:rPr>
            </w:pPr>
            <w:r w:rsidRPr="00FF7FE8">
              <w:rPr>
                <w:rFonts w:eastAsia="Calibri"/>
                <w:b/>
                <w:sz w:val="20"/>
              </w:rPr>
              <w:t>2020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C9879D5" w14:textId="77777777" w:rsidR="00FF7FE8" w:rsidRPr="00FF7FE8" w:rsidRDefault="00FF7FE8" w:rsidP="0018210B">
            <w:pPr>
              <w:widowControl w:val="0"/>
              <w:rPr>
                <w:rFonts w:eastAsia="Calibri"/>
                <w:sz w:val="20"/>
              </w:rPr>
            </w:pPr>
            <w:r w:rsidRPr="00FF7FE8">
              <w:rPr>
                <w:rFonts w:eastAsia="Calibri"/>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086CF0D"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EC1E411" w14:textId="77777777" w:rsidR="00FF7FE8" w:rsidRPr="00FF7FE8" w:rsidRDefault="00FF7FE8" w:rsidP="0018210B">
            <w:pPr>
              <w:widowControl w:val="0"/>
              <w:jc w:val="center"/>
              <w:rPr>
                <w:rFonts w:eastAsia="Calibri"/>
                <w:sz w:val="20"/>
              </w:rPr>
            </w:pPr>
            <w:r w:rsidRPr="00FF7FE8">
              <w:rPr>
                <w:rFonts w:eastAsia="Calibri"/>
                <w:sz w:val="20"/>
              </w:rPr>
              <w:t>652 000</w:t>
            </w:r>
          </w:p>
        </w:tc>
      </w:tr>
      <w:tr w:rsidR="00FF7FE8" w:rsidRPr="00FF7FE8" w14:paraId="5F7A849F"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B51B711"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8E8BF00" w14:textId="77777777" w:rsidR="00FF7FE8" w:rsidRPr="00FF7FE8" w:rsidRDefault="00FF7FE8" w:rsidP="0018210B">
            <w:pPr>
              <w:widowControl w:val="0"/>
              <w:rPr>
                <w:rFonts w:eastAsia="Calibri"/>
                <w:sz w:val="20"/>
              </w:rPr>
            </w:pPr>
            <w:r w:rsidRPr="00FF7FE8">
              <w:rPr>
                <w:rFonts w:eastAsia="Calibri"/>
                <w:sz w:val="20"/>
              </w:rPr>
              <w:t>Medikamentai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3F422D8"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7E962A7" w14:textId="77777777" w:rsidR="00FF7FE8" w:rsidRPr="00FF7FE8" w:rsidRDefault="00FF7FE8" w:rsidP="0018210B">
            <w:pPr>
              <w:widowControl w:val="0"/>
              <w:jc w:val="center"/>
              <w:rPr>
                <w:rFonts w:eastAsia="Calibri"/>
                <w:sz w:val="20"/>
              </w:rPr>
            </w:pPr>
            <w:r w:rsidRPr="00FF7FE8">
              <w:rPr>
                <w:rFonts w:eastAsia="Calibri"/>
                <w:sz w:val="20"/>
              </w:rPr>
              <w:t>25 000</w:t>
            </w:r>
          </w:p>
        </w:tc>
      </w:tr>
      <w:tr w:rsidR="00FF7FE8" w:rsidRPr="00FF7FE8" w14:paraId="28001FB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A3EAD70"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1908E2F" w14:textId="77777777" w:rsidR="00FF7FE8" w:rsidRPr="00FF7FE8" w:rsidRDefault="00FF7FE8" w:rsidP="0018210B">
            <w:pPr>
              <w:widowControl w:val="0"/>
              <w:rPr>
                <w:rFonts w:eastAsia="Calibri"/>
                <w:sz w:val="20"/>
              </w:rPr>
            </w:pPr>
            <w:r w:rsidRPr="00FF7FE8">
              <w:rPr>
                <w:rFonts w:eastAsia="Calibri"/>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1AB7B84" w14:textId="77777777" w:rsidR="00FF7FE8" w:rsidRPr="00FF7FE8" w:rsidRDefault="00FF7FE8" w:rsidP="0018210B">
            <w:pPr>
              <w:widowControl w:val="0"/>
              <w:jc w:val="center"/>
              <w:rPr>
                <w:rFonts w:eastAsia="Calibri"/>
                <w:sz w:val="20"/>
              </w:rPr>
            </w:pPr>
            <w:r w:rsidRPr="00FF7FE8">
              <w:rPr>
                <w:rFonts w:eastAsia="Calibri"/>
                <w:sz w:val="20"/>
              </w:rPr>
              <w:t>3 000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AAE33A6"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1F6CE010"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7CDF3CB"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30E88B1" w14:textId="77777777" w:rsidR="00FF7FE8" w:rsidRPr="00FF7FE8" w:rsidRDefault="00FF7FE8" w:rsidP="0018210B">
            <w:pPr>
              <w:widowControl w:val="0"/>
              <w:rPr>
                <w:rFonts w:eastAsia="Calibri"/>
                <w:sz w:val="20"/>
              </w:rPr>
            </w:pPr>
            <w:r w:rsidRPr="00FF7FE8">
              <w:rPr>
                <w:rFonts w:eastAsia="Calibri"/>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F9EAEE3"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5A82A56" w14:textId="77777777" w:rsidR="00FF7FE8" w:rsidRPr="00FF7FE8" w:rsidRDefault="00FF7FE8" w:rsidP="0018210B">
            <w:pPr>
              <w:widowControl w:val="0"/>
              <w:jc w:val="center"/>
              <w:rPr>
                <w:rFonts w:eastAsia="Calibri"/>
                <w:sz w:val="20"/>
              </w:rPr>
            </w:pPr>
            <w:r w:rsidRPr="00FF7FE8">
              <w:rPr>
                <w:rFonts w:eastAsia="Calibri"/>
                <w:sz w:val="20"/>
              </w:rPr>
              <w:t>1 500</w:t>
            </w:r>
          </w:p>
        </w:tc>
      </w:tr>
      <w:tr w:rsidR="00FF7FE8" w:rsidRPr="00FF7FE8" w14:paraId="207D5442"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EDC8FD8"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E8716A0" w14:textId="77777777" w:rsidR="00FF7FE8" w:rsidRPr="00FF7FE8" w:rsidRDefault="00FF7FE8" w:rsidP="0018210B">
            <w:pPr>
              <w:widowControl w:val="0"/>
              <w:rPr>
                <w:rFonts w:eastAsia="Calibri"/>
                <w:sz w:val="20"/>
              </w:rPr>
            </w:pPr>
            <w:r w:rsidRPr="00FF7FE8">
              <w:rPr>
                <w:rFonts w:eastAsia="Calibri"/>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F7BEB10"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FF5B714" w14:textId="77777777" w:rsidR="00FF7FE8" w:rsidRPr="00FF7FE8" w:rsidRDefault="00FF7FE8" w:rsidP="0018210B">
            <w:pPr>
              <w:widowControl w:val="0"/>
              <w:jc w:val="center"/>
              <w:rPr>
                <w:rFonts w:eastAsia="Calibri"/>
                <w:sz w:val="20"/>
              </w:rPr>
            </w:pPr>
            <w:r w:rsidRPr="00FF7FE8">
              <w:rPr>
                <w:rFonts w:eastAsia="Calibri"/>
                <w:sz w:val="20"/>
              </w:rPr>
              <w:t>10 000</w:t>
            </w:r>
          </w:p>
        </w:tc>
      </w:tr>
      <w:tr w:rsidR="00FF7FE8" w:rsidRPr="00FF7FE8" w14:paraId="14BF7642"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316213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30558DC" w14:textId="77777777" w:rsidR="00FF7FE8" w:rsidRPr="00FF7FE8" w:rsidRDefault="00FF7FE8" w:rsidP="0018210B">
            <w:pPr>
              <w:widowControl w:val="0"/>
              <w:rPr>
                <w:rFonts w:eastAsia="Calibri"/>
                <w:sz w:val="20"/>
              </w:rPr>
            </w:pPr>
            <w:r w:rsidRPr="00FF7FE8">
              <w:rPr>
                <w:rFonts w:eastAsia="Calibri"/>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F2E9888" w14:textId="77777777" w:rsidR="00FF7FE8" w:rsidRPr="00FF7FE8" w:rsidRDefault="00FF7FE8" w:rsidP="0018210B">
            <w:pPr>
              <w:widowControl w:val="0"/>
              <w:jc w:val="center"/>
              <w:rPr>
                <w:rFonts w:eastAsia="Calibri"/>
                <w:sz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99E9B7A" w14:textId="77777777" w:rsidR="00FF7FE8" w:rsidRPr="00FF7FE8" w:rsidRDefault="00FF7FE8" w:rsidP="0018210B">
            <w:pPr>
              <w:widowControl w:val="0"/>
              <w:jc w:val="center"/>
              <w:rPr>
                <w:rFonts w:eastAsia="Calibri"/>
                <w:sz w:val="20"/>
              </w:rPr>
            </w:pPr>
            <w:r w:rsidRPr="00FF7FE8">
              <w:rPr>
                <w:rFonts w:eastAsia="Calibri"/>
                <w:sz w:val="20"/>
              </w:rPr>
              <w:t>1 000</w:t>
            </w:r>
          </w:p>
        </w:tc>
      </w:tr>
      <w:tr w:rsidR="00FF7FE8" w:rsidRPr="00FF7FE8" w14:paraId="37B9999A" w14:textId="77777777" w:rsidTr="0018210B">
        <w:trPr>
          <w:trHeight w:val="307"/>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0287AC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BFACBA1" w14:textId="77777777" w:rsidR="00FF7FE8" w:rsidRPr="00FF7FE8" w:rsidRDefault="00FF7FE8" w:rsidP="0018210B">
            <w:pPr>
              <w:widowControl w:val="0"/>
              <w:rPr>
                <w:rFonts w:eastAsia="Calibri"/>
                <w:sz w:val="20"/>
              </w:rPr>
            </w:pPr>
            <w:r w:rsidRPr="00FF7FE8">
              <w:rPr>
                <w:rFonts w:eastAsia="Calibri"/>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F62C730"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B806543" w14:textId="77777777" w:rsidR="00FF7FE8" w:rsidRPr="00FF7FE8" w:rsidRDefault="00FF7FE8" w:rsidP="0018210B">
            <w:pPr>
              <w:widowControl w:val="0"/>
              <w:jc w:val="center"/>
              <w:rPr>
                <w:rFonts w:eastAsia="Calibri"/>
                <w:sz w:val="20"/>
              </w:rPr>
            </w:pPr>
            <w:r w:rsidRPr="00FF7FE8">
              <w:rPr>
                <w:rFonts w:eastAsia="Calibri"/>
                <w:sz w:val="20"/>
              </w:rPr>
              <w:t>500</w:t>
            </w:r>
          </w:p>
        </w:tc>
      </w:tr>
      <w:tr w:rsidR="00FF7FE8" w:rsidRPr="00FF7FE8" w14:paraId="0DCFF2D0"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6466FE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73FCB48" w14:textId="77777777" w:rsidR="00FF7FE8" w:rsidRPr="00FF7FE8" w:rsidRDefault="00FF7FE8" w:rsidP="0018210B">
            <w:pPr>
              <w:widowControl w:val="0"/>
              <w:rPr>
                <w:rFonts w:eastAsia="Calibri"/>
                <w:sz w:val="20"/>
              </w:rPr>
            </w:pPr>
            <w:r w:rsidRPr="00FF7FE8">
              <w:rPr>
                <w:rFonts w:eastAsia="Calibri"/>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566653F" w14:textId="77777777" w:rsidR="00FF7FE8" w:rsidRPr="00FF7FE8" w:rsidRDefault="00FF7FE8" w:rsidP="0018210B">
            <w:pPr>
              <w:widowControl w:val="0"/>
              <w:jc w:val="center"/>
              <w:rPr>
                <w:rFonts w:eastAsia="Calibri"/>
                <w:sz w:val="20"/>
              </w:rPr>
            </w:pPr>
            <w:r w:rsidRPr="00FF7FE8">
              <w:rPr>
                <w:rFonts w:eastAsia="Calibri"/>
                <w:sz w:val="20"/>
              </w:rPr>
              <w:t>27 000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446DE6D" w14:textId="77777777" w:rsidR="00FF7FE8" w:rsidRPr="00FF7FE8" w:rsidRDefault="00FF7FE8" w:rsidP="0018210B">
            <w:pPr>
              <w:widowControl w:val="0"/>
              <w:jc w:val="center"/>
              <w:rPr>
                <w:rFonts w:eastAsia="Calibri"/>
                <w:sz w:val="20"/>
              </w:rPr>
            </w:pPr>
            <w:r w:rsidRPr="00FF7FE8">
              <w:rPr>
                <w:rFonts w:eastAsia="Calibri"/>
                <w:sz w:val="20"/>
              </w:rPr>
              <w:t>18 000</w:t>
            </w:r>
          </w:p>
        </w:tc>
      </w:tr>
      <w:tr w:rsidR="00FF7FE8" w:rsidRPr="00FF7FE8" w14:paraId="147FAAE9"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DA2C8A9"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8F8F6F3" w14:textId="77777777" w:rsidR="00FF7FE8" w:rsidRPr="00FF7FE8" w:rsidRDefault="00FF7FE8" w:rsidP="0018210B">
            <w:pPr>
              <w:widowControl w:val="0"/>
              <w:rPr>
                <w:rFonts w:eastAsia="Calibri"/>
                <w:sz w:val="20"/>
              </w:rPr>
            </w:pPr>
            <w:r w:rsidRPr="00FF7FE8">
              <w:rPr>
                <w:rFonts w:eastAsia="Calibri"/>
                <w:sz w:val="20"/>
              </w:rPr>
              <w:t xml:space="preserve">Kitos paslaugos (med. technikos priežiūra, tyrimų atlikimas ir pan.)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226B659"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22E47A8" w14:textId="77777777" w:rsidR="00FF7FE8" w:rsidRPr="00FF7FE8" w:rsidRDefault="00FF7FE8" w:rsidP="0018210B">
            <w:pPr>
              <w:widowControl w:val="0"/>
              <w:jc w:val="center"/>
              <w:rPr>
                <w:rFonts w:eastAsia="Calibri"/>
                <w:sz w:val="20"/>
              </w:rPr>
            </w:pPr>
            <w:r w:rsidRPr="00FF7FE8">
              <w:rPr>
                <w:rFonts w:eastAsia="Calibri"/>
                <w:sz w:val="20"/>
              </w:rPr>
              <w:t>43 000</w:t>
            </w:r>
          </w:p>
        </w:tc>
      </w:tr>
      <w:tr w:rsidR="00FF7FE8" w:rsidRPr="00FF7FE8" w14:paraId="6C62E951"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0CC6CF0"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D7BE0D2"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46CA384" w14:textId="77777777" w:rsidR="00FF7FE8" w:rsidRPr="00FF7FE8" w:rsidRDefault="00FF7FE8" w:rsidP="0018210B">
            <w:pPr>
              <w:widowControl w:val="0"/>
              <w:jc w:val="center"/>
              <w:rPr>
                <w:rFonts w:eastAsia="Calibri"/>
                <w:b/>
                <w:sz w:val="20"/>
              </w:rPr>
            </w:pPr>
            <w:r w:rsidRPr="00FF7FE8">
              <w:rPr>
                <w:rFonts w:eastAsia="Calibri"/>
                <w:b/>
                <w:sz w:val="20"/>
              </w:rPr>
              <w:t>30 000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6C9F257" w14:textId="77777777" w:rsidR="00FF7FE8" w:rsidRPr="00FF7FE8" w:rsidRDefault="00FF7FE8" w:rsidP="0018210B">
            <w:pPr>
              <w:widowControl w:val="0"/>
              <w:jc w:val="center"/>
              <w:rPr>
                <w:rFonts w:eastAsia="Calibri"/>
                <w:b/>
                <w:sz w:val="20"/>
              </w:rPr>
            </w:pPr>
            <w:r w:rsidRPr="00FF7FE8">
              <w:rPr>
                <w:rFonts w:eastAsia="Calibri"/>
                <w:b/>
                <w:sz w:val="20"/>
              </w:rPr>
              <w:t>751 000</w:t>
            </w:r>
          </w:p>
        </w:tc>
      </w:tr>
      <w:tr w:rsidR="00FF7FE8" w:rsidRPr="00FF7FE8" w14:paraId="732CAFD0"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99DAFF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2174E4DC"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1C7C9A00" w14:textId="77777777" w:rsidR="00FF7FE8" w:rsidRPr="00FF7FE8" w:rsidRDefault="00FF7FE8" w:rsidP="0018210B">
            <w:pPr>
              <w:widowControl w:val="0"/>
              <w:jc w:val="center"/>
              <w:rPr>
                <w:rFonts w:eastAsia="Calibri"/>
                <w:b/>
                <w:sz w:val="20"/>
              </w:rPr>
            </w:pPr>
            <w:r w:rsidRPr="00FF7FE8">
              <w:rPr>
                <w:rFonts w:eastAsia="Calibri"/>
                <w:b/>
                <w:sz w:val="20"/>
              </w:rPr>
              <w:t>781 000</w:t>
            </w:r>
          </w:p>
        </w:tc>
      </w:tr>
      <w:tr w:rsidR="00FF7FE8" w:rsidRPr="00FF7FE8" w14:paraId="4142D00A"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61B926" w14:textId="77777777" w:rsidR="00FF7FE8" w:rsidRPr="00FF7FE8" w:rsidRDefault="00FF7FE8" w:rsidP="0018210B">
            <w:pPr>
              <w:widowControl w:val="0"/>
              <w:jc w:val="center"/>
              <w:rPr>
                <w:rFonts w:eastAsia="Calibri"/>
                <w:b/>
                <w:sz w:val="20"/>
              </w:rPr>
            </w:pPr>
            <w:r w:rsidRPr="00FF7FE8">
              <w:rPr>
                <w:rFonts w:eastAsia="Calibri"/>
                <w:b/>
                <w:sz w:val="20"/>
              </w:rPr>
              <w:t>2021</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408A094" w14:textId="77777777" w:rsidR="00FF7FE8" w:rsidRPr="00FF7FE8" w:rsidRDefault="00FF7FE8" w:rsidP="0018210B">
            <w:pPr>
              <w:widowControl w:val="0"/>
              <w:rPr>
                <w:rFonts w:eastAsia="Calibri"/>
                <w:bCs/>
                <w:sz w:val="20"/>
              </w:rPr>
            </w:pPr>
            <w:r w:rsidRPr="00FF7FE8">
              <w:rPr>
                <w:rFonts w:eastAsia="Calibri"/>
                <w:bCs/>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A0502F7"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D4F9639" w14:textId="77777777" w:rsidR="00FF7FE8" w:rsidRPr="00FF7FE8" w:rsidRDefault="00FF7FE8" w:rsidP="0018210B">
            <w:pPr>
              <w:widowControl w:val="0"/>
              <w:jc w:val="center"/>
              <w:rPr>
                <w:rFonts w:eastAsia="Calibri"/>
                <w:bCs/>
                <w:sz w:val="20"/>
              </w:rPr>
            </w:pPr>
            <w:r w:rsidRPr="00FF7FE8">
              <w:rPr>
                <w:rFonts w:eastAsia="Calibri"/>
                <w:bCs/>
                <w:sz w:val="20"/>
              </w:rPr>
              <w:t>652 000</w:t>
            </w:r>
          </w:p>
        </w:tc>
      </w:tr>
      <w:tr w:rsidR="00FF7FE8" w:rsidRPr="00FF7FE8" w14:paraId="1323F2B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B33E67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11D9DCD" w14:textId="77777777" w:rsidR="00FF7FE8" w:rsidRPr="00FF7FE8" w:rsidRDefault="00FF7FE8" w:rsidP="0018210B">
            <w:pPr>
              <w:widowControl w:val="0"/>
              <w:rPr>
                <w:rFonts w:eastAsia="Calibri"/>
                <w:bCs/>
                <w:sz w:val="20"/>
              </w:rPr>
            </w:pPr>
            <w:r w:rsidRPr="00FF7FE8">
              <w:rPr>
                <w:rFonts w:eastAsia="Calibri"/>
                <w:bCs/>
                <w:sz w:val="20"/>
              </w:rPr>
              <w:t>Medikamentai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83BA640"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365CADB" w14:textId="77777777" w:rsidR="00FF7FE8" w:rsidRPr="00FF7FE8" w:rsidRDefault="00FF7FE8" w:rsidP="0018210B">
            <w:pPr>
              <w:widowControl w:val="0"/>
              <w:jc w:val="center"/>
              <w:rPr>
                <w:rFonts w:eastAsia="Calibri"/>
                <w:bCs/>
                <w:sz w:val="20"/>
              </w:rPr>
            </w:pPr>
            <w:r w:rsidRPr="00FF7FE8">
              <w:rPr>
                <w:rFonts w:eastAsia="Calibri"/>
                <w:bCs/>
                <w:sz w:val="20"/>
              </w:rPr>
              <w:t>25 000</w:t>
            </w:r>
          </w:p>
        </w:tc>
      </w:tr>
      <w:tr w:rsidR="00FF7FE8" w:rsidRPr="00FF7FE8" w14:paraId="62B239BD"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52381C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E361EE3" w14:textId="77777777" w:rsidR="00FF7FE8" w:rsidRPr="00FF7FE8" w:rsidRDefault="00FF7FE8" w:rsidP="0018210B">
            <w:pPr>
              <w:widowControl w:val="0"/>
              <w:rPr>
                <w:rFonts w:eastAsia="Calibri"/>
                <w:bCs/>
                <w:sz w:val="20"/>
              </w:rPr>
            </w:pPr>
            <w:r w:rsidRPr="00FF7FE8">
              <w:rPr>
                <w:rFonts w:eastAsia="Calibri"/>
                <w:bCs/>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D4BA669" w14:textId="77777777" w:rsidR="00FF7FE8" w:rsidRPr="00FF7FE8" w:rsidRDefault="00FF7FE8" w:rsidP="0018210B">
            <w:pPr>
              <w:widowControl w:val="0"/>
              <w:jc w:val="center"/>
              <w:rPr>
                <w:rFonts w:eastAsia="Calibri"/>
                <w:bCs/>
                <w:sz w:val="20"/>
              </w:rPr>
            </w:pPr>
            <w:r w:rsidRPr="00FF7FE8">
              <w:rPr>
                <w:rFonts w:eastAsia="Calibri"/>
                <w:bCs/>
                <w:sz w:val="20"/>
              </w:rPr>
              <w:t>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A3BC99B" w14:textId="77777777" w:rsidR="00FF7FE8" w:rsidRPr="00FF7FE8" w:rsidRDefault="00FF7FE8" w:rsidP="0018210B">
            <w:pPr>
              <w:widowControl w:val="0"/>
              <w:jc w:val="center"/>
              <w:rPr>
                <w:rFonts w:eastAsia="Calibri"/>
                <w:bCs/>
                <w:sz w:val="20"/>
              </w:rPr>
            </w:pPr>
            <w:r w:rsidRPr="00FF7FE8">
              <w:rPr>
                <w:rFonts w:eastAsia="Calibri"/>
                <w:bCs/>
                <w:sz w:val="20"/>
              </w:rPr>
              <w:t>-</w:t>
            </w:r>
          </w:p>
        </w:tc>
      </w:tr>
      <w:tr w:rsidR="00FF7FE8" w:rsidRPr="00FF7FE8" w14:paraId="578E8439"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A5E005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34107E4" w14:textId="77777777" w:rsidR="00FF7FE8" w:rsidRPr="00FF7FE8" w:rsidRDefault="00FF7FE8" w:rsidP="0018210B">
            <w:pPr>
              <w:widowControl w:val="0"/>
              <w:rPr>
                <w:rFonts w:eastAsia="Calibri"/>
                <w:bCs/>
                <w:sz w:val="20"/>
              </w:rPr>
            </w:pPr>
            <w:r w:rsidRPr="00FF7FE8">
              <w:rPr>
                <w:rFonts w:eastAsia="Calibri"/>
                <w:bCs/>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0D88553"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7FB6A3" w14:textId="77777777" w:rsidR="00FF7FE8" w:rsidRPr="00FF7FE8" w:rsidRDefault="00FF7FE8" w:rsidP="0018210B">
            <w:pPr>
              <w:widowControl w:val="0"/>
              <w:jc w:val="center"/>
              <w:rPr>
                <w:rFonts w:eastAsia="Calibri"/>
                <w:bCs/>
                <w:sz w:val="20"/>
              </w:rPr>
            </w:pPr>
            <w:r w:rsidRPr="00FF7FE8">
              <w:rPr>
                <w:rFonts w:eastAsia="Calibri"/>
                <w:bCs/>
                <w:sz w:val="20"/>
              </w:rPr>
              <w:t>1 500</w:t>
            </w:r>
          </w:p>
        </w:tc>
      </w:tr>
      <w:tr w:rsidR="00FF7FE8" w:rsidRPr="00FF7FE8" w14:paraId="68B75B69"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1736609"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31E2D41" w14:textId="77777777" w:rsidR="00FF7FE8" w:rsidRPr="00FF7FE8" w:rsidRDefault="00FF7FE8" w:rsidP="0018210B">
            <w:pPr>
              <w:widowControl w:val="0"/>
              <w:rPr>
                <w:rFonts w:eastAsia="Calibri"/>
                <w:bCs/>
                <w:sz w:val="20"/>
              </w:rPr>
            </w:pPr>
            <w:r w:rsidRPr="00FF7FE8">
              <w:rPr>
                <w:rFonts w:eastAsia="Calibri"/>
                <w:bCs/>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7BAE31E"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7A7BAD6" w14:textId="77777777" w:rsidR="00FF7FE8" w:rsidRPr="00FF7FE8" w:rsidRDefault="00FF7FE8" w:rsidP="0018210B">
            <w:pPr>
              <w:widowControl w:val="0"/>
              <w:jc w:val="center"/>
              <w:rPr>
                <w:rFonts w:eastAsia="Calibri"/>
                <w:bCs/>
                <w:sz w:val="20"/>
              </w:rPr>
            </w:pPr>
            <w:r w:rsidRPr="00FF7FE8">
              <w:rPr>
                <w:rFonts w:eastAsia="Calibri"/>
                <w:bCs/>
                <w:sz w:val="20"/>
              </w:rPr>
              <w:t>10 000</w:t>
            </w:r>
          </w:p>
        </w:tc>
      </w:tr>
      <w:tr w:rsidR="00FF7FE8" w:rsidRPr="00FF7FE8" w14:paraId="4993769C"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D3AC9C6"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35B89B9" w14:textId="77777777" w:rsidR="00FF7FE8" w:rsidRPr="00FF7FE8" w:rsidRDefault="00FF7FE8" w:rsidP="0018210B">
            <w:pPr>
              <w:widowControl w:val="0"/>
              <w:rPr>
                <w:rFonts w:eastAsia="Calibri"/>
                <w:bCs/>
                <w:sz w:val="20"/>
              </w:rPr>
            </w:pPr>
            <w:r w:rsidRPr="00FF7FE8">
              <w:rPr>
                <w:rFonts w:eastAsia="Calibri"/>
                <w:bCs/>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9BF3B0C"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8492815" w14:textId="77777777" w:rsidR="00FF7FE8" w:rsidRPr="00FF7FE8" w:rsidRDefault="00FF7FE8" w:rsidP="0018210B">
            <w:pPr>
              <w:widowControl w:val="0"/>
              <w:jc w:val="center"/>
              <w:rPr>
                <w:rFonts w:eastAsia="Calibri"/>
                <w:bCs/>
                <w:sz w:val="20"/>
              </w:rPr>
            </w:pPr>
            <w:r w:rsidRPr="00FF7FE8">
              <w:rPr>
                <w:rFonts w:eastAsia="Calibri"/>
                <w:bCs/>
                <w:sz w:val="20"/>
              </w:rPr>
              <w:t>1 000</w:t>
            </w:r>
          </w:p>
        </w:tc>
      </w:tr>
      <w:tr w:rsidR="00FF7FE8" w:rsidRPr="00FF7FE8" w14:paraId="3C1BB126" w14:textId="77777777" w:rsidTr="0018210B">
        <w:trPr>
          <w:trHeight w:val="264"/>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93A155D"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45270B3" w14:textId="77777777" w:rsidR="00FF7FE8" w:rsidRPr="00FF7FE8" w:rsidRDefault="00FF7FE8" w:rsidP="0018210B">
            <w:pPr>
              <w:widowControl w:val="0"/>
              <w:rPr>
                <w:rFonts w:eastAsia="Calibri"/>
                <w:bCs/>
                <w:sz w:val="20"/>
              </w:rPr>
            </w:pPr>
            <w:r w:rsidRPr="00FF7FE8">
              <w:rPr>
                <w:rFonts w:eastAsia="Calibri"/>
                <w:bCs/>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9BA2352"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4E9E5A5" w14:textId="77777777" w:rsidR="00FF7FE8" w:rsidRPr="00FF7FE8" w:rsidRDefault="00FF7FE8" w:rsidP="0018210B">
            <w:pPr>
              <w:widowControl w:val="0"/>
              <w:jc w:val="center"/>
              <w:rPr>
                <w:rFonts w:eastAsia="Calibri"/>
                <w:bCs/>
                <w:sz w:val="20"/>
              </w:rPr>
            </w:pPr>
            <w:r w:rsidRPr="00FF7FE8">
              <w:rPr>
                <w:rFonts w:eastAsia="Calibri"/>
                <w:bCs/>
                <w:sz w:val="20"/>
              </w:rPr>
              <w:t>500</w:t>
            </w:r>
          </w:p>
        </w:tc>
      </w:tr>
      <w:tr w:rsidR="00FF7FE8" w:rsidRPr="00FF7FE8" w14:paraId="56DB88AC"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D67E03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511568D" w14:textId="77777777" w:rsidR="00FF7FE8" w:rsidRPr="00FF7FE8" w:rsidRDefault="00FF7FE8" w:rsidP="0018210B">
            <w:pPr>
              <w:widowControl w:val="0"/>
              <w:rPr>
                <w:rFonts w:eastAsia="Calibri"/>
                <w:bCs/>
                <w:sz w:val="20"/>
              </w:rPr>
            </w:pPr>
            <w:r w:rsidRPr="00FF7FE8">
              <w:rPr>
                <w:rFonts w:eastAsia="Calibri"/>
                <w:bCs/>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5323E61" w14:textId="77777777" w:rsidR="00FF7FE8" w:rsidRPr="00FF7FE8" w:rsidRDefault="00FF7FE8" w:rsidP="0018210B">
            <w:pPr>
              <w:widowControl w:val="0"/>
              <w:jc w:val="center"/>
              <w:rPr>
                <w:rFonts w:eastAsia="Calibri"/>
                <w:bCs/>
                <w:sz w:val="20"/>
              </w:rPr>
            </w:pPr>
            <w:r w:rsidRPr="00FF7FE8">
              <w:rPr>
                <w:rFonts w:eastAsia="Calibri"/>
                <w:bCs/>
                <w:sz w:val="20"/>
              </w:rPr>
              <w:t>19 500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390034D" w14:textId="77777777" w:rsidR="00FF7FE8" w:rsidRPr="00FF7FE8" w:rsidRDefault="00FF7FE8" w:rsidP="0018210B">
            <w:pPr>
              <w:widowControl w:val="0"/>
              <w:jc w:val="center"/>
              <w:rPr>
                <w:rFonts w:eastAsia="Calibri"/>
                <w:bCs/>
                <w:sz w:val="20"/>
              </w:rPr>
            </w:pPr>
            <w:r w:rsidRPr="00FF7FE8">
              <w:rPr>
                <w:rFonts w:eastAsia="Calibri"/>
                <w:bCs/>
                <w:sz w:val="20"/>
              </w:rPr>
              <w:t xml:space="preserve">28 000 </w:t>
            </w:r>
          </w:p>
        </w:tc>
      </w:tr>
      <w:tr w:rsidR="00FF7FE8" w:rsidRPr="00FF7FE8" w14:paraId="1006A122"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F17174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3E60FF5" w14:textId="77777777" w:rsidR="00FF7FE8" w:rsidRPr="00FF7FE8" w:rsidRDefault="00FF7FE8" w:rsidP="0018210B">
            <w:pPr>
              <w:widowControl w:val="0"/>
              <w:rPr>
                <w:rFonts w:eastAsia="Calibri"/>
                <w:bCs/>
                <w:sz w:val="20"/>
              </w:rPr>
            </w:pPr>
            <w:r w:rsidRPr="00FF7FE8">
              <w:rPr>
                <w:rFonts w:eastAsia="Calibri"/>
                <w:bCs/>
                <w:sz w:val="20"/>
              </w:rPr>
              <w:t xml:space="preserve">Kitos paslaugos (med. technikos priežiūra, tyrimų atlikimas ir pan.)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BFF172C"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428E5D9" w14:textId="77777777" w:rsidR="00FF7FE8" w:rsidRPr="00FF7FE8" w:rsidRDefault="00FF7FE8" w:rsidP="0018210B">
            <w:pPr>
              <w:widowControl w:val="0"/>
              <w:jc w:val="center"/>
              <w:rPr>
                <w:rFonts w:eastAsia="Calibri"/>
                <w:bCs/>
                <w:sz w:val="20"/>
              </w:rPr>
            </w:pPr>
            <w:r w:rsidRPr="00FF7FE8">
              <w:rPr>
                <w:rFonts w:eastAsia="Calibri"/>
                <w:bCs/>
                <w:sz w:val="20"/>
              </w:rPr>
              <w:t>43 000</w:t>
            </w:r>
          </w:p>
        </w:tc>
      </w:tr>
      <w:tr w:rsidR="00FF7FE8" w:rsidRPr="00FF7FE8" w14:paraId="3CEC2C71"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9604D05"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E77B772"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1C56934" w14:textId="77777777" w:rsidR="00FF7FE8" w:rsidRPr="00FF7FE8" w:rsidRDefault="00FF7FE8" w:rsidP="0018210B">
            <w:pPr>
              <w:widowControl w:val="0"/>
              <w:jc w:val="center"/>
              <w:rPr>
                <w:rFonts w:eastAsia="Calibri"/>
                <w:b/>
                <w:sz w:val="20"/>
              </w:rPr>
            </w:pPr>
            <w:r w:rsidRPr="00FF7FE8">
              <w:rPr>
                <w:rFonts w:eastAsia="Calibri"/>
                <w:b/>
                <w:sz w:val="20"/>
              </w:rPr>
              <w:t>20 000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D61D318" w14:textId="77777777" w:rsidR="00FF7FE8" w:rsidRPr="00FF7FE8" w:rsidRDefault="00FF7FE8" w:rsidP="0018210B">
            <w:pPr>
              <w:widowControl w:val="0"/>
              <w:jc w:val="center"/>
              <w:rPr>
                <w:rFonts w:eastAsia="Calibri"/>
                <w:b/>
                <w:sz w:val="20"/>
              </w:rPr>
            </w:pPr>
            <w:r w:rsidRPr="00FF7FE8">
              <w:rPr>
                <w:rFonts w:eastAsia="Calibri"/>
                <w:b/>
                <w:sz w:val="20"/>
              </w:rPr>
              <w:t>761 000</w:t>
            </w:r>
          </w:p>
        </w:tc>
      </w:tr>
      <w:tr w:rsidR="00FF7FE8" w:rsidRPr="00FF7FE8" w14:paraId="4311B66E"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4B71B408"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64146D99"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7EBD667D" w14:textId="77777777" w:rsidR="00FF7FE8" w:rsidRPr="00FF7FE8" w:rsidRDefault="00FF7FE8" w:rsidP="0018210B">
            <w:pPr>
              <w:widowControl w:val="0"/>
              <w:jc w:val="center"/>
              <w:rPr>
                <w:rFonts w:eastAsia="Calibri"/>
                <w:b/>
                <w:sz w:val="20"/>
              </w:rPr>
            </w:pPr>
            <w:r w:rsidRPr="00FF7FE8">
              <w:rPr>
                <w:rFonts w:eastAsia="Calibri"/>
                <w:b/>
                <w:sz w:val="20"/>
              </w:rPr>
              <w:t>781 000</w:t>
            </w:r>
          </w:p>
        </w:tc>
      </w:tr>
      <w:tr w:rsidR="00FF7FE8" w:rsidRPr="00FF7FE8" w14:paraId="0AF6D6AD"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907EE4" w14:textId="77777777" w:rsidR="00FF7FE8" w:rsidRPr="00FF7FE8" w:rsidRDefault="00FF7FE8" w:rsidP="0018210B">
            <w:pPr>
              <w:widowControl w:val="0"/>
              <w:jc w:val="center"/>
              <w:rPr>
                <w:rFonts w:eastAsia="Calibri"/>
                <w:b/>
                <w:sz w:val="20"/>
              </w:rPr>
            </w:pPr>
            <w:r w:rsidRPr="00FF7FE8">
              <w:rPr>
                <w:rFonts w:eastAsia="Calibri"/>
                <w:b/>
                <w:sz w:val="20"/>
              </w:rPr>
              <w:t>2022</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760BE01" w14:textId="77777777" w:rsidR="00FF7FE8" w:rsidRPr="00FF7FE8" w:rsidRDefault="00FF7FE8" w:rsidP="0018210B">
            <w:pPr>
              <w:widowControl w:val="0"/>
              <w:rPr>
                <w:rFonts w:eastAsia="Calibri"/>
                <w:bCs/>
                <w:sz w:val="20"/>
              </w:rPr>
            </w:pPr>
            <w:r w:rsidRPr="00FF7FE8">
              <w:rPr>
                <w:rFonts w:eastAsia="Calibri"/>
                <w:bCs/>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56609A6"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68D049E" w14:textId="77777777" w:rsidR="00FF7FE8" w:rsidRPr="00FF7FE8" w:rsidRDefault="00FF7FE8" w:rsidP="0018210B">
            <w:pPr>
              <w:widowControl w:val="0"/>
              <w:jc w:val="center"/>
              <w:rPr>
                <w:rFonts w:eastAsia="Calibri"/>
                <w:bCs/>
                <w:sz w:val="20"/>
              </w:rPr>
            </w:pPr>
            <w:r w:rsidRPr="00FF7FE8">
              <w:rPr>
                <w:rFonts w:eastAsia="Calibri"/>
                <w:bCs/>
                <w:sz w:val="20"/>
              </w:rPr>
              <w:t>662 000</w:t>
            </w:r>
          </w:p>
        </w:tc>
      </w:tr>
      <w:tr w:rsidR="00FF7FE8" w:rsidRPr="00FF7FE8" w14:paraId="2209CE2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A9663F2"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684FE20" w14:textId="77777777" w:rsidR="00FF7FE8" w:rsidRPr="00FF7FE8" w:rsidRDefault="00FF7FE8" w:rsidP="0018210B">
            <w:pPr>
              <w:widowControl w:val="0"/>
              <w:rPr>
                <w:rFonts w:eastAsia="Calibri"/>
                <w:bCs/>
                <w:sz w:val="20"/>
              </w:rPr>
            </w:pPr>
            <w:r w:rsidRPr="00FF7FE8">
              <w:rPr>
                <w:rFonts w:eastAsia="Calibri"/>
                <w:bCs/>
                <w:sz w:val="20"/>
              </w:rPr>
              <w:t>Medikamentai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715E8D8"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E926A6F" w14:textId="77777777" w:rsidR="00FF7FE8" w:rsidRPr="00FF7FE8" w:rsidRDefault="00FF7FE8" w:rsidP="0018210B">
            <w:pPr>
              <w:widowControl w:val="0"/>
              <w:jc w:val="center"/>
              <w:rPr>
                <w:rFonts w:eastAsia="Calibri"/>
                <w:bCs/>
                <w:sz w:val="20"/>
              </w:rPr>
            </w:pPr>
            <w:r w:rsidRPr="00FF7FE8">
              <w:rPr>
                <w:rFonts w:eastAsia="Calibri"/>
                <w:bCs/>
                <w:sz w:val="20"/>
              </w:rPr>
              <w:t>25 000</w:t>
            </w:r>
          </w:p>
        </w:tc>
      </w:tr>
      <w:tr w:rsidR="00FF7FE8" w:rsidRPr="00FF7FE8" w14:paraId="59C192DC"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D35D5D3"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58F9EF" w14:textId="77777777" w:rsidR="00FF7FE8" w:rsidRPr="00FF7FE8" w:rsidRDefault="00FF7FE8" w:rsidP="0018210B">
            <w:pPr>
              <w:widowControl w:val="0"/>
              <w:rPr>
                <w:rFonts w:eastAsia="Calibri"/>
                <w:bCs/>
                <w:sz w:val="20"/>
              </w:rPr>
            </w:pPr>
            <w:r w:rsidRPr="00FF7FE8">
              <w:rPr>
                <w:rFonts w:eastAsia="Calibri"/>
                <w:bCs/>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1793074" w14:textId="77777777" w:rsidR="00FF7FE8" w:rsidRPr="00FF7FE8" w:rsidRDefault="00FF7FE8" w:rsidP="0018210B">
            <w:pPr>
              <w:widowControl w:val="0"/>
              <w:jc w:val="center"/>
              <w:rPr>
                <w:rFonts w:eastAsia="Calibri"/>
                <w:bCs/>
                <w:sz w:val="20"/>
              </w:rPr>
            </w:pPr>
            <w:r w:rsidRPr="00FF7FE8">
              <w:rPr>
                <w:rFonts w:eastAsia="Calibri"/>
                <w:bCs/>
                <w:sz w:val="20"/>
              </w:rPr>
              <w:t>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1447176" w14:textId="77777777" w:rsidR="00FF7FE8" w:rsidRPr="00FF7FE8" w:rsidRDefault="00FF7FE8" w:rsidP="0018210B">
            <w:pPr>
              <w:widowControl w:val="0"/>
              <w:jc w:val="center"/>
              <w:rPr>
                <w:rFonts w:eastAsia="Calibri"/>
                <w:bCs/>
                <w:sz w:val="20"/>
              </w:rPr>
            </w:pPr>
            <w:r w:rsidRPr="00FF7FE8">
              <w:rPr>
                <w:rFonts w:eastAsia="Calibri"/>
                <w:bCs/>
                <w:sz w:val="20"/>
              </w:rPr>
              <w:t>-</w:t>
            </w:r>
          </w:p>
        </w:tc>
      </w:tr>
      <w:tr w:rsidR="00FF7FE8" w:rsidRPr="00FF7FE8" w14:paraId="2AB459F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22BE2D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8AA3D41" w14:textId="77777777" w:rsidR="00FF7FE8" w:rsidRPr="00FF7FE8" w:rsidRDefault="00FF7FE8" w:rsidP="0018210B">
            <w:pPr>
              <w:widowControl w:val="0"/>
              <w:rPr>
                <w:rFonts w:eastAsia="Calibri"/>
                <w:bCs/>
                <w:sz w:val="20"/>
              </w:rPr>
            </w:pPr>
            <w:r w:rsidRPr="00FF7FE8">
              <w:rPr>
                <w:rFonts w:eastAsia="Calibri"/>
                <w:bCs/>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5FCB6DC"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B00045D" w14:textId="77777777" w:rsidR="00FF7FE8" w:rsidRPr="00FF7FE8" w:rsidRDefault="00FF7FE8" w:rsidP="0018210B">
            <w:pPr>
              <w:widowControl w:val="0"/>
              <w:jc w:val="center"/>
              <w:rPr>
                <w:rFonts w:eastAsia="Calibri"/>
                <w:bCs/>
                <w:sz w:val="20"/>
              </w:rPr>
            </w:pPr>
            <w:r w:rsidRPr="00FF7FE8">
              <w:rPr>
                <w:rFonts w:eastAsia="Calibri"/>
                <w:bCs/>
                <w:sz w:val="20"/>
              </w:rPr>
              <w:t>9 500</w:t>
            </w:r>
          </w:p>
        </w:tc>
      </w:tr>
      <w:tr w:rsidR="00FF7FE8" w:rsidRPr="00FF7FE8" w14:paraId="2D394CC4"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3EB83E9"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D306A2B" w14:textId="77777777" w:rsidR="00FF7FE8" w:rsidRPr="00FF7FE8" w:rsidRDefault="00FF7FE8" w:rsidP="0018210B">
            <w:pPr>
              <w:widowControl w:val="0"/>
              <w:rPr>
                <w:rFonts w:eastAsia="Calibri"/>
                <w:bCs/>
                <w:sz w:val="20"/>
              </w:rPr>
            </w:pPr>
            <w:r w:rsidRPr="00FF7FE8">
              <w:rPr>
                <w:rFonts w:eastAsia="Calibri"/>
                <w:bCs/>
                <w:sz w:val="20"/>
              </w:rPr>
              <w:t xml:space="preserve">Odontologinis įrenginys (Dotnuvos, Josvainių </w:t>
            </w:r>
            <w:proofErr w:type="spellStart"/>
            <w:r w:rsidRPr="00FF7FE8">
              <w:rPr>
                <w:rFonts w:eastAsia="Calibri"/>
                <w:bCs/>
                <w:sz w:val="20"/>
              </w:rPr>
              <w:t>amb</w:t>
            </w:r>
            <w:proofErr w:type="spellEnd"/>
            <w:r w:rsidRPr="00FF7FE8">
              <w:rPr>
                <w:rFonts w:eastAsia="Calibri"/>
                <w:bCs/>
                <w:sz w:val="20"/>
              </w:rPr>
              <w:t>.)</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565DC5F" w14:textId="77777777" w:rsidR="00FF7FE8" w:rsidRPr="00FF7FE8" w:rsidRDefault="00FF7FE8" w:rsidP="0018210B">
            <w:pPr>
              <w:widowControl w:val="0"/>
              <w:jc w:val="center"/>
              <w:rPr>
                <w:rFonts w:eastAsia="Calibri"/>
                <w:bCs/>
                <w:sz w:val="20"/>
              </w:rPr>
            </w:pPr>
            <w:r w:rsidRPr="00FF7FE8">
              <w:rPr>
                <w:rFonts w:eastAsia="Calibri"/>
                <w:bCs/>
                <w:sz w:val="20"/>
              </w:rPr>
              <w:t>18 000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FC3FFCD" w14:textId="77777777" w:rsidR="00FF7FE8" w:rsidRPr="00FF7FE8" w:rsidRDefault="00FF7FE8" w:rsidP="0018210B">
            <w:pPr>
              <w:widowControl w:val="0"/>
              <w:jc w:val="center"/>
              <w:rPr>
                <w:rFonts w:eastAsia="Calibri"/>
                <w:bCs/>
                <w:sz w:val="20"/>
              </w:rPr>
            </w:pPr>
            <w:r w:rsidRPr="00FF7FE8">
              <w:rPr>
                <w:rFonts w:eastAsia="Calibri"/>
                <w:bCs/>
                <w:sz w:val="20"/>
              </w:rPr>
              <w:t>-</w:t>
            </w:r>
          </w:p>
        </w:tc>
      </w:tr>
      <w:tr w:rsidR="00FF7FE8" w:rsidRPr="00FF7FE8" w14:paraId="4FE0DDC8"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A42C742"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EE2F077" w14:textId="77777777" w:rsidR="00FF7FE8" w:rsidRPr="00FF7FE8" w:rsidRDefault="00FF7FE8" w:rsidP="0018210B">
            <w:pPr>
              <w:widowControl w:val="0"/>
              <w:rPr>
                <w:rFonts w:eastAsia="Calibri"/>
                <w:bCs/>
                <w:sz w:val="20"/>
              </w:rPr>
            </w:pPr>
            <w:r w:rsidRPr="00FF7FE8">
              <w:rPr>
                <w:rFonts w:eastAsia="Calibri"/>
                <w:bCs/>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32FD5A1"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D235781" w14:textId="77777777" w:rsidR="00FF7FE8" w:rsidRPr="00FF7FE8" w:rsidRDefault="00FF7FE8" w:rsidP="0018210B">
            <w:pPr>
              <w:widowControl w:val="0"/>
              <w:jc w:val="center"/>
              <w:rPr>
                <w:rFonts w:eastAsia="Calibri"/>
                <w:bCs/>
                <w:sz w:val="20"/>
              </w:rPr>
            </w:pPr>
            <w:r w:rsidRPr="00FF7FE8">
              <w:rPr>
                <w:rFonts w:eastAsia="Calibri"/>
                <w:bCs/>
                <w:sz w:val="20"/>
              </w:rPr>
              <w:t>10 000</w:t>
            </w:r>
          </w:p>
        </w:tc>
      </w:tr>
      <w:tr w:rsidR="00FF7FE8" w:rsidRPr="00FF7FE8" w14:paraId="045B4EE6"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0A92D7B"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54289C4" w14:textId="77777777" w:rsidR="00FF7FE8" w:rsidRPr="00FF7FE8" w:rsidRDefault="00FF7FE8" w:rsidP="0018210B">
            <w:pPr>
              <w:widowControl w:val="0"/>
              <w:rPr>
                <w:rFonts w:eastAsia="Calibri"/>
                <w:bCs/>
                <w:sz w:val="20"/>
              </w:rPr>
            </w:pPr>
            <w:r w:rsidRPr="00FF7FE8">
              <w:rPr>
                <w:rFonts w:eastAsia="Calibri"/>
                <w:bCs/>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4AC2C5A"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C2E395C" w14:textId="77777777" w:rsidR="00FF7FE8" w:rsidRPr="00FF7FE8" w:rsidRDefault="00FF7FE8" w:rsidP="0018210B">
            <w:pPr>
              <w:widowControl w:val="0"/>
              <w:jc w:val="center"/>
              <w:rPr>
                <w:rFonts w:eastAsia="Calibri"/>
                <w:bCs/>
                <w:sz w:val="20"/>
              </w:rPr>
            </w:pPr>
            <w:r w:rsidRPr="00FF7FE8">
              <w:rPr>
                <w:rFonts w:eastAsia="Calibri"/>
                <w:bCs/>
                <w:sz w:val="20"/>
              </w:rPr>
              <w:t>1 000</w:t>
            </w:r>
          </w:p>
        </w:tc>
      </w:tr>
      <w:tr w:rsidR="00FF7FE8" w:rsidRPr="00FF7FE8" w14:paraId="21594ABB" w14:textId="77777777" w:rsidTr="0018210B">
        <w:trPr>
          <w:trHeight w:val="148"/>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DEE842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2519C27" w14:textId="77777777" w:rsidR="00FF7FE8" w:rsidRPr="00FF7FE8" w:rsidRDefault="00FF7FE8" w:rsidP="0018210B">
            <w:pPr>
              <w:widowControl w:val="0"/>
              <w:rPr>
                <w:rFonts w:eastAsia="Calibri"/>
                <w:bCs/>
                <w:sz w:val="20"/>
              </w:rPr>
            </w:pPr>
            <w:r w:rsidRPr="00FF7FE8">
              <w:rPr>
                <w:rFonts w:eastAsia="Calibri"/>
                <w:bCs/>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FE02391"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4C12947" w14:textId="77777777" w:rsidR="00FF7FE8" w:rsidRPr="00FF7FE8" w:rsidRDefault="00FF7FE8" w:rsidP="0018210B">
            <w:pPr>
              <w:widowControl w:val="0"/>
              <w:jc w:val="center"/>
              <w:rPr>
                <w:rFonts w:eastAsia="Calibri"/>
                <w:bCs/>
                <w:sz w:val="20"/>
              </w:rPr>
            </w:pPr>
            <w:r w:rsidRPr="00FF7FE8">
              <w:rPr>
                <w:rFonts w:eastAsia="Calibri"/>
                <w:bCs/>
                <w:sz w:val="20"/>
              </w:rPr>
              <w:t>500</w:t>
            </w:r>
          </w:p>
        </w:tc>
      </w:tr>
      <w:tr w:rsidR="00FF7FE8" w:rsidRPr="00FF7FE8" w14:paraId="32C6B19C"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994BBC6"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9F4A4F2" w14:textId="77777777" w:rsidR="00FF7FE8" w:rsidRPr="00FF7FE8" w:rsidRDefault="00FF7FE8" w:rsidP="0018210B">
            <w:pPr>
              <w:widowControl w:val="0"/>
              <w:rPr>
                <w:rFonts w:eastAsia="Calibri"/>
                <w:bCs/>
                <w:sz w:val="20"/>
              </w:rPr>
            </w:pPr>
            <w:r w:rsidRPr="00FF7FE8">
              <w:rPr>
                <w:rFonts w:eastAsia="Calibri"/>
                <w:bCs/>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968C83C" w14:textId="77777777" w:rsidR="00FF7FE8" w:rsidRPr="00FF7FE8" w:rsidRDefault="00FF7FE8" w:rsidP="0018210B">
            <w:pPr>
              <w:widowControl w:val="0"/>
              <w:jc w:val="center"/>
              <w:rPr>
                <w:rFonts w:eastAsia="Calibri"/>
                <w:bCs/>
                <w:sz w:val="20"/>
              </w:rPr>
            </w:pPr>
            <w:r w:rsidRPr="00FF7FE8">
              <w:rPr>
                <w:rFonts w:eastAsia="Calibri"/>
                <w:bCs/>
                <w:sz w:val="20"/>
              </w:rPr>
              <w:t>78 000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3D663FC" w14:textId="77777777" w:rsidR="00FF7FE8" w:rsidRPr="00FF7FE8" w:rsidRDefault="00FF7FE8" w:rsidP="0018210B">
            <w:pPr>
              <w:widowControl w:val="0"/>
              <w:jc w:val="center"/>
              <w:rPr>
                <w:rFonts w:eastAsia="Calibri"/>
                <w:bCs/>
                <w:sz w:val="20"/>
              </w:rPr>
            </w:pPr>
            <w:r w:rsidRPr="00FF7FE8">
              <w:rPr>
                <w:rFonts w:eastAsia="Calibri"/>
                <w:bCs/>
                <w:sz w:val="20"/>
              </w:rPr>
              <w:t xml:space="preserve">- </w:t>
            </w:r>
          </w:p>
        </w:tc>
      </w:tr>
      <w:tr w:rsidR="00FF7FE8" w:rsidRPr="00FF7FE8" w14:paraId="7E45B5FB"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B98793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36E76F6" w14:textId="77777777" w:rsidR="00FF7FE8" w:rsidRPr="00FF7FE8" w:rsidRDefault="00FF7FE8" w:rsidP="0018210B">
            <w:pPr>
              <w:widowControl w:val="0"/>
              <w:rPr>
                <w:rFonts w:eastAsia="Calibri"/>
                <w:bCs/>
                <w:sz w:val="20"/>
              </w:rPr>
            </w:pPr>
            <w:r w:rsidRPr="00FF7FE8">
              <w:rPr>
                <w:rFonts w:eastAsia="Calibri"/>
                <w:bCs/>
                <w:sz w:val="20"/>
              </w:rPr>
              <w:t>Kitos paslaugos (med. technikos priežiūra, tyrimų atlikimas ir pan.)</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FD6A89C"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90F6295" w14:textId="77777777" w:rsidR="00FF7FE8" w:rsidRPr="00FF7FE8" w:rsidRDefault="00FF7FE8" w:rsidP="0018210B">
            <w:pPr>
              <w:widowControl w:val="0"/>
              <w:jc w:val="center"/>
              <w:rPr>
                <w:rFonts w:eastAsia="Calibri"/>
                <w:bCs/>
                <w:sz w:val="20"/>
              </w:rPr>
            </w:pPr>
            <w:r w:rsidRPr="00FF7FE8">
              <w:rPr>
                <w:rFonts w:eastAsia="Calibri"/>
                <w:bCs/>
                <w:sz w:val="20"/>
              </w:rPr>
              <w:t>43 000</w:t>
            </w:r>
          </w:p>
        </w:tc>
      </w:tr>
      <w:tr w:rsidR="00FF7FE8" w:rsidRPr="00FF7FE8" w14:paraId="0C1A1C76"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36365C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74560FC"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BA67286" w14:textId="77777777" w:rsidR="00FF7FE8" w:rsidRPr="00FF7FE8" w:rsidRDefault="00FF7FE8" w:rsidP="0018210B">
            <w:pPr>
              <w:widowControl w:val="0"/>
              <w:jc w:val="center"/>
              <w:rPr>
                <w:rFonts w:eastAsia="Calibri"/>
                <w:b/>
                <w:sz w:val="20"/>
              </w:rPr>
            </w:pPr>
            <w:r w:rsidRPr="00FF7FE8">
              <w:rPr>
                <w:rFonts w:eastAsia="Calibri"/>
                <w:b/>
                <w:sz w:val="20"/>
              </w:rPr>
              <w:t>96 500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B844364" w14:textId="77777777" w:rsidR="00FF7FE8" w:rsidRPr="00FF7FE8" w:rsidRDefault="00FF7FE8" w:rsidP="0018210B">
            <w:pPr>
              <w:widowControl w:val="0"/>
              <w:jc w:val="center"/>
              <w:rPr>
                <w:rFonts w:eastAsia="Calibri"/>
                <w:b/>
                <w:sz w:val="20"/>
              </w:rPr>
            </w:pPr>
            <w:r w:rsidRPr="00FF7FE8">
              <w:rPr>
                <w:rFonts w:eastAsia="Calibri"/>
                <w:b/>
                <w:sz w:val="20"/>
              </w:rPr>
              <w:t>751 000</w:t>
            </w:r>
          </w:p>
        </w:tc>
      </w:tr>
      <w:tr w:rsidR="00FF7FE8" w:rsidRPr="00FF7FE8" w14:paraId="06A3E085"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0C29922"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24798505"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64F0D839" w14:textId="77777777" w:rsidR="00FF7FE8" w:rsidRPr="00FF7FE8" w:rsidRDefault="00FF7FE8" w:rsidP="0018210B">
            <w:pPr>
              <w:widowControl w:val="0"/>
              <w:jc w:val="center"/>
              <w:rPr>
                <w:rFonts w:eastAsia="Calibri"/>
                <w:b/>
                <w:sz w:val="20"/>
              </w:rPr>
            </w:pPr>
            <w:r w:rsidRPr="00FF7FE8">
              <w:rPr>
                <w:rFonts w:eastAsia="Calibri"/>
                <w:b/>
                <w:sz w:val="20"/>
              </w:rPr>
              <w:t>847 500</w:t>
            </w:r>
          </w:p>
        </w:tc>
      </w:tr>
      <w:tr w:rsidR="00FF7FE8" w:rsidRPr="00FF7FE8" w14:paraId="4959CCA8"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E911AD" w14:textId="77777777" w:rsidR="00FF7FE8" w:rsidRPr="00FF7FE8" w:rsidRDefault="00FF7FE8" w:rsidP="0018210B">
            <w:pPr>
              <w:widowControl w:val="0"/>
              <w:jc w:val="center"/>
              <w:rPr>
                <w:rFonts w:eastAsia="Calibri"/>
                <w:b/>
                <w:sz w:val="20"/>
              </w:rPr>
            </w:pPr>
            <w:r w:rsidRPr="00FF7FE8">
              <w:rPr>
                <w:rFonts w:eastAsia="Calibri"/>
                <w:b/>
                <w:sz w:val="20"/>
              </w:rPr>
              <w:t>2023</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357FF01" w14:textId="77777777" w:rsidR="00FF7FE8" w:rsidRPr="00FF7FE8" w:rsidRDefault="00FF7FE8" w:rsidP="0018210B">
            <w:pPr>
              <w:widowControl w:val="0"/>
              <w:rPr>
                <w:rFonts w:eastAsia="Calibri"/>
                <w:bCs/>
                <w:sz w:val="20"/>
              </w:rPr>
            </w:pPr>
            <w:r w:rsidRPr="00FF7FE8">
              <w:rPr>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1DE8516"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0A4478D" w14:textId="77777777" w:rsidR="00FF7FE8" w:rsidRPr="00FF7FE8" w:rsidRDefault="00FF7FE8" w:rsidP="0018210B">
            <w:pPr>
              <w:widowControl w:val="0"/>
              <w:jc w:val="center"/>
              <w:rPr>
                <w:sz w:val="20"/>
              </w:rPr>
            </w:pPr>
            <w:r w:rsidRPr="00FF7FE8">
              <w:rPr>
                <w:sz w:val="20"/>
              </w:rPr>
              <w:t>735 000</w:t>
            </w:r>
          </w:p>
        </w:tc>
      </w:tr>
      <w:tr w:rsidR="00FF7FE8" w:rsidRPr="00FF7FE8" w14:paraId="37D557DE"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50D311C"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621BE1D" w14:textId="77777777" w:rsidR="00FF7FE8" w:rsidRPr="00FF7FE8" w:rsidRDefault="00FF7FE8" w:rsidP="0018210B">
            <w:pPr>
              <w:widowControl w:val="0"/>
              <w:rPr>
                <w:rFonts w:eastAsia="Calibri"/>
                <w:bCs/>
                <w:sz w:val="20"/>
              </w:rPr>
            </w:pPr>
            <w:r w:rsidRPr="00FF7FE8">
              <w:rPr>
                <w:sz w:val="20"/>
              </w:rPr>
              <w:t>Medikamentai ir med. priemonės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7872831"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71DA87C" w14:textId="77777777" w:rsidR="00FF7FE8" w:rsidRPr="00FF7FE8" w:rsidRDefault="00FF7FE8" w:rsidP="0018210B">
            <w:pPr>
              <w:widowControl w:val="0"/>
              <w:jc w:val="center"/>
              <w:rPr>
                <w:sz w:val="20"/>
              </w:rPr>
            </w:pPr>
            <w:r w:rsidRPr="00FF7FE8">
              <w:rPr>
                <w:sz w:val="20"/>
              </w:rPr>
              <w:t>30 000</w:t>
            </w:r>
          </w:p>
        </w:tc>
      </w:tr>
      <w:tr w:rsidR="00FF7FE8" w:rsidRPr="00FF7FE8" w14:paraId="2D3385F8"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E98A9A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1B23D5F" w14:textId="77777777" w:rsidR="00FF7FE8" w:rsidRPr="00FF7FE8" w:rsidRDefault="00FF7FE8" w:rsidP="0018210B">
            <w:pPr>
              <w:widowControl w:val="0"/>
              <w:rPr>
                <w:rFonts w:eastAsia="Calibri"/>
                <w:bCs/>
                <w:sz w:val="20"/>
              </w:rPr>
            </w:pPr>
            <w:r w:rsidRPr="00FF7FE8">
              <w:rPr>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DE93216" w14:textId="77777777" w:rsidR="00FF7FE8" w:rsidRPr="00FF7FE8" w:rsidRDefault="00FF7FE8" w:rsidP="0018210B">
            <w:pPr>
              <w:widowControl w:val="0"/>
              <w:jc w:val="center"/>
              <w:rPr>
                <w:rFonts w:eastAsia="Calibri"/>
                <w:bCs/>
                <w:sz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6336841" w14:textId="77777777" w:rsidR="00FF7FE8" w:rsidRPr="00FF7FE8" w:rsidRDefault="00FF7FE8" w:rsidP="0018210B">
            <w:pPr>
              <w:widowControl w:val="0"/>
              <w:jc w:val="center"/>
              <w:rPr>
                <w:rFonts w:eastAsia="Calibri"/>
                <w:sz w:val="20"/>
              </w:rPr>
            </w:pPr>
            <w:r w:rsidRPr="00FF7FE8">
              <w:rPr>
                <w:sz w:val="20"/>
              </w:rPr>
              <w:t>500</w:t>
            </w:r>
          </w:p>
        </w:tc>
      </w:tr>
      <w:tr w:rsidR="00FF7FE8" w:rsidRPr="00FF7FE8" w14:paraId="28CFB0AD"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CA7346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5929EA0" w14:textId="77777777" w:rsidR="00FF7FE8" w:rsidRPr="00FF7FE8" w:rsidRDefault="00FF7FE8" w:rsidP="0018210B">
            <w:pPr>
              <w:widowControl w:val="0"/>
              <w:rPr>
                <w:rFonts w:eastAsia="Calibri"/>
                <w:bCs/>
                <w:sz w:val="20"/>
              </w:rPr>
            </w:pPr>
            <w:r w:rsidRPr="00FF7FE8">
              <w:rPr>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4DC2AFB"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D69A445" w14:textId="77777777" w:rsidR="00FF7FE8" w:rsidRPr="00FF7FE8" w:rsidRDefault="00FF7FE8" w:rsidP="0018210B">
            <w:pPr>
              <w:widowControl w:val="0"/>
              <w:jc w:val="center"/>
              <w:rPr>
                <w:sz w:val="20"/>
              </w:rPr>
            </w:pPr>
            <w:r w:rsidRPr="00FF7FE8">
              <w:rPr>
                <w:sz w:val="20"/>
              </w:rPr>
              <w:t>7 000</w:t>
            </w:r>
          </w:p>
        </w:tc>
      </w:tr>
      <w:tr w:rsidR="00FF7FE8" w:rsidRPr="00FF7FE8" w14:paraId="1C250F0D"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42B9ACD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829C08D" w14:textId="77777777" w:rsidR="00FF7FE8" w:rsidRPr="00FF7FE8" w:rsidRDefault="00FF7FE8" w:rsidP="0018210B">
            <w:pPr>
              <w:widowControl w:val="0"/>
              <w:rPr>
                <w:rFonts w:eastAsia="Calibri"/>
                <w:bCs/>
                <w:sz w:val="20"/>
              </w:rPr>
            </w:pPr>
            <w:r w:rsidRPr="00FF7FE8">
              <w:rPr>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4CCBD63"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D8A4279" w14:textId="77777777" w:rsidR="00FF7FE8" w:rsidRPr="00FF7FE8" w:rsidRDefault="00FF7FE8" w:rsidP="0018210B">
            <w:pPr>
              <w:widowControl w:val="0"/>
              <w:jc w:val="center"/>
              <w:rPr>
                <w:sz w:val="20"/>
              </w:rPr>
            </w:pPr>
            <w:r w:rsidRPr="00FF7FE8">
              <w:rPr>
                <w:sz w:val="20"/>
              </w:rPr>
              <w:t>-</w:t>
            </w:r>
          </w:p>
        </w:tc>
      </w:tr>
      <w:tr w:rsidR="00FF7FE8" w:rsidRPr="00FF7FE8" w14:paraId="3B5B6656"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4BF1933"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2368B33" w14:textId="77777777" w:rsidR="00FF7FE8" w:rsidRPr="00FF7FE8" w:rsidRDefault="00FF7FE8" w:rsidP="0018210B">
            <w:pPr>
              <w:widowControl w:val="0"/>
              <w:rPr>
                <w:rFonts w:eastAsia="Calibri"/>
                <w:bCs/>
                <w:sz w:val="20"/>
              </w:rPr>
            </w:pPr>
            <w:r w:rsidRPr="00FF7FE8">
              <w:rPr>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186FCEB"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A19198" w14:textId="77777777" w:rsidR="00FF7FE8" w:rsidRPr="00FF7FE8" w:rsidRDefault="00FF7FE8" w:rsidP="0018210B">
            <w:pPr>
              <w:widowControl w:val="0"/>
              <w:jc w:val="center"/>
              <w:rPr>
                <w:sz w:val="20"/>
              </w:rPr>
            </w:pPr>
            <w:r w:rsidRPr="00FF7FE8">
              <w:rPr>
                <w:sz w:val="20"/>
              </w:rPr>
              <w:t>1 100</w:t>
            </w:r>
          </w:p>
        </w:tc>
      </w:tr>
      <w:tr w:rsidR="00FF7FE8" w:rsidRPr="00FF7FE8" w14:paraId="6378A1E4" w14:textId="77777777" w:rsidTr="0018210B">
        <w:trPr>
          <w:trHeight w:val="82"/>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C71BD4C"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277CE18" w14:textId="77777777" w:rsidR="00FF7FE8" w:rsidRPr="00FF7FE8" w:rsidRDefault="00FF7FE8" w:rsidP="0018210B">
            <w:pPr>
              <w:widowControl w:val="0"/>
              <w:rPr>
                <w:rFonts w:eastAsia="Calibri"/>
                <w:bCs/>
                <w:sz w:val="20"/>
              </w:rPr>
            </w:pPr>
            <w:r w:rsidRPr="00FF7FE8">
              <w:rPr>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92A657A"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A83F5C6" w14:textId="77777777" w:rsidR="00FF7FE8" w:rsidRPr="00FF7FE8" w:rsidRDefault="00FF7FE8" w:rsidP="0018210B">
            <w:pPr>
              <w:widowControl w:val="0"/>
              <w:jc w:val="center"/>
              <w:rPr>
                <w:rFonts w:eastAsia="Calibri"/>
                <w:bCs/>
                <w:sz w:val="20"/>
              </w:rPr>
            </w:pPr>
            <w:r w:rsidRPr="00FF7FE8">
              <w:rPr>
                <w:sz w:val="20"/>
              </w:rPr>
              <w:t>-</w:t>
            </w:r>
          </w:p>
        </w:tc>
      </w:tr>
      <w:tr w:rsidR="00FF7FE8" w:rsidRPr="00FF7FE8" w14:paraId="766A0196"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5E7966D"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0828AF8" w14:textId="77777777" w:rsidR="00FF7FE8" w:rsidRPr="00FF7FE8" w:rsidRDefault="00FF7FE8" w:rsidP="0018210B">
            <w:pPr>
              <w:widowControl w:val="0"/>
              <w:rPr>
                <w:rFonts w:eastAsia="Calibri"/>
                <w:bCs/>
                <w:sz w:val="20"/>
              </w:rPr>
            </w:pPr>
            <w:r w:rsidRPr="00FF7FE8">
              <w:rPr>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B1A2ED9" w14:textId="77777777" w:rsidR="00FF7FE8" w:rsidRPr="00FF7FE8" w:rsidRDefault="00FF7FE8" w:rsidP="0018210B">
            <w:pPr>
              <w:widowControl w:val="0"/>
              <w:jc w:val="center"/>
              <w:rPr>
                <w:rFonts w:eastAsia="Calibri"/>
                <w:bCs/>
                <w:sz w:val="20"/>
              </w:rPr>
            </w:pPr>
            <w:r w:rsidRPr="00FF7FE8">
              <w:rPr>
                <w:sz w:val="20"/>
              </w:rPr>
              <w:t>75 000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684241B" w14:textId="77777777" w:rsidR="00FF7FE8" w:rsidRPr="00FF7FE8" w:rsidRDefault="00FF7FE8" w:rsidP="0018210B">
            <w:pPr>
              <w:widowControl w:val="0"/>
              <w:jc w:val="center"/>
              <w:rPr>
                <w:rFonts w:eastAsia="Calibri"/>
                <w:bCs/>
                <w:sz w:val="20"/>
              </w:rPr>
            </w:pPr>
            <w:r w:rsidRPr="00FF7FE8">
              <w:rPr>
                <w:sz w:val="20"/>
              </w:rPr>
              <w:t>-</w:t>
            </w:r>
          </w:p>
        </w:tc>
      </w:tr>
      <w:tr w:rsidR="00FF7FE8" w:rsidRPr="00FF7FE8" w14:paraId="1FF9AFC5"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BCBD94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65AF69F" w14:textId="77777777" w:rsidR="00FF7FE8" w:rsidRPr="00FF7FE8" w:rsidRDefault="00FF7FE8" w:rsidP="0018210B">
            <w:pPr>
              <w:widowControl w:val="0"/>
              <w:rPr>
                <w:rFonts w:eastAsia="Calibri"/>
                <w:bCs/>
                <w:sz w:val="20"/>
              </w:rPr>
            </w:pPr>
            <w:r w:rsidRPr="00FF7FE8">
              <w:rPr>
                <w:rFonts w:eastAsia="Calibri"/>
                <w:bCs/>
                <w:sz w:val="20"/>
              </w:rPr>
              <w:t>Kitos paslaugos (med. technikos priežiūra, tyrimų atlikimas ir pan.)</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AB40156"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6A41656" w14:textId="77777777" w:rsidR="00FF7FE8" w:rsidRPr="00FF7FE8" w:rsidRDefault="00FF7FE8" w:rsidP="0018210B">
            <w:pPr>
              <w:widowControl w:val="0"/>
              <w:jc w:val="center"/>
              <w:rPr>
                <w:rFonts w:eastAsia="Calibri"/>
                <w:bCs/>
                <w:sz w:val="20"/>
              </w:rPr>
            </w:pPr>
            <w:r w:rsidRPr="00FF7FE8">
              <w:rPr>
                <w:sz w:val="20"/>
              </w:rPr>
              <w:t>47 000</w:t>
            </w:r>
          </w:p>
        </w:tc>
      </w:tr>
      <w:tr w:rsidR="00FF7FE8" w:rsidRPr="00FF7FE8" w14:paraId="25E61C9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48D8D9D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2297BDF" w14:textId="77777777" w:rsidR="00FF7FE8" w:rsidRPr="00FF7FE8" w:rsidRDefault="00FF7FE8" w:rsidP="0018210B">
            <w:pPr>
              <w:widowControl w:val="0"/>
              <w:rPr>
                <w:rFonts w:eastAsia="Calibri"/>
                <w:bCs/>
                <w:sz w:val="20"/>
              </w:rPr>
            </w:pPr>
            <w:r w:rsidRPr="00FF7FE8">
              <w:rPr>
                <w:rFonts w:eastAsia="Calibri"/>
                <w:bCs/>
                <w:sz w:val="20"/>
              </w:rPr>
              <w:t>Mobilaus medicinos punkto išlaikymo išlaidos (1 kompl.: DU, kuro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C81FC64"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1BC7520" w14:textId="77777777" w:rsidR="00FF7FE8" w:rsidRPr="00FF7FE8" w:rsidRDefault="00FF7FE8" w:rsidP="0018210B">
            <w:pPr>
              <w:widowControl w:val="0"/>
              <w:jc w:val="center"/>
              <w:rPr>
                <w:sz w:val="20"/>
              </w:rPr>
            </w:pPr>
            <w:r w:rsidRPr="00FF7FE8">
              <w:rPr>
                <w:sz w:val="20"/>
              </w:rPr>
              <w:t>30 800</w:t>
            </w:r>
          </w:p>
        </w:tc>
      </w:tr>
      <w:tr w:rsidR="00FF7FE8" w:rsidRPr="00FF7FE8" w14:paraId="7ED47598"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7E305F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B6901BE"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6749928" w14:textId="77777777" w:rsidR="00FF7FE8" w:rsidRPr="00FF7FE8" w:rsidRDefault="00FF7FE8" w:rsidP="0018210B">
            <w:pPr>
              <w:widowControl w:val="0"/>
              <w:jc w:val="center"/>
              <w:rPr>
                <w:rFonts w:eastAsia="Calibri"/>
                <w:b/>
                <w:sz w:val="20"/>
              </w:rPr>
            </w:pPr>
            <w:r w:rsidRPr="00FF7FE8">
              <w:rPr>
                <w:b/>
                <w:bCs/>
                <w:sz w:val="20"/>
              </w:rPr>
              <w:t>75 000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248A24" w14:textId="77777777" w:rsidR="00FF7FE8" w:rsidRPr="00FF7FE8" w:rsidRDefault="00FF7FE8" w:rsidP="0018210B">
            <w:pPr>
              <w:widowControl w:val="0"/>
              <w:jc w:val="center"/>
              <w:rPr>
                <w:rFonts w:eastAsia="Calibri"/>
                <w:b/>
                <w:sz w:val="20"/>
              </w:rPr>
            </w:pPr>
            <w:r w:rsidRPr="00FF7FE8">
              <w:rPr>
                <w:b/>
                <w:bCs/>
                <w:sz w:val="20"/>
              </w:rPr>
              <w:t>851 400</w:t>
            </w:r>
          </w:p>
        </w:tc>
      </w:tr>
      <w:tr w:rsidR="00FF7FE8" w:rsidRPr="00FF7FE8" w14:paraId="5090E77E"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7B0456D"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00642E29"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1E4B79EB" w14:textId="77777777" w:rsidR="00FF7FE8" w:rsidRPr="00FF7FE8" w:rsidRDefault="00FF7FE8" w:rsidP="0018210B">
            <w:pPr>
              <w:widowControl w:val="0"/>
              <w:jc w:val="center"/>
              <w:rPr>
                <w:rFonts w:eastAsia="Calibri"/>
                <w:b/>
                <w:sz w:val="20"/>
              </w:rPr>
            </w:pPr>
            <w:r w:rsidRPr="00FF7FE8">
              <w:rPr>
                <w:b/>
                <w:bCs/>
                <w:sz w:val="20"/>
              </w:rPr>
              <w:t>926 400</w:t>
            </w:r>
          </w:p>
        </w:tc>
      </w:tr>
      <w:tr w:rsidR="00FF7FE8" w:rsidRPr="00FF7FE8" w14:paraId="67BCBC34"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0D9AB2" w14:textId="77777777" w:rsidR="00FF7FE8" w:rsidRPr="00FF7FE8" w:rsidRDefault="00FF7FE8" w:rsidP="0018210B">
            <w:pPr>
              <w:widowControl w:val="0"/>
              <w:jc w:val="center"/>
              <w:rPr>
                <w:b/>
                <w:bCs/>
                <w:sz w:val="20"/>
              </w:rPr>
            </w:pPr>
            <w:r w:rsidRPr="00FF7FE8">
              <w:rPr>
                <w:rFonts w:eastAsia="Calibri"/>
                <w:b/>
                <w:bCs/>
                <w:sz w:val="20"/>
              </w:rPr>
              <w:t>2024</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EF49B45" w14:textId="77777777" w:rsidR="00FF7FE8" w:rsidRPr="00FF7FE8" w:rsidRDefault="00FF7FE8" w:rsidP="0018210B">
            <w:pPr>
              <w:widowControl w:val="0"/>
              <w:rPr>
                <w:rFonts w:eastAsia="Calibri"/>
                <w:bCs/>
                <w:sz w:val="20"/>
              </w:rPr>
            </w:pPr>
            <w:r w:rsidRPr="00FF7FE8">
              <w:rPr>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8F58287"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D9D546E" w14:textId="77777777" w:rsidR="00FF7FE8" w:rsidRPr="00FF7FE8" w:rsidRDefault="00FF7FE8" w:rsidP="0018210B">
            <w:pPr>
              <w:widowControl w:val="0"/>
              <w:jc w:val="center"/>
              <w:rPr>
                <w:sz w:val="20"/>
                <w:shd w:val="clear" w:color="auto" w:fill="FFFF00"/>
              </w:rPr>
            </w:pPr>
            <w:r w:rsidRPr="00FF7FE8">
              <w:rPr>
                <w:sz w:val="20"/>
              </w:rPr>
              <w:t>810 000</w:t>
            </w:r>
          </w:p>
        </w:tc>
      </w:tr>
      <w:tr w:rsidR="00FF7FE8" w:rsidRPr="00FF7FE8" w14:paraId="77B0E7BE"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4E8CF23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0358506" w14:textId="77777777" w:rsidR="00FF7FE8" w:rsidRPr="00FF7FE8" w:rsidRDefault="00FF7FE8" w:rsidP="0018210B">
            <w:pPr>
              <w:widowControl w:val="0"/>
              <w:rPr>
                <w:rFonts w:eastAsia="Calibri"/>
                <w:bCs/>
                <w:sz w:val="20"/>
              </w:rPr>
            </w:pPr>
            <w:r w:rsidRPr="00FF7FE8">
              <w:rPr>
                <w:sz w:val="20"/>
              </w:rPr>
              <w:t>Medikamentai ir med. priemonės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03CE482"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B174B4E" w14:textId="77777777" w:rsidR="00FF7FE8" w:rsidRPr="00FF7FE8" w:rsidRDefault="00FF7FE8" w:rsidP="0018210B">
            <w:pPr>
              <w:widowControl w:val="0"/>
              <w:jc w:val="center"/>
              <w:rPr>
                <w:sz w:val="20"/>
                <w:shd w:val="clear" w:color="auto" w:fill="FFFF00"/>
              </w:rPr>
            </w:pPr>
            <w:r w:rsidRPr="00FF7FE8">
              <w:rPr>
                <w:sz w:val="20"/>
              </w:rPr>
              <w:t>30 000</w:t>
            </w:r>
          </w:p>
        </w:tc>
      </w:tr>
      <w:tr w:rsidR="00FF7FE8" w:rsidRPr="00FF7FE8" w14:paraId="16410911"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8B7605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DF75D8C" w14:textId="77777777" w:rsidR="00FF7FE8" w:rsidRPr="00FF7FE8" w:rsidRDefault="00FF7FE8" w:rsidP="0018210B">
            <w:pPr>
              <w:widowControl w:val="0"/>
              <w:rPr>
                <w:rFonts w:eastAsia="Calibri"/>
                <w:bCs/>
                <w:sz w:val="20"/>
              </w:rPr>
            </w:pPr>
            <w:r w:rsidRPr="00FF7FE8">
              <w:rPr>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5CC6DF8" w14:textId="77777777" w:rsidR="00FF7FE8" w:rsidRPr="00FF7FE8" w:rsidRDefault="00FF7FE8" w:rsidP="0018210B">
            <w:pPr>
              <w:widowControl w:val="0"/>
              <w:jc w:val="center"/>
              <w:rPr>
                <w:rFonts w:eastAsia="Calibri"/>
                <w:sz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EA3A014" w14:textId="77777777" w:rsidR="00FF7FE8" w:rsidRPr="00FF7FE8" w:rsidRDefault="00FF7FE8" w:rsidP="0018210B">
            <w:pPr>
              <w:widowControl w:val="0"/>
              <w:jc w:val="center"/>
              <w:rPr>
                <w:sz w:val="20"/>
                <w:shd w:val="clear" w:color="auto" w:fill="FFFF00"/>
              </w:rPr>
            </w:pPr>
            <w:r w:rsidRPr="00FF7FE8">
              <w:rPr>
                <w:sz w:val="20"/>
              </w:rPr>
              <w:t>500</w:t>
            </w:r>
          </w:p>
        </w:tc>
      </w:tr>
      <w:tr w:rsidR="00FF7FE8" w:rsidRPr="00FF7FE8" w14:paraId="16E2121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80596E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97C2CC8" w14:textId="77777777" w:rsidR="00FF7FE8" w:rsidRPr="00FF7FE8" w:rsidRDefault="00FF7FE8" w:rsidP="0018210B">
            <w:pPr>
              <w:widowControl w:val="0"/>
              <w:rPr>
                <w:rFonts w:eastAsia="Calibri"/>
                <w:bCs/>
                <w:sz w:val="20"/>
              </w:rPr>
            </w:pPr>
            <w:r w:rsidRPr="00FF7FE8">
              <w:rPr>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BCEEC51"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C4CBC57" w14:textId="77777777" w:rsidR="00FF7FE8" w:rsidRPr="00FF7FE8" w:rsidRDefault="00FF7FE8" w:rsidP="0018210B">
            <w:pPr>
              <w:widowControl w:val="0"/>
              <w:jc w:val="center"/>
              <w:rPr>
                <w:sz w:val="20"/>
                <w:shd w:val="clear" w:color="auto" w:fill="FFFF00"/>
              </w:rPr>
            </w:pPr>
            <w:r w:rsidRPr="00FF7FE8">
              <w:rPr>
                <w:sz w:val="20"/>
              </w:rPr>
              <w:t>7 000</w:t>
            </w:r>
          </w:p>
        </w:tc>
      </w:tr>
      <w:tr w:rsidR="00FF7FE8" w:rsidRPr="00FF7FE8" w14:paraId="6AC5901B"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9DC2CC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EAED23F" w14:textId="77777777" w:rsidR="00FF7FE8" w:rsidRPr="00FF7FE8" w:rsidRDefault="00FF7FE8" w:rsidP="0018210B">
            <w:pPr>
              <w:widowControl w:val="0"/>
              <w:rPr>
                <w:rFonts w:eastAsia="Calibri"/>
                <w:bCs/>
                <w:sz w:val="20"/>
              </w:rPr>
            </w:pPr>
            <w:r w:rsidRPr="00FF7FE8">
              <w:rPr>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3C4696A"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10CFFFF" w14:textId="77777777" w:rsidR="00FF7FE8" w:rsidRPr="00FF7FE8" w:rsidRDefault="00FF7FE8" w:rsidP="0018210B">
            <w:pPr>
              <w:widowControl w:val="0"/>
              <w:jc w:val="center"/>
              <w:rPr>
                <w:sz w:val="20"/>
                <w:shd w:val="clear" w:color="auto" w:fill="FFFF00"/>
              </w:rPr>
            </w:pPr>
            <w:r w:rsidRPr="00FF7FE8">
              <w:rPr>
                <w:sz w:val="20"/>
              </w:rPr>
              <w:t>500</w:t>
            </w:r>
          </w:p>
        </w:tc>
      </w:tr>
      <w:tr w:rsidR="00FF7FE8" w:rsidRPr="00FF7FE8" w14:paraId="5C799869" w14:textId="77777777" w:rsidTr="0018210B">
        <w:trPr>
          <w:trHeight w:val="82"/>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8365E09"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8C258D0" w14:textId="77777777" w:rsidR="00FF7FE8" w:rsidRPr="00FF7FE8" w:rsidRDefault="00FF7FE8" w:rsidP="0018210B">
            <w:pPr>
              <w:widowControl w:val="0"/>
              <w:rPr>
                <w:rFonts w:eastAsia="Calibri"/>
                <w:bCs/>
                <w:sz w:val="20"/>
              </w:rPr>
            </w:pPr>
            <w:r w:rsidRPr="00FF7FE8">
              <w:rPr>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2D5D95C"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100884C" w14:textId="77777777" w:rsidR="00FF7FE8" w:rsidRPr="00FF7FE8" w:rsidRDefault="00FF7FE8" w:rsidP="0018210B">
            <w:pPr>
              <w:widowControl w:val="0"/>
              <w:jc w:val="center"/>
              <w:rPr>
                <w:sz w:val="20"/>
                <w:shd w:val="clear" w:color="auto" w:fill="FFFF00"/>
              </w:rPr>
            </w:pPr>
            <w:r w:rsidRPr="00FF7FE8">
              <w:rPr>
                <w:sz w:val="20"/>
              </w:rPr>
              <w:t>100</w:t>
            </w:r>
          </w:p>
        </w:tc>
      </w:tr>
      <w:tr w:rsidR="00FF7FE8" w:rsidRPr="00FF7FE8" w14:paraId="4128DA7E"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FD8D4F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C6E6230" w14:textId="77777777" w:rsidR="00FF7FE8" w:rsidRPr="00FF7FE8" w:rsidRDefault="00FF7FE8" w:rsidP="0018210B">
            <w:pPr>
              <w:widowControl w:val="0"/>
              <w:rPr>
                <w:rFonts w:eastAsia="Calibri"/>
                <w:bCs/>
                <w:sz w:val="20"/>
              </w:rPr>
            </w:pPr>
            <w:r w:rsidRPr="00FF7FE8">
              <w:rPr>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1B9CB91" w14:textId="77777777" w:rsidR="00FF7FE8" w:rsidRPr="00FF7FE8" w:rsidRDefault="00FF7FE8" w:rsidP="0018210B">
            <w:pPr>
              <w:widowControl w:val="0"/>
              <w:jc w:val="center"/>
              <w:rPr>
                <w:sz w:val="20"/>
              </w:rPr>
            </w:pPr>
            <w:r w:rsidRPr="00FF7FE8">
              <w:rPr>
                <w:sz w:val="20"/>
              </w:rPr>
              <w:t>65 000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FC34488" w14:textId="77777777" w:rsidR="00FF7FE8" w:rsidRPr="00FF7FE8" w:rsidRDefault="00FF7FE8" w:rsidP="0018210B">
            <w:pPr>
              <w:widowControl w:val="0"/>
              <w:jc w:val="center"/>
              <w:rPr>
                <w:sz w:val="20"/>
                <w:shd w:val="clear" w:color="auto" w:fill="FFFF00"/>
              </w:rPr>
            </w:pPr>
            <w:r w:rsidRPr="00FF7FE8">
              <w:rPr>
                <w:sz w:val="20"/>
              </w:rPr>
              <w:t>-</w:t>
            </w:r>
          </w:p>
        </w:tc>
      </w:tr>
      <w:tr w:rsidR="00FF7FE8" w:rsidRPr="00FF7FE8" w14:paraId="051F5140"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752D961"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06A54A1" w14:textId="77777777" w:rsidR="00FF7FE8" w:rsidRPr="00FF7FE8" w:rsidRDefault="00FF7FE8" w:rsidP="0018210B">
            <w:pPr>
              <w:widowControl w:val="0"/>
              <w:rPr>
                <w:rFonts w:eastAsia="Calibri"/>
                <w:bCs/>
                <w:sz w:val="20"/>
              </w:rPr>
            </w:pPr>
            <w:r w:rsidRPr="00FF7FE8">
              <w:rPr>
                <w:rFonts w:eastAsia="Calibri"/>
                <w:bCs/>
                <w:sz w:val="20"/>
              </w:rPr>
              <w:t>Kitos paslaugos (med. technikos priežiūra, tyrimų atlikimas ir pan.)</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A3D57AA"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E58F0EC" w14:textId="77777777" w:rsidR="00FF7FE8" w:rsidRPr="00FF7FE8" w:rsidRDefault="00FF7FE8" w:rsidP="0018210B">
            <w:pPr>
              <w:widowControl w:val="0"/>
              <w:jc w:val="center"/>
              <w:rPr>
                <w:sz w:val="20"/>
                <w:shd w:val="clear" w:color="auto" w:fill="FFFF00"/>
              </w:rPr>
            </w:pPr>
            <w:r w:rsidRPr="00FF7FE8">
              <w:rPr>
                <w:sz w:val="20"/>
              </w:rPr>
              <w:t>47 000</w:t>
            </w:r>
          </w:p>
        </w:tc>
      </w:tr>
      <w:tr w:rsidR="00FF7FE8" w:rsidRPr="00FF7FE8" w14:paraId="1D5EE9F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D7CAA9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2AA22E0" w14:textId="77777777" w:rsidR="00FF7FE8" w:rsidRPr="00FF7FE8" w:rsidRDefault="00FF7FE8" w:rsidP="0018210B">
            <w:pPr>
              <w:widowControl w:val="0"/>
              <w:rPr>
                <w:rFonts w:eastAsia="Calibri"/>
                <w:bCs/>
                <w:sz w:val="20"/>
              </w:rPr>
            </w:pPr>
            <w:r w:rsidRPr="00FF7FE8">
              <w:rPr>
                <w:rFonts w:eastAsia="Calibri"/>
                <w:bCs/>
                <w:sz w:val="20"/>
              </w:rPr>
              <w:t>Mobilaus medicinos punkto išlaikymo išlaidos (1 kompl.: DU, kuro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408BD0C" w14:textId="77777777" w:rsidR="00FF7FE8" w:rsidRPr="00FF7FE8" w:rsidRDefault="00FF7FE8" w:rsidP="0018210B">
            <w:pPr>
              <w:widowControl w:val="0"/>
              <w:jc w:val="center"/>
              <w:rPr>
                <w:sz w:val="20"/>
              </w:rPr>
            </w:pPr>
            <w:r w:rsidRPr="00FF7FE8">
              <w:rPr>
                <w:sz w:val="20"/>
              </w:rPr>
              <w:t>15 400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E494EC0" w14:textId="77777777" w:rsidR="00FF7FE8" w:rsidRPr="00FF7FE8" w:rsidRDefault="00FF7FE8" w:rsidP="0018210B">
            <w:pPr>
              <w:widowControl w:val="0"/>
              <w:jc w:val="center"/>
              <w:rPr>
                <w:sz w:val="20"/>
              </w:rPr>
            </w:pPr>
            <w:r w:rsidRPr="00FF7FE8">
              <w:rPr>
                <w:sz w:val="20"/>
              </w:rPr>
              <w:t xml:space="preserve">- </w:t>
            </w:r>
          </w:p>
        </w:tc>
      </w:tr>
      <w:tr w:rsidR="00FF7FE8" w:rsidRPr="00FF7FE8" w14:paraId="3857B34D"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D42E792"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ABABE61" w14:textId="77777777" w:rsidR="00FF7FE8" w:rsidRPr="00FF7FE8" w:rsidRDefault="00FF7FE8" w:rsidP="0018210B">
            <w:pPr>
              <w:widowControl w:val="0"/>
              <w:jc w:val="right"/>
              <w:rPr>
                <w:rFonts w:eastAsia="Calibri"/>
                <w:b/>
                <w:bCs/>
                <w:sz w:val="20"/>
              </w:rPr>
            </w:pPr>
            <w:r w:rsidRPr="00FF7FE8">
              <w:rPr>
                <w:rFonts w:eastAsia="Calibri"/>
                <w:b/>
                <w:bCs/>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9267020" w14:textId="77777777" w:rsidR="00FF7FE8" w:rsidRPr="00FF7FE8" w:rsidRDefault="00FF7FE8" w:rsidP="0018210B">
            <w:pPr>
              <w:widowControl w:val="0"/>
              <w:jc w:val="center"/>
              <w:rPr>
                <w:b/>
                <w:bCs/>
                <w:sz w:val="20"/>
              </w:rPr>
            </w:pPr>
            <w:r w:rsidRPr="00FF7FE8">
              <w:rPr>
                <w:b/>
                <w:bCs/>
                <w:sz w:val="20"/>
              </w:rPr>
              <w:t>80 400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A829C7" w14:textId="77777777" w:rsidR="00FF7FE8" w:rsidRPr="00FF7FE8" w:rsidRDefault="00FF7FE8" w:rsidP="0018210B">
            <w:pPr>
              <w:widowControl w:val="0"/>
              <w:jc w:val="center"/>
              <w:rPr>
                <w:b/>
                <w:bCs/>
                <w:sz w:val="20"/>
              </w:rPr>
            </w:pPr>
            <w:r w:rsidRPr="00FF7FE8">
              <w:rPr>
                <w:b/>
                <w:bCs/>
                <w:sz w:val="20"/>
              </w:rPr>
              <w:t>895 100</w:t>
            </w:r>
          </w:p>
        </w:tc>
      </w:tr>
      <w:tr w:rsidR="00FF7FE8" w:rsidRPr="00FF7FE8" w14:paraId="124269EC"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7865C21"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18891896"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5E80E79D" w14:textId="77777777" w:rsidR="00FF7FE8" w:rsidRPr="00FF7FE8" w:rsidRDefault="00FF7FE8" w:rsidP="0018210B">
            <w:pPr>
              <w:widowControl w:val="0"/>
              <w:jc w:val="center"/>
              <w:rPr>
                <w:rFonts w:eastAsia="Calibri"/>
                <w:b/>
                <w:sz w:val="20"/>
              </w:rPr>
            </w:pPr>
            <w:r w:rsidRPr="00FF7FE8">
              <w:rPr>
                <w:b/>
                <w:bCs/>
                <w:sz w:val="20"/>
              </w:rPr>
              <w:t>975 500</w:t>
            </w:r>
          </w:p>
        </w:tc>
      </w:tr>
      <w:tr w:rsidR="00FF7FE8" w:rsidRPr="00FF7FE8" w14:paraId="02ECBB8B" w14:textId="77777777" w:rsidTr="0018210B">
        <w:trPr>
          <w:jc w:val="center"/>
        </w:trPr>
        <w:tc>
          <w:tcPr>
            <w:tcW w:w="6520"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E64E31" w14:textId="77777777" w:rsidR="00FF7FE8" w:rsidRPr="00FF7FE8" w:rsidRDefault="00FF7FE8" w:rsidP="0018210B">
            <w:pPr>
              <w:widowControl w:val="0"/>
              <w:jc w:val="right"/>
              <w:rPr>
                <w:rFonts w:eastAsia="Calibri"/>
                <w:b/>
                <w:bCs/>
                <w:sz w:val="20"/>
              </w:rPr>
            </w:pPr>
            <w:r w:rsidRPr="00FF7FE8">
              <w:rPr>
                <w:rFonts w:eastAsia="Calibri"/>
                <w:b/>
                <w:bCs/>
                <w:sz w:val="20"/>
              </w:rPr>
              <w:t>IŠ VISO PROGRAMAI</w:t>
            </w:r>
          </w:p>
        </w:tc>
        <w:tc>
          <w:tcPr>
            <w:tcW w:w="1550" w:type="dxa"/>
            <w:tcBorders>
              <w:top w:val="single" w:sz="4" w:space="0" w:color="000000"/>
              <w:left w:val="single" w:sz="4" w:space="0" w:color="000000"/>
              <w:bottom w:val="single" w:sz="4" w:space="0" w:color="000000"/>
              <w:right w:val="single" w:sz="4" w:space="0" w:color="000000"/>
            </w:tcBorders>
            <w:shd w:val="clear" w:color="auto" w:fill="D9D9D9"/>
          </w:tcPr>
          <w:p w14:paraId="56525DE7" w14:textId="77777777" w:rsidR="00FF7FE8" w:rsidRPr="00FF7FE8" w:rsidRDefault="00FF7FE8" w:rsidP="0018210B">
            <w:pPr>
              <w:widowControl w:val="0"/>
              <w:jc w:val="center"/>
              <w:rPr>
                <w:rFonts w:eastAsia="Calibri"/>
                <w:b/>
                <w:bCs/>
                <w:sz w:val="20"/>
              </w:rPr>
            </w:pPr>
            <w:r w:rsidRPr="00FF7FE8">
              <w:rPr>
                <w:rFonts w:eastAsia="Calibri"/>
                <w:b/>
                <w:bCs/>
                <w:sz w:val="20"/>
              </w:rPr>
              <w:t>451 900</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0E95849" w14:textId="77777777" w:rsidR="00FF7FE8" w:rsidRPr="00FF7FE8" w:rsidRDefault="00FF7FE8" w:rsidP="0018210B">
            <w:pPr>
              <w:widowControl w:val="0"/>
              <w:jc w:val="center"/>
              <w:rPr>
                <w:rFonts w:eastAsia="Calibri"/>
                <w:b/>
                <w:bCs/>
                <w:sz w:val="20"/>
              </w:rPr>
            </w:pPr>
            <w:r w:rsidRPr="00FF7FE8">
              <w:rPr>
                <w:rFonts w:eastAsia="Calibri"/>
                <w:b/>
                <w:bCs/>
                <w:sz w:val="20"/>
              </w:rPr>
              <w:t>6 202 500</w:t>
            </w:r>
          </w:p>
        </w:tc>
      </w:tr>
      <w:tr w:rsidR="00FF7FE8" w:rsidRPr="00FF7FE8" w14:paraId="32587BF3" w14:textId="77777777" w:rsidTr="0018210B">
        <w:trPr>
          <w:jc w:val="center"/>
        </w:trPr>
        <w:tc>
          <w:tcPr>
            <w:tcW w:w="6520" w:type="dxa"/>
            <w:gridSpan w:val="2"/>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E380DD" w14:textId="77777777" w:rsidR="00FF7FE8" w:rsidRPr="00FF7FE8" w:rsidRDefault="00FF7FE8" w:rsidP="0018210B">
            <w:pPr>
              <w:widowControl w:val="0"/>
              <w:jc w:val="right"/>
              <w:rPr>
                <w:rFonts w:eastAsia="Calibri"/>
                <w:b/>
                <w:bCs/>
                <w:sz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08D36F10" w14:textId="77777777" w:rsidR="00FF7FE8" w:rsidRPr="00FF7FE8" w:rsidRDefault="00FF7FE8" w:rsidP="0018210B">
            <w:pPr>
              <w:widowControl w:val="0"/>
              <w:jc w:val="center"/>
              <w:rPr>
                <w:rFonts w:eastAsia="Calibri"/>
                <w:b/>
                <w:bCs/>
                <w:sz w:val="20"/>
              </w:rPr>
            </w:pPr>
            <w:r w:rsidRPr="00FF7FE8">
              <w:rPr>
                <w:rFonts w:eastAsia="Calibri"/>
                <w:b/>
                <w:bCs/>
                <w:sz w:val="20"/>
              </w:rPr>
              <w:t>6 654 400</w:t>
            </w:r>
          </w:p>
        </w:tc>
      </w:tr>
    </w:tbl>
    <w:p w14:paraId="0797E988" w14:textId="77777777" w:rsidR="00FF7FE8" w:rsidRPr="00037569" w:rsidRDefault="00FF7FE8" w:rsidP="00FF7FE8">
      <w:pPr>
        <w:pStyle w:val="Betarp"/>
        <w:tabs>
          <w:tab w:val="left" w:pos="993"/>
        </w:tabs>
        <w:overflowPunct w:val="0"/>
        <w:ind w:left="568"/>
        <w:jc w:val="both"/>
        <w:rPr>
          <w:sz w:val="23"/>
          <w:szCs w:val="23"/>
          <w:lang w:eastAsia="lt-LT"/>
        </w:rPr>
      </w:pPr>
    </w:p>
    <w:p w14:paraId="502E362A" w14:textId="69E6A81F" w:rsidR="003A09E7" w:rsidRDefault="003A09E7" w:rsidP="00FF7FE8">
      <w:pPr>
        <w:pStyle w:val="Betarp"/>
        <w:numPr>
          <w:ilvl w:val="0"/>
          <w:numId w:val="8"/>
        </w:numPr>
        <w:tabs>
          <w:tab w:val="left" w:pos="993"/>
        </w:tabs>
        <w:ind w:left="0" w:firstLine="568"/>
        <w:jc w:val="both"/>
        <w:rPr>
          <w:sz w:val="23"/>
          <w:szCs w:val="23"/>
          <w:lang w:eastAsia="lt-LT"/>
        </w:rPr>
      </w:pPr>
      <w:r w:rsidRPr="007A0E61">
        <w:rPr>
          <w:sz w:val="23"/>
          <w:szCs w:val="23"/>
          <w:lang w:eastAsia="lt-LT"/>
        </w:rPr>
        <w:t xml:space="preserve"> Kėdainių PSPC taip pat įgyvendina Europos Sąjungos finansuojamus projektus – didina darbuotojų kompetenciją, plečia paslaugų asortimentą. Nors visi atliekami darbai sudaro galimybes tenkinti gyventojų pirminės sveikatos priežiūros poreikius, tačiau turimos lėšos neužtikrina efektyviai dirbančios organizacijos statuso, ypač trūksta lėšų ambulatorijų ir kaimo medicinos punktų išlaikymui, atnaujinimui, medicinos įrangos / inventoriaus / priemonių įsigijimui, važinėjančių gydytojų transporto išlaidų kompensavimui. </w:t>
      </w:r>
    </w:p>
    <w:p w14:paraId="74A9D323" w14:textId="48B8BC2D" w:rsidR="003A0927" w:rsidRPr="007A0E61" w:rsidRDefault="003A0927" w:rsidP="00FF7FE8">
      <w:pPr>
        <w:pStyle w:val="Betarp"/>
        <w:numPr>
          <w:ilvl w:val="0"/>
          <w:numId w:val="8"/>
        </w:numPr>
        <w:tabs>
          <w:tab w:val="left" w:pos="993"/>
        </w:tabs>
        <w:ind w:left="0" w:firstLine="568"/>
        <w:jc w:val="both"/>
        <w:rPr>
          <w:sz w:val="23"/>
          <w:szCs w:val="23"/>
          <w:lang w:eastAsia="lt-LT"/>
        </w:rPr>
      </w:pPr>
      <w:r w:rsidRPr="00037569">
        <w:rPr>
          <w:sz w:val="23"/>
          <w:szCs w:val="23"/>
          <w:lang w:eastAsia="lt-LT"/>
        </w:rPr>
        <w:t>Kėdainių PSPC taip pat įgyvendina Europos Sąjungos finansuojamus projektus – didina darbuotojų kompetenciją, plečia paslaugų asortimentą. Nors visi atliekami darbai sudaro galimybes tenkinti gyventojų pirminės sveikatos priežiūros poreikius, tačiau turimos lėšos neužtikrina efektyviai dirbančios organizacijos statuso, ypač trūksta lėšų ambulatorijų ir kaimo medicinos punktų išlaikymui, atnaujinimui, medicinos įrangos / inventoriaus / priemonių įsigijimui, važinėjančių gydytojų transporto išlaidų kompensavimui</w:t>
      </w:r>
      <w:r>
        <w:rPr>
          <w:sz w:val="23"/>
          <w:szCs w:val="23"/>
          <w:lang w:eastAsia="lt-LT"/>
        </w:rPr>
        <w:t>,</w:t>
      </w:r>
    </w:p>
    <w:p w14:paraId="2747299F" w14:textId="77777777" w:rsidR="003A09E7" w:rsidRPr="007A0E61" w:rsidRDefault="003A09E7" w:rsidP="003A09E7">
      <w:pPr>
        <w:keepNext/>
        <w:jc w:val="center"/>
        <w:outlineLvl w:val="2"/>
        <w:rPr>
          <w:b/>
          <w:bCs/>
          <w:sz w:val="23"/>
          <w:szCs w:val="23"/>
        </w:rPr>
      </w:pPr>
      <w:r w:rsidRPr="007A0E61">
        <w:rPr>
          <w:b/>
          <w:bCs/>
          <w:sz w:val="23"/>
          <w:szCs w:val="23"/>
        </w:rPr>
        <w:t>III SKYRIUS</w:t>
      </w:r>
    </w:p>
    <w:p w14:paraId="70149106" w14:textId="77777777" w:rsidR="003A09E7" w:rsidRPr="007A0E61" w:rsidRDefault="003A09E7" w:rsidP="003A09E7">
      <w:pPr>
        <w:keepNext/>
        <w:jc w:val="center"/>
        <w:outlineLvl w:val="2"/>
        <w:rPr>
          <w:b/>
          <w:bCs/>
          <w:sz w:val="23"/>
          <w:szCs w:val="23"/>
        </w:rPr>
      </w:pPr>
      <w:r w:rsidRPr="007A0E61">
        <w:rPr>
          <w:b/>
          <w:bCs/>
          <w:sz w:val="23"/>
          <w:szCs w:val="23"/>
        </w:rPr>
        <w:t>TIKSLAS</w:t>
      </w:r>
    </w:p>
    <w:p w14:paraId="600C9255" w14:textId="77777777" w:rsidR="003A09E7" w:rsidRPr="007A0E61" w:rsidRDefault="003A09E7" w:rsidP="003A09E7">
      <w:pPr>
        <w:rPr>
          <w:sz w:val="23"/>
          <w:szCs w:val="23"/>
        </w:rPr>
      </w:pPr>
    </w:p>
    <w:p w14:paraId="5D56AA28" w14:textId="77777777" w:rsidR="003A09E7" w:rsidRPr="006D3B4E" w:rsidRDefault="003A09E7" w:rsidP="003A09E7">
      <w:pPr>
        <w:pStyle w:val="Betarp"/>
        <w:numPr>
          <w:ilvl w:val="0"/>
          <w:numId w:val="8"/>
        </w:numPr>
        <w:tabs>
          <w:tab w:val="left" w:pos="993"/>
          <w:tab w:val="left" w:pos="1276"/>
        </w:tabs>
        <w:ind w:left="0" w:firstLine="568"/>
        <w:jc w:val="both"/>
        <w:rPr>
          <w:sz w:val="23"/>
          <w:szCs w:val="23"/>
          <w:lang w:eastAsia="lt-LT"/>
        </w:rPr>
      </w:pPr>
      <w:r w:rsidRPr="006D3B4E">
        <w:rPr>
          <w:sz w:val="23"/>
          <w:szCs w:val="23"/>
          <w:lang w:eastAsia="lt-LT"/>
        </w:rPr>
        <w:t>Didinti pirminės asmens sveikatos priežiūros paslaugų prieinamumą Kėdainių rajono kaimiškųjų vietovių gyventojams.</w:t>
      </w:r>
    </w:p>
    <w:p w14:paraId="60CAB438" w14:textId="77777777" w:rsidR="003A09E7" w:rsidRPr="006D3B4E" w:rsidRDefault="003A09E7" w:rsidP="003A09E7">
      <w:pPr>
        <w:tabs>
          <w:tab w:val="left" w:pos="993"/>
        </w:tabs>
        <w:jc w:val="center"/>
        <w:rPr>
          <w:b/>
          <w:sz w:val="23"/>
          <w:szCs w:val="23"/>
        </w:rPr>
      </w:pPr>
      <w:r w:rsidRPr="006D3B4E">
        <w:rPr>
          <w:b/>
          <w:sz w:val="23"/>
          <w:szCs w:val="23"/>
        </w:rPr>
        <w:t>IV SKYRIUS</w:t>
      </w:r>
    </w:p>
    <w:p w14:paraId="5B70B391" w14:textId="77777777" w:rsidR="003A09E7" w:rsidRPr="006D3B4E" w:rsidRDefault="003A09E7" w:rsidP="003A09E7">
      <w:pPr>
        <w:tabs>
          <w:tab w:val="left" w:pos="993"/>
        </w:tabs>
        <w:jc w:val="center"/>
        <w:rPr>
          <w:b/>
          <w:sz w:val="23"/>
          <w:szCs w:val="23"/>
        </w:rPr>
      </w:pPr>
      <w:r w:rsidRPr="006D3B4E">
        <w:rPr>
          <w:b/>
          <w:sz w:val="23"/>
          <w:szCs w:val="23"/>
        </w:rPr>
        <w:t>UŽDAVINIAI</w:t>
      </w:r>
    </w:p>
    <w:p w14:paraId="0DA598BF" w14:textId="77777777" w:rsidR="003A09E7" w:rsidRPr="006D3B4E" w:rsidRDefault="003A09E7" w:rsidP="003A09E7">
      <w:pPr>
        <w:tabs>
          <w:tab w:val="left" w:pos="993"/>
        </w:tabs>
        <w:ind w:firstLine="567"/>
        <w:rPr>
          <w:rFonts w:eastAsia="SimSun"/>
          <w:sz w:val="23"/>
          <w:szCs w:val="23"/>
        </w:rPr>
      </w:pPr>
    </w:p>
    <w:p w14:paraId="24E18D69" w14:textId="77777777" w:rsidR="003A09E7" w:rsidRPr="006D3B4E" w:rsidRDefault="003A09E7" w:rsidP="003A09E7">
      <w:pPr>
        <w:pStyle w:val="Betarp"/>
        <w:numPr>
          <w:ilvl w:val="0"/>
          <w:numId w:val="8"/>
        </w:numPr>
        <w:tabs>
          <w:tab w:val="left" w:pos="993"/>
          <w:tab w:val="left" w:pos="1276"/>
        </w:tabs>
        <w:ind w:left="0" w:firstLine="568"/>
        <w:jc w:val="both"/>
        <w:rPr>
          <w:sz w:val="23"/>
          <w:szCs w:val="23"/>
          <w:lang w:eastAsia="lt-LT"/>
        </w:rPr>
      </w:pPr>
      <w:r w:rsidRPr="006D3B4E">
        <w:rPr>
          <w:sz w:val="23"/>
          <w:szCs w:val="23"/>
          <w:lang w:eastAsia="lt-LT"/>
        </w:rPr>
        <w:t xml:space="preserve">Teikti kaimiškųjų vietovių gyventojams </w:t>
      </w:r>
      <w:bookmarkStart w:id="37" w:name="_Hlk149070155"/>
      <w:r w:rsidRPr="006D3B4E">
        <w:rPr>
          <w:sz w:val="23"/>
          <w:szCs w:val="23"/>
          <w:lang w:eastAsia="lt-LT"/>
        </w:rPr>
        <w:t>poreikius atitinkančias pirminės sveikatos priežiūros (taip pat ir profilaktinio darbo) paslaugas</w:t>
      </w:r>
      <w:bookmarkEnd w:id="37"/>
      <w:r w:rsidRPr="006D3B4E">
        <w:rPr>
          <w:sz w:val="23"/>
          <w:szCs w:val="23"/>
          <w:lang w:eastAsia="lt-LT"/>
        </w:rPr>
        <w:t>.</w:t>
      </w:r>
    </w:p>
    <w:p w14:paraId="7BFACD8E" w14:textId="77777777" w:rsidR="003A09E7" w:rsidRPr="006D3B4E" w:rsidRDefault="003A09E7" w:rsidP="003A09E7">
      <w:pPr>
        <w:pStyle w:val="Betarp"/>
        <w:numPr>
          <w:ilvl w:val="0"/>
          <w:numId w:val="8"/>
        </w:numPr>
        <w:tabs>
          <w:tab w:val="left" w:pos="993"/>
          <w:tab w:val="left" w:pos="1276"/>
        </w:tabs>
        <w:ind w:left="0" w:firstLine="568"/>
        <w:jc w:val="both"/>
        <w:rPr>
          <w:sz w:val="23"/>
          <w:szCs w:val="23"/>
          <w:lang w:eastAsia="lt-LT"/>
        </w:rPr>
      </w:pPr>
      <w:r w:rsidRPr="006D3B4E">
        <w:rPr>
          <w:sz w:val="23"/>
          <w:szCs w:val="23"/>
          <w:lang w:eastAsia="lt-LT"/>
        </w:rPr>
        <w:t>Teikti kaimiškųjų vietovių gyventojams poreikius atitinkančias Mobilaus medicinos punkto (taip pat ir profilaktinio darbo) paslaugas namuose.</w:t>
      </w:r>
    </w:p>
    <w:p w14:paraId="5FACCDAD" w14:textId="77777777" w:rsidR="003A09E7" w:rsidRPr="006D3B4E" w:rsidRDefault="003A09E7" w:rsidP="003A09E7">
      <w:pPr>
        <w:pStyle w:val="Betarp"/>
        <w:numPr>
          <w:ilvl w:val="0"/>
          <w:numId w:val="8"/>
        </w:numPr>
        <w:tabs>
          <w:tab w:val="left" w:pos="993"/>
          <w:tab w:val="left" w:pos="1276"/>
        </w:tabs>
        <w:ind w:left="0" w:firstLine="568"/>
        <w:jc w:val="both"/>
        <w:rPr>
          <w:sz w:val="23"/>
          <w:szCs w:val="23"/>
          <w:lang w:eastAsia="lt-LT"/>
        </w:rPr>
      </w:pPr>
      <w:bookmarkStart w:id="38" w:name="_Hlk149070206"/>
      <w:r w:rsidRPr="006D3B4E">
        <w:rPr>
          <w:sz w:val="23"/>
          <w:szCs w:val="23"/>
          <w:lang w:eastAsia="lt-LT"/>
        </w:rPr>
        <w:t>Informuoti kaimiškųjų vietovių gyventojus apie įvairias galimybes gauti pirminės sveikatos priežiūros (taip pat ir profilaktinio darbo) paslaugas arčiau gyvenamosios vietos.</w:t>
      </w:r>
      <w:bookmarkEnd w:id="38"/>
    </w:p>
    <w:p w14:paraId="035B40E4" w14:textId="77777777" w:rsidR="003A09E7" w:rsidRPr="006D3B4E" w:rsidRDefault="003A09E7" w:rsidP="003A09E7">
      <w:pPr>
        <w:keepNext/>
        <w:jc w:val="center"/>
        <w:outlineLvl w:val="2"/>
        <w:rPr>
          <w:b/>
          <w:bCs/>
          <w:sz w:val="23"/>
          <w:szCs w:val="23"/>
        </w:rPr>
      </w:pPr>
    </w:p>
    <w:p w14:paraId="5ED5128A" w14:textId="77777777" w:rsidR="003A09E7" w:rsidRPr="006D3B4E" w:rsidRDefault="003A09E7" w:rsidP="003A09E7">
      <w:pPr>
        <w:keepNext/>
        <w:jc w:val="center"/>
        <w:outlineLvl w:val="2"/>
        <w:rPr>
          <w:b/>
          <w:bCs/>
          <w:sz w:val="23"/>
          <w:szCs w:val="23"/>
        </w:rPr>
      </w:pPr>
      <w:r w:rsidRPr="006D3B4E">
        <w:rPr>
          <w:b/>
          <w:bCs/>
          <w:sz w:val="23"/>
          <w:szCs w:val="23"/>
        </w:rPr>
        <w:t>V SKYRIUS</w:t>
      </w:r>
    </w:p>
    <w:p w14:paraId="2F351C50" w14:textId="77777777" w:rsidR="003A09E7" w:rsidRPr="006D3B4E" w:rsidRDefault="003A09E7" w:rsidP="003A09E7">
      <w:pPr>
        <w:keepNext/>
        <w:jc w:val="center"/>
        <w:outlineLvl w:val="2"/>
        <w:rPr>
          <w:b/>
          <w:bCs/>
          <w:sz w:val="23"/>
          <w:szCs w:val="23"/>
        </w:rPr>
      </w:pPr>
      <w:r w:rsidRPr="006D3B4E">
        <w:rPr>
          <w:b/>
          <w:bCs/>
          <w:sz w:val="23"/>
          <w:szCs w:val="23"/>
        </w:rPr>
        <w:t>ATSAKINGAS VYKDYTOJAS</w:t>
      </w:r>
    </w:p>
    <w:p w14:paraId="238BFD49" w14:textId="77777777" w:rsidR="003A09E7" w:rsidRPr="006D3B4E" w:rsidRDefault="003A09E7" w:rsidP="003A09E7">
      <w:pPr>
        <w:ind w:firstLine="567"/>
        <w:jc w:val="both"/>
        <w:rPr>
          <w:rFonts w:eastAsia="SimSun"/>
          <w:sz w:val="23"/>
          <w:szCs w:val="23"/>
        </w:rPr>
      </w:pPr>
    </w:p>
    <w:p w14:paraId="4C80934A" w14:textId="77777777" w:rsidR="003A09E7" w:rsidRPr="006D3B4E" w:rsidRDefault="003A09E7" w:rsidP="003A09E7">
      <w:pPr>
        <w:pStyle w:val="Betarp"/>
        <w:numPr>
          <w:ilvl w:val="0"/>
          <w:numId w:val="8"/>
        </w:numPr>
        <w:tabs>
          <w:tab w:val="left" w:pos="993"/>
          <w:tab w:val="left" w:pos="1276"/>
        </w:tabs>
        <w:jc w:val="both"/>
        <w:rPr>
          <w:sz w:val="23"/>
          <w:szCs w:val="23"/>
          <w:lang w:eastAsia="lt-LT"/>
        </w:rPr>
      </w:pPr>
      <w:r w:rsidRPr="006D3B4E">
        <w:rPr>
          <w:sz w:val="23"/>
          <w:szCs w:val="23"/>
          <w:lang w:eastAsia="lt-LT"/>
        </w:rPr>
        <w:lastRenderedPageBreak/>
        <w:t>VšĮ Kėdainių PSPC direktorė Joana Kleivienė.</w:t>
      </w:r>
    </w:p>
    <w:p w14:paraId="7B9F5971" w14:textId="77777777" w:rsidR="003A09E7" w:rsidRPr="006D3B4E" w:rsidRDefault="003A09E7" w:rsidP="003A09E7">
      <w:pPr>
        <w:tabs>
          <w:tab w:val="left" w:pos="993"/>
        </w:tabs>
        <w:ind w:firstLine="567"/>
        <w:contextualSpacing/>
        <w:jc w:val="center"/>
        <w:rPr>
          <w:b/>
          <w:sz w:val="23"/>
          <w:szCs w:val="23"/>
        </w:rPr>
      </w:pPr>
    </w:p>
    <w:p w14:paraId="2B3742E8" w14:textId="77777777" w:rsidR="003A09E7" w:rsidRPr="006D3B4E" w:rsidRDefault="003A09E7" w:rsidP="003A09E7">
      <w:pPr>
        <w:tabs>
          <w:tab w:val="left" w:pos="993"/>
        </w:tabs>
        <w:contextualSpacing/>
        <w:jc w:val="center"/>
        <w:rPr>
          <w:b/>
          <w:sz w:val="23"/>
          <w:szCs w:val="23"/>
        </w:rPr>
      </w:pPr>
      <w:r w:rsidRPr="006D3B4E">
        <w:rPr>
          <w:b/>
          <w:sz w:val="23"/>
          <w:szCs w:val="23"/>
        </w:rPr>
        <w:t>VI SKYRIUS</w:t>
      </w:r>
    </w:p>
    <w:p w14:paraId="020E85B1" w14:textId="77777777" w:rsidR="003A09E7" w:rsidRPr="006D3B4E" w:rsidRDefault="003A09E7" w:rsidP="003A09E7">
      <w:pPr>
        <w:tabs>
          <w:tab w:val="left" w:pos="993"/>
        </w:tabs>
        <w:contextualSpacing/>
        <w:jc w:val="center"/>
        <w:rPr>
          <w:b/>
          <w:sz w:val="23"/>
          <w:szCs w:val="23"/>
        </w:rPr>
      </w:pPr>
      <w:r w:rsidRPr="006D3B4E">
        <w:rPr>
          <w:b/>
          <w:sz w:val="23"/>
          <w:szCs w:val="23"/>
        </w:rPr>
        <w:t>LĖŠŲ POREIKIS</w:t>
      </w:r>
    </w:p>
    <w:p w14:paraId="022B8EC0" w14:textId="77777777" w:rsidR="003A09E7" w:rsidRPr="006D3B4E" w:rsidRDefault="003A09E7" w:rsidP="00482643">
      <w:pPr>
        <w:tabs>
          <w:tab w:val="left" w:pos="567"/>
          <w:tab w:val="left" w:pos="993"/>
        </w:tabs>
        <w:ind w:firstLine="567"/>
        <w:rPr>
          <w:b/>
          <w:sz w:val="23"/>
          <w:szCs w:val="23"/>
        </w:rPr>
      </w:pPr>
    </w:p>
    <w:p w14:paraId="73C311DD" w14:textId="1153EBEB" w:rsidR="00E91C34" w:rsidRPr="00037569" w:rsidRDefault="00E91C34" w:rsidP="00482643">
      <w:pPr>
        <w:pStyle w:val="Betarp"/>
        <w:numPr>
          <w:ilvl w:val="0"/>
          <w:numId w:val="8"/>
        </w:numPr>
        <w:tabs>
          <w:tab w:val="left" w:pos="567"/>
          <w:tab w:val="left" w:pos="993"/>
        </w:tabs>
        <w:overflowPunct w:val="0"/>
        <w:ind w:left="0" w:firstLine="567"/>
        <w:jc w:val="both"/>
        <w:rPr>
          <w:b/>
          <w:bCs/>
          <w:sz w:val="23"/>
          <w:szCs w:val="23"/>
          <w:lang w:eastAsia="lt-LT"/>
        </w:rPr>
      </w:pPr>
      <w:r w:rsidRPr="00037569">
        <w:rPr>
          <w:sz w:val="23"/>
          <w:szCs w:val="23"/>
          <w:lang w:eastAsia="lt-LT"/>
        </w:rPr>
        <w:t xml:space="preserve">Pirminės asmens sveikatos priežiūros užtikrinimo kaimiškųjų vietovių gyventojams programai </w:t>
      </w:r>
      <w:r w:rsidRPr="00037569">
        <w:rPr>
          <w:b/>
          <w:bCs/>
          <w:sz w:val="23"/>
          <w:szCs w:val="23"/>
          <w:lang w:eastAsia="lt-LT"/>
        </w:rPr>
        <w:t>2025-2028 m</w:t>
      </w:r>
      <w:r w:rsidRPr="00037569">
        <w:rPr>
          <w:sz w:val="23"/>
          <w:szCs w:val="23"/>
          <w:lang w:eastAsia="lt-LT"/>
        </w:rPr>
        <w:t xml:space="preserve">. įgyvendinti reikalingų lėšų poreikis – </w:t>
      </w:r>
      <w:r w:rsidRPr="00037569">
        <w:rPr>
          <w:b/>
          <w:sz w:val="23"/>
          <w:szCs w:val="23"/>
          <w:lang w:eastAsia="lt-LT"/>
        </w:rPr>
        <w:t xml:space="preserve">4 340 600Eur, </w:t>
      </w:r>
      <w:r w:rsidRPr="00037569">
        <w:rPr>
          <w:bCs/>
          <w:sz w:val="23"/>
          <w:szCs w:val="23"/>
          <w:lang w:eastAsia="lt-LT"/>
        </w:rPr>
        <w:t>iš kurių 3 510 000 Eur Kėdainių PSPC skirs ambulatorijų ir medicinos punktų darbuotojų darbo užmokesčiui,</w:t>
      </w:r>
      <w:r w:rsidRPr="00037569">
        <w:rPr>
          <w:b/>
          <w:bCs/>
          <w:sz w:val="23"/>
          <w:szCs w:val="23"/>
          <w:lang w:eastAsia="lt-LT"/>
        </w:rPr>
        <w:t xml:space="preserve"> </w:t>
      </w:r>
      <w:r w:rsidRPr="00037569">
        <w:rPr>
          <w:sz w:val="23"/>
          <w:szCs w:val="23"/>
          <w:lang w:eastAsia="lt-LT"/>
        </w:rPr>
        <w:t xml:space="preserve">o likusi suma – 830 600 Eur (iš kurių 397 800 Eur iš Kėdainių rajono savivaldybės biudžeto) bus skirta komunalinėms, medikamentų, prekių, paslaugų įsigijimo, transporto išlaidoms padengti (žr. 3 lentelę): </w:t>
      </w:r>
    </w:p>
    <w:p w14:paraId="1D914CB0" w14:textId="77777777" w:rsidR="00E91C34" w:rsidRPr="00037569" w:rsidRDefault="00E91C34" w:rsidP="00E91C34">
      <w:pPr>
        <w:pStyle w:val="Betarp"/>
        <w:tabs>
          <w:tab w:val="left" w:pos="567"/>
          <w:tab w:val="left" w:pos="993"/>
        </w:tabs>
        <w:overflowPunct w:val="0"/>
        <w:ind w:left="568"/>
        <w:jc w:val="both"/>
        <w:rPr>
          <w:b/>
          <w:bCs/>
          <w:sz w:val="23"/>
          <w:szCs w:val="23"/>
          <w:lang w:eastAsia="lt-LT"/>
        </w:rPr>
      </w:pPr>
    </w:p>
    <w:p w14:paraId="6A37CA16" w14:textId="45372B07" w:rsidR="00E91C34" w:rsidRPr="00037569" w:rsidRDefault="00E91C34" w:rsidP="00E91C34">
      <w:pPr>
        <w:pStyle w:val="Betarp"/>
        <w:numPr>
          <w:ilvl w:val="0"/>
          <w:numId w:val="119"/>
        </w:numPr>
        <w:overflowPunct w:val="0"/>
        <w:rPr>
          <w:b/>
          <w:sz w:val="22"/>
          <w:szCs w:val="22"/>
          <w:highlight w:val="lightGray"/>
        </w:rPr>
      </w:pPr>
      <w:r w:rsidRPr="00037569">
        <w:rPr>
          <w:bCs/>
          <w:sz w:val="22"/>
          <w:szCs w:val="22"/>
          <w:highlight w:val="lightGray"/>
        </w:rPr>
        <w:t xml:space="preserve">2025 m. – </w:t>
      </w:r>
      <w:r w:rsidR="001455CE">
        <w:rPr>
          <w:bCs/>
          <w:sz w:val="22"/>
          <w:szCs w:val="22"/>
          <w:highlight w:val="lightGray"/>
        </w:rPr>
        <w:t xml:space="preserve">    </w:t>
      </w:r>
      <w:r w:rsidRPr="001455CE">
        <w:rPr>
          <w:bCs/>
          <w:sz w:val="22"/>
          <w:szCs w:val="22"/>
          <w:highlight w:val="lightGray"/>
        </w:rPr>
        <w:t xml:space="preserve">975 500 Eur </w:t>
      </w:r>
      <w:r w:rsidRPr="00037569">
        <w:rPr>
          <w:bCs/>
          <w:sz w:val="22"/>
          <w:szCs w:val="22"/>
          <w:highlight w:val="lightGray"/>
        </w:rPr>
        <w:t>(80 400 tūkst. Eur – Kėdainių rajono savivaldybės biudžeto lėšos)</w:t>
      </w:r>
    </w:p>
    <w:p w14:paraId="79509923" w14:textId="77777777" w:rsidR="00E91C34" w:rsidRPr="00037569" w:rsidRDefault="00E91C34" w:rsidP="00E91C34">
      <w:pPr>
        <w:pStyle w:val="Betarp"/>
        <w:numPr>
          <w:ilvl w:val="0"/>
          <w:numId w:val="119"/>
        </w:numPr>
        <w:overflowPunct w:val="0"/>
        <w:rPr>
          <w:bCs/>
          <w:sz w:val="22"/>
          <w:szCs w:val="22"/>
        </w:rPr>
      </w:pPr>
      <w:r w:rsidRPr="00037569">
        <w:rPr>
          <w:bCs/>
          <w:sz w:val="22"/>
          <w:szCs w:val="22"/>
        </w:rPr>
        <w:t>2026 m. – 1 121 700 Eur (105 800 tūkst. Eur – Kėdainių rajono savivaldybės biudžeto lėšos)</w:t>
      </w:r>
    </w:p>
    <w:p w14:paraId="240FCA2E" w14:textId="77777777" w:rsidR="00E91C34" w:rsidRPr="00037569" w:rsidRDefault="00E91C34" w:rsidP="00E91C34">
      <w:pPr>
        <w:pStyle w:val="Betarp"/>
        <w:numPr>
          <w:ilvl w:val="0"/>
          <w:numId w:val="119"/>
        </w:numPr>
        <w:overflowPunct w:val="0"/>
        <w:rPr>
          <w:bCs/>
          <w:sz w:val="22"/>
          <w:szCs w:val="22"/>
        </w:rPr>
      </w:pPr>
      <w:r w:rsidRPr="00037569">
        <w:rPr>
          <w:bCs/>
          <w:sz w:val="22"/>
          <w:szCs w:val="22"/>
        </w:rPr>
        <w:t>2027 m. – 1 121 700 Eur (105 800 tūkst. Eur – Kėdainių rajono savivaldybės biudžeto lėšos)</w:t>
      </w:r>
    </w:p>
    <w:p w14:paraId="0CCC00EF" w14:textId="77777777" w:rsidR="00E91C34" w:rsidRPr="00037569" w:rsidRDefault="00E91C34" w:rsidP="00E91C34">
      <w:pPr>
        <w:pStyle w:val="Betarp"/>
        <w:numPr>
          <w:ilvl w:val="0"/>
          <w:numId w:val="119"/>
        </w:numPr>
        <w:overflowPunct w:val="0"/>
        <w:rPr>
          <w:bCs/>
          <w:sz w:val="22"/>
          <w:szCs w:val="22"/>
        </w:rPr>
      </w:pPr>
      <w:r w:rsidRPr="00037569">
        <w:rPr>
          <w:bCs/>
          <w:sz w:val="22"/>
          <w:szCs w:val="22"/>
        </w:rPr>
        <w:t>2028 m. – 1 121 700 Eur (105 800 tūkst. Eur – Kėdainių rajono savivaldybės biudžeto lėšos)</w:t>
      </w:r>
    </w:p>
    <w:p w14:paraId="094C8979" w14:textId="77777777" w:rsidR="00E91C34" w:rsidRPr="00037569" w:rsidRDefault="00E91C34" w:rsidP="00E91C34">
      <w:pPr>
        <w:spacing w:line="276" w:lineRule="auto"/>
        <w:jc w:val="right"/>
        <w:rPr>
          <w:b/>
          <w:sz w:val="20"/>
        </w:rPr>
      </w:pPr>
    </w:p>
    <w:p w14:paraId="5842A6B8" w14:textId="77777777" w:rsidR="00E91C34" w:rsidRPr="00037569" w:rsidRDefault="00E91C34" w:rsidP="00E91C34">
      <w:pPr>
        <w:spacing w:line="276" w:lineRule="auto"/>
        <w:jc w:val="right"/>
        <w:rPr>
          <w:b/>
          <w:sz w:val="20"/>
        </w:rPr>
      </w:pPr>
      <w:r w:rsidRPr="00037569">
        <w:rPr>
          <w:b/>
          <w:sz w:val="20"/>
        </w:rPr>
        <w:t xml:space="preserve">3 lentelė. Programos biudžetas 2024-2028 m. </w:t>
      </w:r>
    </w:p>
    <w:tbl>
      <w:tblPr>
        <w:tblW w:w="9348" w:type="dxa"/>
        <w:jc w:val="center"/>
        <w:tblLayout w:type="fixed"/>
        <w:tblLook w:val="04A0" w:firstRow="1" w:lastRow="0" w:firstColumn="1" w:lastColumn="0" w:noHBand="0" w:noVBand="1"/>
      </w:tblPr>
      <w:tblGrid>
        <w:gridCol w:w="849"/>
        <w:gridCol w:w="5661"/>
        <w:gridCol w:w="1549"/>
        <w:gridCol w:w="1289"/>
      </w:tblGrid>
      <w:tr w:rsidR="00E91C34" w:rsidRPr="00037569" w14:paraId="70C4666A" w14:textId="77777777" w:rsidTr="0018210B">
        <w:trPr>
          <w:trHeight w:val="233"/>
          <w:tblHeader/>
          <w:jc w:val="center"/>
        </w:trPr>
        <w:tc>
          <w:tcPr>
            <w:tcW w:w="84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002D0CA" w14:textId="77777777" w:rsidR="00E91C34" w:rsidRPr="00037569" w:rsidRDefault="00E91C34" w:rsidP="0018210B">
            <w:pPr>
              <w:widowControl w:val="0"/>
              <w:jc w:val="center"/>
              <w:rPr>
                <w:rFonts w:eastAsia="Calibri"/>
                <w:b/>
                <w:bCs/>
                <w:sz w:val="20"/>
              </w:rPr>
            </w:pPr>
          </w:p>
          <w:p w14:paraId="57109718" w14:textId="77777777" w:rsidR="00E91C34" w:rsidRPr="00037569" w:rsidRDefault="00E91C34" w:rsidP="0018210B">
            <w:pPr>
              <w:widowControl w:val="0"/>
              <w:jc w:val="center"/>
              <w:rPr>
                <w:rFonts w:eastAsia="Calibri"/>
                <w:b/>
                <w:bCs/>
                <w:sz w:val="20"/>
              </w:rPr>
            </w:pPr>
            <w:r w:rsidRPr="00037569">
              <w:rPr>
                <w:rFonts w:eastAsia="Calibri"/>
                <w:b/>
                <w:bCs/>
                <w:sz w:val="20"/>
              </w:rPr>
              <w:t>Metai</w:t>
            </w:r>
          </w:p>
        </w:tc>
        <w:tc>
          <w:tcPr>
            <w:tcW w:w="566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2815906" w14:textId="77777777" w:rsidR="00E91C34" w:rsidRPr="00037569" w:rsidRDefault="00E91C34" w:rsidP="0018210B">
            <w:pPr>
              <w:widowControl w:val="0"/>
              <w:jc w:val="center"/>
              <w:rPr>
                <w:rFonts w:eastAsia="Calibri"/>
                <w:b/>
                <w:bCs/>
                <w:sz w:val="20"/>
              </w:rPr>
            </w:pPr>
          </w:p>
          <w:p w14:paraId="274104D6" w14:textId="77777777" w:rsidR="00E91C34" w:rsidRPr="00037569" w:rsidRDefault="00E91C34" w:rsidP="0018210B">
            <w:pPr>
              <w:widowControl w:val="0"/>
              <w:jc w:val="center"/>
              <w:rPr>
                <w:rFonts w:eastAsia="Calibri"/>
                <w:b/>
                <w:bCs/>
                <w:sz w:val="20"/>
              </w:rPr>
            </w:pPr>
            <w:r w:rsidRPr="00037569">
              <w:rPr>
                <w:rFonts w:eastAsia="Calibri"/>
                <w:b/>
                <w:bCs/>
                <w:sz w:val="20"/>
              </w:rPr>
              <w:t>Veiklos / Priemonės pavadinimas</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D9D9D9"/>
          </w:tcPr>
          <w:p w14:paraId="04634E6D" w14:textId="77777777" w:rsidR="00E91C34" w:rsidRPr="00037569" w:rsidRDefault="00E91C34" w:rsidP="0018210B">
            <w:pPr>
              <w:widowControl w:val="0"/>
              <w:jc w:val="center"/>
              <w:rPr>
                <w:rFonts w:eastAsia="Calibri"/>
                <w:b/>
                <w:bCs/>
                <w:sz w:val="20"/>
              </w:rPr>
            </w:pPr>
            <w:r w:rsidRPr="00037569">
              <w:rPr>
                <w:rFonts w:eastAsia="Calibri"/>
                <w:b/>
                <w:bCs/>
                <w:sz w:val="20"/>
              </w:rPr>
              <w:t>Bendra suma (Eur)</w:t>
            </w:r>
          </w:p>
        </w:tc>
      </w:tr>
      <w:tr w:rsidR="00E91C34" w:rsidRPr="00037569" w14:paraId="6313302E" w14:textId="77777777" w:rsidTr="0018210B">
        <w:trPr>
          <w:trHeight w:val="232"/>
          <w:tblHeade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3999E0E7" w14:textId="77777777" w:rsidR="00E91C34" w:rsidRPr="00037569" w:rsidRDefault="00E91C34" w:rsidP="0018210B">
            <w:pPr>
              <w:widowControl w:val="0"/>
              <w:jc w:val="center"/>
              <w:rPr>
                <w:rFonts w:eastAsia="Calibri"/>
                <w:b/>
                <w:bCs/>
                <w:sz w:val="20"/>
              </w:rPr>
            </w:pPr>
          </w:p>
        </w:tc>
        <w:tc>
          <w:tcPr>
            <w:tcW w:w="566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5F55C313" w14:textId="77777777" w:rsidR="00E91C34" w:rsidRPr="00037569" w:rsidRDefault="00E91C34" w:rsidP="0018210B">
            <w:pPr>
              <w:widowControl w:val="0"/>
              <w:jc w:val="center"/>
              <w:rPr>
                <w:rFonts w:eastAsia="Calibri"/>
                <w:b/>
                <w:bCs/>
                <w:sz w:val="20"/>
              </w:rPr>
            </w:pPr>
          </w:p>
        </w:tc>
        <w:tc>
          <w:tcPr>
            <w:tcW w:w="1549" w:type="dxa"/>
            <w:tcBorders>
              <w:top w:val="single" w:sz="4" w:space="0" w:color="000000"/>
              <w:left w:val="single" w:sz="4" w:space="0" w:color="000000"/>
              <w:bottom w:val="single" w:sz="4" w:space="0" w:color="000000"/>
              <w:right w:val="single" w:sz="4" w:space="0" w:color="000000"/>
            </w:tcBorders>
            <w:shd w:val="clear" w:color="auto" w:fill="D9D9D9"/>
          </w:tcPr>
          <w:p w14:paraId="7829A2D7" w14:textId="77777777" w:rsidR="00E91C34" w:rsidRPr="00037569" w:rsidRDefault="00E91C34" w:rsidP="0018210B">
            <w:pPr>
              <w:widowControl w:val="0"/>
              <w:jc w:val="center"/>
              <w:rPr>
                <w:rFonts w:eastAsia="Calibri"/>
                <w:b/>
                <w:bCs/>
                <w:sz w:val="20"/>
              </w:rPr>
            </w:pPr>
            <w:r w:rsidRPr="00037569">
              <w:rPr>
                <w:rFonts w:eastAsia="Calibri"/>
                <w:b/>
                <w:bCs/>
                <w:sz w:val="20"/>
              </w:rPr>
              <w:t>Savivaldybės biudžeto lėšos</w:t>
            </w:r>
          </w:p>
        </w:tc>
        <w:tc>
          <w:tcPr>
            <w:tcW w:w="1289" w:type="dxa"/>
            <w:tcBorders>
              <w:top w:val="single" w:sz="4" w:space="0" w:color="000000"/>
              <w:left w:val="single" w:sz="4" w:space="0" w:color="000000"/>
              <w:bottom w:val="single" w:sz="4" w:space="0" w:color="000000"/>
              <w:right w:val="single" w:sz="4" w:space="0" w:color="000000"/>
            </w:tcBorders>
            <w:shd w:val="clear" w:color="auto" w:fill="D9D9D9"/>
          </w:tcPr>
          <w:p w14:paraId="7059045E" w14:textId="77777777" w:rsidR="00E91C34" w:rsidRPr="00037569" w:rsidRDefault="00E91C34" w:rsidP="0018210B">
            <w:pPr>
              <w:widowControl w:val="0"/>
              <w:jc w:val="center"/>
              <w:rPr>
                <w:rFonts w:eastAsia="Calibri"/>
                <w:b/>
                <w:bCs/>
                <w:sz w:val="20"/>
              </w:rPr>
            </w:pPr>
            <w:r w:rsidRPr="00037569">
              <w:rPr>
                <w:rFonts w:eastAsia="Calibri"/>
                <w:b/>
                <w:bCs/>
                <w:sz w:val="20"/>
              </w:rPr>
              <w:t xml:space="preserve">Įstaigos </w:t>
            </w:r>
          </w:p>
          <w:p w14:paraId="22098A81" w14:textId="77777777" w:rsidR="00E91C34" w:rsidRPr="00037569" w:rsidRDefault="00E91C34" w:rsidP="0018210B">
            <w:pPr>
              <w:widowControl w:val="0"/>
              <w:jc w:val="center"/>
              <w:rPr>
                <w:rFonts w:eastAsia="Calibri"/>
                <w:b/>
                <w:bCs/>
                <w:sz w:val="20"/>
              </w:rPr>
            </w:pPr>
            <w:r w:rsidRPr="00037569">
              <w:rPr>
                <w:rFonts w:eastAsia="Calibri"/>
                <w:b/>
                <w:bCs/>
                <w:sz w:val="20"/>
              </w:rPr>
              <w:t>lėšos</w:t>
            </w:r>
          </w:p>
        </w:tc>
      </w:tr>
      <w:tr w:rsidR="00E91C34" w:rsidRPr="00037569" w14:paraId="04C2D825" w14:textId="77777777" w:rsidTr="0018210B">
        <w:trPr>
          <w:jc w:val="center"/>
        </w:trPr>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2C5330" w14:textId="77777777" w:rsidR="00E91C34" w:rsidRPr="00037569" w:rsidRDefault="00E91C34" w:rsidP="0018210B">
            <w:pPr>
              <w:widowControl w:val="0"/>
              <w:jc w:val="center"/>
              <w:rPr>
                <w:rFonts w:eastAsia="Calibri"/>
                <w:b/>
                <w:sz w:val="20"/>
              </w:rPr>
            </w:pPr>
            <w:r w:rsidRPr="00037569">
              <w:rPr>
                <w:rFonts w:eastAsia="Calibri"/>
                <w:b/>
                <w:sz w:val="20"/>
                <w:highlight w:val="lightGray"/>
              </w:rPr>
              <w:t>2025</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298049A8" w14:textId="77777777" w:rsidR="00E91C34" w:rsidRPr="00037569" w:rsidRDefault="00E91C34" w:rsidP="0018210B">
            <w:pPr>
              <w:widowControl w:val="0"/>
              <w:rPr>
                <w:rFonts w:eastAsia="Calibri"/>
                <w:bCs/>
                <w:sz w:val="20"/>
              </w:rPr>
            </w:pPr>
            <w:r w:rsidRPr="00037569">
              <w:rPr>
                <w:sz w:val="20"/>
              </w:rPr>
              <w:t>Darbo užmokestis ir soc. draudimo įmokos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39967731"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5C675F60" w14:textId="77777777" w:rsidR="00E91C34" w:rsidRPr="00037569" w:rsidRDefault="00E91C34" w:rsidP="0018210B">
            <w:pPr>
              <w:widowControl w:val="0"/>
              <w:jc w:val="center"/>
              <w:rPr>
                <w:rFonts w:eastAsia="Calibri"/>
                <w:bCs/>
                <w:sz w:val="20"/>
              </w:rPr>
            </w:pPr>
            <w:r w:rsidRPr="00037569">
              <w:rPr>
                <w:sz w:val="20"/>
              </w:rPr>
              <w:t>810 000</w:t>
            </w:r>
          </w:p>
        </w:tc>
      </w:tr>
      <w:tr w:rsidR="00E91C34" w:rsidRPr="00037569" w14:paraId="420D08EC"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41EAB6FE"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647B06E9" w14:textId="77777777" w:rsidR="00E91C34" w:rsidRPr="00037569" w:rsidRDefault="00E91C34" w:rsidP="0018210B">
            <w:pPr>
              <w:widowControl w:val="0"/>
              <w:rPr>
                <w:rFonts w:eastAsia="Calibri"/>
                <w:bCs/>
                <w:sz w:val="20"/>
              </w:rPr>
            </w:pPr>
            <w:r w:rsidRPr="00037569">
              <w:rPr>
                <w:sz w:val="20"/>
              </w:rPr>
              <w:t>Medikamentai ir med. priemonės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EC51446"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49A7B664" w14:textId="77777777" w:rsidR="00E91C34" w:rsidRPr="00037569" w:rsidRDefault="00E91C34" w:rsidP="0018210B">
            <w:pPr>
              <w:widowControl w:val="0"/>
              <w:jc w:val="center"/>
              <w:rPr>
                <w:rFonts w:eastAsia="Calibri"/>
                <w:bCs/>
                <w:sz w:val="20"/>
              </w:rPr>
            </w:pPr>
            <w:r w:rsidRPr="00037569">
              <w:rPr>
                <w:sz w:val="20"/>
              </w:rPr>
              <w:t>30 000</w:t>
            </w:r>
          </w:p>
        </w:tc>
      </w:tr>
      <w:tr w:rsidR="00E91C34" w:rsidRPr="00037569" w14:paraId="3D89F9E6"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91C2379"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1789955A" w14:textId="77777777" w:rsidR="00E91C34" w:rsidRPr="00037569" w:rsidRDefault="00E91C34" w:rsidP="0018210B">
            <w:pPr>
              <w:widowControl w:val="0"/>
              <w:rPr>
                <w:rFonts w:eastAsia="Calibri"/>
                <w:bCs/>
                <w:sz w:val="20"/>
              </w:rPr>
            </w:pPr>
            <w:r w:rsidRPr="00037569">
              <w:rPr>
                <w:sz w:val="20"/>
              </w:rPr>
              <w:t>Ryšiai</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1433609C" w14:textId="77777777" w:rsidR="00E91C34" w:rsidRPr="00037569" w:rsidRDefault="00E91C34" w:rsidP="0018210B">
            <w:pPr>
              <w:widowControl w:val="0"/>
              <w:jc w:val="center"/>
              <w:rPr>
                <w:rFonts w:eastAsia="Calibri"/>
                <w:bCs/>
                <w:sz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120DFC05" w14:textId="77777777" w:rsidR="00E91C34" w:rsidRPr="00037569" w:rsidRDefault="00E91C34" w:rsidP="0018210B">
            <w:pPr>
              <w:widowControl w:val="0"/>
              <w:jc w:val="center"/>
              <w:rPr>
                <w:rFonts w:eastAsia="Calibri"/>
                <w:bCs/>
                <w:sz w:val="20"/>
              </w:rPr>
            </w:pPr>
            <w:r w:rsidRPr="00037569">
              <w:rPr>
                <w:sz w:val="20"/>
              </w:rPr>
              <w:t>500</w:t>
            </w:r>
          </w:p>
        </w:tc>
      </w:tr>
      <w:tr w:rsidR="00E91C34" w:rsidRPr="00037569" w14:paraId="4F18D9EF"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7144BB3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4CF95A1" w14:textId="77777777" w:rsidR="00E91C34" w:rsidRPr="00037569" w:rsidRDefault="00E91C34" w:rsidP="0018210B">
            <w:pPr>
              <w:widowControl w:val="0"/>
              <w:rPr>
                <w:rFonts w:eastAsia="Calibri"/>
                <w:bCs/>
                <w:sz w:val="20"/>
              </w:rPr>
            </w:pPr>
            <w:r w:rsidRPr="00037569">
              <w:rPr>
                <w:sz w:val="20"/>
              </w:rPr>
              <w:t>Transporto išlaikymas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AAC418A"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1D5B354F" w14:textId="77777777" w:rsidR="00E91C34" w:rsidRPr="00037569" w:rsidRDefault="00E91C34" w:rsidP="0018210B">
            <w:pPr>
              <w:widowControl w:val="0"/>
              <w:jc w:val="center"/>
              <w:rPr>
                <w:rFonts w:eastAsia="Calibri"/>
                <w:bCs/>
                <w:sz w:val="20"/>
              </w:rPr>
            </w:pPr>
            <w:r w:rsidRPr="00037569">
              <w:rPr>
                <w:sz w:val="20"/>
              </w:rPr>
              <w:t>7 000</w:t>
            </w:r>
          </w:p>
        </w:tc>
      </w:tr>
      <w:tr w:rsidR="00E91C34" w:rsidRPr="00037569" w14:paraId="08CC963D"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76D958C"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120EC8AB" w14:textId="77777777" w:rsidR="00E91C34" w:rsidRPr="00037569" w:rsidRDefault="00E91C34" w:rsidP="0018210B">
            <w:pPr>
              <w:widowControl w:val="0"/>
              <w:rPr>
                <w:rFonts w:eastAsia="Calibri"/>
                <w:bCs/>
                <w:sz w:val="20"/>
              </w:rPr>
            </w:pPr>
            <w:r w:rsidRPr="00037569">
              <w:rPr>
                <w:sz w:val="20"/>
              </w:rPr>
              <w:t>Kitos prekės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C35136C"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7B370520" w14:textId="77777777" w:rsidR="00E91C34" w:rsidRPr="00037569" w:rsidRDefault="00E91C34" w:rsidP="0018210B">
            <w:pPr>
              <w:widowControl w:val="0"/>
              <w:jc w:val="center"/>
              <w:rPr>
                <w:rFonts w:eastAsia="Calibri"/>
                <w:bCs/>
                <w:sz w:val="20"/>
              </w:rPr>
            </w:pPr>
            <w:r w:rsidRPr="00037569">
              <w:rPr>
                <w:sz w:val="20"/>
              </w:rPr>
              <w:t>500</w:t>
            </w:r>
          </w:p>
        </w:tc>
      </w:tr>
      <w:tr w:rsidR="00E91C34" w:rsidRPr="00037569" w14:paraId="5586ACDF" w14:textId="77777777" w:rsidTr="0018210B">
        <w:trPr>
          <w:trHeight w:val="82"/>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2BAC4E25"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0C3EACD3" w14:textId="77777777" w:rsidR="00E91C34" w:rsidRPr="00037569" w:rsidRDefault="00E91C34" w:rsidP="0018210B">
            <w:pPr>
              <w:widowControl w:val="0"/>
              <w:rPr>
                <w:rFonts w:eastAsia="Calibri"/>
                <w:bCs/>
                <w:sz w:val="20"/>
              </w:rPr>
            </w:pPr>
            <w:r w:rsidRPr="00037569">
              <w:rPr>
                <w:sz w:val="20"/>
              </w:rPr>
              <w:t>Kvalifikacijos kėlimas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B78C3C9"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42FBEB82" w14:textId="77777777" w:rsidR="00E91C34" w:rsidRPr="00037569" w:rsidRDefault="00E91C34" w:rsidP="0018210B">
            <w:pPr>
              <w:widowControl w:val="0"/>
              <w:jc w:val="center"/>
              <w:rPr>
                <w:rFonts w:eastAsia="Calibri"/>
                <w:bCs/>
                <w:sz w:val="20"/>
              </w:rPr>
            </w:pPr>
            <w:r w:rsidRPr="00037569">
              <w:rPr>
                <w:sz w:val="20"/>
              </w:rPr>
              <w:t>100</w:t>
            </w:r>
          </w:p>
        </w:tc>
      </w:tr>
      <w:tr w:rsidR="00E91C34" w:rsidRPr="00037569" w14:paraId="05820DBA"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2AA2CE44"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42CFC5B8" w14:textId="77777777" w:rsidR="00E91C34" w:rsidRPr="00037569" w:rsidRDefault="00E91C34" w:rsidP="0018210B">
            <w:pPr>
              <w:widowControl w:val="0"/>
              <w:rPr>
                <w:rFonts w:eastAsia="Calibri"/>
                <w:bCs/>
                <w:sz w:val="20"/>
              </w:rPr>
            </w:pPr>
            <w:r w:rsidRPr="00037569">
              <w:rPr>
                <w:sz w:val="20"/>
              </w:rPr>
              <w:t>Komunalinės išlaidos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37E0F478" w14:textId="77777777" w:rsidR="00E91C34" w:rsidRPr="00037569" w:rsidRDefault="00E91C34" w:rsidP="0018210B">
            <w:pPr>
              <w:widowControl w:val="0"/>
              <w:jc w:val="center"/>
              <w:rPr>
                <w:sz w:val="20"/>
                <w:shd w:val="clear" w:color="auto" w:fill="FFFF00"/>
              </w:rPr>
            </w:pPr>
            <w:r w:rsidRPr="00037569">
              <w:rPr>
                <w:sz w:val="20"/>
              </w:rPr>
              <w:t>65 000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4C0F6427" w14:textId="77777777" w:rsidR="00E91C34" w:rsidRPr="00037569" w:rsidRDefault="00E91C34" w:rsidP="0018210B">
            <w:pPr>
              <w:widowControl w:val="0"/>
              <w:jc w:val="center"/>
              <w:rPr>
                <w:rFonts w:eastAsia="Calibri"/>
                <w:bCs/>
                <w:sz w:val="20"/>
              </w:rPr>
            </w:pPr>
            <w:r w:rsidRPr="00037569">
              <w:rPr>
                <w:sz w:val="20"/>
              </w:rPr>
              <w:t>-</w:t>
            </w:r>
          </w:p>
        </w:tc>
      </w:tr>
      <w:tr w:rsidR="00E91C34" w:rsidRPr="00037569" w14:paraId="2BA5E839"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69555F13"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0B2D5930" w14:textId="77777777" w:rsidR="00E91C34" w:rsidRPr="00037569" w:rsidRDefault="00E91C34" w:rsidP="0018210B">
            <w:pPr>
              <w:widowControl w:val="0"/>
              <w:rPr>
                <w:rFonts w:eastAsia="Calibri"/>
                <w:bCs/>
                <w:sz w:val="20"/>
              </w:rPr>
            </w:pPr>
            <w:r w:rsidRPr="00037569">
              <w:rPr>
                <w:rFonts w:eastAsia="Calibri"/>
                <w:bCs/>
                <w:sz w:val="20"/>
              </w:rPr>
              <w:t>Kitos paslaugos (med. technikos priežiūra, tyrimų atlikimas ir pan.)</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65C32E86"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0BDCAB57" w14:textId="77777777" w:rsidR="00E91C34" w:rsidRPr="00037569" w:rsidRDefault="00E91C34" w:rsidP="0018210B">
            <w:pPr>
              <w:widowControl w:val="0"/>
              <w:jc w:val="center"/>
              <w:rPr>
                <w:rFonts w:eastAsia="Calibri"/>
                <w:bCs/>
                <w:sz w:val="20"/>
              </w:rPr>
            </w:pPr>
            <w:r w:rsidRPr="00037569">
              <w:rPr>
                <w:sz w:val="20"/>
              </w:rPr>
              <w:t>47 000</w:t>
            </w:r>
          </w:p>
        </w:tc>
      </w:tr>
      <w:tr w:rsidR="00E91C34" w:rsidRPr="00037569" w14:paraId="4F8A3708"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16CA8E5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3C3DCA6" w14:textId="77777777" w:rsidR="00E91C34" w:rsidRPr="00037569" w:rsidRDefault="00E91C34" w:rsidP="0018210B">
            <w:pPr>
              <w:widowControl w:val="0"/>
              <w:rPr>
                <w:rFonts w:eastAsia="Calibri"/>
                <w:bCs/>
                <w:sz w:val="20"/>
              </w:rPr>
            </w:pPr>
            <w:r w:rsidRPr="00037569">
              <w:rPr>
                <w:rFonts w:eastAsia="Calibri"/>
                <w:bCs/>
                <w:sz w:val="20"/>
              </w:rPr>
              <w:t>Mobilaus medicinos punkto išlaikymo išlaidos (1 kompl.) DU, kuro išlaidos)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3BF4B0DC" w14:textId="77777777" w:rsidR="00E91C34" w:rsidRPr="00037569" w:rsidRDefault="00E91C34" w:rsidP="0018210B">
            <w:pPr>
              <w:widowControl w:val="0"/>
              <w:jc w:val="center"/>
              <w:rPr>
                <w:sz w:val="20"/>
              </w:rPr>
            </w:pPr>
            <w:r w:rsidRPr="00037569">
              <w:rPr>
                <w:sz w:val="20"/>
              </w:rPr>
              <w:t>15 400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3531B8C5" w14:textId="77777777" w:rsidR="00E91C34" w:rsidRPr="00037569" w:rsidRDefault="00E91C34" w:rsidP="0018210B">
            <w:pPr>
              <w:widowControl w:val="0"/>
              <w:jc w:val="center"/>
              <w:rPr>
                <w:sz w:val="20"/>
              </w:rPr>
            </w:pPr>
            <w:r w:rsidRPr="00037569">
              <w:rPr>
                <w:sz w:val="20"/>
              </w:rPr>
              <w:t xml:space="preserve">- </w:t>
            </w:r>
          </w:p>
        </w:tc>
      </w:tr>
      <w:tr w:rsidR="00E91C34" w:rsidRPr="00037569" w14:paraId="27B251C1"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46E031B"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0B79C415" w14:textId="77777777" w:rsidR="00E91C34" w:rsidRPr="00037569" w:rsidRDefault="00E91C34" w:rsidP="0018210B">
            <w:pPr>
              <w:widowControl w:val="0"/>
              <w:jc w:val="right"/>
              <w:rPr>
                <w:rFonts w:eastAsia="Calibri"/>
                <w:sz w:val="20"/>
              </w:rPr>
            </w:pPr>
            <w:r w:rsidRPr="00037569">
              <w:rPr>
                <w:rFonts w:eastAsia="Calibri"/>
                <w:sz w:val="20"/>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963FF9E" w14:textId="77777777" w:rsidR="00E91C34" w:rsidRPr="00037569" w:rsidRDefault="00E91C34" w:rsidP="0018210B">
            <w:pPr>
              <w:widowControl w:val="0"/>
              <w:jc w:val="center"/>
              <w:rPr>
                <w:rFonts w:eastAsia="Calibri"/>
                <w:b/>
                <w:sz w:val="20"/>
              </w:rPr>
            </w:pPr>
            <w:r w:rsidRPr="00037569">
              <w:rPr>
                <w:b/>
                <w:bCs/>
                <w:sz w:val="20"/>
              </w:rPr>
              <w:t>80 400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6C522DC2" w14:textId="77777777" w:rsidR="00E91C34" w:rsidRPr="00037569" w:rsidRDefault="00E91C34" w:rsidP="0018210B">
            <w:pPr>
              <w:widowControl w:val="0"/>
              <w:jc w:val="center"/>
              <w:rPr>
                <w:rFonts w:eastAsia="Calibri"/>
                <w:b/>
                <w:sz w:val="20"/>
              </w:rPr>
            </w:pPr>
            <w:r w:rsidRPr="00037569">
              <w:rPr>
                <w:b/>
                <w:bCs/>
                <w:sz w:val="20"/>
              </w:rPr>
              <w:t>895 100</w:t>
            </w:r>
          </w:p>
        </w:tc>
      </w:tr>
      <w:tr w:rsidR="00E91C34" w:rsidRPr="00037569" w14:paraId="7CFA745B"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7EF730B3"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D9D9D9"/>
          </w:tcPr>
          <w:p w14:paraId="6C145031" w14:textId="77777777" w:rsidR="00E91C34" w:rsidRPr="00037569" w:rsidRDefault="00E91C34" w:rsidP="0018210B">
            <w:pPr>
              <w:widowControl w:val="0"/>
              <w:jc w:val="right"/>
              <w:rPr>
                <w:rFonts w:eastAsia="Calibri"/>
                <w:sz w:val="20"/>
              </w:rPr>
            </w:pPr>
            <w:r w:rsidRPr="00037569">
              <w:rPr>
                <w:rFonts w:eastAsia="Calibri"/>
                <w:b/>
                <w:sz w:val="20"/>
              </w:rPr>
              <w:t>Tarpinė suma metams</w:t>
            </w:r>
            <w:r w:rsidRPr="00037569">
              <w:rPr>
                <w:rFonts w:eastAsia="Calibri"/>
                <w:b/>
                <w:bCs/>
                <w:sz w:val="20"/>
              </w:rPr>
              <w:t xml:space="preserve"> iš viso:</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D9D9D9"/>
          </w:tcPr>
          <w:p w14:paraId="625549BB" w14:textId="77777777" w:rsidR="00E91C34" w:rsidRPr="00037569" w:rsidRDefault="00E91C34" w:rsidP="0018210B">
            <w:pPr>
              <w:widowControl w:val="0"/>
              <w:jc w:val="center"/>
              <w:rPr>
                <w:rFonts w:eastAsia="Calibri"/>
                <w:b/>
                <w:sz w:val="20"/>
              </w:rPr>
            </w:pPr>
            <w:r w:rsidRPr="00037569">
              <w:rPr>
                <w:b/>
                <w:bCs/>
                <w:sz w:val="20"/>
              </w:rPr>
              <w:t>975 500</w:t>
            </w:r>
          </w:p>
        </w:tc>
      </w:tr>
      <w:tr w:rsidR="00E91C34" w:rsidRPr="00037569" w14:paraId="11756513" w14:textId="77777777" w:rsidTr="0018210B">
        <w:trPr>
          <w:jc w:val="center"/>
        </w:trPr>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F4EB6B4" w14:textId="77777777" w:rsidR="00E91C34" w:rsidRPr="00037569" w:rsidRDefault="00E91C34" w:rsidP="0018210B">
            <w:pPr>
              <w:widowControl w:val="0"/>
              <w:jc w:val="center"/>
              <w:rPr>
                <w:rFonts w:eastAsia="Calibri"/>
                <w:b/>
                <w:sz w:val="20"/>
              </w:rPr>
            </w:pPr>
            <w:r w:rsidRPr="00037569">
              <w:rPr>
                <w:rFonts w:eastAsia="Calibri"/>
                <w:b/>
                <w:sz w:val="20"/>
              </w:rPr>
              <w:t>2026</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9C3E3BD" w14:textId="77777777" w:rsidR="00E91C34" w:rsidRPr="00037569" w:rsidRDefault="00E91C34" w:rsidP="0018210B">
            <w:pPr>
              <w:widowControl w:val="0"/>
              <w:rPr>
                <w:rFonts w:eastAsia="Calibri"/>
                <w:bCs/>
                <w:sz w:val="20"/>
              </w:rPr>
            </w:pPr>
            <w:r w:rsidRPr="00037569">
              <w:rPr>
                <w:sz w:val="20"/>
              </w:rPr>
              <w:t>Darbo užmokestis ir soc. draudimo įmokos</w:t>
            </w:r>
          </w:p>
        </w:tc>
        <w:tc>
          <w:tcPr>
            <w:tcW w:w="1549" w:type="dxa"/>
            <w:tcBorders>
              <w:bottom w:val="single" w:sz="8" w:space="0" w:color="000000"/>
              <w:right w:val="single" w:sz="8" w:space="0" w:color="000000"/>
            </w:tcBorders>
            <w:shd w:val="clear" w:color="auto" w:fill="auto"/>
            <w:vAlign w:val="center"/>
          </w:tcPr>
          <w:p w14:paraId="6B04CD62"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32480F08" w14:textId="77777777" w:rsidR="00E91C34" w:rsidRPr="00037569" w:rsidRDefault="00E91C34" w:rsidP="0018210B">
            <w:pPr>
              <w:widowControl w:val="0"/>
              <w:jc w:val="center"/>
              <w:rPr>
                <w:rFonts w:eastAsia="Calibri"/>
                <w:bCs/>
                <w:sz w:val="20"/>
                <w:highlight w:val="yellow"/>
              </w:rPr>
            </w:pPr>
            <w:r w:rsidRPr="00037569">
              <w:rPr>
                <w:sz w:val="20"/>
              </w:rPr>
              <w:t>900 000</w:t>
            </w:r>
          </w:p>
        </w:tc>
      </w:tr>
      <w:tr w:rsidR="00E91C34" w:rsidRPr="00037569" w14:paraId="75907222"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5FB34219"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AFB9BC2" w14:textId="77777777" w:rsidR="00E91C34" w:rsidRPr="00037569" w:rsidRDefault="00E91C34" w:rsidP="0018210B">
            <w:pPr>
              <w:widowControl w:val="0"/>
              <w:rPr>
                <w:rFonts w:eastAsia="Calibri"/>
                <w:bCs/>
                <w:sz w:val="20"/>
              </w:rPr>
            </w:pPr>
            <w:r w:rsidRPr="00037569">
              <w:rPr>
                <w:sz w:val="20"/>
              </w:rPr>
              <w:t>Medikamentai ir med. priemonės</w:t>
            </w:r>
          </w:p>
        </w:tc>
        <w:tc>
          <w:tcPr>
            <w:tcW w:w="1549" w:type="dxa"/>
            <w:tcBorders>
              <w:bottom w:val="single" w:sz="8" w:space="0" w:color="000000"/>
              <w:right w:val="single" w:sz="8" w:space="0" w:color="000000"/>
            </w:tcBorders>
            <w:shd w:val="clear" w:color="auto" w:fill="auto"/>
            <w:vAlign w:val="center"/>
          </w:tcPr>
          <w:p w14:paraId="21936A26"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2F5BF345" w14:textId="77777777" w:rsidR="00E91C34" w:rsidRPr="00037569" w:rsidRDefault="00E91C34" w:rsidP="0018210B">
            <w:pPr>
              <w:widowControl w:val="0"/>
              <w:jc w:val="center"/>
              <w:rPr>
                <w:rFonts w:eastAsia="Calibri"/>
                <w:bCs/>
                <w:sz w:val="20"/>
                <w:highlight w:val="yellow"/>
              </w:rPr>
            </w:pPr>
            <w:r w:rsidRPr="00037569">
              <w:rPr>
                <w:sz w:val="20"/>
              </w:rPr>
              <w:t>30 000</w:t>
            </w:r>
          </w:p>
        </w:tc>
      </w:tr>
      <w:tr w:rsidR="00E91C34" w:rsidRPr="00037569" w14:paraId="70638731"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41777AE9"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1FB32087" w14:textId="77777777" w:rsidR="00E91C34" w:rsidRPr="00037569" w:rsidRDefault="00E91C34" w:rsidP="0018210B">
            <w:pPr>
              <w:widowControl w:val="0"/>
              <w:rPr>
                <w:rFonts w:eastAsia="Calibri"/>
                <w:bCs/>
                <w:sz w:val="20"/>
              </w:rPr>
            </w:pPr>
            <w:r w:rsidRPr="00037569">
              <w:rPr>
                <w:sz w:val="20"/>
              </w:rPr>
              <w:t>Ryšiai</w:t>
            </w:r>
          </w:p>
        </w:tc>
        <w:tc>
          <w:tcPr>
            <w:tcW w:w="1549" w:type="dxa"/>
            <w:tcBorders>
              <w:bottom w:val="single" w:sz="8" w:space="0" w:color="000000"/>
              <w:right w:val="single" w:sz="8" w:space="0" w:color="000000"/>
            </w:tcBorders>
            <w:shd w:val="clear" w:color="auto" w:fill="auto"/>
            <w:vAlign w:val="center"/>
          </w:tcPr>
          <w:p w14:paraId="35F39364" w14:textId="77777777" w:rsidR="00E91C34" w:rsidRPr="00037569" w:rsidRDefault="00E91C34" w:rsidP="0018210B">
            <w:pPr>
              <w:widowControl w:val="0"/>
              <w:jc w:val="center"/>
              <w:rPr>
                <w:rFonts w:eastAsia="Calibri"/>
                <w:bCs/>
                <w:sz w:val="20"/>
              </w:rPr>
            </w:pPr>
            <w:r w:rsidRPr="00037569">
              <w:rPr>
                <w:sz w:val="20"/>
              </w:rPr>
              <w:t> </w:t>
            </w:r>
          </w:p>
        </w:tc>
        <w:tc>
          <w:tcPr>
            <w:tcW w:w="1289" w:type="dxa"/>
            <w:tcBorders>
              <w:bottom w:val="single" w:sz="8" w:space="0" w:color="000000"/>
              <w:right w:val="single" w:sz="8" w:space="0" w:color="000000"/>
            </w:tcBorders>
            <w:shd w:val="clear" w:color="auto" w:fill="auto"/>
            <w:vAlign w:val="center"/>
          </w:tcPr>
          <w:p w14:paraId="5C6A2D95" w14:textId="77777777" w:rsidR="00E91C34" w:rsidRPr="00037569" w:rsidRDefault="00E91C34" w:rsidP="0018210B">
            <w:pPr>
              <w:widowControl w:val="0"/>
              <w:jc w:val="center"/>
              <w:rPr>
                <w:rFonts w:eastAsia="Calibri"/>
                <w:bCs/>
                <w:sz w:val="20"/>
                <w:highlight w:val="yellow"/>
              </w:rPr>
            </w:pPr>
            <w:r w:rsidRPr="00037569">
              <w:rPr>
                <w:sz w:val="20"/>
              </w:rPr>
              <w:t>500</w:t>
            </w:r>
          </w:p>
        </w:tc>
      </w:tr>
      <w:tr w:rsidR="00E91C34" w:rsidRPr="00037569" w14:paraId="11AD2186"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35464961"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6479DB56" w14:textId="77777777" w:rsidR="00E91C34" w:rsidRPr="00037569" w:rsidRDefault="00E91C34" w:rsidP="0018210B">
            <w:pPr>
              <w:widowControl w:val="0"/>
              <w:rPr>
                <w:rFonts w:eastAsia="Calibri"/>
                <w:bCs/>
                <w:sz w:val="20"/>
              </w:rPr>
            </w:pPr>
            <w:r w:rsidRPr="00037569">
              <w:rPr>
                <w:sz w:val="20"/>
              </w:rPr>
              <w:t>Transporto išlaikymas</w:t>
            </w:r>
          </w:p>
        </w:tc>
        <w:tc>
          <w:tcPr>
            <w:tcW w:w="1549" w:type="dxa"/>
            <w:tcBorders>
              <w:bottom w:val="single" w:sz="8" w:space="0" w:color="000000"/>
              <w:right w:val="single" w:sz="8" w:space="0" w:color="000000"/>
            </w:tcBorders>
            <w:shd w:val="clear" w:color="auto" w:fill="auto"/>
            <w:vAlign w:val="center"/>
          </w:tcPr>
          <w:p w14:paraId="31E06EED"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0A0C372B" w14:textId="77777777" w:rsidR="00E91C34" w:rsidRPr="00037569" w:rsidRDefault="00E91C34" w:rsidP="0018210B">
            <w:pPr>
              <w:widowControl w:val="0"/>
              <w:jc w:val="center"/>
              <w:rPr>
                <w:rFonts w:eastAsia="Calibri"/>
                <w:bCs/>
                <w:sz w:val="20"/>
                <w:highlight w:val="yellow"/>
              </w:rPr>
            </w:pPr>
            <w:r w:rsidRPr="00037569">
              <w:rPr>
                <w:sz w:val="20"/>
              </w:rPr>
              <w:t>7 000</w:t>
            </w:r>
          </w:p>
        </w:tc>
      </w:tr>
      <w:tr w:rsidR="00E91C34" w:rsidRPr="00037569" w14:paraId="67C9FF5F"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39EBCE4C"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2656116D" w14:textId="77777777" w:rsidR="00E91C34" w:rsidRPr="00037569" w:rsidRDefault="00E91C34" w:rsidP="0018210B">
            <w:pPr>
              <w:widowControl w:val="0"/>
              <w:rPr>
                <w:rFonts w:eastAsia="Calibri"/>
                <w:bCs/>
                <w:sz w:val="20"/>
              </w:rPr>
            </w:pPr>
            <w:r w:rsidRPr="00037569">
              <w:rPr>
                <w:sz w:val="20"/>
              </w:rPr>
              <w:t>Kitos prekės</w:t>
            </w:r>
          </w:p>
        </w:tc>
        <w:tc>
          <w:tcPr>
            <w:tcW w:w="1549" w:type="dxa"/>
            <w:tcBorders>
              <w:bottom w:val="single" w:sz="8" w:space="0" w:color="000000"/>
              <w:right w:val="single" w:sz="8" w:space="0" w:color="000000"/>
            </w:tcBorders>
            <w:shd w:val="clear" w:color="auto" w:fill="auto"/>
            <w:vAlign w:val="center"/>
          </w:tcPr>
          <w:p w14:paraId="4EE757F1"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1C258E1F" w14:textId="77777777" w:rsidR="00E91C34" w:rsidRPr="00037569" w:rsidRDefault="00E91C34" w:rsidP="0018210B">
            <w:pPr>
              <w:widowControl w:val="0"/>
              <w:jc w:val="center"/>
              <w:rPr>
                <w:rFonts w:eastAsia="Calibri"/>
                <w:bCs/>
                <w:sz w:val="20"/>
                <w:highlight w:val="yellow"/>
              </w:rPr>
            </w:pPr>
            <w:r w:rsidRPr="00037569">
              <w:rPr>
                <w:sz w:val="20"/>
              </w:rPr>
              <w:t>500</w:t>
            </w:r>
          </w:p>
        </w:tc>
      </w:tr>
      <w:tr w:rsidR="00E91C34" w:rsidRPr="00037569" w14:paraId="48C4CB35" w14:textId="77777777" w:rsidTr="0018210B">
        <w:trPr>
          <w:trHeight w:val="82"/>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4B56BD9F"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59B55BFF" w14:textId="77777777" w:rsidR="00E91C34" w:rsidRPr="00037569" w:rsidRDefault="00E91C34" w:rsidP="0018210B">
            <w:pPr>
              <w:widowControl w:val="0"/>
              <w:rPr>
                <w:rFonts w:eastAsia="Calibri"/>
                <w:bCs/>
                <w:sz w:val="20"/>
              </w:rPr>
            </w:pPr>
            <w:r w:rsidRPr="00037569">
              <w:rPr>
                <w:sz w:val="20"/>
              </w:rPr>
              <w:t>Kvalifikacijos kėlimas</w:t>
            </w:r>
          </w:p>
        </w:tc>
        <w:tc>
          <w:tcPr>
            <w:tcW w:w="1549" w:type="dxa"/>
            <w:tcBorders>
              <w:bottom w:val="single" w:sz="8" w:space="0" w:color="000000"/>
              <w:right w:val="single" w:sz="8" w:space="0" w:color="000000"/>
            </w:tcBorders>
            <w:shd w:val="clear" w:color="auto" w:fill="auto"/>
            <w:vAlign w:val="center"/>
          </w:tcPr>
          <w:p w14:paraId="1D971A4F"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48D905EA" w14:textId="77777777" w:rsidR="00E91C34" w:rsidRPr="00037569" w:rsidRDefault="00E91C34" w:rsidP="0018210B">
            <w:pPr>
              <w:widowControl w:val="0"/>
              <w:jc w:val="center"/>
              <w:rPr>
                <w:rFonts w:eastAsia="Calibri"/>
                <w:bCs/>
                <w:sz w:val="20"/>
                <w:highlight w:val="yellow"/>
              </w:rPr>
            </w:pPr>
            <w:r w:rsidRPr="00037569">
              <w:rPr>
                <w:sz w:val="20"/>
              </w:rPr>
              <w:t>100</w:t>
            </w:r>
          </w:p>
        </w:tc>
      </w:tr>
      <w:tr w:rsidR="00E91C34" w:rsidRPr="00037569" w14:paraId="75D2CCB7"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40B48AFE"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69450AD6" w14:textId="77777777" w:rsidR="00E91C34" w:rsidRPr="00037569" w:rsidRDefault="00E91C34" w:rsidP="0018210B">
            <w:pPr>
              <w:widowControl w:val="0"/>
              <w:rPr>
                <w:rFonts w:eastAsia="Calibri"/>
                <w:bCs/>
                <w:sz w:val="20"/>
              </w:rPr>
            </w:pPr>
            <w:r w:rsidRPr="00037569">
              <w:rPr>
                <w:sz w:val="20"/>
              </w:rPr>
              <w:t>Komunalinės išlaidos</w:t>
            </w:r>
          </w:p>
        </w:tc>
        <w:tc>
          <w:tcPr>
            <w:tcW w:w="1549" w:type="dxa"/>
            <w:tcBorders>
              <w:bottom w:val="single" w:sz="8" w:space="0" w:color="000000"/>
              <w:right w:val="single" w:sz="8" w:space="0" w:color="000000"/>
            </w:tcBorders>
            <w:shd w:val="clear" w:color="auto" w:fill="auto"/>
            <w:vAlign w:val="center"/>
          </w:tcPr>
          <w:p w14:paraId="18BDA869" w14:textId="77777777" w:rsidR="00E91C34" w:rsidRPr="00037569" w:rsidRDefault="00E91C34" w:rsidP="0018210B">
            <w:pPr>
              <w:widowControl w:val="0"/>
              <w:jc w:val="center"/>
              <w:rPr>
                <w:sz w:val="20"/>
                <w:shd w:val="clear" w:color="auto" w:fill="FFFF00"/>
              </w:rPr>
            </w:pPr>
            <w:r w:rsidRPr="00037569">
              <w:rPr>
                <w:sz w:val="20"/>
              </w:rPr>
              <w:t>75 000</w:t>
            </w:r>
          </w:p>
        </w:tc>
        <w:tc>
          <w:tcPr>
            <w:tcW w:w="1289" w:type="dxa"/>
            <w:tcBorders>
              <w:bottom w:val="single" w:sz="8" w:space="0" w:color="000000"/>
              <w:right w:val="single" w:sz="8" w:space="0" w:color="000000"/>
            </w:tcBorders>
            <w:shd w:val="clear" w:color="auto" w:fill="auto"/>
            <w:vAlign w:val="center"/>
          </w:tcPr>
          <w:p w14:paraId="3EF27081" w14:textId="77777777" w:rsidR="00E91C34" w:rsidRPr="00037569" w:rsidRDefault="00E91C34" w:rsidP="0018210B">
            <w:pPr>
              <w:widowControl w:val="0"/>
              <w:jc w:val="center"/>
              <w:rPr>
                <w:rFonts w:eastAsia="Calibri"/>
                <w:bCs/>
                <w:sz w:val="20"/>
                <w:highlight w:val="yellow"/>
              </w:rPr>
            </w:pPr>
            <w:r w:rsidRPr="00037569">
              <w:rPr>
                <w:sz w:val="20"/>
              </w:rPr>
              <w:t>-</w:t>
            </w:r>
          </w:p>
        </w:tc>
      </w:tr>
      <w:tr w:rsidR="00E91C34" w:rsidRPr="00037569" w14:paraId="06323882"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3304901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51190698" w14:textId="77777777" w:rsidR="00E91C34" w:rsidRPr="00037569" w:rsidRDefault="00E91C34" w:rsidP="0018210B">
            <w:pPr>
              <w:widowControl w:val="0"/>
              <w:rPr>
                <w:rFonts w:eastAsia="Calibri"/>
                <w:bCs/>
                <w:sz w:val="20"/>
              </w:rPr>
            </w:pPr>
            <w:r w:rsidRPr="00037569">
              <w:rPr>
                <w:rFonts w:eastAsia="Calibri"/>
                <w:bCs/>
                <w:sz w:val="20"/>
              </w:rPr>
              <w:t>Kitos paslaugos (med. technikos priežiūra, tyrimų atlikimas ir pan.)</w:t>
            </w:r>
          </w:p>
        </w:tc>
        <w:tc>
          <w:tcPr>
            <w:tcW w:w="1549" w:type="dxa"/>
            <w:tcBorders>
              <w:bottom w:val="single" w:sz="8" w:space="0" w:color="000000"/>
              <w:right w:val="single" w:sz="8" w:space="0" w:color="000000"/>
            </w:tcBorders>
            <w:shd w:val="clear" w:color="auto" w:fill="auto"/>
            <w:vAlign w:val="center"/>
          </w:tcPr>
          <w:p w14:paraId="481EC431"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5F5976DF" w14:textId="77777777" w:rsidR="00E91C34" w:rsidRPr="00037569" w:rsidRDefault="00E91C34" w:rsidP="0018210B">
            <w:pPr>
              <w:widowControl w:val="0"/>
              <w:jc w:val="center"/>
              <w:rPr>
                <w:rFonts w:eastAsia="Calibri"/>
                <w:bCs/>
                <w:sz w:val="20"/>
                <w:highlight w:val="yellow"/>
              </w:rPr>
            </w:pPr>
            <w:r w:rsidRPr="00037569">
              <w:rPr>
                <w:sz w:val="20"/>
              </w:rPr>
              <w:t>47 000</w:t>
            </w:r>
          </w:p>
        </w:tc>
      </w:tr>
      <w:tr w:rsidR="00E91C34" w:rsidRPr="00037569" w14:paraId="30FEB8A9"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4FAE917E"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7106670" w14:textId="77777777" w:rsidR="00E91C34" w:rsidRPr="00037569" w:rsidRDefault="00E91C34" w:rsidP="0018210B">
            <w:pPr>
              <w:widowControl w:val="0"/>
              <w:rPr>
                <w:rFonts w:eastAsia="Calibri"/>
                <w:bCs/>
                <w:sz w:val="20"/>
              </w:rPr>
            </w:pPr>
            <w:r w:rsidRPr="00037569">
              <w:rPr>
                <w:rFonts w:eastAsia="Calibri"/>
                <w:bCs/>
                <w:sz w:val="20"/>
              </w:rPr>
              <w:t>Mobilaus medicinos punkto išlaikymo išlaidos (2 kompl.: DU, kuro išlaidos)</w:t>
            </w:r>
          </w:p>
        </w:tc>
        <w:tc>
          <w:tcPr>
            <w:tcW w:w="1549" w:type="dxa"/>
            <w:tcBorders>
              <w:bottom w:val="single" w:sz="8" w:space="0" w:color="000000"/>
              <w:right w:val="single" w:sz="8" w:space="0" w:color="000000"/>
            </w:tcBorders>
            <w:shd w:val="clear" w:color="auto" w:fill="auto"/>
            <w:vAlign w:val="center"/>
          </w:tcPr>
          <w:p w14:paraId="4B36C475" w14:textId="77777777" w:rsidR="00E91C34" w:rsidRPr="00037569" w:rsidRDefault="00E91C34" w:rsidP="0018210B">
            <w:pPr>
              <w:widowControl w:val="0"/>
              <w:jc w:val="center"/>
              <w:rPr>
                <w:sz w:val="20"/>
              </w:rPr>
            </w:pPr>
            <w:r w:rsidRPr="00037569">
              <w:rPr>
                <w:sz w:val="20"/>
              </w:rPr>
              <w:t>30 800</w:t>
            </w:r>
          </w:p>
        </w:tc>
        <w:tc>
          <w:tcPr>
            <w:tcW w:w="1289" w:type="dxa"/>
            <w:tcBorders>
              <w:bottom w:val="single" w:sz="8" w:space="0" w:color="000000"/>
              <w:right w:val="single" w:sz="8" w:space="0" w:color="000000"/>
            </w:tcBorders>
            <w:shd w:val="clear" w:color="auto" w:fill="auto"/>
            <w:vAlign w:val="center"/>
          </w:tcPr>
          <w:p w14:paraId="0F1B9A64" w14:textId="77777777" w:rsidR="00E91C34" w:rsidRPr="00037569" w:rsidRDefault="00E91C34" w:rsidP="0018210B">
            <w:pPr>
              <w:widowControl w:val="0"/>
              <w:jc w:val="center"/>
              <w:rPr>
                <w:sz w:val="20"/>
                <w:highlight w:val="yellow"/>
              </w:rPr>
            </w:pPr>
            <w:r w:rsidRPr="00037569">
              <w:rPr>
                <w:sz w:val="20"/>
              </w:rPr>
              <w:t>30 800</w:t>
            </w:r>
          </w:p>
        </w:tc>
      </w:tr>
      <w:tr w:rsidR="00E91C34" w:rsidRPr="00037569" w14:paraId="41C79F0D"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36FEE610"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6BCCD644" w14:textId="77777777" w:rsidR="00E91C34" w:rsidRPr="00037569" w:rsidRDefault="00E91C34" w:rsidP="0018210B">
            <w:pPr>
              <w:widowControl w:val="0"/>
              <w:jc w:val="right"/>
              <w:rPr>
                <w:rFonts w:eastAsia="Calibri"/>
                <w:sz w:val="20"/>
              </w:rPr>
            </w:pPr>
            <w:r w:rsidRPr="00037569">
              <w:rPr>
                <w:rFonts w:eastAsia="Calibri"/>
                <w:sz w:val="20"/>
              </w:rPr>
              <w:t>IŠ VISO:</w:t>
            </w:r>
          </w:p>
        </w:tc>
        <w:tc>
          <w:tcPr>
            <w:tcW w:w="1549" w:type="dxa"/>
            <w:tcBorders>
              <w:bottom w:val="single" w:sz="8" w:space="0" w:color="000000"/>
              <w:right w:val="single" w:sz="8" w:space="0" w:color="000000"/>
            </w:tcBorders>
            <w:shd w:val="clear" w:color="auto" w:fill="auto"/>
            <w:vAlign w:val="center"/>
          </w:tcPr>
          <w:p w14:paraId="2C44E278" w14:textId="77777777" w:rsidR="00E91C34" w:rsidRPr="00037569" w:rsidRDefault="00E91C34" w:rsidP="0018210B">
            <w:pPr>
              <w:widowControl w:val="0"/>
              <w:jc w:val="center"/>
              <w:rPr>
                <w:rFonts w:eastAsia="Calibri"/>
                <w:b/>
                <w:sz w:val="20"/>
              </w:rPr>
            </w:pPr>
            <w:r w:rsidRPr="00037569">
              <w:rPr>
                <w:b/>
                <w:bCs/>
                <w:sz w:val="20"/>
              </w:rPr>
              <w:t>105 800</w:t>
            </w:r>
          </w:p>
        </w:tc>
        <w:tc>
          <w:tcPr>
            <w:tcW w:w="1289" w:type="dxa"/>
            <w:tcBorders>
              <w:bottom w:val="single" w:sz="8" w:space="0" w:color="000000"/>
              <w:right w:val="single" w:sz="8" w:space="0" w:color="000000"/>
            </w:tcBorders>
            <w:shd w:val="clear" w:color="auto" w:fill="auto"/>
            <w:vAlign w:val="center"/>
          </w:tcPr>
          <w:p w14:paraId="69B0E17E" w14:textId="77777777" w:rsidR="00E91C34" w:rsidRPr="00037569" w:rsidRDefault="00E91C34" w:rsidP="0018210B">
            <w:pPr>
              <w:widowControl w:val="0"/>
              <w:jc w:val="center"/>
              <w:rPr>
                <w:rFonts w:eastAsia="Calibri"/>
                <w:b/>
                <w:sz w:val="20"/>
                <w:highlight w:val="yellow"/>
              </w:rPr>
            </w:pPr>
            <w:r w:rsidRPr="00037569">
              <w:rPr>
                <w:b/>
                <w:bCs/>
                <w:sz w:val="20"/>
              </w:rPr>
              <w:t>1 015 900</w:t>
            </w:r>
          </w:p>
        </w:tc>
      </w:tr>
      <w:tr w:rsidR="00E91C34" w:rsidRPr="00037569" w14:paraId="2C3BFD5C"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222D8E5D"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D9D9D9"/>
          </w:tcPr>
          <w:p w14:paraId="48BB5B0E" w14:textId="77777777" w:rsidR="00E91C34" w:rsidRPr="00037569" w:rsidRDefault="00E91C34" w:rsidP="0018210B">
            <w:pPr>
              <w:widowControl w:val="0"/>
              <w:jc w:val="right"/>
              <w:rPr>
                <w:rFonts w:eastAsia="Calibri"/>
                <w:sz w:val="20"/>
              </w:rPr>
            </w:pPr>
            <w:r w:rsidRPr="00037569">
              <w:rPr>
                <w:rFonts w:eastAsia="Calibri"/>
                <w:b/>
                <w:sz w:val="20"/>
              </w:rPr>
              <w:t>Tarpinė suma metams</w:t>
            </w:r>
            <w:r w:rsidRPr="00037569">
              <w:rPr>
                <w:rFonts w:eastAsia="Calibri"/>
                <w:b/>
                <w:bCs/>
                <w:sz w:val="20"/>
              </w:rPr>
              <w:t xml:space="preserve"> iš viso:</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D9D9D9"/>
          </w:tcPr>
          <w:p w14:paraId="56A0F6AF" w14:textId="77777777" w:rsidR="00E91C34" w:rsidRPr="00037569" w:rsidRDefault="00E91C34" w:rsidP="0018210B">
            <w:pPr>
              <w:widowControl w:val="0"/>
              <w:jc w:val="center"/>
              <w:rPr>
                <w:b/>
                <w:bCs/>
                <w:sz w:val="20"/>
              </w:rPr>
            </w:pPr>
            <w:bookmarkStart w:id="39" w:name="_Hlk181695049"/>
            <w:r w:rsidRPr="00037569">
              <w:rPr>
                <w:b/>
                <w:bCs/>
                <w:sz w:val="20"/>
              </w:rPr>
              <w:t>1 121 700</w:t>
            </w:r>
            <w:bookmarkEnd w:id="39"/>
          </w:p>
          <w:p w14:paraId="7824862A" w14:textId="77777777" w:rsidR="00E91C34" w:rsidRPr="00037569" w:rsidRDefault="00E91C34" w:rsidP="0018210B">
            <w:pPr>
              <w:widowControl w:val="0"/>
              <w:jc w:val="center"/>
              <w:rPr>
                <w:rFonts w:eastAsia="Calibri"/>
                <w:b/>
                <w:sz w:val="20"/>
                <w:highlight w:val="yellow"/>
              </w:rPr>
            </w:pPr>
          </w:p>
        </w:tc>
      </w:tr>
      <w:tr w:rsidR="00E91C34" w:rsidRPr="00037569" w14:paraId="1BAEFDC1" w14:textId="77777777" w:rsidTr="0018210B">
        <w:trPr>
          <w:jc w:val="center"/>
        </w:trPr>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736EE4" w14:textId="77777777" w:rsidR="00E91C34" w:rsidRPr="00037569" w:rsidRDefault="00E91C34" w:rsidP="0018210B">
            <w:pPr>
              <w:widowControl w:val="0"/>
              <w:jc w:val="center"/>
              <w:rPr>
                <w:rFonts w:eastAsia="Calibri"/>
                <w:b/>
                <w:sz w:val="20"/>
              </w:rPr>
            </w:pPr>
            <w:r w:rsidRPr="00037569">
              <w:rPr>
                <w:rFonts w:eastAsia="Calibri"/>
                <w:b/>
                <w:sz w:val="20"/>
              </w:rPr>
              <w:t>2027</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2B71EAB6" w14:textId="77777777" w:rsidR="00E91C34" w:rsidRPr="00037569" w:rsidRDefault="00E91C34" w:rsidP="0018210B">
            <w:pPr>
              <w:widowControl w:val="0"/>
              <w:rPr>
                <w:rFonts w:eastAsia="Calibri"/>
                <w:bCs/>
                <w:sz w:val="20"/>
              </w:rPr>
            </w:pPr>
            <w:r w:rsidRPr="00037569">
              <w:rPr>
                <w:sz w:val="20"/>
              </w:rPr>
              <w:t>Darbo užmokestis ir soc. draudimo įmokos</w:t>
            </w:r>
          </w:p>
        </w:tc>
        <w:tc>
          <w:tcPr>
            <w:tcW w:w="1549" w:type="dxa"/>
            <w:tcBorders>
              <w:bottom w:val="single" w:sz="8" w:space="0" w:color="000000"/>
              <w:right w:val="single" w:sz="8" w:space="0" w:color="000000"/>
            </w:tcBorders>
            <w:shd w:val="clear" w:color="auto" w:fill="auto"/>
            <w:vAlign w:val="center"/>
          </w:tcPr>
          <w:p w14:paraId="4C45FF57"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3461816D" w14:textId="77777777" w:rsidR="00E91C34" w:rsidRPr="00037569" w:rsidRDefault="00E91C34" w:rsidP="0018210B">
            <w:pPr>
              <w:widowControl w:val="0"/>
              <w:jc w:val="center"/>
              <w:rPr>
                <w:rFonts w:eastAsia="Calibri"/>
                <w:bCs/>
                <w:sz w:val="20"/>
                <w:highlight w:val="yellow"/>
              </w:rPr>
            </w:pPr>
            <w:r w:rsidRPr="00037569">
              <w:rPr>
                <w:sz w:val="20"/>
              </w:rPr>
              <w:t>900 000</w:t>
            </w:r>
          </w:p>
        </w:tc>
      </w:tr>
      <w:tr w:rsidR="00E91C34" w:rsidRPr="00037569" w14:paraId="01617F09"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23498FB6"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581AEE3D" w14:textId="77777777" w:rsidR="00E91C34" w:rsidRPr="00037569" w:rsidRDefault="00E91C34" w:rsidP="0018210B">
            <w:pPr>
              <w:widowControl w:val="0"/>
              <w:rPr>
                <w:rFonts w:eastAsia="Calibri"/>
                <w:bCs/>
                <w:sz w:val="20"/>
              </w:rPr>
            </w:pPr>
            <w:r w:rsidRPr="00037569">
              <w:rPr>
                <w:sz w:val="20"/>
              </w:rPr>
              <w:t>Medikamentai ir med. priemonės</w:t>
            </w:r>
          </w:p>
        </w:tc>
        <w:tc>
          <w:tcPr>
            <w:tcW w:w="1549" w:type="dxa"/>
            <w:tcBorders>
              <w:bottom w:val="single" w:sz="8" w:space="0" w:color="000000"/>
              <w:right w:val="single" w:sz="8" w:space="0" w:color="000000"/>
            </w:tcBorders>
            <w:shd w:val="clear" w:color="auto" w:fill="auto"/>
            <w:vAlign w:val="center"/>
          </w:tcPr>
          <w:p w14:paraId="1C32920C"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5B19A1D0" w14:textId="77777777" w:rsidR="00E91C34" w:rsidRPr="00037569" w:rsidRDefault="00E91C34" w:rsidP="0018210B">
            <w:pPr>
              <w:widowControl w:val="0"/>
              <w:jc w:val="center"/>
              <w:rPr>
                <w:rFonts w:eastAsia="Calibri"/>
                <w:bCs/>
                <w:sz w:val="20"/>
                <w:highlight w:val="yellow"/>
              </w:rPr>
            </w:pPr>
            <w:r w:rsidRPr="00037569">
              <w:rPr>
                <w:sz w:val="20"/>
              </w:rPr>
              <w:t>30 000</w:t>
            </w:r>
          </w:p>
        </w:tc>
      </w:tr>
      <w:tr w:rsidR="00E91C34" w:rsidRPr="00037569" w14:paraId="6EA77DB8"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145320E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54225DAA" w14:textId="77777777" w:rsidR="00E91C34" w:rsidRPr="00037569" w:rsidRDefault="00E91C34" w:rsidP="0018210B">
            <w:pPr>
              <w:widowControl w:val="0"/>
              <w:rPr>
                <w:rFonts w:eastAsia="Calibri"/>
                <w:bCs/>
                <w:sz w:val="20"/>
              </w:rPr>
            </w:pPr>
            <w:r w:rsidRPr="00037569">
              <w:rPr>
                <w:sz w:val="20"/>
              </w:rPr>
              <w:t>Ryšiai</w:t>
            </w:r>
          </w:p>
        </w:tc>
        <w:tc>
          <w:tcPr>
            <w:tcW w:w="1549" w:type="dxa"/>
            <w:tcBorders>
              <w:bottom w:val="single" w:sz="8" w:space="0" w:color="000000"/>
              <w:right w:val="single" w:sz="8" w:space="0" w:color="000000"/>
            </w:tcBorders>
            <w:shd w:val="clear" w:color="auto" w:fill="auto"/>
            <w:vAlign w:val="center"/>
          </w:tcPr>
          <w:p w14:paraId="457031FD" w14:textId="77777777" w:rsidR="00E91C34" w:rsidRPr="00037569" w:rsidRDefault="00E91C34" w:rsidP="0018210B">
            <w:pPr>
              <w:widowControl w:val="0"/>
              <w:jc w:val="center"/>
              <w:rPr>
                <w:rFonts w:eastAsia="Calibri"/>
                <w:bCs/>
                <w:sz w:val="20"/>
              </w:rPr>
            </w:pPr>
            <w:r w:rsidRPr="00037569">
              <w:rPr>
                <w:sz w:val="20"/>
              </w:rPr>
              <w:t> </w:t>
            </w:r>
          </w:p>
        </w:tc>
        <w:tc>
          <w:tcPr>
            <w:tcW w:w="1289" w:type="dxa"/>
            <w:tcBorders>
              <w:bottom w:val="single" w:sz="8" w:space="0" w:color="000000"/>
              <w:right w:val="single" w:sz="8" w:space="0" w:color="000000"/>
            </w:tcBorders>
            <w:shd w:val="clear" w:color="auto" w:fill="auto"/>
            <w:vAlign w:val="center"/>
          </w:tcPr>
          <w:p w14:paraId="7C3A965E" w14:textId="77777777" w:rsidR="00E91C34" w:rsidRPr="00037569" w:rsidRDefault="00E91C34" w:rsidP="0018210B">
            <w:pPr>
              <w:widowControl w:val="0"/>
              <w:jc w:val="center"/>
              <w:rPr>
                <w:rFonts w:eastAsia="Calibri"/>
                <w:bCs/>
                <w:sz w:val="20"/>
                <w:highlight w:val="yellow"/>
              </w:rPr>
            </w:pPr>
            <w:r w:rsidRPr="00037569">
              <w:rPr>
                <w:sz w:val="20"/>
              </w:rPr>
              <w:t>500</w:t>
            </w:r>
          </w:p>
        </w:tc>
      </w:tr>
      <w:tr w:rsidR="00E91C34" w:rsidRPr="00037569" w14:paraId="2FE89E3A"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2A8EF980"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4A066E81" w14:textId="77777777" w:rsidR="00E91C34" w:rsidRPr="00037569" w:rsidRDefault="00E91C34" w:rsidP="0018210B">
            <w:pPr>
              <w:widowControl w:val="0"/>
              <w:rPr>
                <w:rFonts w:eastAsia="Calibri"/>
                <w:bCs/>
                <w:sz w:val="20"/>
              </w:rPr>
            </w:pPr>
            <w:r w:rsidRPr="00037569">
              <w:rPr>
                <w:sz w:val="20"/>
              </w:rPr>
              <w:t>Transporto išlaikymas</w:t>
            </w:r>
          </w:p>
        </w:tc>
        <w:tc>
          <w:tcPr>
            <w:tcW w:w="1549" w:type="dxa"/>
            <w:tcBorders>
              <w:bottom w:val="single" w:sz="8" w:space="0" w:color="000000"/>
              <w:right w:val="single" w:sz="8" w:space="0" w:color="000000"/>
            </w:tcBorders>
            <w:shd w:val="clear" w:color="auto" w:fill="auto"/>
            <w:vAlign w:val="center"/>
          </w:tcPr>
          <w:p w14:paraId="73CA1DE2"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2BE94AD5" w14:textId="77777777" w:rsidR="00E91C34" w:rsidRPr="00037569" w:rsidRDefault="00E91C34" w:rsidP="0018210B">
            <w:pPr>
              <w:widowControl w:val="0"/>
              <w:jc w:val="center"/>
              <w:rPr>
                <w:rFonts w:eastAsia="Calibri"/>
                <w:bCs/>
                <w:sz w:val="20"/>
                <w:highlight w:val="yellow"/>
              </w:rPr>
            </w:pPr>
            <w:r w:rsidRPr="00037569">
              <w:rPr>
                <w:sz w:val="20"/>
              </w:rPr>
              <w:t>7 000</w:t>
            </w:r>
          </w:p>
        </w:tc>
      </w:tr>
      <w:tr w:rsidR="00E91C34" w:rsidRPr="00037569" w14:paraId="02AC8728"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A0AF08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60BA8CF6" w14:textId="77777777" w:rsidR="00E91C34" w:rsidRPr="00037569" w:rsidRDefault="00E91C34" w:rsidP="0018210B">
            <w:pPr>
              <w:widowControl w:val="0"/>
              <w:rPr>
                <w:rFonts w:eastAsia="Calibri"/>
                <w:bCs/>
                <w:sz w:val="20"/>
              </w:rPr>
            </w:pPr>
            <w:r w:rsidRPr="00037569">
              <w:rPr>
                <w:sz w:val="20"/>
              </w:rPr>
              <w:t>Kitos prekės</w:t>
            </w:r>
          </w:p>
        </w:tc>
        <w:tc>
          <w:tcPr>
            <w:tcW w:w="1549" w:type="dxa"/>
            <w:tcBorders>
              <w:bottom w:val="single" w:sz="8" w:space="0" w:color="000000"/>
              <w:right w:val="single" w:sz="8" w:space="0" w:color="000000"/>
            </w:tcBorders>
            <w:shd w:val="clear" w:color="auto" w:fill="auto"/>
            <w:vAlign w:val="center"/>
          </w:tcPr>
          <w:p w14:paraId="6FBEA75C"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00276724" w14:textId="77777777" w:rsidR="00E91C34" w:rsidRPr="00037569" w:rsidRDefault="00E91C34" w:rsidP="0018210B">
            <w:pPr>
              <w:widowControl w:val="0"/>
              <w:jc w:val="center"/>
              <w:rPr>
                <w:rFonts w:eastAsia="Calibri"/>
                <w:bCs/>
                <w:sz w:val="20"/>
                <w:highlight w:val="yellow"/>
              </w:rPr>
            </w:pPr>
            <w:r w:rsidRPr="00037569">
              <w:rPr>
                <w:sz w:val="20"/>
              </w:rPr>
              <w:t>500</w:t>
            </w:r>
          </w:p>
        </w:tc>
      </w:tr>
      <w:tr w:rsidR="00E91C34" w:rsidRPr="00037569" w14:paraId="0B8790C0" w14:textId="77777777" w:rsidTr="0018210B">
        <w:trPr>
          <w:trHeight w:val="82"/>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2FC9AA0E"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668D967E" w14:textId="77777777" w:rsidR="00E91C34" w:rsidRPr="00037569" w:rsidRDefault="00E91C34" w:rsidP="0018210B">
            <w:pPr>
              <w:widowControl w:val="0"/>
              <w:rPr>
                <w:rFonts w:eastAsia="Calibri"/>
                <w:bCs/>
                <w:sz w:val="20"/>
              </w:rPr>
            </w:pPr>
            <w:r w:rsidRPr="00037569">
              <w:rPr>
                <w:sz w:val="20"/>
              </w:rPr>
              <w:t>Kvalifikacijos kėlimas</w:t>
            </w:r>
          </w:p>
        </w:tc>
        <w:tc>
          <w:tcPr>
            <w:tcW w:w="1549" w:type="dxa"/>
            <w:tcBorders>
              <w:bottom w:val="single" w:sz="8" w:space="0" w:color="000000"/>
              <w:right w:val="single" w:sz="8" w:space="0" w:color="000000"/>
            </w:tcBorders>
            <w:shd w:val="clear" w:color="auto" w:fill="auto"/>
            <w:vAlign w:val="center"/>
          </w:tcPr>
          <w:p w14:paraId="60D33B4C"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2296BAC3" w14:textId="77777777" w:rsidR="00E91C34" w:rsidRPr="00037569" w:rsidRDefault="00E91C34" w:rsidP="0018210B">
            <w:pPr>
              <w:widowControl w:val="0"/>
              <w:jc w:val="center"/>
              <w:rPr>
                <w:rFonts w:eastAsia="Calibri"/>
                <w:bCs/>
                <w:sz w:val="20"/>
                <w:highlight w:val="yellow"/>
              </w:rPr>
            </w:pPr>
            <w:r w:rsidRPr="00037569">
              <w:rPr>
                <w:sz w:val="20"/>
              </w:rPr>
              <w:t>100</w:t>
            </w:r>
          </w:p>
        </w:tc>
      </w:tr>
      <w:tr w:rsidR="00E91C34" w:rsidRPr="00037569" w14:paraId="77281704"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6AC8DB48"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36914893" w14:textId="77777777" w:rsidR="00E91C34" w:rsidRPr="00037569" w:rsidRDefault="00E91C34" w:rsidP="0018210B">
            <w:pPr>
              <w:widowControl w:val="0"/>
              <w:rPr>
                <w:rFonts w:eastAsia="Calibri"/>
                <w:bCs/>
                <w:sz w:val="20"/>
              </w:rPr>
            </w:pPr>
            <w:r w:rsidRPr="00037569">
              <w:rPr>
                <w:sz w:val="20"/>
              </w:rPr>
              <w:t>Komunalinės išlaidos</w:t>
            </w:r>
          </w:p>
        </w:tc>
        <w:tc>
          <w:tcPr>
            <w:tcW w:w="1549" w:type="dxa"/>
            <w:tcBorders>
              <w:bottom w:val="single" w:sz="8" w:space="0" w:color="000000"/>
              <w:right w:val="single" w:sz="8" w:space="0" w:color="000000"/>
            </w:tcBorders>
            <w:shd w:val="clear" w:color="auto" w:fill="auto"/>
            <w:vAlign w:val="center"/>
          </w:tcPr>
          <w:p w14:paraId="7E9A0D22" w14:textId="77777777" w:rsidR="00E91C34" w:rsidRPr="00037569" w:rsidRDefault="00E91C34" w:rsidP="0018210B">
            <w:pPr>
              <w:widowControl w:val="0"/>
              <w:jc w:val="center"/>
              <w:rPr>
                <w:sz w:val="20"/>
                <w:shd w:val="clear" w:color="auto" w:fill="FFFF00"/>
              </w:rPr>
            </w:pPr>
            <w:r w:rsidRPr="00037569">
              <w:rPr>
                <w:sz w:val="20"/>
              </w:rPr>
              <w:t>75 000</w:t>
            </w:r>
          </w:p>
        </w:tc>
        <w:tc>
          <w:tcPr>
            <w:tcW w:w="1289" w:type="dxa"/>
            <w:tcBorders>
              <w:bottom w:val="single" w:sz="8" w:space="0" w:color="000000"/>
              <w:right w:val="single" w:sz="8" w:space="0" w:color="000000"/>
            </w:tcBorders>
            <w:shd w:val="clear" w:color="auto" w:fill="auto"/>
            <w:vAlign w:val="center"/>
          </w:tcPr>
          <w:p w14:paraId="76F6DA78" w14:textId="77777777" w:rsidR="00E91C34" w:rsidRPr="00037569" w:rsidRDefault="00E91C34" w:rsidP="0018210B">
            <w:pPr>
              <w:widowControl w:val="0"/>
              <w:jc w:val="center"/>
              <w:rPr>
                <w:rFonts w:eastAsia="Calibri"/>
                <w:bCs/>
                <w:sz w:val="20"/>
                <w:highlight w:val="yellow"/>
              </w:rPr>
            </w:pPr>
            <w:r w:rsidRPr="00037569">
              <w:rPr>
                <w:sz w:val="20"/>
              </w:rPr>
              <w:t>-</w:t>
            </w:r>
          </w:p>
        </w:tc>
      </w:tr>
      <w:tr w:rsidR="00E91C34" w:rsidRPr="00037569" w14:paraId="2C55DEE1"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5807E42C"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41C93F3B" w14:textId="77777777" w:rsidR="00E91C34" w:rsidRPr="00037569" w:rsidRDefault="00E91C34" w:rsidP="0018210B">
            <w:pPr>
              <w:widowControl w:val="0"/>
              <w:rPr>
                <w:rFonts w:eastAsia="Calibri"/>
                <w:bCs/>
                <w:sz w:val="20"/>
              </w:rPr>
            </w:pPr>
            <w:r w:rsidRPr="00037569">
              <w:rPr>
                <w:rFonts w:eastAsia="Calibri"/>
                <w:bCs/>
                <w:sz w:val="20"/>
              </w:rPr>
              <w:t>Kitos paslaugos (med. technikos priežiūra, tyrimų atlikimas ir pan.)</w:t>
            </w:r>
          </w:p>
        </w:tc>
        <w:tc>
          <w:tcPr>
            <w:tcW w:w="1549" w:type="dxa"/>
            <w:tcBorders>
              <w:bottom w:val="single" w:sz="8" w:space="0" w:color="000000"/>
              <w:right w:val="single" w:sz="8" w:space="0" w:color="000000"/>
            </w:tcBorders>
            <w:shd w:val="clear" w:color="auto" w:fill="auto"/>
            <w:vAlign w:val="center"/>
          </w:tcPr>
          <w:p w14:paraId="608B8CB4"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64A1C029" w14:textId="77777777" w:rsidR="00E91C34" w:rsidRPr="00037569" w:rsidRDefault="00E91C34" w:rsidP="0018210B">
            <w:pPr>
              <w:widowControl w:val="0"/>
              <w:jc w:val="center"/>
              <w:rPr>
                <w:rFonts w:eastAsia="Calibri"/>
                <w:bCs/>
                <w:sz w:val="20"/>
                <w:highlight w:val="yellow"/>
              </w:rPr>
            </w:pPr>
            <w:r w:rsidRPr="00037569">
              <w:rPr>
                <w:sz w:val="20"/>
              </w:rPr>
              <w:t>47 000</w:t>
            </w:r>
          </w:p>
        </w:tc>
      </w:tr>
      <w:tr w:rsidR="00E91C34" w:rsidRPr="00037569" w14:paraId="70828BB1"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75542C7C"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393B8D94" w14:textId="77777777" w:rsidR="00E91C34" w:rsidRPr="00037569" w:rsidRDefault="00E91C34" w:rsidP="0018210B">
            <w:pPr>
              <w:widowControl w:val="0"/>
              <w:rPr>
                <w:rFonts w:eastAsia="Calibri"/>
                <w:bCs/>
                <w:sz w:val="20"/>
              </w:rPr>
            </w:pPr>
            <w:r w:rsidRPr="00037569">
              <w:rPr>
                <w:rFonts w:eastAsia="Calibri"/>
                <w:bCs/>
                <w:sz w:val="20"/>
              </w:rPr>
              <w:t>Mobilaus medicinos punkto išlaikymo išlaidos (2 kompl.: DU, kuro išlaidos)</w:t>
            </w:r>
          </w:p>
        </w:tc>
        <w:tc>
          <w:tcPr>
            <w:tcW w:w="1549" w:type="dxa"/>
            <w:tcBorders>
              <w:bottom w:val="single" w:sz="8" w:space="0" w:color="000000"/>
              <w:right w:val="single" w:sz="8" w:space="0" w:color="000000"/>
            </w:tcBorders>
            <w:shd w:val="clear" w:color="auto" w:fill="auto"/>
            <w:vAlign w:val="center"/>
          </w:tcPr>
          <w:p w14:paraId="3CB33C69" w14:textId="77777777" w:rsidR="00E91C34" w:rsidRPr="00037569" w:rsidRDefault="00E91C34" w:rsidP="0018210B">
            <w:pPr>
              <w:widowControl w:val="0"/>
              <w:jc w:val="center"/>
              <w:rPr>
                <w:sz w:val="20"/>
              </w:rPr>
            </w:pPr>
            <w:r w:rsidRPr="00037569">
              <w:rPr>
                <w:sz w:val="20"/>
              </w:rPr>
              <w:t>30 800</w:t>
            </w:r>
          </w:p>
        </w:tc>
        <w:tc>
          <w:tcPr>
            <w:tcW w:w="1289" w:type="dxa"/>
            <w:tcBorders>
              <w:bottom w:val="single" w:sz="8" w:space="0" w:color="000000"/>
              <w:right w:val="single" w:sz="8" w:space="0" w:color="000000"/>
            </w:tcBorders>
            <w:shd w:val="clear" w:color="auto" w:fill="auto"/>
            <w:vAlign w:val="center"/>
          </w:tcPr>
          <w:p w14:paraId="43215339" w14:textId="77777777" w:rsidR="00E91C34" w:rsidRPr="00037569" w:rsidRDefault="00E91C34" w:rsidP="0018210B">
            <w:pPr>
              <w:widowControl w:val="0"/>
              <w:jc w:val="center"/>
              <w:rPr>
                <w:sz w:val="20"/>
                <w:highlight w:val="yellow"/>
              </w:rPr>
            </w:pPr>
            <w:r w:rsidRPr="00037569">
              <w:rPr>
                <w:sz w:val="20"/>
              </w:rPr>
              <w:t>30 800</w:t>
            </w:r>
          </w:p>
        </w:tc>
      </w:tr>
      <w:tr w:rsidR="00E91C34" w:rsidRPr="00037569" w14:paraId="5AA67B6D"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5B360B45"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435B4D94" w14:textId="77777777" w:rsidR="00E91C34" w:rsidRPr="00037569" w:rsidRDefault="00E91C34" w:rsidP="0018210B">
            <w:pPr>
              <w:widowControl w:val="0"/>
              <w:jc w:val="right"/>
              <w:rPr>
                <w:rFonts w:eastAsia="Calibri"/>
                <w:sz w:val="20"/>
              </w:rPr>
            </w:pPr>
            <w:r w:rsidRPr="00037569">
              <w:rPr>
                <w:rFonts w:eastAsia="Calibri"/>
                <w:sz w:val="20"/>
              </w:rPr>
              <w:t>IŠ VISO:</w:t>
            </w:r>
          </w:p>
        </w:tc>
        <w:tc>
          <w:tcPr>
            <w:tcW w:w="1549" w:type="dxa"/>
            <w:tcBorders>
              <w:bottom w:val="single" w:sz="8" w:space="0" w:color="000000"/>
              <w:right w:val="single" w:sz="8" w:space="0" w:color="000000"/>
            </w:tcBorders>
            <w:shd w:val="clear" w:color="auto" w:fill="auto"/>
            <w:vAlign w:val="center"/>
          </w:tcPr>
          <w:p w14:paraId="20BBF5BE" w14:textId="77777777" w:rsidR="00E91C34" w:rsidRPr="00037569" w:rsidRDefault="00E91C34" w:rsidP="0018210B">
            <w:pPr>
              <w:widowControl w:val="0"/>
              <w:jc w:val="center"/>
              <w:rPr>
                <w:rFonts w:eastAsia="Calibri"/>
                <w:b/>
                <w:sz w:val="20"/>
              </w:rPr>
            </w:pPr>
            <w:r w:rsidRPr="00037569">
              <w:rPr>
                <w:b/>
                <w:bCs/>
                <w:sz w:val="20"/>
              </w:rPr>
              <w:t>105 800</w:t>
            </w:r>
          </w:p>
        </w:tc>
        <w:tc>
          <w:tcPr>
            <w:tcW w:w="1289" w:type="dxa"/>
            <w:tcBorders>
              <w:bottom w:val="single" w:sz="8" w:space="0" w:color="000000"/>
              <w:right w:val="single" w:sz="8" w:space="0" w:color="000000"/>
            </w:tcBorders>
            <w:shd w:val="clear" w:color="auto" w:fill="auto"/>
            <w:vAlign w:val="center"/>
          </w:tcPr>
          <w:p w14:paraId="65CF3EBB" w14:textId="77777777" w:rsidR="00E91C34" w:rsidRPr="00037569" w:rsidRDefault="00E91C34" w:rsidP="0018210B">
            <w:pPr>
              <w:widowControl w:val="0"/>
              <w:jc w:val="center"/>
              <w:rPr>
                <w:rFonts w:eastAsia="Calibri"/>
                <w:b/>
                <w:sz w:val="20"/>
                <w:highlight w:val="yellow"/>
              </w:rPr>
            </w:pPr>
            <w:r w:rsidRPr="00037569">
              <w:rPr>
                <w:b/>
                <w:bCs/>
                <w:sz w:val="20"/>
              </w:rPr>
              <w:t>1 015 900</w:t>
            </w:r>
          </w:p>
        </w:tc>
      </w:tr>
      <w:tr w:rsidR="00E91C34" w:rsidRPr="00037569" w14:paraId="2A2B1D46"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3FD9E93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D9D9D9"/>
          </w:tcPr>
          <w:p w14:paraId="25D52DBD" w14:textId="77777777" w:rsidR="00E91C34" w:rsidRPr="00037569" w:rsidRDefault="00E91C34" w:rsidP="0018210B">
            <w:pPr>
              <w:widowControl w:val="0"/>
              <w:jc w:val="right"/>
              <w:rPr>
                <w:rFonts w:eastAsia="Calibri"/>
                <w:sz w:val="20"/>
              </w:rPr>
            </w:pPr>
            <w:r w:rsidRPr="00037569">
              <w:rPr>
                <w:rFonts w:eastAsia="Calibri"/>
                <w:b/>
                <w:sz w:val="20"/>
              </w:rPr>
              <w:t>Tarpinė suma metams</w:t>
            </w:r>
            <w:r w:rsidRPr="00037569">
              <w:rPr>
                <w:rFonts w:eastAsia="Calibri"/>
                <w:b/>
                <w:bCs/>
                <w:sz w:val="20"/>
              </w:rPr>
              <w:t xml:space="preserve"> iš viso:</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D9D9D9"/>
          </w:tcPr>
          <w:p w14:paraId="7E487310" w14:textId="77777777" w:rsidR="00E91C34" w:rsidRPr="00037569" w:rsidRDefault="00E91C34" w:rsidP="0018210B">
            <w:pPr>
              <w:widowControl w:val="0"/>
              <w:jc w:val="center"/>
              <w:rPr>
                <w:b/>
                <w:bCs/>
                <w:sz w:val="20"/>
              </w:rPr>
            </w:pPr>
            <w:r w:rsidRPr="00037569">
              <w:rPr>
                <w:b/>
                <w:bCs/>
                <w:sz w:val="20"/>
              </w:rPr>
              <w:t>1 121 700</w:t>
            </w:r>
          </w:p>
          <w:p w14:paraId="3C7330FD" w14:textId="77777777" w:rsidR="00E91C34" w:rsidRPr="00037569" w:rsidRDefault="00E91C34" w:rsidP="0018210B">
            <w:pPr>
              <w:widowControl w:val="0"/>
              <w:jc w:val="center"/>
              <w:rPr>
                <w:rFonts w:eastAsia="Calibri"/>
                <w:b/>
                <w:sz w:val="20"/>
                <w:highlight w:val="yellow"/>
              </w:rPr>
            </w:pPr>
          </w:p>
        </w:tc>
      </w:tr>
      <w:tr w:rsidR="00E91C34" w:rsidRPr="00037569" w14:paraId="360575D3" w14:textId="77777777" w:rsidTr="0018210B">
        <w:trPr>
          <w:jc w:val="center"/>
        </w:trPr>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30EC538" w14:textId="77777777" w:rsidR="00E91C34" w:rsidRPr="00037569" w:rsidRDefault="00E91C34" w:rsidP="0018210B">
            <w:pPr>
              <w:widowControl w:val="0"/>
              <w:jc w:val="center"/>
              <w:rPr>
                <w:rFonts w:eastAsia="Calibri"/>
                <w:b/>
                <w:sz w:val="20"/>
              </w:rPr>
            </w:pPr>
            <w:r w:rsidRPr="00037569">
              <w:rPr>
                <w:rFonts w:eastAsia="Calibri"/>
                <w:b/>
                <w:sz w:val="20"/>
              </w:rPr>
              <w:t>2028</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8B0D76C" w14:textId="77777777" w:rsidR="00E91C34" w:rsidRPr="00037569" w:rsidRDefault="00E91C34" w:rsidP="0018210B">
            <w:pPr>
              <w:widowControl w:val="0"/>
              <w:rPr>
                <w:rFonts w:eastAsia="Calibri"/>
                <w:bCs/>
                <w:sz w:val="20"/>
              </w:rPr>
            </w:pPr>
            <w:r w:rsidRPr="00037569">
              <w:rPr>
                <w:sz w:val="20"/>
              </w:rPr>
              <w:t>Darbo užmokestis ir soc. draudimo įmokos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33454185"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02EF6BC1" w14:textId="77777777" w:rsidR="00E91C34" w:rsidRPr="00037569" w:rsidRDefault="00E91C34" w:rsidP="0018210B">
            <w:pPr>
              <w:widowControl w:val="0"/>
              <w:jc w:val="center"/>
              <w:rPr>
                <w:rFonts w:eastAsia="Calibri"/>
                <w:bCs/>
                <w:sz w:val="20"/>
                <w:highlight w:val="yellow"/>
              </w:rPr>
            </w:pPr>
            <w:r w:rsidRPr="00037569">
              <w:rPr>
                <w:sz w:val="20"/>
              </w:rPr>
              <w:t>900 000</w:t>
            </w:r>
          </w:p>
        </w:tc>
      </w:tr>
      <w:tr w:rsidR="00E91C34" w:rsidRPr="00037569" w14:paraId="28D2A4FF"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A85E7A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4E151E3A" w14:textId="77777777" w:rsidR="00E91C34" w:rsidRPr="00037569" w:rsidRDefault="00E91C34" w:rsidP="0018210B">
            <w:pPr>
              <w:widowControl w:val="0"/>
              <w:rPr>
                <w:rFonts w:eastAsia="Calibri"/>
                <w:bCs/>
                <w:sz w:val="20"/>
              </w:rPr>
            </w:pPr>
            <w:r w:rsidRPr="00037569">
              <w:rPr>
                <w:sz w:val="20"/>
              </w:rPr>
              <w:t>Medikamentai ir med. priemonės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1B357D20"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6E0DF73C" w14:textId="77777777" w:rsidR="00E91C34" w:rsidRPr="00037569" w:rsidRDefault="00E91C34" w:rsidP="0018210B">
            <w:pPr>
              <w:widowControl w:val="0"/>
              <w:jc w:val="center"/>
              <w:rPr>
                <w:rFonts w:eastAsia="Calibri"/>
                <w:bCs/>
                <w:sz w:val="20"/>
                <w:highlight w:val="yellow"/>
              </w:rPr>
            </w:pPr>
            <w:r w:rsidRPr="00037569">
              <w:rPr>
                <w:sz w:val="20"/>
              </w:rPr>
              <w:t>30 000</w:t>
            </w:r>
          </w:p>
        </w:tc>
      </w:tr>
      <w:tr w:rsidR="00E91C34" w:rsidRPr="00037569" w14:paraId="23A851DC"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34108934"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96C5D10" w14:textId="77777777" w:rsidR="00E91C34" w:rsidRPr="00037569" w:rsidRDefault="00E91C34" w:rsidP="0018210B">
            <w:pPr>
              <w:widowControl w:val="0"/>
              <w:rPr>
                <w:rFonts w:eastAsia="Calibri"/>
                <w:bCs/>
                <w:sz w:val="20"/>
              </w:rPr>
            </w:pPr>
            <w:r w:rsidRPr="00037569">
              <w:rPr>
                <w:sz w:val="20"/>
              </w:rPr>
              <w:t>Ryšiai</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4D3B3276" w14:textId="77777777" w:rsidR="00E91C34" w:rsidRPr="00037569" w:rsidRDefault="00E91C34" w:rsidP="0018210B">
            <w:pPr>
              <w:widowControl w:val="0"/>
              <w:jc w:val="center"/>
              <w:rPr>
                <w:rFonts w:eastAsia="Calibri"/>
                <w:bCs/>
                <w:sz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730BB840" w14:textId="77777777" w:rsidR="00E91C34" w:rsidRPr="00037569" w:rsidRDefault="00E91C34" w:rsidP="0018210B">
            <w:pPr>
              <w:widowControl w:val="0"/>
              <w:jc w:val="center"/>
              <w:rPr>
                <w:rFonts w:eastAsia="Calibri"/>
                <w:bCs/>
                <w:sz w:val="20"/>
                <w:highlight w:val="yellow"/>
              </w:rPr>
            </w:pPr>
            <w:r w:rsidRPr="00037569">
              <w:rPr>
                <w:sz w:val="20"/>
              </w:rPr>
              <w:t>500</w:t>
            </w:r>
          </w:p>
        </w:tc>
      </w:tr>
      <w:tr w:rsidR="00E91C34" w:rsidRPr="00037569" w14:paraId="1135F73A"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B5919E6"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4435023" w14:textId="77777777" w:rsidR="00E91C34" w:rsidRPr="00037569" w:rsidRDefault="00E91C34" w:rsidP="0018210B">
            <w:pPr>
              <w:widowControl w:val="0"/>
              <w:rPr>
                <w:rFonts w:eastAsia="Calibri"/>
                <w:bCs/>
                <w:sz w:val="20"/>
              </w:rPr>
            </w:pPr>
            <w:r w:rsidRPr="00037569">
              <w:rPr>
                <w:sz w:val="20"/>
              </w:rPr>
              <w:t>Transporto išlaikymas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56648C6"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5002A9B9" w14:textId="77777777" w:rsidR="00E91C34" w:rsidRPr="00037569" w:rsidRDefault="00E91C34" w:rsidP="0018210B">
            <w:pPr>
              <w:widowControl w:val="0"/>
              <w:jc w:val="center"/>
              <w:rPr>
                <w:rFonts w:eastAsia="Calibri"/>
                <w:bCs/>
                <w:sz w:val="20"/>
                <w:highlight w:val="yellow"/>
              </w:rPr>
            </w:pPr>
            <w:r w:rsidRPr="00037569">
              <w:rPr>
                <w:sz w:val="20"/>
              </w:rPr>
              <w:t>7 000</w:t>
            </w:r>
          </w:p>
        </w:tc>
      </w:tr>
      <w:tr w:rsidR="00E91C34" w:rsidRPr="00037569" w14:paraId="763E8824"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5E5A1774"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41429D80" w14:textId="77777777" w:rsidR="00E91C34" w:rsidRPr="00037569" w:rsidRDefault="00E91C34" w:rsidP="0018210B">
            <w:pPr>
              <w:widowControl w:val="0"/>
              <w:rPr>
                <w:rFonts w:eastAsia="Calibri"/>
                <w:bCs/>
                <w:sz w:val="20"/>
              </w:rPr>
            </w:pPr>
            <w:r w:rsidRPr="00037569">
              <w:rPr>
                <w:sz w:val="20"/>
              </w:rPr>
              <w:t>Kitos prekės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33A1019B"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42C76370" w14:textId="77777777" w:rsidR="00E91C34" w:rsidRPr="00037569" w:rsidRDefault="00E91C34" w:rsidP="0018210B">
            <w:pPr>
              <w:widowControl w:val="0"/>
              <w:jc w:val="center"/>
              <w:rPr>
                <w:rFonts w:eastAsia="Calibri"/>
                <w:bCs/>
                <w:sz w:val="20"/>
                <w:highlight w:val="yellow"/>
              </w:rPr>
            </w:pPr>
            <w:r w:rsidRPr="00037569">
              <w:rPr>
                <w:sz w:val="20"/>
              </w:rPr>
              <w:t>500</w:t>
            </w:r>
          </w:p>
        </w:tc>
      </w:tr>
      <w:tr w:rsidR="00E91C34" w:rsidRPr="00037569" w14:paraId="58BD392C" w14:textId="77777777" w:rsidTr="0018210B">
        <w:trPr>
          <w:trHeight w:val="82"/>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57F9BFB8"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233CCC63" w14:textId="77777777" w:rsidR="00E91C34" w:rsidRPr="00037569" w:rsidRDefault="00E91C34" w:rsidP="0018210B">
            <w:pPr>
              <w:widowControl w:val="0"/>
              <w:rPr>
                <w:rFonts w:eastAsia="Calibri"/>
                <w:bCs/>
                <w:sz w:val="20"/>
              </w:rPr>
            </w:pPr>
            <w:r w:rsidRPr="00037569">
              <w:rPr>
                <w:sz w:val="20"/>
              </w:rPr>
              <w:t>Kvalifikacijos kėlimas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6E79C3EF"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505E9D16" w14:textId="77777777" w:rsidR="00E91C34" w:rsidRPr="00037569" w:rsidRDefault="00E91C34" w:rsidP="0018210B">
            <w:pPr>
              <w:widowControl w:val="0"/>
              <w:jc w:val="center"/>
              <w:rPr>
                <w:rFonts w:eastAsia="Calibri"/>
                <w:bCs/>
                <w:sz w:val="20"/>
                <w:highlight w:val="yellow"/>
              </w:rPr>
            </w:pPr>
            <w:r w:rsidRPr="00037569">
              <w:rPr>
                <w:sz w:val="20"/>
              </w:rPr>
              <w:t>100</w:t>
            </w:r>
          </w:p>
        </w:tc>
      </w:tr>
      <w:tr w:rsidR="00E91C34" w:rsidRPr="00037569" w14:paraId="5211372D"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6E472134"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39D1A806" w14:textId="77777777" w:rsidR="00E91C34" w:rsidRPr="00037569" w:rsidRDefault="00E91C34" w:rsidP="0018210B">
            <w:pPr>
              <w:widowControl w:val="0"/>
              <w:rPr>
                <w:rFonts w:eastAsia="Calibri"/>
                <w:bCs/>
                <w:sz w:val="20"/>
              </w:rPr>
            </w:pPr>
            <w:r w:rsidRPr="00037569">
              <w:rPr>
                <w:sz w:val="20"/>
              </w:rPr>
              <w:t>Komunalinės išlaidos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3B27C9D1" w14:textId="77777777" w:rsidR="00E91C34" w:rsidRPr="00037569" w:rsidRDefault="00E91C34" w:rsidP="0018210B">
            <w:pPr>
              <w:widowControl w:val="0"/>
              <w:jc w:val="center"/>
              <w:rPr>
                <w:sz w:val="20"/>
                <w:shd w:val="clear" w:color="auto" w:fill="FFFF00"/>
              </w:rPr>
            </w:pPr>
            <w:r w:rsidRPr="00037569">
              <w:rPr>
                <w:sz w:val="20"/>
              </w:rPr>
              <w:t>75 000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00763663" w14:textId="77777777" w:rsidR="00E91C34" w:rsidRPr="00037569" w:rsidRDefault="00E91C34" w:rsidP="0018210B">
            <w:pPr>
              <w:widowControl w:val="0"/>
              <w:jc w:val="center"/>
              <w:rPr>
                <w:rFonts w:eastAsia="Calibri"/>
                <w:bCs/>
                <w:sz w:val="20"/>
                <w:highlight w:val="yellow"/>
              </w:rPr>
            </w:pPr>
            <w:r w:rsidRPr="00037569">
              <w:rPr>
                <w:sz w:val="20"/>
              </w:rPr>
              <w:t>-</w:t>
            </w:r>
          </w:p>
        </w:tc>
      </w:tr>
      <w:tr w:rsidR="00E91C34" w:rsidRPr="00037569" w14:paraId="4C8145FE"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797E9090"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077CDA1B" w14:textId="77777777" w:rsidR="00E91C34" w:rsidRPr="00037569" w:rsidRDefault="00E91C34" w:rsidP="0018210B">
            <w:pPr>
              <w:widowControl w:val="0"/>
              <w:rPr>
                <w:rFonts w:eastAsia="Calibri"/>
                <w:bCs/>
                <w:sz w:val="20"/>
              </w:rPr>
            </w:pPr>
            <w:r w:rsidRPr="00037569">
              <w:rPr>
                <w:rFonts w:eastAsia="Calibri"/>
                <w:bCs/>
                <w:sz w:val="20"/>
              </w:rPr>
              <w:t>Kitos paslaugos (med. technikos priežiūra, tyrimų atlikimas ir pan.)</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BC7DF9A"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1DD9EDB7" w14:textId="77777777" w:rsidR="00E91C34" w:rsidRPr="00037569" w:rsidRDefault="00E91C34" w:rsidP="0018210B">
            <w:pPr>
              <w:widowControl w:val="0"/>
              <w:jc w:val="center"/>
              <w:rPr>
                <w:rFonts w:eastAsia="Calibri"/>
                <w:bCs/>
                <w:sz w:val="20"/>
                <w:highlight w:val="yellow"/>
              </w:rPr>
            </w:pPr>
            <w:r w:rsidRPr="00037569">
              <w:rPr>
                <w:sz w:val="20"/>
              </w:rPr>
              <w:t>47 000</w:t>
            </w:r>
          </w:p>
        </w:tc>
      </w:tr>
      <w:tr w:rsidR="00E91C34" w:rsidRPr="00037569" w14:paraId="37D9159E"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16670A2D"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09FE1F37" w14:textId="77777777" w:rsidR="00E91C34" w:rsidRPr="00037569" w:rsidRDefault="00E91C34" w:rsidP="0018210B">
            <w:pPr>
              <w:widowControl w:val="0"/>
              <w:rPr>
                <w:rFonts w:eastAsia="Calibri"/>
                <w:bCs/>
                <w:sz w:val="20"/>
              </w:rPr>
            </w:pPr>
            <w:r w:rsidRPr="00037569">
              <w:rPr>
                <w:rFonts w:eastAsia="Calibri"/>
                <w:bCs/>
                <w:sz w:val="20"/>
              </w:rPr>
              <w:t>Mobilaus medicinos punkto išlaikymo išlaidos (2 kompl.: DU, kuro išlaidos)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750043AA" w14:textId="77777777" w:rsidR="00E91C34" w:rsidRPr="00037569" w:rsidRDefault="00E91C34" w:rsidP="0018210B">
            <w:pPr>
              <w:widowControl w:val="0"/>
              <w:jc w:val="center"/>
              <w:rPr>
                <w:sz w:val="20"/>
              </w:rPr>
            </w:pPr>
            <w:r w:rsidRPr="00037569">
              <w:rPr>
                <w:sz w:val="20"/>
              </w:rPr>
              <w:t>30 800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2630C3ED" w14:textId="77777777" w:rsidR="00E91C34" w:rsidRPr="00037569" w:rsidRDefault="00E91C34" w:rsidP="0018210B">
            <w:pPr>
              <w:widowControl w:val="0"/>
              <w:jc w:val="center"/>
              <w:rPr>
                <w:sz w:val="20"/>
                <w:highlight w:val="yellow"/>
              </w:rPr>
            </w:pPr>
            <w:r w:rsidRPr="00037569">
              <w:rPr>
                <w:sz w:val="20"/>
              </w:rPr>
              <w:t>30 800</w:t>
            </w:r>
          </w:p>
        </w:tc>
      </w:tr>
      <w:tr w:rsidR="00E91C34" w:rsidRPr="00037569" w14:paraId="4878F84D"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1E1F22EC"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2B8B6704" w14:textId="77777777" w:rsidR="00E91C34" w:rsidRPr="00037569" w:rsidRDefault="00E91C34" w:rsidP="0018210B">
            <w:pPr>
              <w:widowControl w:val="0"/>
              <w:jc w:val="right"/>
              <w:rPr>
                <w:rFonts w:eastAsia="Calibri"/>
                <w:sz w:val="20"/>
              </w:rPr>
            </w:pPr>
            <w:r w:rsidRPr="00037569">
              <w:rPr>
                <w:rFonts w:eastAsia="Calibri"/>
                <w:sz w:val="20"/>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1DFBCF89" w14:textId="77777777" w:rsidR="00E91C34" w:rsidRPr="00037569" w:rsidRDefault="00E91C34" w:rsidP="0018210B">
            <w:pPr>
              <w:widowControl w:val="0"/>
              <w:jc w:val="center"/>
              <w:rPr>
                <w:rFonts w:eastAsia="Calibri"/>
                <w:b/>
                <w:sz w:val="20"/>
              </w:rPr>
            </w:pPr>
            <w:r w:rsidRPr="00037569">
              <w:rPr>
                <w:b/>
                <w:bCs/>
                <w:sz w:val="20"/>
              </w:rPr>
              <w:t>105 800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60556E65" w14:textId="77777777" w:rsidR="00E91C34" w:rsidRPr="00037569" w:rsidRDefault="00E91C34" w:rsidP="0018210B">
            <w:pPr>
              <w:widowControl w:val="0"/>
              <w:jc w:val="center"/>
              <w:rPr>
                <w:rFonts w:eastAsia="Calibri"/>
                <w:b/>
                <w:sz w:val="20"/>
                <w:highlight w:val="yellow"/>
              </w:rPr>
            </w:pPr>
            <w:r w:rsidRPr="00037569">
              <w:rPr>
                <w:b/>
                <w:bCs/>
                <w:sz w:val="20"/>
              </w:rPr>
              <w:t>1 015 900</w:t>
            </w:r>
          </w:p>
        </w:tc>
      </w:tr>
      <w:tr w:rsidR="00E91C34" w:rsidRPr="00037569" w14:paraId="6EA27CB5" w14:textId="77777777" w:rsidTr="00D06216">
        <w:trPr>
          <w:trHeight w:val="101"/>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63DA731E"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D9D9D9"/>
          </w:tcPr>
          <w:p w14:paraId="4E7F3B3C" w14:textId="77777777" w:rsidR="00E91C34" w:rsidRPr="00037569" w:rsidRDefault="00E91C34" w:rsidP="00D06216">
            <w:pPr>
              <w:widowControl w:val="0"/>
              <w:jc w:val="right"/>
              <w:rPr>
                <w:rFonts w:eastAsia="Calibri"/>
                <w:sz w:val="20"/>
              </w:rPr>
            </w:pPr>
            <w:r w:rsidRPr="00037569">
              <w:rPr>
                <w:rFonts w:eastAsia="Calibri"/>
                <w:b/>
                <w:sz w:val="20"/>
              </w:rPr>
              <w:t>Tarpinė suma metams</w:t>
            </w:r>
            <w:r w:rsidRPr="00037569">
              <w:rPr>
                <w:rFonts w:eastAsia="Calibri"/>
                <w:b/>
                <w:bCs/>
                <w:sz w:val="20"/>
              </w:rPr>
              <w:t xml:space="preserve"> iš viso:</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807CF24" w14:textId="328105C7" w:rsidR="00E91C34" w:rsidRPr="00D06216" w:rsidRDefault="00E91C34" w:rsidP="00D06216">
            <w:pPr>
              <w:widowControl w:val="0"/>
              <w:jc w:val="center"/>
              <w:rPr>
                <w:b/>
                <w:bCs/>
                <w:sz w:val="20"/>
              </w:rPr>
            </w:pPr>
            <w:r w:rsidRPr="00037569">
              <w:rPr>
                <w:b/>
                <w:bCs/>
                <w:sz w:val="20"/>
              </w:rPr>
              <w:t>1 121 700</w:t>
            </w:r>
          </w:p>
        </w:tc>
      </w:tr>
      <w:tr w:rsidR="00E91C34" w:rsidRPr="00037569" w14:paraId="5DD63893" w14:textId="77777777" w:rsidTr="00E91C34">
        <w:trPr>
          <w:trHeight w:val="335"/>
          <w:jc w:val="center"/>
        </w:trPr>
        <w:tc>
          <w:tcPr>
            <w:tcW w:w="6509"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971A6C" w14:textId="77777777" w:rsidR="00E91C34" w:rsidRPr="00037569" w:rsidRDefault="00E91C34" w:rsidP="00D06216">
            <w:pPr>
              <w:widowControl w:val="0"/>
              <w:jc w:val="right"/>
              <w:rPr>
                <w:rFonts w:eastAsia="Calibri"/>
                <w:b/>
                <w:bCs/>
                <w:sz w:val="20"/>
              </w:rPr>
            </w:pPr>
            <w:r w:rsidRPr="00037569">
              <w:rPr>
                <w:rFonts w:eastAsia="Calibri"/>
                <w:b/>
                <w:bCs/>
                <w:sz w:val="20"/>
              </w:rPr>
              <w:t>IŠ VISO PROGRAMAI</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cPr>
          <w:p w14:paraId="6A6B06B1" w14:textId="1AC77A36" w:rsidR="00E91C34" w:rsidRPr="00037569" w:rsidRDefault="00E91C34" w:rsidP="00D06216">
            <w:pPr>
              <w:widowControl w:val="0"/>
              <w:jc w:val="center"/>
              <w:rPr>
                <w:rFonts w:eastAsia="Calibri"/>
                <w:b/>
                <w:bCs/>
                <w:sz w:val="20"/>
              </w:rPr>
            </w:pPr>
            <w:r w:rsidRPr="00037569">
              <w:rPr>
                <w:rFonts w:eastAsia="Calibri"/>
                <w:b/>
                <w:bCs/>
                <w:sz w:val="20"/>
              </w:rPr>
              <w:t>397 800</w:t>
            </w:r>
          </w:p>
        </w:tc>
        <w:tc>
          <w:tcPr>
            <w:tcW w:w="1289" w:type="dxa"/>
            <w:tcBorders>
              <w:top w:val="single" w:sz="4" w:space="0" w:color="000000"/>
              <w:left w:val="single" w:sz="4" w:space="0" w:color="000000"/>
              <w:bottom w:val="single" w:sz="4" w:space="0" w:color="000000"/>
              <w:right w:val="single" w:sz="4" w:space="0" w:color="000000"/>
            </w:tcBorders>
            <w:shd w:val="clear" w:color="auto" w:fill="D9D9D9"/>
          </w:tcPr>
          <w:p w14:paraId="26EC99D5" w14:textId="77777777" w:rsidR="00E91C34" w:rsidRPr="00037569" w:rsidRDefault="00E91C34" w:rsidP="00D06216">
            <w:pPr>
              <w:widowControl w:val="0"/>
              <w:jc w:val="center"/>
              <w:rPr>
                <w:rFonts w:eastAsia="Calibri"/>
                <w:b/>
                <w:bCs/>
                <w:sz w:val="20"/>
              </w:rPr>
            </w:pPr>
            <w:r w:rsidRPr="00037569">
              <w:rPr>
                <w:rFonts w:eastAsia="Calibri"/>
                <w:b/>
                <w:bCs/>
                <w:sz w:val="20"/>
              </w:rPr>
              <w:t>3 942 800</w:t>
            </w:r>
          </w:p>
        </w:tc>
      </w:tr>
      <w:tr w:rsidR="00E91C34" w:rsidRPr="00037569" w14:paraId="7D86C1BC" w14:textId="77777777" w:rsidTr="0018210B">
        <w:trPr>
          <w:jc w:val="center"/>
        </w:trPr>
        <w:tc>
          <w:tcPr>
            <w:tcW w:w="6509" w:type="dxa"/>
            <w:gridSpan w:val="2"/>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454214" w14:textId="77777777" w:rsidR="00E91C34" w:rsidRPr="00037569" w:rsidRDefault="00E91C34" w:rsidP="00D06216">
            <w:pPr>
              <w:widowControl w:val="0"/>
              <w:jc w:val="right"/>
              <w:rPr>
                <w:rFonts w:eastAsia="Calibri"/>
                <w:b/>
                <w:sz w:val="20"/>
              </w:rPr>
            </w:pP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D9D9D9"/>
          </w:tcPr>
          <w:p w14:paraId="552813A7" w14:textId="71A83810" w:rsidR="00E91C34" w:rsidRPr="00037569" w:rsidRDefault="00E91C34" w:rsidP="00D06216">
            <w:pPr>
              <w:widowControl w:val="0"/>
              <w:jc w:val="center"/>
              <w:rPr>
                <w:rFonts w:eastAsia="Calibri"/>
                <w:b/>
                <w:sz w:val="20"/>
              </w:rPr>
            </w:pPr>
            <w:bookmarkStart w:id="40" w:name="_Hlk181695100"/>
            <w:bookmarkStart w:id="41" w:name="_Hlk150517494"/>
            <w:r w:rsidRPr="00037569">
              <w:rPr>
                <w:rFonts w:eastAsia="Calibri"/>
                <w:b/>
                <w:sz w:val="20"/>
              </w:rPr>
              <w:t>4 340 600</w:t>
            </w:r>
            <w:bookmarkEnd w:id="40"/>
            <w:bookmarkEnd w:id="41"/>
          </w:p>
        </w:tc>
      </w:tr>
    </w:tbl>
    <w:p w14:paraId="35C341DC" w14:textId="77777777" w:rsidR="00E91C34" w:rsidRPr="00037569" w:rsidRDefault="00E91C34" w:rsidP="00E91C34">
      <w:pPr>
        <w:spacing w:line="276" w:lineRule="auto"/>
        <w:rPr>
          <w:b/>
        </w:rPr>
      </w:pPr>
    </w:p>
    <w:p w14:paraId="1FE17166" w14:textId="77777777" w:rsidR="00E91C34" w:rsidRPr="00037569" w:rsidRDefault="00E91C34" w:rsidP="00E91C34">
      <w:pPr>
        <w:keepNext/>
        <w:jc w:val="center"/>
        <w:outlineLvl w:val="2"/>
        <w:rPr>
          <w:b/>
          <w:bCs/>
          <w:sz w:val="23"/>
          <w:szCs w:val="23"/>
        </w:rPr>
      </w:pPr>
      <w:r w:rsidRPr="00037569">
        <w:rPr>
          <w:b/>
          <w:bCs/>
          <w:sz w:val="23"/>
          <w:szCs w:val="23"/>
        </w:rPr>
        <w:t>VII SKYRIUS</w:t>
      </w:r>
    </w:p>
    <w:p w14:paraId="26C8204F" w14:textId="77777777" w:rsidR="00E91C34" w:rsidRPr="00037569" w:rsidRDefault="00E91C34" w:rsidP="00E91C34">
      <w:pPr>
        <w:keepNext/>
        <w:jc w:val="center"/>
        <w:outlineLvl w:val="2"/>
        <w:rPr>
          <w:sz w:val="23"/>
          <w:szCs w:val="23"/>
        </w:rPr>
      </w:pPr>
      <w:r w:rsidRPr="00037569">
        <w:rPr>
          <w:b/>
          <w:bCs/>
          <w:sz w:val="23"/>
          <w:szCs w:val="23"/>
        </w:rPr>
        <w:t>VERTINIMO KRITERIJAI</w:t>
      </w:r>
    </w:p>
    <w:p w14:paraId="668C50C3" w14:textId="77777777" w:rsidR="00E91C34" w:rsidRPr="00037569" w:rsidRDefault="00E91C34" w:rsidP="00E91C34">
      <w:pPr>
        <w:pStyle w:val="Betarp"/>
        <w:rPr>
          <w:sz w:val="23"/>
          <w:szCs w:val="23"/>
          <w:lang w:eastAsia="lt-LT"/>
        </w:rPr>
      </w:pPr>
    </w:p>
    <w:p w14:paraId="30032F6B" w14:textId="77777777" w:rsidR="00E91C34" w:rsidRPr="00037569" w:rsidRDefault="00E91C34" w:rsidP="00482643">
      <w:pPr>
        <w:pStyle w:val="Betarp"/>
        <w:numPr>
          <w:ilvl w:val="0"/>
          <w:numId w:val="8"/>
        </w:numPr>
        <w:tabs>
          <w:tab w:val="left" w:pos="851"/>
          <w:tab w:val="left" w:pos="993"/>
          <w:tab w:val="left" w:pos="1276"/>
        </w:tabs>
        <w:overflowPunct w:val="0"/>
        <w:ind w:left="0" w:firstLine="568"/>
        <w:jc w:val="both"/>
        <w:rPr>
          <w:sz w:val="23"/>
          <w:szCs w:val="23"/>
          <w:lang w:eastAsia="lt-LT"/>
        </w:rPr>
      </w:pPr>
      <w:r w:rsidRPr="00037569">
        <w:rPr>
          <w:sz w:val="23"/>
          <w:szCs w:val="23"/>
          <w:lang w:eastAsia="lt-LT"/>
        </w:rPr>
        <w:t>Suteiktų kaimiškųjų vietovių gyventojams pirminės sveikatos priežiūros (taip pat ir profilaktinio darbo) paslaugų skaičius – 18 000 vidutiniškai per metus.</w:t>
      </w:r>
    </w:p>
    <w:p w14:paraId="053EE8E7" w14:textId="77777777" w:rsidR="00E91C34" w:rsidRPr="00037569" w:rsidRDefault="00E91C34" w:rsidP="00482643">
      <w:pPr>
        <w:pStyle w:val="Betarp"/>
        <w:numPr>
          <w:ilvl w:val="0"/>
          <w:numId w:val="8"/>
        </w:numPr>
        <w:tabs>
          <w:tab w:val="left" w:pos="851"/>
          <w:tab w:val="left" w:pos="993"/>
          <w:tab w:val="left" w:pos="1276"/>
        </w:tabs>
        <w:overflowPunct w:val="0"/>
        <w:ind w:left="0" w:firstLine="568"/>
        <w:jc w:val="both"/>
        <w:rPr>
          <w:sz w:val="23"/>
          <w:szCs w:val="23"/>
          <w:lang w:eastAsia="lt-LT"/>
        </w:rPr>
      </w:pPr>
      <w:r w:rsidRPr="00037569">
        <w:rPr>
          <w:sz w:val="23"/>
          <w:szCs w:val="23"/>
          <w:lang w:eastAsia="lt-LT"/>
        </w:rPr>
        <w:t>Mobilaus medicinos punkto apsilankymų kaimiškųjų vietovių gyventojų namuose (slaugos, taip pat ir profilaktinio darbo) skaičius – 6 000 vidutiniškai per metus.</w:t>
      </w:r>
    </w:p>
    <w:p w14:paraId="59798EE7" w14:textId="77777777" w:rsidR="00E91C34" w:rsidRPr="00037569" w:rsidRDefault="00E91C34" w:rsidP="00E91C34">
      <w:pPr>
        <w:pStyle w:val="Betarp"/>
        <w:tabs>
          <w:tab w:val="left" w:pos="851"/>
          <w:tab w:val="left" w:pos="1276"/>
        </w:tabs>
        <w:ind w:left="426"/>
        <w:jc w:val="both"/>
        <w:rPr>
          <w:sz w:val="23"/>
          <w:szCs w:val="23"/>
          <w:lang w:eastAsia="lt-LT"/>
        </w:rPr>
      </w:pPr>
    </w:p>
    <w:p w14:paraId="276C1B78" w14:textId="77777777" w:rsidR="00E91C34" w:rsidRPr="00037569" w:rsidRDefault="00E91C34" w:rsidP="00E91C34">
      <w:pPr>
        <w:jc w:val="center"/>
        <w:rPr>
          <w:b/>
          <w:sz w:val="23"/>
          <w:szCs w:val="23"/>
        </w:rPr>
      </w:pPr>
      <w:r w:rsidRPr="00037569">
        <w:rPr>
          <w:b/>
          <w:sz w:val="23"/>
          <w:szCs w:val="23"/>
        </w:rPr>
        <w:t>VIII SKYRIUS</w:t>
      </w:r>
    </w:p>
    <w:p w14:paraId="7966A57B" w14:textId="77777777" w:rsidR="00E91C34" w:rsidRPr="00037569" w:rsidRDefault="00E91C34" w:rsidP="00E91C34">
      <w:pPr>
        <w:jc w:val="center"/>
        <w:rPr>
          <w:b/>
          <w:sz w:val="23"/>
          <w:szCs w:val="23"/>
        </w:rPr>
      </w:pPr>
      <w:r w:rsidRPr="00037569">
        <w:rPr>
          <w:b/>
          <w:sz w:val="23"/>
          <w:szCs w:val="23"/>
        </w:rPr>
        <w:t>NUMATOMI PROGRAMOS REZULTATAI</w:t>
      </w:r>
    </w:p>
    <w:p w14:paraId="71E7462F" w14:textId="77777777" w:rsidR="00E91C34" w:rsidRPr="00037569" w:rsidRDefault="00E91C34" w:rsidP="00E91C34">
      <w:pPr>
        <w:jc w:val="center"/>
        <w:rPr>
          <w:b/>
          <w:sz w:val="23"/>
          <w:szCs w:val="23"/>
        </w:rPr>
      </w:pPr>
    </w:p>
    <w:p w14:paraId="507C657F" w14:textId="77777777" w:rsidR="00E91C34" w:rsidRPr="00037569" w:rsidRDefault="00E91C34" w:rsidP="00482643">
      <w:pPr>
        <w:pStyle w:val="Betarp"/>
        <w:numPr>
          <w:ilvl w:val="0"/>
          <w:numId w:val="8"/>
        </w:numPr>
        <w:tabs>
          <w:tab w:val="left" w:pos="993"/>
          <w:tab w:val="left" w:pos="1276"/>
        </w:tabs>
        <w:overflowPunct w:val="0"/>
        <w:ind w:left="0" w:firstLine="568"/>
        <w:jc w:val="both"/>
        <w:rPr>
          <w:sz w:val="23"/>
          <w:szCs w:val="23"/>
          <w:lang w:eastAsia="lt-LT"/>
        </w:rPr>
      </w:pPr>
      <w:r w:rsidRPr="00037569">
        <w:rPr>
          <w:sz w:val="23"/>
          <w:szCs w:val="23"/>
          <w:lang w:eastAsia="lt-LT"/>
        </w:rPr>
        <w:t>Pagal poreikį bus teikiamos šiuolaikinius reikalavimus atitinkančias gydymo ir slaugos paslaugas kaimo gyventojams.</w:t>
      </w:r>
    </w:p>
    <w:p w14:paraId="4F4E8CAE" w14:textId="77777777" w:rsidR="00E91C34" w:rsidRPr="00037569" w:rsidRDefault="00E91C34" w:rsidP="00482643">
      <w:pPr>
        <w:pStyle w:val="Betarp"/>
        <w:numPr>
          <w:ilvl w:val="0"/>
          <w:numId w:val="8"/>
        </w:numPr>
        <w:tabs>
          <w:tab w:val="left" w:pos="993"/>
          <w:tab w:val="left" w:pos="1276"/>
        </w:tabs>
        <w:overflowPunct w:val="0"/>
        <w:ind w:left="0" w:firstLine="568"/>
        <w:jc w:val="both"/>
        <w:rPr>
          <w:sz w:val="23"/>
          <w:szCs w:val="23"/>
          <w:lang w:eastAsia="lt-LT"/>
        </w:rPr>
      </w:pPr>
      <w:r w:rsidRPr="00037569">
        <w:rPr>
          <w:sz w:val="23"/>
          <w:szCs w:val="23"/>
          <w:lang w:eastAsia="lt-LT"/>
        </w:rPr>
        <w:t xml:space="preserve">Bus aktyviau vykdomas profilaktinis darbas kaimo teritorijose. </w:t>
      </w:r>
    </w:p>
    <w:p w14:paraId="1377DD5C" w14:textId="77777777" w:rsidR="00E91C34" w:rsidRPr="00037569" w:rsidRDefault="00E91C34" w:rsidP="00482643">
      <w:pPr>
        <w:pStyle w:val="Betarp"/>
        <w:numPr>
          <w:ilvl w:val="0"/>
          <w:numId w:val="8"/>
        </w:numPr>
        <w:tabs>
          <w:tab w:val="left" w:pos="993"/>
          <w:tab w:val="left" w:pos="1276"/>
        </w:tabs>
        <w:overflowPunct w:val="0"/>
        <w:ind w:left="0" w:firstLine="568"/>
        <w:jc w:val="both"/>
        <w:rPr>
          <w:sz w:val="23"/>
          <w:szCs w:val="23"/>
          <w:lang w:eastAsia="lt-LT"/>
        </w:rPr>
      </w:pPr>
      <w:r w:rsidRPr="00037569">
        <w:rPr>
          <w:sz w:val="23"/>
          <w:szCs w:val="23"/>
          <w:lang w:eastAsia="lt-LT"/>
        </w:rPr>
        <w:t>Įgyvendinus numatytas priemones pagerės kaimiškųjų vietovių gyventojų pirminės asmens sveikatos priežiūros paslaugų prieinamumas.</w:t>
      </w:r>
    </w:p>
    <w:p w14:paraId="7873C658" w14:textId="77777777" w:rsidR="00E91C34" w:rsidRPr="00037569" w:rsidRDefault="00E91C34" w:rsidP="00E91C34">
      <w:pPr>
        <w:spacing w:line="276" w:lineRule="auto"/>
        <w:jc w:val="center"/>
        <w:rPr>
          <w:b/>
          <w:bCs/>
          <w:sz w:val="23"/>
          <w:szCs w:val="23"/>
        </w:rPr>
      </w:pPr>
    </w:p>
    <w:p w14:paraId="0C8D1974" w14:textId="77777777" w:rsidR="00E91C34" w:rsidRPr="00037569" w:rsidRDefault="00E91C34" w:rsidP="00E91C34">
      <w:pPr>
        <w:spacing w:line="276" w:lineRule="auto"/>
        <w:jc w:val="center"/>
        <w:rPr>
          <w:b/>
          <w:bCs/>
          <w:sz w:val="23"/>
          <w:szCs w:val="23"/>
        </w:rPr>
      </w:pPr>
    </w:p>
    <w:p w14:paraId="1C1637CE" w14:textId="77777777" w:rsidR="00E91C34" w:rsidRPr="00037569" w:rsidRDefault="00E91C34" w:rsidP="00E91C34">
      <w:pPr>
        <w:rPr>
          <w:sz w:val="23"/>
          <w:szCs w:val="23"/>
        </w:rPr>
      </w:pPr>
      <w:r w:rsidRPr="00037569">
        <w:rPr>
          <w:caps/>
          <w:sz w:val="23"/>
          <w:szCs w:val="23"/>
        </w:rPr>
        <w:t xml:space="preserve">sUDERINTA   </w:t>
      </w:r>
      <w:r w:rsidRPr="00037569">
        <w:rPr>
          <w:sz w:val="23"/>
          <w:szCs w:val="23"/>
        </w:rPr>
        <w:t>VšĮ Kėdainių PSPC direktorė Joana Kleivienė</w:t>
      </w:r>
    </w:p>
    <w:p w14:paraId="1B67AA50" w14:textId="77777777" w:rsidR="00E91C34" w:rsidRPr="00037569" w:rsidRDefault="00E91C34" w:rsidP="00E91C34">
      <w:pPr>
        <w:rPr>
          <w:sz w:val="23"/>
          <w:szCs w:val="23"/>
        </w:rPr>
      </w:pPr>
    </w:p>
    <w:p w14:paraId="72FD75AF" w14:textId="77777777" w:rsidR="00E91C34" w:rsidRPr="00037569" w:rsidRDefault="00E91C34" w:rsidP="00E91C34">
      <w:pPr>
        <w:rPr>
          <w:sz w:val="23"/>
          <w:szCs w:val="23"/>
        </w:rPr>
      </w:pPr>
      <w:r w:rsidRPr="00037569">
        <w:rPr>
          <w:sz w:val="23"/>
          <w:szCs w:val="23"/>
        </w:rPr>
        <w:t>PARENGĖ       VšĮ Kėdainių PSPC  programų koordinatorė  Jūratė Vaitonienė</w:t>
      </w:r>
    </w:p>
    <w:p w14:paraId="5DBC9662" w14:textId="31027FBA" w:rsidR="00E24848" w:rsidRDefault="00273BE8" w:rsidP="00273BE8">
      <w:pPr>
        <w:jc w:val="center"/>
        <w:rPr>
          <w:b/>
          <w:szCs w:val="24"/>
        </w:rPr>
      </w:pPr>
      <w:r>
        <w:rPr>
          <w:b/>
          <w:szCs w:val="24"/>
        </w:rPr>
        <w:t>______________________________</w:t>
      </w:r>
    </w:p>
    <w:p w14:paraId="21090744" w14:textId="77777777" w:rsidR="00273BE8" w:rsidRDefault="00273BE8">
      <w:pPr>
        <w:rPr>
          <w:b/>
          <w:szCs w:val="24"/>
        </w:rPr>
      </w:pPr>
    </w:p>
    <w:p w14:paraId="14CF1F95" w14:textId="77777777" w:rsidR="00273BE8" w:rsidRDefault="00273BE8">
      <w:pPr>
        <w:rPr>
          <w:b/>
          <w:bCs/>
          <w:caps/>
          <w:szCs w:val="24"/>
        </w:rPr>
      </w:pPr>
      <w:r>
        <w:rPr>
          <w:b/>
          <w:bCs/>
          <w:caps/>
          <w:szCs w:val="24"/>
        </w:rPr>
        <w:br w:type="page"/>
      </w:r>
    </w:p>
    <w:p w14:paraId="5D56226A" w14:textId="77777777" w:rsidR="006A1FF5" w:rsidRPr="007526B8" w:rsidRDefault="006A1FF5" w:rsidP="006A1FF5">
      <w:pPr>
        <w:tabs>
          <w:tab w:val="left" w:pos="1440"/>
        </w:tabs>
        <w:overflowPunct w:val="0"/>
        <w:autoSpaceDE w:val="0"/>
        <w:jc w:val="center"/>
        <w:rPr>
          <w:b/>
          <w:bCs/>
        </w:rPr>
      </w:pPr>
      <w:r w:rsidRPr="007526B8">
        <w:rPr>
          <w:b/>
          <w:bCs/>
        </w:rPr>
        <w:lastRenderedPageBreak/>
        <w:t>VIEŠOJI ĮSTAIGA KĖDAINIŲ LIGONINĖ</w:t>
      </w:r>
    </w:p>
    <w:p w14:paraId="4C732B2D" w14:textId="77777777" w:rsidR="006A1FF5" w:rsidRPr="007526B8" w:rsidRDefault="006A1FF5" w:rsidP="006A1FF5">
      <w:pPr>
        <w:tabs>
          <w:tab w:val="left" w:pos="1440"/>
        </w:tabs>
        <w:overflowPunct w:val="0"/>
        <w:autoSpaceDE w:val="0"/>
        <w:jc w:val="center"/>
        <w:rPr>
          <w:b/>
        </w:rPr>
      </w:pPr>
    </w:p>
    <w:p w14:paraId="794C420C" w14:textId="77777777" w:rsidR="006A1FF5" w:rsidRPr="007526B8" w:rsidRDefault="006A1FF5" w:rsidP="006A1FF5">
      <w:pPr>
        <w:pStyle w:val="Antrat1"/>
      </w:pPr>
      <w:bookmarkStart w:id="42" w:name="_Toc157618163"/>
      <w:bookmarkStart w:id="43" w:name="_Toc190213190"/>
      <w:bookmarkStart w:id="44" w:name="_Toc190214432"/>
      <w:r w:rsidRPr="007526B8">
        <w:t>ENDOSKOPINIŲ DIAGNOSTINIŲ PASLAUGŲ PRIEINAMUMO IR KOKYBĖS GERINIMO KĖDAINIŲ RAJONO SAVIVALDYBĖJE</w:t>
      </w:r>
      <w:bookmarkEnd w:id="42"/>
      <w:bookmarkEnd w:id="43"/>
      <w:bookmarkEnd w:id="44"/>
    </w:p>
    <w:p w14:paraId="7D8ECB5B" w14:textId="7C1D5CD5" w:rsidR="006A1FF5" w:rsidRPr="007526B8" w:rsidRDefault="006A1FF5" w:rsidP="006A1FF5">
      <w:pPr>
        <w:pStyle w:val="Antrat1"/>
      </w:pPr>
      <w:r w:rsidRPr="007526B8">
        <w:t xml:space="preserve"> </w:t>
      </w:r>
      <w:bookmarkStart w:id="45" w:name="_Toc190213191"/>
      <w:bookmarkStart w:id="46" w:name="_Toc190214433"/>
      <w:r w:rsidRPr="007526B8">
        <w:t>2020</w:t>
      </w:r>
      <w:r w:rsidRPr="007526B8">
        <w:rPr>
          <w:szCs w:val="24"/>
        </w:rPr>
        <w:t>–</w:t>
      </w:r>
      <w:r w:rsidRPr="007526B8">
        <w:t>2025 M. PROGRAMOS 202</w:t>
      </w:r>
      <w:r w:rsidR="004F5463">
        <w:t>5</w:t>
      </w:r>
      <w:r w:rsidRPr="007526B8">
        <w:t xml:space="preserve"> M. PARAIŠKA</w:t>
      </w:r>
      <w:bookmarkEnd w:id="45"/>
      <w:bookmarkEnd w:id="46"/>
    </w:p>
    <w:p w14:paraId="6A1C4BC8" w14:textId="77777777" w:rsidR="006A1FF5" w:rsidRPr="004F4EDF" w:rsidRDefault="006A1FF5" w:rsidP="006A1FF5">
      <w:pPr>
        <w:tabs>
          <w:tab w:val="left" w:pos="1440"/>
        </w:tabs>
        <w:overflowPunct w:val="0"/>
        <w:autoSpaceDE w:val="0"/>
        <w:rPr>
          <w:b/>
          <w:sz w:val="23"/>
          <w:szCs w:val="23"/>
        </w:rPr>
      </w:pPr>
    </w:p>
    <w:p w14:paraId="5A941CE2" w14:textId="77777777" w:rsidR="006A1FF5" w:rsidRPr="004F4EDF" w:rsidRDefault="006A1FF5" w:rsidP="006A1FF5">
      <w:pPr>
        <w:jc w:val="center"/>
        <w:rPr>
          <w:b/>
          <w:sz w:val="23"/>
          <w:szCs w:val="23"/>
        </w:rPr>
      </w:pPr>
      <w:r w:rsidRPr="004F4EDF">
        <w:rPr>
          <w:b/>
          <w:sz w:val="23"/>
          <w:szCs w:val="23"/>
        </w:rPr>
        <w:t>I SKYRIUS</w:t>
      </w:r>
    </w:p>
    <w:p w14:paraId="7F24F326" w14:textId="77777777" w:rsidR="006A1FF5" w:rsidRPr="004F4EDF" w:rsidRDefault="006A1FF5" w:rsidP="006A1FF5">
      <w:pPr>
        <w:jc w:val="center"/>
        <w:rPr>
          <w:b/>
          <w:sz w:val="23"/>
          <w:szCs w:val="23"/>
        </w:rPr>
      </w:pPr>
      <w:r w:rsidRPr="004F4EDF">
        <w:rPr>
          <w:b/>
          <w:sz w:val="23"/>
          <w:szCs w:val="23"/>
        </w:rPr>
        <w:t>BENDROSIOS NUOSTATOS</w:t>
      </w:r>
    </w:p>
    <w:p w14:paraId="4790EBF8" w14:textId="77777777" w:rsidR="006A1FF5" w:rsidRPr="004F4EDF" w:rsidRDefault="006A1FF5" w:rsidP="006A1FF5">
      <w:pPr>
        <w:ind w:left="360"/>
        <w:jc w:val="center"/>
        <w:rPr>
          <w:b/>
          <w:sz w:val="23"/>
          <w:szCs w:val="23"/>
        </w:rPr>
      </w:pPr>
    </w:p>
    <w:p w14:paraId="1DB969FA" w14:textId="77777777" w:rsidR="006A1FF5" w:rsidRPr="004F4EDF" w:rsidRDefault="006A1FF5" w:rsidP="006A1FF5">
      <w:pPr>
        <w:numPr>
          <w:ilvl w:val="0"/>
          <w:numId w:val="13"/>
        </w:numPr>
        <w:ind w:firstLine="567"/>
        <w:jc w:val="both"/>
        <w:rPr>
          <w:sz w:val="23"/>
          <w:szCs w:val="23"/>
        </w:rPr>
      </w:pPr>
      <w:r w:rsidRPr="004F4EDF">
        <w:rPr>
          <w:sz w:val="23"/>
          <w:szCs w:val="23"/>
        </w:rPr>
        <w:t>Endoskopinių paslaugų (toliau – endoskopijos) prieinamumo ir kokybės gerinimo Kėdainių rajono savivaldybėje 2020-2025 m. programa (toliau – Programa) parengta vadovaujantis Valstybinės ligonių kasos prie Sveikatos apsaugos ministerijos 2014 m. spalio 28 d. įsakymu Nr. 1K-287 ,,Dėl Asmenų registravimo į asmens sveikatos priežiūros paslaugų laukimo eiles ir šių eilių stebėsenos tvarkos aprašo ir asmens sveikatos priežiūros paslaugų laukimo eilių stebėsenos ataskaitų formų patvirtinimo“, Lietuvos Respublikos Sveikatos apsaugos ministro 2014 m. sausio 27 d. įsakymu Nr. V-108 „Dėl pacientų laukimo eilių mažinimo“, Lietuvos Respublikos Vyriausybės 2014 m. balandžio 23 d. įsakymu Nr. 370 „Dėl apmokamų iš privalomojo sveikatos draudimo fondo biudžeto asmens sveikatos priežiūros paslaugų kriterijų sąrašo patvirtinimo“, kuriuose aprašoma paslaugų teikimo tvarka.</w:t>
      </w:r>
    </w:p>
    <w:p w14:paraId="6D237056" w14:textId="77777777" w:rsidR="006A1FF5" w:rsidRPr="004F4EDF" w:rsidRDefault="006A1FF5" w:rsidP="006A1FF5">
      <w:pPr>
        <w:numPr>
          <w:ilvl w:val="0"/>
          <w:numId w:val="13"/>
        </w:numPr>
        <w:ind w:firstLineChars="200" w:firstLine="460"/>
        <w:jc w:val="both"/>
        <w:rPr>
          <w:sz w:val="23"/>
          <w:szCs w:val="23"/>
        </w:rPr>
      </w:pPr>
      <w:r w:rsidRPr="004F4EDF">
        <w:rPr>
          <w:sz w:val="23"/>
          <w:szCs w:val="23"/>
        </w:rPr>
        <w:t>Programa atitinka Lietuvos Respublikos Sveikatos apsaugos ministerijos strateginius tikslus siekti, kad pacientams būtų laiku teikiama kokybiška, saugi ir prieinama sveikatos priežiūra, saugoti ir stiprinti sveikatą, vykdant ligų prevenciją, mažinant sergamumą ir mirtingumą.</w:t>
      </w:r>
    </w:p>
    <w:p w14:paraId="03998F41" w14:textId="77777777" w:rsidR="006A1FF5" w:rsidRPr="004F4EDF" w:rsidRDefault="006A1FF5" w:rsidP="006A1FF5">
      <w:pPr>
        <w:spacing w:line="276" w:lineRule="auto"/>
        <w:ind w:left="1080"/>
        <w:contextualSpacing/>
        <w:jc w:val="center"/>
        <w:rPr>
          <w:sz w:val="23"/>
          <w:szCs w:val="23"/>
        </w:rPr>
      </w:pPr>
    </w:p>
    <w:p w14:paraId="35195567" w14:textId="77777777" w:rsidR="006A1FF5" w:rsidRPr="004F4EDF" w:rsidRDefault="006A1FF5" w:rsidP="006A1FF5">
      <w:pPr>
        <w:spacing w:line="276" w:lineRule="auto"/>
        <w:ind w:left="1080"/>
        <w:contextualSpacing/>
        <w:jc w:val="center"/>
        <w:rPr>
          <w:b/>
          <w:sz w:val="23"/>
          <w:szCs w:val="23"/>
        </w:rPr>
      </w:pPr>
      <w:r w:rsidRPr="004F4EDF">
        <w:rPr>
          <w:b/>
          <w:sz w:val="23"/>
          <w:szCs w:val="23"/>
        </w:rPr>
        <w:t>II SKYRIUS</w:t>
      </w:r>
    </w:p>
    <w:p w14:paraId="27EE3161" w14:textId="77777777" w:rsidR="006A1FF5" w:rsidRPr="004F4EDF" w:rsidRDefault="006A1FF5" w:rsidP="006A1FF5">
      <w:pPr>
        <w:jc w:val="center"/>
        <w:rPr>
          <w:b/>
          <w:sz w:val="23"/>
          <w:szCs w:val="23"/>
        </w:rPr>
      </w:pPr>
      <w:r w:rsidRPr="004F4EDF">
        <w:rPr>
          <w:b/>
          <w:sz w:val="23"/>
          <w:szCs w:val="23"/>
        </w:rPr>
        <w:t xml:space="preserve">                SITUACIJOS ANALIZĖ</w:t>
      </w:r>
    </w:p>
    <w:p w14:paraId="77E90B5C" w14:textId="77777777" w:rsidR="006A1FF5" w:rsidRPr="004F4EDF" w:rsidRDefault="006A1FF5" w:rsidP="006A1FF5">
      <w:pPr>
        <w:jc w:val="center"/>
        <w:rPr>
          <w:b/>
          <w:sz w:val="23"/>
          <w:szCs w:val="23"/>
        </w:rPr>
      </w:pPr>
    </w:p>
    <w:p w14:paraId="4265C04F" w14:textId="77777777" w:rsidR="006A1FF5" w:rsidRPr="004F4EDF" w:rsidRDefault="006A1FF5" w:rsidP="006A1FF5">
      <w:pPr>
        <w:numPr>
          <w:ilvl w:val="0"/>
          <w:numId w:val="13"/>
        </w:numPr>
        <w:ind w:firstLineChars="200" w:firstLine="460"/>
        <w:jc w:val="both"/>
        <w:rPr>
          <w:sz w:val="23"/>
          <w:szCs w:val="23"/>
        </w:rPr>
      </w:pPr>
      <w:r w:rsidRPr="004F4EDF">
        <w:rPr>
          <w:sz w:val="23"/>
          <w:szCs w:val="23"/>
        </w:rPr>
        <w:t>Endoskopija – vidaus organų apžiūra iš vidaus, naudojant šiam tyrimui pritaikytus prietaisus – endoskopus. Tyrimų metu apžiūrima ir įvertinama organo, jo gleivinės būklė. Prireikus paimama biopsija, svarbi nustatant minėtų organų vėžines ląsteles.</w:t>
      </w:r>
    </w:p>
    <w:p w14:paraId="548F6227" w14:textId="77777777" w:rsidR="006A1FF5" w:rsidRPr="004F4EDF" w:rsidRDefault="006A1FF5" w:rsidP="006A1FF5">
      <w:pPr>
        <w:numPr>
          <w:ilvl w:val="0"/>
          <w:numId w:val="13"/>
        </w:numPr>
        <w:ind w:firstLineChars="200" w:firstLine="460"/>
        <w:jc w:val="both"/>
        <w:rPr>
          <w:sz w:val="23"/>
          <w:szCs w:val="23"/>
        </w:rPr>
      </w:pPr>
      <w:r w:rsidRPr="004F4EDF">
        <w:rPr>
          <w:sz w:val="23"/>
          <w:szCs w:val="23"/>
        </w:rPr>
        <w:t>Virškinimo sistemos endoskopiniai tyrimai:</w:t>
      </w:r>
    </w:p>
    <w:p w14:paraId="1BB548A3" w14:textId="77777777" w:rsidR="006A1FF5" w:rsidRPr="004F4EDF" w:rsidRDefault="006A1FF5" w:rsidP="006A1FF5">
      <w:pPr>
        <w:numPr>
          <w:ilvl w:val="0"/>
          <w:numId w:val="14"/>
        </w:numPr>
        <w:ind w:left="993" w:hanging="567"/>
        <w:jc w:val="both"/>
        <w:rPr>
          <w:sz w:val="23"/>
          <w:szCs w:val="23"/>
        </w:rPr>
      </w:pPr>
      <w:proofErr w:type="spellStart"/>
      <w:r w:rsidRPr="004F4EDF">
        <w:rPr>
          <w:sz w:val="23"/>
          <w:szCs w:val="23"/>
        </w:rPr>
        <w:t>gastroskopija</w:t>
      </w:r>
      <w:proofErr w:type="spellEnd"/>
      <w:r w:rsidRPr="004F4EDF">
        <w:rPr>
          <w:sz w:val="23"/>
          <w:szCs w:val="23"/>
        </w:rPr>
        <w:t xml:space="preserve"> – stemplės, skrandžio, dvylikapirštės žarnos tyrimas. Labai informatyvus diagnozuojant stemplės ligas (stemplės erozijos, </w:t>
      </w:r>
      <w:proofErr w:type="spellStart"/>
      <w:r w:rsidRPr="004F4EDF">
        <w:rPr>
          <w:sz w:val="23"/>
          <w:szCs w:val="23"/>
        </w:rPr>
        <w:t>gastroezofaginio</w:t>
      </w:r>
      <w:proofErr w:type="spellEnd"/>
      <w:r w:rsidRPr="004F4EDF">
        <w:rPr>
          <w:sz w:val="23"/>
          <w:szCs w:val="23"/>
        </w:rPr>
        <w:t xml:space="preserve"> </w:t>
      </w:r>
      <w:proofErr w:type="spellStart"/>
      <w:r w:rsidRPr="004F4EDF">
        <w:rPr>
          <w:sz w:val="23"/>
          <w:szCs w:val="23"/>
        </w:rPr>
        <w:t>refliukso</w:t>
      </w:r>
      <w:proofErr w:type="spellEnd"/>
      <w:r w:rsidRPr="004F4EDF">
        <w:rPr>
          <w:sz w:val="23"/>
          <w:szCs w:val="23"/>
        </w:rPr>
        <w:t xml:space="preserve"> liga), skrandžio ir dvylikapirštės žarnos susirgimus (opaligė, polipai, navikai). Šio tyrimo metu gali būti paimta biopsija. </w:t>
      </w:r>
    </w:p>
    <w:p w14:paraId="14B06039" w14:textId="77777777" w:rsidR="006A1FF5" w:rsidRPr="004F4EDF" w:rsidRDefault="006A1FF5" w:rsidP="006A1FF5">
      <w:pPr>
        <w:numPr>
          <w:ilvl w:val="0"/>
          <w:numId w:val="14"/>
        </w:numPr>
        <w:ind w:left="993" w:hanging="567"/>
        <w:jc w:val="both"/>
        <w:rPr>
          <w:sz w:val="23"/>
          <w:szCs w:val="23"/>
        </w:rPr>
      </w:pPr>
      <w:proofErr w:type="spellStart"/>
      <w:r w:rsidRPr="004F4EDF">
        <w:rPr>
          <w:sz w:val="23"/>
          <w:szCs w:val="23"/>
        </w:rPr>
        <w:t>rektoskopija</w:t>
      </w:r>
      <w:proofErr w:type="spellEnd"/>
      <w:r w:rsidRPr="004F4EDF">
        <w:rPr>
          <w:sz w:val="23"/>
          <w:szCs w:val="23"/>
        </w:rPr>
        <w:t xml:space="preserve"> – tiesiosios žarnos gleivinės tyrimas nelanksčiu endoskopu. Specialiu vamzdeliu ištiriama tiesioji žarna iki 30 cm gylyje. </w:t>
      </w:r>
    </w:p>
    <w:p w14:paraId="4D68175D" w14:textId="77777777" w:rsidR="006A1FF5" w:rsidRPr="004F4EDF" w:rsidRDefault="006A1FF5" w:rsidP="006A1FF5">
      <w:pPr>
        <w:numPr>
          <w:ilvl w:val="0"/>
          <w:numId w:val="14"/>
        </w:numPr>
        <w:ind w:left="993" w:hanging="567"/>
        <w:jc w:val="both"/>
        <w:rPr>
          <w:sz w:val="23"/>
          <w:szCs w:val="23"/>
        </w:rPr>
      </w:pPr>
      <w:proofErr w:type="spellStart"/>
      <w:r w:rsidRPr="004F4EDF">
        <w:rPr>
          <w:sz w:val="23"/>
          <w:szCs w:val="23"/>
        </w:rPr>
        <w:t>kolonoskopija</w:t>
      </w:r>
      <w:proofErr w:type="spellEnd"/>
      <w:r w:rsidRPr="004F4EDF">
        <w:rPr>
          <w:sz w:val="23"/>
          <w:szCs w:val="23"/>
        </w:rPr>
        <w:t xml:space="preserve"> – endoskopinis storosios žarnos ir distalinės plonosios žarnos dalies tyrimas. </w:t>
      </w:r>
      <w:proofErr w:type="spellStart"/>
      <w:r w:rsidRPr="004F4EDF">
        <w:rPr>
          <w:sz w:val="23"/>
          <w:szCs w:val="23"/>
        </w:rPr>
        <w:t>Sigmoidoskopija</w:t>
      </w:r>
      <w:proofErr w:type="spellEnd"/>
      <w:r w:rsidRPr="004F4EDF">
        <w:rPr>
          <w:sz w:val="23"/>
          <w:szCs w:val="23"/>
        </w:rPr>
        <w:t xml:space="preserve"> – riestinės žarnos endoskopinis tyrimas. </w:t>
      </w:r>
    </w:p>
    <w:p w14:paraId="2D552E84" w14:textId="77777777" w:rsidR="006A1FF5" w:rsidRPr="004F4EDF" w:rsidRDefault="006A1FF5" w:rsidP="006A1FF5">
      <w:pPr>
        <w:numPr>
          <w:ilvl w:val="0"/>
          <w:numId w:val="14"/>
        </w:numPr>
        <w:ind w:left="993" w:hanging="567"/>
        <w:jc w:val="both"/>
        <w:rPr>
          <w:sz w:val="23"/>
          <w:szCs w:val="23"/>
        </w:rPr>
      </w:pPr>
      <w:proofErr w:type="spellStart"/>
      <w:r w:rsidRPr="004F4EDF">
        <w:rPr>
          <w:sz w:val="23"/>
          <w:szCs w:val="23"/>
        </w:rPr>
        <w:t>kolonoskopijos</w:t>
      </w:r>
      <w:proofErr w:type="spellEnd"/>
      <w:r w:rsidRPr="004F4EDF">
        <w:rPr>
          <w:sz w:val="23"/>
          <w:szCs w:val="23"/>
        </w:rPr>
        <w:t xml:space="preserve"> ir </w:t>
      </w:r>
      <w:proofErr w:type="spellStart"/>
      <w:r w:rsidRPr="004F4EDF">
        <w:rPr>
          <w:sz w:val="23"/>
          <w:szCs w:val="23"/>
        </w:rPr>
        <w:t>sigmoidoskopijos</w:t>
      </w:r>
      <w:proofErr w:type="spellEnd"/>
      <w:r w:rsidRPr="004F4EDF">
        <w:rPr>
          <w:sz w:val="23"/>
          <w:szCs w:val="23"/>
        </w:rPr>
        <w:t xml:space="preserve"> tyrimų metu diagnozuojamos įvairios storosios žarnos ligos, paimama biopsija. </w:t>
      </w:r>
    </w:p>
    <w:p w14:paraId="37E64EBA" w14:textId="77777777" w:rsidR="006A1FF5" w:rsidRPr="004F4EDF" w:rsidRDefault="006A1FF5" w:rsidP="006A1FF5">
      <w:pPr>
        <w:numPr>
          <w:ilvl w:val="0"/>
          <w:numId w:val="14"/>
        </w:numPr>
        <w:ind w:left="993" w:hanging="567"/>
        <w:jc w:val="both"/>
        <w:rPr>
          <w:sz w:val="23"/>
          <w:szCs w:val="23"/>
        </w:rPr>
      </w:pPr>
      <w:r w:rsidRPr="004F4EDF">
        <w:rPr>
          <w:sz w:val="23"/>
          <w:szCs w:val="23"/>
        </w:rPr>
        <w:t xml:space="preserve">storasis žarnynas tiriamas apžiūrint jį visą iki aklosios žarnos (pilna </w:t>
      </w:r>
      <w:proofErr w:type="spellStart"/>
      <w:r w:rsidRPr="004F4EDF">
        <w:rPr>
          <w:sz w:val="23"/>
          <w:szCs w:val="23"/>
        </w:rPr>
        <w:t>kolonoskopija</w:t>
      </w:r>
      <w:proofErr w:type="spellEnd"/>
      <w:r w:rsidRPr="004F4EDF">
        <w:rPr>
          <w:sz w:val="23"/>
          <w:szCs w:val="23"/>
        </w:rPr>
        <w:t xml:space="preserve">) arba apžiūrint jo dalį – kairiąją pusę (trumpoji </w:t>
      </w:r>
      <w:proofErr w:type="spellStart"/>
      <w:r w:rsidRPr="004F4EDF">
        <w:rPr>
          <w:sz w:val="23"/>
          <w:szCs w:val="23"/>
        </w:rPr>
        <w:t>kolonoskopija</w:t>
      </w:r>
      <w:proofErr w:type="spellEnd"/>
      <w:r w:rsidRPr="004F4EDF">
        <w:rPr>
          <w:sz w:val="23"/>
          <w:szCs w:val="23"/>
        </w:rPr>
        <w:t>) ar tik tiesiąją ir riestinę žarnas (</w:t>
      </w:r>
      <w:proofErr w:type="spellStart"/>
      <w:r w:rsidRPr="004F4EDF">
        <w:rPr>
          <w:sz w:val="23"/>
          <w:szCs w:val="23"/>
        </w:rPr>
        <w:t>sigmoskopija</w:t>
      </w:r>
      <w:proofErr w:type="spellEnd"/>
      <w:r w:rsidRPr="004F4EDF">
        <w:rPr>
          <w:sz w:val="23"/>
          <w:szCs w:val="23"/>
        </w:rPr>
        <w:t xml:space="preserve">). </w:t>
      </w:r>
      <w:r w:rsidRPr="004F4EDF">
        <w:rPr>
          <w:sz w:val="23"/>
          <w:szCs w:val="23"/>
        </w:rPr>
        <w:tab/>
      </w:r>
    </w:p>
    <w:p w14:paraId="19670812" w14:textId="77777777" w:rsidR="006A1FF5" w:rsidRPr="004F4EDF" w:rsidRDefault="006A1FF5" w:rsidP="006A1FF5">
      <w:pPr>
        <w:numPr>
          <w:ilvl w:val="0"/>
          <w:numId w:val="13"/>
        </w:numPr>
        <w:ind w:firstLine="567"/>
        <w:jc w:val="both"/>
        <w:rPr>
          <w:sz w:val="23"/>
          <w:szCs w:val="23"/>
        </w:rPr>
      </w:pPr>
      <w:r w:rsidRPr="004F4EDF">
        <w:rPr>
          <w:sz w:val="23"/>
          <w:szCs w:val="23"/>
        </w:rPr>
        <w:t xml:space="preserve">Prieš tyrimą suleidžiami nuskausminantys ir raminantys vaistai. Tyrimo metu galima paimti gabalėlius audinio iš pakenktų ar įtartinų žarnos vietų, kurie siunčiami </w:t>
      </w:r>
      <w:proofErr w:type="spellStart"/>
      <w:r w:rsidRPr="004F4EDF">
        <w:rPr>
          <w:sz w:val="23"/>
          <w:szCs w:val="23"/>
        </w:rPr>
        <w:t>makroskopiniam</w:t>
      </w:r>
      <w:proofErr w:type="spellEnd"/>
      <w:r w:rsidRPr="004F4EDF">
        <w:rPr>
          <w:sz w:val="23"/>
          <w:szCs w:val="23"/>
        </w:rPr>
        <w:t xml:space="preserve"> ir histologiniam ištyrimui galutinės diagnozės patvirtinimui.  2016 m. atlikta 1916 endoskopijos / kolonoskopijos tyrimų skaičius, 2017 m. – 2 106, 2018 m. –1 980.</w:t>
      </w:r>
    </w:p>
    <w:p w14:paraId="20AD4D7E" w14:textId="77777777" w:rsidR="006A1FF5" w:rsidRPr="004F4EDF" w:rsidRDefault="006A1FF5" w:rsidP="006A1FF5">
      <w:pPr>
        <w:numPr>
          <w:ilvl w:val="0"/>
          <w:numId w:val="13"/>
        </w:numPr>
        <w:ind w:firstLineChars="200" w:firstLine="460"/>
        <w:jc w:val="both"/>
        <w:rPr>
          <w:sz w:val="23"/>
          <w:szCs w:val="23"/>
        </w:rPr>
      </w:pPr>
      <w:r w:rsidRPr="004F4EDF">
        <w:rPr>
          <w:sz w:val="23"/>
          <w:szCs w:val="23"/>
        </w:rPr>
        <w:t>Ambulatoriniai pacientai tyrimams atlikti laukia eilėse iki 4 savaičių, dalis ambulatorinių pacientų vyksta tyrimams į Kauną, kadangi veikia tik vienas diagnostikos kabinetas, nors paslaugos atlikimui yra pakankamai specialistų ir Kėdainių ligoninėje. Daugėja tyrimų, kuriuos reikia atlikti skubos tvarka.</w:t>
      </w:r>
    </w:p>
    <w:p w14:paraId="3382A208" w14:textId="77777777" w:rsidR="006A1FF5" w:rsidRPr="004F4EDF" w:rsidRDefault="006A1FF5" w:rsidP="006A1FF5">
      <w:pPr>
        <w:numPr>
          <w:ilvl w:val="0"/>
          <w:numId w:val="13"/>
        </w:numPr>
        <w:ind w:firstLineChars="200" w:firstLine="460"/>
        <w:jc w:val="both"/>
        <w:rPr>
          <w:sz w:val="23"/>
          <w:szCs w:val="23"/>
        </w:rPr>
      </w:pPr>
      <w:r w:rsidRPr="004F4EDF">
        <w:rPr>
          <w:sz w:val="23"/>
          <w:szCs w:val="23"/>
        </w:rPr>
        <w:t xml:space="preserve">VšĮ Kėdainių ligoninėje endoskopinius / </w:t>
      </w:r>
      <w:proofErr w:type="spellStart"/>
      <w:r w:rsidRPr="004F4EDF">
        <w:rPr>
          <w:sz w:val="23"/>
          <w:szCs w:val="23"/>
        </w:rPr>
        <w:t>kolonoskopinius</w:t>
      </w:r>
      <w:proofErr w:type="spellEnd"/>
      <w:r w:rsidRPr="004F4EDF">
        <w:rPr>
          <w:sz w:val="23"/>
          <w:szCs w:val="23"/>
        </w:rPr>
        <w:t xml:space="preserve"> tyrimus atlieka gydytojai </w:t>
      </w:r>
      <w:proofErr w:type="spellStart"/>
      <w:r w:rsidRPr="004F4EDF">
        <w:rPr>
          <w:sz w:val="23"/>
          <w:szCs w:val="23"/>
        </w:rPr>
        <w:t>endoskopuotojai</w:t>
      </w:r>
      <w:proofErr w:type="spellEnd"/>
      <w:r w:rsidRPr="004F4EDF">
        <w:rPr>
          <w:sz w:val="23"/>
          <w:szCs w:val="23"/>
        </w:rPr>
        <w:t xml:space="preserve"> arba gydytojai, kurių licencijų kompetencijose yra leidžiama šiuos tyrimus atlikti: gyd. gastroenterologai, gyd. chirurgai. Pagal stacionarinių įstaigų akreditavimo reikalavimus,  skubios gyd. </w:t>
      </w:r>
      <w:proofErr w:type="spellStart"/>
      <w:r w:rsidRPr="004F4EDF">
        <w:rPr>
          <w:sz w:val="23"/>
          <w:szCs w:val="23"/>
        </w:rPr>
        <w:t>endoskopuotojo</w:t>
      </w:r>
      <w:proofErr w:type="spellEnd"/>
      <w:r w:rsidRPr="004F4EDF">
        <w:rPr>
          <w:sz w:val="23"/>
          <w:szCs w:val="23"/>
        </w:rPr>
        <w:t xml:space="preserve"> paslaugos turi būti užtikrintos visą parą. Esant aktyviam kraujavimui iš žarnyno, </w:t>
      </w:r>
      <w:r w:rsidRPr="004F4EDF">
        <w:rPr>
          <w:sz w:val="23"/>
          <w:szCs w:val="23"/>
        </w:rPr>
        <w:lastRenderedPageBreak/>
        <w:t xml:space="preserve">būtina skubi endoskopija, kuri padeda sustabdyti kraujavimo židinį, taip sutaupomas laikas ir užtikrinamas pacientų saugumas. </w:t>
      </w:r>
    </w:p>
    <w:p w14:paraId="358EDCC8" w14:textId="77777777" w:rsidR="006A1FF5" w:rsidRPr="004F4EDF" w:rsidRDefault="006A1FF5" w:rsidP="006A1FF5">
      <w:pPr>
        <w:numPr>
          <w:ilvl w:val="0"/>
          <w:numId w:val="13"/>
        </w:numPr>
        <w:ind w:firstLineChars="200" w:firstLine="460"/>
        <w:jc w:val="both"/>
        <w:rPr>
          <w:sz w:val="23"/>
          <w:szCs w:val="23"/>
        </w:rPr>
      </w:pPr>
      <w:r w:rsidRPr="004F4EDF">
        <w:rPr>
          <w:sz w:val="23"/>
          <w:szCs w:val="23"/>
        </w:rPr>
        <w:t xml:space="preserve">Įsigijus naujos kartos endoskopą, pacientams nereikėtų dėl endoskopinės procedūros vykti į Kauną, daugiau pacientų reikiama ir kokybiška paslauga būtų suteikiama Kėdainiuose. Gydytojai specialistai irgi pageidauja, kad endoskopinė paslauga būtų labiau prieinama tiek jų kuruojamiems stacionariniams pacientams, tiek ambulatoriniams pacientams. Atliekant </w:t>
      </w:r>
      <w:proofErr w:type="spellStart"/>
      <w:r w:rsidRPr="004F4EDF">
        <w:rPr>
          <w:sz w:val="23"/>
          <w:szCs w:val="23"/>
        </w:rPr>
        <w:t>intervervencines</w:t>
      </w:r>
      <w:proofErr w:type="spellEnd"/>
      <w:r w:rsidRPr="004F4EDF">
        <w:rPr>
          <w:sz w:val="23"/>
          <w:szCs w:val="23"/>
        </w:rPr>
        <w:t xml:space="preserve"> procedūras </w:t>
      </w:r>
      <w:proofErr w:type="spellStart"/>
      <w:r w:rsidRPr="004F4EDF">
        <w:rPr>
          <w:sz w:val="23"/>
          <w:szCs w:val="23"/>
        </w:rPr>
        <w:t>endoskopijų</w:t>
      </w:r>
      <w:proofErr w:type="spellEnd"/>
      <w:r w:rsidRPr="004F4EDF">
        <w:rPr>
          <w:sz w:val="23"/>
          <w:szCs w:val="23"/>
        </w:rPr>
        <w:t xml:space="preserve"> metu (biopsijas), prailgėja tyrimo laikas, endoskopo užimtumo laikas, todėl ilgėja eilės tyrimams. Turėdami papildomą endoskopijos aparatą, galėtume įrengti naują (papildomą) endoskopinės diagnostikos kabinetą, taip gerinant endoskopinių paslaugų prieinamumą tiek stacionariniams, tiek ambulatoriniams pacientams.</w:t>
      </w:r>
    </w:p>
    <w:p w14:paraId="44B8B042" w14:textId="77777777" w:rsidR="006A1FF5" w:rsidRPr="00273BE8" w:rsidRDefault="006A1FF5" w:rsidP="006A1FF5">
      <w:pPr>
        <w:numPr>
          <w:ilvl w:val="0"/>
          <w:numId w:val="13"/>
        </w:numPr>
        <w:ind w:firstLineChars="200" w:firstLine="460"/>
        <w:jc w:val="both"/>
        <w:rPr>
          <w:bCs/>
          <w:sz w:val="23"/>
          <w:szCs w:val="23"/>
        </w:rPr>
      </w:pPr>
      <w:r w:rsidRPr="00273BE8">
        <w:rPr>
          <w:bCs/>
          <w:sz w:val="23"/>
          <w:szCs w:val="23"/>
        </w:rPr>
        <w:t>Iki 2020 m.  VšĮ Kėdainių ligoninėje dirbta su šia įranga (žr. 1 lentelę):</w:t>
      </w:r>
    </w:p>
    <w:p w14:paraId="7C4EB861" w14:textId="77777777" w:rsidR="006A1FF5" w:rsidRPr="007526B8" w:rsidRDefault="006A1FF5" w:rsidP="006A1FF5">
      <w:pPr>
        <w:wordWrap w:val="0"/>
        <w:spacing w:line="360" w:lineRule="auto"/>
        <w:ind w:leftChars="200" w:left="480"/>
        <w:jc w:val="right"/>
        <w:rPr>
          <w:bCs/>
          <w:sz w:val="10"/>
          <w:szCs w:val="10"/>
        </w:rPr>
      </w:pPr>
    </w:p>
    <w:p w14:paraId="73044A5C" w14:textId="77777777" w:rsidR="006A1FF5" w:rsidRPr="007526B8" w:rsidRDefault="006A1FF5" w:rsidP="006A1FF5">
      <w:pPr>
        <w:wordWrap w:val="0"/>
        <w:spacing w:line="360" w:lineRule="auto"/>
        <w:ind w:leftChars="200" w:left="480"/>
        <w:jc w:val="right"/>
        <w:rPr>
          <w:b/>
          <w:bCs/>
          <w:sz w:val="20"/>
        </w:rPr>
      </w:pPr>
      <w:r w:rsidRPr="007526B8">
        <w:rPr>
          <w:b/>
          <w:bCs/>
          <w:sz w:val="20"/>
        </w:rPr>
        <w:t xml:space="preserve">1 lentelė. VšĮ Kėdainių ligoninės turima įranga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977"/>
        <w:gridCol w:w="2693"/>
      </w:tblGrid>
      <w:tr w:rsidR="006A1FF5" w:rsidRPr="00320A8B" w14:paraId="40CBEF65" w14:textId="77777777" w:rsidTr="0018210B">
        <w:tc>
          <w:tcPr>
            <w:tcW w:w="3969" w:type="dxa"/>
            <w:shd w:val="clear" w:color="auto" w:fill="auto"/>
          </w:tcPr>
          <w:p w14:paraId="06A5A5A2" w14:textId="77777777" w:rsidR="006A1FF5" w:rsidRPr="00320A8B" w:rsidRDefault="006A1FF5" w:rsidP="0018210B">
            <w:pPr>
              <w:jc w:val="center"/>
              <w:rPr>
                <w:sz w:val="21"/>
                <w:szCs w:val="21"/>
              </w:rPr>
            </w:pPr>
            <w:r w:rsidRPr="00320A8B">
              <w:rPr>
                <w:sz w:val="21"/>
                <w:szCs w:val="21"/>
              </w:rPr>
              <w:t>Aparatas</w:t>
            </w:r>
          </w:p>
        </w:tc>
        <w:tc>
          <w:tcPr>
            <w:tcW w:w="2977" w:type="dxa"/>
            <w:shd w:val="clear" w:color="auto" w:fill="auto"/>
          </w:tcPr>
          <w:p w14:paraId="1BCFF538" w14:textId="77777777" w:rsidR="006A1FF5" w:rsidRPr="00320A8B" w:rsidRDefault="006A1FF5" w:rsidP="0018210B">
            <w:pPr>
              <w:jc w:val="center"/>
              <w:rPr>
                <w:sz w:val="21"/>
                <w:szCs w:val="21"/>
              </w:rPr>
            </w:pPr>
            <w:r w:rsidRPr="00320A8B">
              <w:rPr>
                <w:sz w:val="21"/>
                <w:szCs w:val="21"/>
              </w:rPr>
              <w:t>Modelis</w:t>
            </w:r>
          </w:p>
        </w:tc>
        <w:tc>
          <w:tcPr>
            <w:tcW w:w="2693" w:type="dxa"/>
            <w:shd w:val="clear" w:color="auto" w:fill="auto"/>
          </w:tcPr>
          <w:p w14:paraId="13FF361F" w14:textId="77777777" w:rsidR="006A1FF5" w:rsidRPr="00320A8B" w:rsidRDefault="006A1FF5" w:rsidP="0018210B">
            <w:pPr>
              <w:jc w:val="center"/>
              <w:rPr>
                <w:sz w:val="21"/>
                <w:szCs w:val="21"/>
              </w:rPr>
            </w:pPr>
            <w:r w:rsidRPr="00320A8B">
              <w:rPr>
                <w:sz w:val="21"/>
                <w:szCs w:val="21"/>
              </w:rPr>
              <w:t>Metai</w:t>
            </w:r>
          </w:p>
        </w:tc>
      </w:tr>
      <w:tr w:rsidR="006A1FF5" w:rsidRPr="00320A8B" w14:paraId="7BAC57D5" w14:textId="77777777" w:rsidTr="0018210B">
        <w:tc>
          <w:tcPr>
            <w:tcW w:w="3969" w:type="dxa"/>
            <w:shd w:val="clear" w:color="auto" w:fill="auto"/>
          </w:tcPr>
          <w:p w14:paraId="6AABCF01" w14:textId="77777777" w:rsidR="006A1FF5" w:rsidRPr="00320A8B" w:rsidRDefault="006A1FF5" w:rsidP="0018210B">
            <w:pPr>
              <w:rPr>
                <w:sz w:val="21"/>
                <w:szCs w:val="21"/>
              </w:rPr>
            </w:pPr>
            <w:proofErr w:type="spellStart"/>
            <w:r w:rsidRPr="00320A8B">
              <w:rPr>
                <w:rFonts w:eastAsia="Calibri"/>
                <w:sz w:val="21"/>
                <w:szCs w:val="21"/>
              </w:rPr>
              <w:t>Videokolonoskopas</w:t>
            </w:r>
            <w:proofErr w:type="spellEnd"/>
          </w:p>
        </w:tc>
        <w:tc>
          <w:tcPr>
            <w:tcW w:w="2977" w:type="dxa"/>
            <w:shd w:val="clear" w:color="auto" w:fill="auto"/>
          </w:tcPr>
          <w:p w14:paraId="5C3146FB" w14:textId="77777777" w:rsidR="006A1FF5" w:rsidRPr="00320A8B" w:rsidRDefault="006A1FF5" w:rsidP="0018210B">
            <w:pPr>
              <w:rPr>
                <w:sz w:val="21"/>
                <w:szCs w:val="21"/>
              </w:rPr>
            </w:pPr>
            <w:proofErr w:type="spellStart"/>
            <w:r w:rsidRPr="00320A8B">
              <w:rPr>
                <w:rFonts w:eastAsia="Calibri"/>
                <w:sz w:val="21"/>
                <w:szCs w:val="21"/>
              </w:rPr>
              <w:t>Olympus</w:t>
            </w:r>
            <w:proofErr w:type="spellEnd"/>
            <w:r w:rsidRPr="00320A8B">
              <w:rPr>
                <w:rFonts w:eastAsia="Calibri"/>
                <w:sz w:val="21"/>
                <w:szCs w:val="21"/>
              </w:rPr>
              <w:t xml:space="preserve"> CF-Q 165L</w:t>
            </w:r>
          </w:p>
        </w:tc>
        <w:tc>
          <w:tcPr>
            <w:tcW w:w="2693" w:type="dxa"/>
            <w:shd w:val="clear" w:color="auto" w:fill="auto"/>
          </w:tcPr>
          <w:p w14:paraId="697D016B" w14:textId="77777777" w:rsidR="006A1FF5" w:rsidRPr="00320A8B" w:rsidRDefault="006A1FF5" w:rsidP="0018210B">
            <w:pPr>
              <w:jc w:val="center"/>
              <w:rPr>
                <w:sz w:val="21"/>
                <w:szCs w:val="21"/>
              </w:rPr>
            </w:pPr>
            <w:r w:rsidRPr="00320A8B">
              <w:rPr>
                <w:rFonts w:eastAsia="Calibri"/>
                <w:sz w:val="21"/>
                <w:szCs w:val="21"/>
              </w:rPr>
              <w:t>2014 m.</w:t>
            </w:r>
          </w:p>
        </w:tc>
      </w:tr>
      <w:tr w:rsidR="006A1FF5" w:rsidRPr="00320A8B" w14:paraId="1DA5711A" w14:textId="77777777" w:rsidTr="0018210B">
        <w:tc>
          <w:tcPr>
            <w:tcW w:w="3969" w:type="dxa"/>
            <w:shd w:val="clear" w:color="auto" w:fill="auto"/>
          </w:tcPr>
          <w:p w14:paraId="1DB29126" w14:textId="77777777" w:rsidR="006A1FF5" w:rsidRPr="00320A8B" w:rsidRDefault="006A1FF5" w:rsidP="0018210B">
            <w:pPr>
              <w:rPr>
                <w:rFonts w:eastAsia="Calibri"/>
                <w:sz w:val="21"/>
                <w:szCs w:val="21"/>
              </w:rPr>
            </w:pPr>
            <w:proofErr w:type="spellStart"/>
            <w:r w:rsidRPr="00320A8B">
              <w:rPr>
                <w:rFonts w:eastAsia="Calibri"/>
                <w:sz w:val="21"/>
                <w:szCs w:val="21"/>
              </w:rPr>
              <w:t>Videogastroskopas</w:t>
            </w:r>
            <w:proofErr w:type="spellEnd"/>
          </w:p>
        </w:tc>
        <w:tc>
          <w:tcPr>
            <w:tcW w:w="2977" w:type="dxa"/>
            <w:shd w:val="clear" w:color="auto" w:fill="auto"/>
          </w:tcPr>
          <w:p w14:paraId="66772190" w14:textId="77777777" w:rsidR="006A1FF5" w:rsidRPr="00320A8B" w:rsidRDefault="006A1FF5" w:rsidP="0018210B">
            <w:pPr>
              <w:rPr>
                <w:rFonts w:eastAsia="Calibri"/>
                <w:sz w:val="21"/>
                <w:szCs w:val="21"/>
              </w:rPr>
            </w:pPr>
            <w:proofErr w:type="spellStart"/>
            <w:r w:rsidRPr="00320A8B">
              <w:rPr>
                <w:rFonts w:eastAsia="Calibri"/>
                <w:sz w:val="21"/>
                <w:szCs w:val="21"/>
              </w:rPr>
              <w:t>Olympus</w:t>
            </w:r>
            <w:proofErr w:type="spellEnd"/>
            <w:r w:rsidRPr="00320A8B">
              <w:rPr>
                <w:rFonts w:eastAsia="Calibri"/>
                <w:sz w:val="21"/>
                <w:szCs w:val="21"/>
              </w:rPr>
              <w:t xml:space="preserve"> GIF-Q 165</w:t>
            </w:r>
          </w:p>
        </w:tc>
        <w:tc>
          <w:tcPr>
            <w:tcW w:w="2693" w:type="dxa"/>
            <w:shd w:val="clear" w:color="auto" w:fill="auto"/>
          </w:tcPr>
          <w:p w14:paraId="034F8B73" w14:textId="77777777" w:rsidR="006A1FF5" w:rsidRPr="00320A8B" w:rsidRDefault="006A1FF5" w:rsidP="0018210B">
            <w:pPr>
              <w:jc w:val="center"/>
              <w:rPr>
                <w:rFonts w:eastAsia="Calibri"/>
                <w:sz w:val="21"/>
                <w:szCs w:val="21"/>
              </w:rPr>
            </w:pPr>
            <w:r w:rsidRPr="00320A8B">
              <w:rPr>
                <w:rFonts w:eastAsia="Calibri"/>
                <w:sz w:val="21"/>
                <w:szCs w:val="21"/>
              </w:rPr>
              <w:t>2011 m.</w:t>
            </w:r>
          </w:p>
        </w:tc>
      </w:tr>
      <w:tr w:rsidR="006A1FF5" w:rsidRPr="00320A8B" w14:paraId="1EB62CF7" w14:textId="77777777" w:rsidTr="0018210B">
        <w:trPr>
          <w:trHeight w:val="186"/>
        </w:trPr>
        <w:tc>
          <w:tcPr>
            <w:tcW w:w="3969" w:type="dxa"/>
            <w:shd w:val="clear" w:color="auto" w:fill="auto"/>
          </w:tcPr>
          <w:p w14:paraId="6EF0C05F" w14:textId="77777777" w:rsidR="006A1FF5" w:rsidRPr="00320A8B" w:rsidRDefault="006A1FF5" w:rsidP="0018210B">
            <w:pPr>
              <w:rPr>
                <w:rFonts w:eastAsia="Calibri"/>
                <w:sz w:val="21"/>
                <w:szCs w:val="21"/>
              </w:rPr>
            </w:pPr>
            <w:r w:rsidRPr="00320A8B">
              <w:rPr>
                <w:rFonts w:eastAsia="Calibri"/>
                <w:sz w:val="21"/>
                <w:szCs w:val="21"/>
              </w:rPr>
              <w:t xml:space="preserve">Vaizdo </w:t>
            </w:r>
            <w:proofErr w:type="spellStart"/>
            <w:r w:rsidRPr="00320A8B">
              <w:rPr>
                <w:rFonts w:eastAsia="Calibri"/>
                <w:sz w:val="21"/>
                <w:szCs w:val="21"/>
              </w:rPr>
              <w:t>gastroskopas</w:t>
            </w:r>
            <w:proofErr w:type="spellEnd"/>
          </w:p>
        </w:tc>
        <w:tc>
          <w:tcPr>
            <w:tcW w:w="2977" w:type="dxa"/>
            <w:shd w:val="clear" w:color="auto" w:fill="auto"/>
          </w:tcPr>
          <w:p w14:paraId="2510E9C2" w14:textId="77777777" w:rsidR="006A1FF5" w:rsidRPr="00320A8B" w:rsidRDefault="006A1FF5" w:rsidP="0018210B">
            <w:pPr>
              <w:rPr>
                <w:rFonts w:eastAsia="Calibri"/>
                <w:sz w:val="21"/>
                <w:szCs w:val="21"/>
              </w:rPr>
            </w:pPr>
            <w:r w:rsidRPr="00320A8B">
              <w:rPr>
                <w:rFonts w:eastAsia="Calibri"/>
                <w:sz w:val="21"/>
                <w:szCs w:val="21"/>
              </w:rPr>
              <w:t xml:space="preserve">GIF-Q 165  </w:t>
            </w:r>
          </w:p>
        </w:tc>
        <w:tc>
          <w:tcPr>
            <w:tcW w:w="2693" w:type="dxa"/>
            <w:shd w:val="clear" w:color="auto" w:fill="auto"/>
          </w:tcPr>
          <w:p w14:paraId="14E48B06" w14:textId="77777777" w:rsidR="006A1FF5" w:rsidRPr="00320A8B" w:rsidRDefault="006A1FF5" w:rsidP="0018210B">
            <w:pPr>
              <w:jc w:val="center"/>
              <w:rPr>
                <w:rFonts w:eastAsia="Calibri"/>
                <w:sz w:val="21"/>
                <w:szCs w:val="21"/>
              </w:rPr>
            </w:pPr>
            <w:r w:rsidRPr="00320A8B">
              <w:rPr>
                <w:rFonts w:eastAsia="Calibri"/>
                <w:sz w:val="21"/>
                <w:szCs w:val="21"/>
              </w:rPr>
              <w:t>2016 m.</w:t>
            </w:r>
          </w:p>
        </w:tc>
      </w:tr>
      <w:tr w:rsidR="006A1FF5" w:rsidRPr="00320A8B" w14:paraId="242E04DB" w14:textId="77777777" w:rsidTr="0018210B">
        <w:trPr>
          <w:trHeight w:val="233"/>
        </w:trPr>
        <w:tc>
          <w:tcPr>
            <w:tcW w:w="3969" w:type="dxa"/>
            <w:shd w:val="clear" w:color="auto" w:fill="auto"/>
          </w:tcPr>
          <w:p w14:paraId="4DE7B3A8" w14:textId="77777777" w:rsidR="006A1FF5" w:rsidRPr="00320A8B" w:rsidRDefault="006A1FF5" w:rsidP="0018210B">
            <w:pPr>
              <w:rPr>
                <w:rFonts w:eastAsia="Calibri"/>
                <w:sz w:val="21"/>
                <w:szCs w:val="21"/>
              </w:rPr>
            </w:pPr>
            <w:r w:rsidRPr="00320A8B">
              <w:rPr>
                <w:rFonts w:eastAsia="Calibri"/>
                <w:sz w:val="21"/>
                <w:szCs w:val="21"/>
              </w:rPr>
              <w:t xml:space="preserve">Optinis </w:t>
            </w:r>
            <w:proofErr w:type="spellStart"/>
            <w:r w:rsidRPr="00320A8B">
              <w:rPr>
                <w:rFonts w:eastAsia="Calibri"/>
                <w:sz w:val="21"/>
                <w:szCs w:val="21"/>
              </w:rPr>
              <w:t>fibrogasroskopas</w:t>
            </w:r>
            <w:proofErr w:type="spellEnd"/>
          </w:p>
        </w:tc>
        <w:tc>
          <w:tcPr>
            <w:tcW w:w="2977" w:type="dxa"/>
            <w:shd w:val="clear" w:color="auto" w:fill="auto"/>
          </w:tcPr>
          <w:p w14:paraId="4CE40926" w14:textId="77777777" w:rsidR="006A1FF5" w:rsidRPr="00320A8B" w:rsidRDefault="006A1FF5" w:rsidP="0018210B">
            <w:pPr>
              <w:rPr>
                <w:rFonts w:eastAsia="Calibri"/>
                <w:sz w:val="21"/>
                <w:szCs w:val="21"/>
              </w:rPr>
            </w:pPr>
            <w:r w:rsidRPr="00320A8B">
              <w:rPr>
                <w:rFonts w:eastAsia="Calibri"/>
                <w:sz w:val="21"/>
                <w:szCs w:val="21"/>
              </w:rPr>
              <w:t>GIF-E3</w:t>
            </w:r>
          </w:p>
        </w:tc>
        <w:tc>
          <w:tcPr>
            <w:tcW w:w="2693" w:type="dxa"/>
            <w:shd w:val="clear" w:color="auto" w:fill="auto"/>
          </w:tcPr>
          <w:p w14:paraId="633FDDD4" w14:textId="77777777" w:rsidR="006A1FF5" w:rsidRPr="00320A8B" w:rsidRDefault="006A1FF5" w:rsidP="0018210B">
            <w:pPr>
              <w:jc w:val="center"/>
              <w:rPr>
                <w:rFonts w:eastAsia="Calibri"/>
                <w:sz w:val="21"/>
                <w:szCs w:val="21"/>
              </w:rPr>
            </w:pPr>
            <w:r w:rsidRPr="00320A8B">
              <w:rPr>
                <w:rFonts w:eastAsia="Calibri"/>
                <w:sz w:val="21"/>
                <w:szCs w:val="21"/>
              </w:rPr>
              <w:t>2016 m.</w:t>
            </w:r>
          </w:p>
        </w:tc>
      </w:tr>
    </w:tbl>
    <w:p w14:paraId="147CFC2F" w14:textId="77777777" w:rsidR="006A1FF5" w:rsidRPr="007526B8" w:rsidRDefault="006A1FF5" w:rsidP="006A1FF5">
      <w:pPr>
        <w:ind w:firstLine="567"/>
        <w:contextualSpacing/>
        <w:jc w:val="both"/>
      </w:pPr>
    </w:p>
    <w:p w14:paraId="19E35A83" w14:textId="77777777" w:rsidR="006A1FF5" w:rsidRPr="004F4EDF" w:rsidRDefault="006A1FF5" w:rsidP="006A1FF5">
      <w:pPr>
        <w:numPr>
          <w:ilvl w:val="0"/>
          <w:numId w:val="13"/>
        </w:numPr>
        <w:ind w:firstLine="567"/>
        <w:contextualSpacing/>
        <w:jc w:val="both"/>
        <w:rPr>
          <w:sz w:val="23"/>
          <w:szCs w:val="23"/>
        </w:rPr>
      </w:pPr>
      <w:r w:rsidRPr="004F4EDF">
        <w:rPr>
          <w:sz w:val="23"/>
          <w:szCs w:val="23"/>
        </w:rPr>
        <w:t>2020 m. įgyvendinant Programą įsigyta nauja įranga endoskopijų kabinetui –  endoskopinė įranga su vežimėliu ir endoskopų plovimo bei dezinfekavimo mašina, įrengtas papildomas endoskopijų kabinetas.</w:t>
      </w:r>
    </w:p>
    <w:p w14:paraId="42141959" w14:textId="77777777" w:rsidR="006A1FF5" w:rsidRPr="004F4EDF" w:rsidRDefault="006A1FF5" w:rsidP="006A1FF5">
      <w:pPr>
        <w:numPr>
          <w:ilvl w:val="0"/>
          <w:numId w:val="13"/>
        </w:numPr>
        <w:ind w:firstLine="567"/>
        <w:contextualSpacing/>
        <w:jc w:val="both"/>
        <w:rPr>
          <w:sz w:val="23"/>
          <w:szCs w:val="23"/>
        </w:rPr>
      </w:pPr>
      <w:r w:rsidRPr="004F4EDF">
        <w:rPr>
          <w:sz w:val="23"/>
          <w:szCs w:val="23"/>
        </w:rPr>
        <w:t xml:space="preserve">Įrengus naują endoskopijų kabinetą ir įsigijus aparatą, tuo metu, kai dirba vienas  gydytojas, jis atlikęs vienam pacientui endoskopiją ar </w:t>
      </w:r>
      <w:proofErr w:type="spellStart"/>
      <w:r w:rsidRPr="004F4EDF">
        <w:rPr>
          <w:sz w:val="23"/>
          <w:szCs w:val="23"/>
        </w:rPr>
        <w:t>kolonoskopiją</w:t>
      </w:r>
      <w:proofErr w:type="spellEnd"/>
      <w:r w:rsidRPr="004F4EDF">
        <w:rPr>
          <w:sz w:val="23"/>
          <w:szCs w:val="23"/>
        </w:rPr>
        <w:t>, eina į kitą kabinetą suteikti kitam pacientui paslaugos, kol tame kabinete bus dezinfekuotos patalpos ir įranga bus paruošta darbui. Taip užtikrinamas didesnis paslaugų prieinamumas.</w:t>
      </w:r>
    </w:p>
    <w:p w14:paraId="181D494B" w14:textId="1684C338" w:rsidR="006A1FF5" w:rsidRPr="004F4EDF" w:rsidRDefault="006A1FF5" w:rsidP="006A1FF5">
      <w:pPr>
        <w:ind w:firstLine="567"/>
        <w:jc w:val="both"/>
        <w:rPr>
          <w:b/>
          <w:sz w:val="23"/>
          <w:szCs w:val="23"/>
        </w:rPr>
      </w:pPr>
      <w:r w:rsidRPr="004F4EDF">
        <w:rPr>
          <w:sz w:val="23"/>
          <w:szCs w:val="23"/>
        </w:rPr>
        <w:t xml:space="preserve">12. </w:t>
      </w:r>
      <w:r w:rsidRPr="00B063C9">
        <w:rPr>
          <w:sz w:val="23"/>
          <w:szCs w:val="23"/>
        </w:rPr>
        <w:t xml:space="preserve">VŠĮ Kėdainių ligoninėje 2021 </w:t>
      </w:r>
      <w:proofErr w:type="spellStart"/>
      <w:r w:rsidRPr="00B063C9">
        <w:rPr>
          <w:sz w:val="23"/>
          <w:szCs w:val="23"/>
        </w:rPr>
        <w:t>m.buvo</w:t>
      </w:r>
      <w:proofErr w:type="spellEnd"/>
      <w:r w:rsidRPr="00B063C9">
        <w:rPr>
          <w:sz w:val="23"/>
          <w:szCs w:val="23"/>
        </w:rPr>
        <w:t xml:space="preserve"> atlikta 1030 </w:t>
      </w:r>
      <w:proofErr w:type="spellStart"/>
      <w:r w:rsidRPr="00B063C9">
        <w:rPr>
          <w:sz w:val="23"/>
          <w:szCs w:val="23"/>
        </w:rPr>
        <w:t>endoskopijų</w:t>
      </w:r>
      <w:proofErr w:type="spellEnd"/>
      <w:r w:rsidRPr="00B063C9">
        <w:rPr>
          <w:sz w:val="23"/>
          <w:szCs w:val="23"/>
        </w:rPr>
        <w:t xml:space="preserve"> ir suteikta 355  kolonoskopijos paslaugos, 2022 m. atliktos 994 </w:t>
      </w:r>
      <w:r w:rsidRPr="00E9486B">
        <w:rPr>
          <w:sz w:val="23"/>
          <w:szCs w:val="23"/>
        </w:rPr>
        <w:t xml:space="preserve">endoskopijos ir suteikta 404 kolonoskopijos  paslaugos, 2023 m.   –  1337 endoskopijos ir suteikta 758 kolonoskopijos  paslaugos. </w:t>
      </w:r>
      <w:r w:rsidR="00DD77F8" w:rsidRPr="00DD77F8">
        <w:rPr>
          <w:sz w:val="23"/>
          <w:szCs w:val="23"/>
        </w:rPr>
        <w:t>2024</w:t>
      </w:r>
      <w:r w:rsidR="00DD77F8">
        <w:rPr>
          <w:sz w:val="23"/>
          <w:szCs w:val="23"/>
        </w:rPr>
        <w:t xml:space="preserve"> </w:t>
      </w:r>
      <w:r w:rsidR="00DD77F8" w:rsidRPr="00DD77F8">
        <w:rPr>
          <w:sz w:val="23"/>
          <w:szCs w:val="23"/>
        </w:rPr>
        <w:t xml:space="preserve">m. </w:t>
      </w:r>
      <w:r w:rsidR="00DD77F8">
        <w:rPr>
          <w:sz w:val="23"/>
          <w:szCs w:val="23"/>
        </w:rPr>
        <w:t>sausio -  rugsėjo mėn. laikotarpį</w:t>
      </w:r>
      <w:r w:rsidR="00DD77F8" w:rsidRPr="00DD77F8">
        <w:rPr>
          <w:sz w:val="23"/>
          <w:szCs w:val="23"/>
        </w:rPr>
        <w:t xml:space="preserve"> buvo atliktos  1383 endoskopijos ir suteikta 510 kolonoskopijos  paslaugų</w:t>
      </w:r>
      <w:r w:rsidR="00DD77F8">
        <w:rPr>
          <w:sz w:val="23"/>
          <w:szCs w:val="23"/>
        </w:rPr>
        <w:t>.</w:t>
      </w:r>
    </w:p>
    <w:p w14:paraId="3691938B" w14:textId="77777777" w:rsidR="006A1FF5" w:rsidRDefault="006A1FF5" w:rsidP="006A1FF5">
      <w:pPr>
        <w:jc w:val="center"/>
        <w:rPr>
          <w:b/>
          <w:sz w:val="23"/>
          <w:szCs w:val="23"/>
        </w:rPr>
      </w:pPr>
    </w:p>
    <w:p w14:paraId="09D61869" w14:textId="77777777" w:rsidR="006A1FF5" w:rsidRPr="004F4EDF" w:rsidRDefault="006A1FF5" w:rsidP="006A1FF5">
      <w:pPr>
        <w:jc w:val="center"/>
        <w:rPr>
          <w:b/>
          <w:sz w:val="23"/>
          <w:szCs w:val="23"/>
        </w:rPr>
      </w:pPr>
      <w:r w:rsidRPr="004F4EDF">
        <w:rPr>
          <w:b/>
          <w:sz w:val="23"/>
          <w:szCs w:val="23"/>
        </w:rPr>
        <w:t>III SKYRIUS</w:t>
      </w:r>
    </w:p>
    <w:p w14:paraId="7573309C" w14:textId="77777777" w:rsidR="006A1FF5" w:rsidRPr="004F4EDF" w:rsidRDefault="006A1FF5" w:rsidP="006A1FF5">
      <w:pPr>
        <w:jc w:val="center"/>
        <w:rPr>
          <w:b/>
          <w:sz w:val="23"/>
          <w:szCs w:val="23"/>
        </w:rPr>
      </w:pPr>
      <w:r w:rsidRPr="004F4EDF">
        <w:rPr>
          <w:b/>
          <w:sz w:val="23"/>
          <w:szCs w:val="23"/>
        </w:rPr>
        <w:t>TIKSLAS</w:t>
      </w:r>
    </w:p>
    <w:p w14:paraId="5F1CC0EA" w14:textId="77777777" w:rsidR="006A1FF5" w:rsidRPr="00C71F0A" w:rsidRDefault="006A1FF5" w:rsidP="006A1FF5">
      <w:pPr>
        <w:ind w:firstLine="567"/>
        <w:jc w:val="center"/>
        <w:rPr>
          <w:b/>
          <w:sz w:val="18"/>
          <w:szCs w:val="18"/>
        </w:rPr>
      </w:pPr>
    </w:p>
    <w:p w14:paraId="6D21AEBE" w14:textId="77777777" w:rsidR="006A1FF5" w:rsidRPr="004F4EDF" w:rsidRDefault="006A1FF5" w:rsidP="006A1FF5">
      <w:pPr>
        <w:pStyle w:val="Sraopastraipa"/>
        <w:numPr>
          <w:ilvl w:val="0"/>
          <w:numId w:val="47"/>
        </w:numPr>
        <w:spacing w:after="0" w:line="240" w:lineRule="auto"/>
        <w:ind w:left="0" w:firstLine="567"/>
        <w:jc w:val="both"/>
        <w:rPr>
          <w:rFonts w:ascii="Times New Roman" w:hAnsi="Times New Roman"/>
          <w:sz w:val="23"/>
          <w:szCs w:val="23"/>
        </w:rPr>
      </w:pPr>
      <w:r w:rsidRPr="004F4EDF">
        <w:rPr>
          <w:rFonts w:ascii="Times New Roman" w:hAnsi="Times New Roman"/>
          <w:sz w:val="23"/>
          <w:szCs w:val="23"/>
        </w:rPr>
        <w:t>Pagerinti endoskopinių diagnostinių paslaugų prieinamumą ir kokybę pacientams Kėdainių rajono savivaldybėje.</w:t>
      </w:r>
    </w:p>
    <w:p w14:paraId="403991C7" w14:textId="77777777" w:rsidR="006A1FF5" w:rsidRPr="004F4EDF" w:rsidRDefault="006A1FF5" w:rsidP="006A1FF5">
      <w:pPr>
        <w:ind w:left="360"/>
        <w:jc w:val="center"/>
        <w:rPr>
          <w:b/>
          <w:sz w:val="23"/>
          <w:szCs w:val="23"/>
        </w:rPr>
      </w:pPr>
      <w:r w:rsidRPr="004F4EDF">
        <w:rPr>
          <w:b/>
          <w:sz w:val="23"/>
          <w:szCs w:val="23"/>
        </w:rPr>
        <w:t>IV SKYRIUS</w:t>
      </w:r>
    </w:p>
    <w:p w14:paraId="7B9A68B7" w14:textId="77777777" w:rsidR="006A1FF5" w:rsidRPr="004F4EDF" w:rsidRDefault="006A1FF5" w:rsidP="006A1FF5">
      <w:pPr>
        <w:ind w:left="360"/>
        <w:jc w:val="center"/>
        <w:rPr>
          <w:b/>
          <w:sz w:val="23"/>
          <w:szCs w:val="23"/>
        </w:rPr>
      </w:pPr>
      <w:r w:rsidRPr="004F4EDF">
        <w:rPr>
          <w:b/>
          <w:sz w:val="23"/>
          <w:szCs w:val="23"/>
        </w:rPr>
        <w:t>UŽDAVINIAI</w:t>
      </w:r>
    </w:p>
    <w:p w14:paraId="6DB0241F" w14:textId="77777777" w:rsidR="006A1FF5" w:rsidRPr="004F4EDF" w:rsidRDefault="006A1FF5" w:rsidP="006A1FF5">
      <w:pPr>
        <w:ind w:left="360"/>
        <w:rPr>
          <w:sz w:val="23"/>
          <w:szCs w:val="23"/>
        </w:rPr>
      </w:pPr>
    </w:p>
    <w:p w14:paraId="1966ABFB" w14:textId="77777777" w:rsidR="006A1FF5" w:rsidRPr="004F4EDF" w:rsidRDefault="006A1FF5" w:rsidP="006A1FF5">
      <w:pPr>
        <w:numPr>
          <w:ilvl w:val="0"/>
          <w:numId w:val="47"/>
        </w:numPr>
        <w:ind w:left="0" w:firstLineChars="200" w:firstLine="460"/>
        <w:jc w:val="both"/>
        <w:rPr>
          <w:sz w:val="23"/>
          <w:szCs w:val="23"/>
        </w:rPr>
      </w:pPr>
      <w:r w:rsidRPr="004F4EDF">
        <w:rPr>
          <w:sz w:val="23"/>
          <w:szCs w:val="23"/>
        </w:rPr>
        <w:t>Patenkinti pacientų poreikius ir galimybes laiku atlikti endoskopinius diagnostinius tyrimus, įsigyjant endoskopinį aparatą ir įrengiant papildomą diagnostinį kabinetą.</w:t>
      </w:r>
    </w:p>
    <w:p w14:paraId="12E07342" w14:textId="77777777" w:rsidR="006A1FF5" w:rsidRPr="004F4EDF" w:rsidRDefault="006A1FF5" w:rsidP="006A1FF5">
      <w:pPr>
        <w:numPr>
          <w:ilvl w:val="0"/>
          <w:numId w:val="47"/>
        </w:numPr>
        <w:ind w:left="0" w:firstLineChars="200" w:firstLine="460"/>
        <w:jc w:val="both"/>
        <w:rPr>
          <w:sz w:val="23"/>
          <w:szCs w:val="23"/>
        </w:rPr>
      </w:pPr>
      <w:r w:rsidRPr="004F4EDF">
        <w:rPr>
          <w:sz w:val="23"/>
          <w:szCs w:val="23"/>
        </w:rPr>
        <w:t>Sumažinti registracijos eiles endoskopiniams tyrimams.</w:t>
      </w:r>
    </w:p>
    <w:p w14:paraId="47B271DC" w14:textId="77777777" w:rsidR="006A1FF5" w:rsidRPr="004F4EDF" w:rsidRDefault="006A1FF5" w:rsidP="006A1FF5">
      <w:pPr>
        <w:snapToGrid w:val="0"/>
        <w:rPr>
          <w:b/>
          <w:sz w:val="23"/>
          <w:szCs w:val="23"/>
        </w:rPr>
      </w:pPr>
    </w:p>
    <w:p w14:paraId="23C6D852" w14:textId="77777777" w:rsidR="006A1FF5" w:rsidRPr="004F4EDF" w:rsidRDefault="006A1FF5" w:rsidP="006A1FF5">
      <w:pPr>
        <w:jc w:val="center"/>
        <w:rPr>
          <w:b/>
          <w:sz w:val="23"/>
          <w:szCs w:val="23"/>
        </w:rPr>
      </w:pPr>
      <w:r w:rsidRPr="004F4EDF">
        <w:rPr>
          <w:b/>
          <w:sz w:val="23"/>
          <w:szCs w:val="23"/>
        </w:rPr>
        <w:t>V SKYRIUS</w:t>
      </w:r>
    </w:p>
    <w:p w14:paraId="1E657BA3" w14:textId="77777777" w:rsidR="006A1FF5" w:rsidRPr="004F4EDF" w:rsidRDefault="006A1FF5" w:rsidP="006A1FF5">
      <w:pPr>
        <w:jc w:val="center"/>
        <w:rPr>
          <w:b/>
          <w:sz w:val="23"/>
          <w:szCs w:val="23"/>
        </w:rPr>
      </w:pPr>
      <w:r w:rsidRPr="004F4EDF">
        <w:rPr>
          <w:b/>
          <w:sz w:val="23"/>
          <w:szCs w:val="23"/>
        </w:rPr>
        <w:t>ATSAKINGAS VYKDYTOJAS</w:t>
      </w:r>
    </w:p>
    <w:p w14:paraId="3644D862" w14:textId="77777777" w:rsidR="006A1FF5" w:rsidRPr="004F4EDF" w:rsidRDefault="006A1FF5" w:rsidP="006A1FF5">
      <w:pPr>
        <w:snapToGrid w:val="0"/>
        <w:jc w:val="center"/>
        <w:rPr>
          <w:b/>
          <w:sz w:val="23"/>
          <w:szCs w:val="23"/>
        </w:rPr>
      </w:pPr>
    </w:p>
    <w:p w14:paraId="0A2DFBF9" w14:textId="77777777" w:rsidR="006A1FF5" w:rsidRPr="004F4EDF" w:rsidRDefault="006A1FF5" w:rsidP="006A1FF5">
      <w:pPr>
        <w:pStyle w:val="Sraopastraipa"/>
        <w:numPr>
          <w:ilvl w:val="0"/>
          <w:numId w:val="47"/>
        </w:numPr>
        <w:tabs>
          <w:tab w:val="left" w:pos="426"/>
        </w:tabs>
        <w:spacing w:after="0" w:line="240" w:lineRule="auto"/>
        <w:ind w:left="0" w:firstLine="567"/>
        <w:rPr>
          <w:rFonts w:ascii="Times New Roman" w:hAnsi="Times New Roman"/>
          <w:sz w:val="23"/>
          <w:szCs w:val="23"/>
        </w:rPr>
      </w:pPr>
      <w:r w:rsidRPr="004F4EDF">
        <w:rPr>
          <w:rFonts w:ascii="Times New Roman" w:hAnsi="Times New Roman"/>
          <w:sz w:val="23"/>
          <w:szCs w:val="23"/>
        </w:rPr>
        <w:t xml:space="preserve">VšĮ Kėdainių ligoninės direktorė </w:t>
      </w:r>
      <w:r w:rsidRPr="00B063C9">
        <w:rPr>
          <w:rFonts w:ascii="Times New Roman" w:hAnsi="Times New Roman"/>
          <w:sz w:val="23"/>
          <w:szCs w:val="23"/>
        </w:rPr>
        <w:t>Asta Šakickienė</w:t>
      </w:r>
      <w:r w:rsidRPr="004F4EDF">
        <w:rPr>
          <w:rFonts w:ascii="Times New Roman" w:hAnsi="Times New Roman"/>
          <w:sz w:val="23"/>
          <w:szCs w:val="23"/>
        </w:rPr>
        <w:t xml:space="preserve">. </w:t>
      </w:r>
    </w:p>
    <w:p w14:paraId="2128472A" w14:textId="77777777" w:rsidR="006A1FF5" w:rsidRPr="004F4EDF" w:rsidRDefault="006A1FF5" w:rsidP="006A1FF5">
      <w:pPr>
        <w:jc w:val="center"/>
        <w:rPr>
          <w:b/>
          <w:sz w:val="23"/>
          <w:szCs w:val="23"/>
        </w:rPr>
      </w:pPr>
    </w:p>
    <w:p w14:paraId="213EE995" w14:textId="77777777" w:rsidR="006A1FF5" w:rsidRPr="004F4EDF" w:rsidRDefault="006A1FF5" w:rsidP="006A1FF5">
      <w:pPr>
        <w:jc w:val="center"/>
        <w:rPr>
          <w:b/>
          <w:sz w:val="23"/>
          <w:szCs w:val="23"/>
        </w:rPr>
      </w:pPr>
      <w:r w:rsidRPr="004F4EDF">
        <w:rPr>
          <w:b/>
          <w:sz w:val="23"/>
          <w:szCs w:val="23"/>
        </w:rPr>
        <w:t>VI SKYRIUS</w:t>
      </w:r>
    </w:p>
    <w:p w14:paraId="0593AC02" w14:textId="77777777" w:rsidR="006A1FF5" w:rsidRPr="004F4EDF" w:rsidRDefault="006A1FF5" w:rsidP="006A1FF5">
      <w:pPr>
        <w:jc w:val="center"/>
        <w:rPr>
          <w:b/>
          <w:sz w:val="23"/>
          <w:szCs w:val="23"/>
        </w:rPr>
      </w:pPr>
      <w:r w:rsidRPr="004F4EDF">
        <w:rPr>
          <w:b/>
          <w:sz w:val="23"/>
          <w:szCs w:val="23"/>
        </w:rPr>
        <w:t>LĖŠŲ POREIKIS</w:t>
      </w:r>
    </w:p>
    <w:p w14:paraId="0D3A8905" w14:textId="77777777" w:rsidR="006A1FF5" w:rsidRPr="004F4EDF" w:rsidRDefault="006A1FF5" w:rsidP="006A1FF5">
      <w:pPr>
        <w:jc w:val="center"/>
        <w:rPr>
          <w:b/>
          <w:sz w:val="23"/>
          <w:szCs w:val="23"/>
        </w:rPr>
      </w:pPr>
    </w:p>
    <w:p w14:paraId="19A73273" w14:textId="77777777" w:rsidR="006A1FF5" w:rsidRPr="004F4EDF" w:rsidRDefault="006A1FF5" w:rsidP="006A1FF5">
      <w:pPr>
        <w:numPr>
          <w:ilvl w:val="0"/>
          <w:numId w:val="47"/>
        </w:numPr>
        <w:ind w:left="0" w:firstLine="567"/>
        <w:jc w:val="both"/>
        <w:rPr>
          <w:sz w:val="23"/>
          <w:szCs w:val="23"/>
        </w:rPr>
      </w:pPr>
      <w:r w:rsidRPr="004F4EDF">
        <w:rPr>
          <w:sz w:val="23"/>
          <w:szCs w:val="23"/>
        </w:rPr>
        <w:t xml:space="preserve">Endoskopinių diagnostinių paslaugų prieinamumo ir kokybės gerinimo Kėdainių rajono savivaldybėje 2020–2025 m. programai įgyvendinti reikalingų lėšų poreikis iš Kėdainių rajono savivaldybės biudžeto </w:t>
      </w:r>
      <w:r w:rsidRPr="004F4EDF">
        <w:rPr>
          <w:b/>
          <w:bCs/>
          <w:sz w:val="23"/>
          <w:szCs w:val="23"/>
        </w:rPr>
        <w:t>130 000,00</w:t>
      </w:r>
      <w:r w:rsidRPr="004F4EDF">
        <w:rPr>
          <w:sz w:val="23"/>
          <w:szCs w:val="23"/>
        </w:rPr>
        <w:t xml:space="preserve"> (įskaitant 8 900 Eur sutarties aptarnavimo mokestį, lizingo palūkanas): </w:t>
      </w:r>
    </w:p>
    <w:p w14:paraId="3E473101" w14:textId="77777777" w:rsidR="006A1FF5" w:rsidRPr="004F4EDF" w:rsidRDefault="006A1FF5" w:rsidP="006A1FF5">
      <w:pPr>
        <w:ind w:firstLine="567"/>
        <w:jc w:val="both"/>
        <w:rPr>
          <w:sz w:val="23"/>
          <w:szCs w:val="23"/>
        </w:rPr>
      </w:pPr>
      <w:r w:rsidRPr="004F4EDF">
        <w:rPr>
          <w:sz w:val="23"/>
          <w:szCs w:val="23"/>
        </w:rPr>
        <w:t xml:space="preserve">2020 m. </w:t>
      </w:r>
      <w:bookmarkStart w:id="47" w:name="_Hlk157614930"/>
      <w:r w:rsidRPr="004F4EDF">
        <w:rPr>
          <w:sz w:val="23"/>
          <w:szCs w:val="23"/>
        </w:rPr>
        <w:t xml:space="preserve">–  </w:t>
      </w:r>
      <w:bookmarkEnd w:id="47"/>
      <w:r w:rsidRPr="004F4EDF">
        <w:rPr>
          <w:sz w:val="23"/>
          <w:szCs w:val="23"/>
        </w:rPr>
        <w:t>35 100 Eur</w:t>
      </w:r>
    </w:p>
    <w:p w14:paraId="4C2FDB4A" w14:textId="77777777" w:rsidR="006A1FF5" w:rsidRPr="004F4EDF" w:rsidRDefault="006A1FF5" w:rsidP="006A1FF5">
      <w:pPr>
        <w:ind w:firstLine="567"/>
        <w:jc w:val="both"/>
        <w:rPr>
          <w:b/>
          <w:bCs/>
          <w:sz w:val="23"/>
          <w:szCs w:val="23"/>
          <w:u w:val="single"/>
        </w:rPr>
      </w:pPr>
      <w:r w:rsidRPr="004F4EDF">
        <w:rPr>
          <w:sz w:val="23"/>
          <w:szCs w:val="23"/>
        </w:rPr>
        <w:lastRenderedPageBreak/>
        <w:t>2021 m. –  21 100 Eur</w:t>
      </w:r>
    </w:p>
    <w:p w14:paraId="62FC7D3F" w14:textId="77777777" w:rsidR="006A1FF5" w:rsidRPr="004F4EDF" w:rsidRDefault="006A1FF5" w:rsidP="006A1FF5">
      <w:pPr>
        <w:ind w:firstLine="567"/>
        <w:jc w:val="both"/>
        <w:rPr>
          <w:sz w:val="23"/>
          <w:szCs w:val="23"/>
        </w:rPr>
      </w:pPr>
      <w:r w:rsidRPr="004F4EDF">
        <w:rPr>
          <w:sz w:val="23"/>
          <w:szCs w:val="23"/>
        </w:rPr>
        <w:t>2022 m. –  21 100 Eur</w:t>
      </w:r>
    </w:p>
    <w:p w14:paraId="0B5DD226" w14:textId="77777777" w:rsidR="006A1FF5" w:rsidRPr="00B063C9" w:rsidRDefault="006A1FF5" w:rsidP="006A1FF5">
      <w:pPr>
        <w:ind w:firstLine="567"/>
        <w:jc w:val="both"/>
        <w:rPr>
          <w:sz w:val="23"/>
          <w:szCs w:val="23"/>
        </w:rPr>
      </w:pPr>
      <w:r w:rsidRPr="00B063C9">
        <w:rPr>
          <w:sz w:val="23"/>
          <w:szCs w:val="23"/>
        </w:rPr>
        <w:t>2023 m. –  21 100 Eur</w:t>
      </w:r>
    </w:p>
    <w:p w14:paraId="2953C3BD" w14:textId="77777777" w:rsidR="006A1FF5" w:rsidRPr="006A1FF5" w:rsidRDefault="006A1FF5" w:rsidP="006A1FF5">
      <w:pPr>
        <w:ind w:firstLine="567"/>
        <w:jc w:val="both"/>
        <w:rPr>
          <w:sz w:val="23"/>
          <w:szCs w:val="23"/>
        </w:rPr>
      </w:pPr>
      <w:r w:rsidRPr="006A1FF5">
        <w:rPr>
          <w:sz w:val="23"/>
          <w:szCs w:val="23"/>
        </w:rPr>
        <w:t>2024 m. –  21 000 Eur</w:t>
      </w:r>
    </w:p>
    <w:p w14:paraId="0D88EB87" w14:textId="77777777" w:rsidR="006A1FF5" w:rsidRPr="006A1FF5" w:rsidRDefault="006A1FF5" w:rsidP="006A1FF5">
      <w:pPr>
        <w:ind w:firstLine="567"/>
        <w:jc w:val="both"/>
        <w:rPr>
          <w:b/>
          <w:bCs/>
          <w:sz w:val="23"/>
          <w:szCs w:val="23"/>
          <w:u w:val="single"/>
        </w:rPr>
      </w:pPr>
      <w:r w:rsidRPr="006A1FF5">
        <w:rPr>
          <w:b/>
          <w:bCs/>
          <w:sz w:val="23"/>
          <w:szCs w:val="23"/>
          <w:u w:val="single"/>
        </w:rPr>
        <w:t>2025 m. –  10 500 Eur</w:t>
      </w:r>
    </w:p>
    <w:p w14:paraId="62796F5C" w14:textId="77777777" w:rsidR="006A1FF5" w:rsidRPr="00B063C9" w:rsidRDefault="006A1FF5" w:rsidP="006A1FF5">
      <w:pPr>
        <w:jc w:val="right"/>
        <w:rPr>
          <w:b/>
          <w:sz w:val="22"/>
          <w:szCs w:val="22"/>
        </w:rPr>
      </w:pPr>
      <w:r w:rsidRPr="00B063C9">
        <w:rPr>
          <w:b/>
          <w:sz w:val="22"/>
          <w:szCs w:val="22"/>
        </w:rPr>
        <w:t xml:space="preserve">2 lentelė. </w:t>
      </w:r>
      <w:r w:rsidRPr="00B419D7">
        <w:rPr>
          <w:rFonts w:eastAsia="Calibri"/>
          <w:b/>
        </w:rPr>
        <w:t xml:space="preserve">Įsigyjama </w:t>
      </w:r>
      <w:r w:rsidRPr="00B063C9">
        <w:rPr>
          <w:b/>
          <w:sz w:val="22"/>
          <w:szCs w:val="22"/>
        </w:rPr>
        <w:t xml:space="preserve">įranga ir lėšų poreikis    </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41"/>
        <w:gridCol w:w="1333"/>
        <w:gridCol w:w="935"/>
        <w:gridCol w:w="1276"/>
      </w:tblGrid>
      <w:tr w:rsidR="006A1FF5" w:rsidRPr="00B063C9" w14:paraId="4F8AB89E" w14:textId="77777777" w:rsidTr="0018210B">
        <w:trPr>
          <w:trHeight w:val="626"/>
        </w:trPr>
        <w:tc>
          <w:tcPr>
            <w:tcW w:w="709" w:type="dxa"/>
            <w:shd w:val="clear" w:color="auto" w:fill="auto"/>
            <w:vAlign w:val="center"/>
          </w:tcPr>
          <w:p w14:paraId="67B20C36" w14:textId="77777777" w:rsidR="006A1FF5" w:rsidRPr="00B063C9" w:rsidRDefault="006A1FF5" w:rsidP="0018210B">
            <w:pPr>
              <w:jc w:val="center"/>
              <w:rPr>
                <w:b/>
                <w:bCs/>
                <w:sz w:val="22"/>
                <w:szCs w:val="22"/>
              </w:rPr>
            </w:pPr>
            <w:r w:rsidRPr="00B063C9">
              <w:rPr>
                <w:b/>
                <w:bCs/>
                <w:sz w:val="22"/>
                <w:szCs w:val="22"/>
              </w:rPr>
              <w:t>Eil. Nr.</w:t>
            </w:r>
          </w:p>
        </w:tc>
        <w:tc>
          <w:tcPr>
            <w:tcW w:w="5641" w:type="dxa"/>
            <w:shd w:val="clear" w:color="auto" w:fill="auto"/>
            <w:vAlign w:val="center"/>
          </w:tcPr>
          <w:p w14:paraId="348B741F" w14:textId="77777777" w:rsidR="006A1FF5" w:rsidRPr="00B063C9" w:rsidRDefault="006A1FF5" w:rsidP="0018210B">
            <w:pPr>
              <w:jc w:val="center"/>
              <w:rPr>
                <w:b/>
                <w:bCs/>
                <w:sz w:val="22"/>
                <w:szCs w:val="22"/>
              </w:rPr>
            </w:pPr>
            <w:r w:rsidRPr="00B063C9">
              <w:rPr>
                <w:b/>
                <w:bCs/>
                <w:sz w:val="22"/>
                <w:szCs w:val="22"/>
              </w:rPr>
              <w:t>Priemonės pavadinimas</w:t>
            </w:r>
          </w:p>
        </w:tc>
        <w:tc>
          <w:tcPr>
            <w:tcW w:w="1333" w:type="dxa"/>
            <w:shd w:val="clear" w:color="auto" w:fill="auto"/>
            <w:vAlign w:val="center"/>
          </w:tcPr>
          <w:p w14:paraId="64F29071" w14:textId="77777777" w:rsidR="006A1FF5" w:rsidRPr="00B063C9" w:rsidRDefault="006A1FF5" w:rsidP="0018210B">
            <w:pPr>
              <w:jc w:val="center"/>
              <w:rPr>
                <w:b/>
                <w:bCs/>
                <w:sz w:val="22"/>
                <w:szCs w:val="22"/>
              </w:rPr>
            </w:pPr>
            <w:r w:rsidRPr="00B063C9">
              <w:rPr>
                <w:b/>
                <w:bCs/>
                <w:sz w:val="22"/>
                <w:szCs w:val="22"/>
              </w:rPr>
              <w:t>Vieneto kaina su PVM Eur</w:t>
            </w:r>
          </w:p>
        </w:tc>
        <w:tc>
          <w:tcPr>
            <w:tcW w:w="935" w:type="dxa"/>
            <w:shd w:val="clear" w:color="auto" w:fill="auto"/>
            <w:vAlign w:val="center"/>
          </w:tcPr>
          <w:p w14:paraId="489C2E52" w14:textId="77777777" w:rsidR="006A1FF5" w:rsidRPr="00B063C9" w:rsidRDefault="006A1FF5" w:rsidP="0018210B">
            <w:pPr>
              <w:jc w:val="center"/>
              <w:rPr>
                <w:b/>
                <w:bCs/>
                <w:sz w:val="22"/>
                <w:szCs w:val="22"/>
              </w:rPr>
            </w:pPr>
            <w:r w:rsidRPr="00B063C9">
              <w:rPr>
                <w:b/>
                <w:bCs/>
                <w:sz w:val="22"/>
                <w:szCs w:val="22"/>
              </w:rPr>
              <w:t>Kiekis (vnt.)</w:t>
            </w:r>
          </w:p>
        </w:tc>
        <w:tc>
          <w:tcPr>
            <w:tcW w:w="1276" w:type="dxa"/>
            <w:shd w:val="clear" w:color="auto" w:fill="auto"/>
            <w:vAlign w:val="center"/>
          </w:tcPr>
          <w:p w14:paraId="2AA9CF84" w14:textId="77777777" w:rsidR="006A1FF5" w:rsidRPr="00B063C9" w:rsidRDefault="006A1FF5" w:rsidP="0018210B">
            <w:pPr>
              <w:jc w:val="center"/>
              <w:rPr>
                <w:b/>
                <w:bCs/>
                <w:sz w:val="22"/>
                <w:szCs w:val="22"/>
              </w:rPr>
            </w:pPr>
            <w:r w:rsidRPr="00B063C9">
              <w:rPr>
                <w:b/>
                <w:bCs/>
                <w:sz w:val="22"/>
                <w:szCs w:val="22"/>
              </w:rPr>
              <w:t>Iš vis Eur su PVM Eur</w:t>
            </w:r>
          </w:p>
        </w:tc>
      </w:tr>
      <w:tr w:rsidR="006A1FF5" w:rsidRPr="00B063C9" w14:paraId="484385FE" w14:textId="77777777" w:rsidTr="0018210B">
        <w:tc>
          <w:tcPr>
            <w:tcW w:w="709" w:type="dxa"/>
            <w:shd w:val="clear" w:color="auto" w:fill="auto"/>
          </w:tcPr>
          <w:p w14:paraId="17D9720C" w14:textId="77777777" w:rsidR="006A1FF5" w:rsidRPr="00B063C9" w:rsidRDefault="006A1FF5" w:rsidP="0018210B">
            <w:pPr>
              <w:jc w:val="center"/>
              <w:rPr>
                <w:b/>
                <w:bCs/>
                <w:sz w:val="22"/>
                <w:szCs w:val="22"/>
              </w:rPr>
            </w:pPr>
            <w:r w:rsidRPr="00B063C9">
              <w:rPr>
                <w:b/>
                <w:bCs/>
                <w:sz w:val="22"/>
                <w:szCs w:val="22"/>
              </w:rPr>
              <w:t>1.</w:t>
            </w:r>
          </w:p>
        </w:tc>
        <w:tc>
          <w:tcPr>
            <w:tcW w:w="5641" w:type="dxa"/>
            <w:shd w:val="clear" w:color="auto" w:fill="auto"/>
          </w:tcPr>
          <w:p w14:paraId="0BF8F860" w14:textId="77777777" w:rsidR="006A1FF5" w:rsidRPr="00B063C9" w:rsidRDefault="006A1FF5" w:rsidP="0018210B">
            <w:pPr>
              <w:rPr>
                <w:b/>
                <w:bCs/>
                <w:sz w:val="22"/>
                <w:szCs w:val="22"/>
              </w:rPr>
            </w:pPr>
            <w:r w:rsidRPr="00B063C9">
              <w:rPr>
                <w:b/>
                <w:bCs/>
                <w:sz w:val="22"/>
                <w:szCs w:val="22"/>
              </w:rPr>
              <w:t>Endoskopinė įranga su vežimėliu:</w:t>
            </w:r>
          </w:p>
        </w:tc>
        <w:tc>
          <w:tcPr>
            <w:tcW w:w="1333" w:type="dxa"/>
            <w:shd w:val="clear" w:color="auto" w:fill="auto"/>
          </w:tcPr>
          <w:p w14:paraId="695D2F53" w14:textId="77777777" w:rsidR="006A1FF5" w:rsidRPr="00B063C9" w:rsidRDefault="006A1FF5" w:rsidP="0018210B">
            <w:pPr>
              <w:jc w:val="center"/>
              <w:rPr>
                <w:b/>
                <w:bCs/>
                <w:sz w:val="22"/>
                <w:szCs w:val="22"/>
              </w:rPr>
            </w:pPr>
          </w:p>
        </w:tc>
        <w:tc>
          <w:tcPr>
            <w:tcW w:w="935" w:type="dxa"/>
            <w:shd w:val="clear" w:color="auto" w:fill="auto"/>
          </w:tcPr>
          <w:p w14:paraId="36ED62B0" w14:textId="77777777" w:rsidR="006A1FF5" w:rsidRPr="00B063C9" w:rsidRDefault="006A1FF5" w:rsidP="0018210B">
            <w:pPr>
              <w:jc w:val="center"/>
              <w:rPr>
                <w:b/>
                <w:bCs/>
                <w:sz w:val="22"/>
                <w:szCs w:val="22"/>
              </w:rPr>
            </w:pPr>
          </w:p>
        </w:tc>
        <w:tc>
          <w:tcPr>
            <w:tcW w:w="1276" w:type="dxa"/>
            <w:shd w:val="clear" w:color="auto" w:fill="auto"/>
          </w:tcPr>
          <w:p w14:paraId="4BEFC41E" w14:textId="77777777" w:rsidR="006A1FF5" w:rsidRPr="00B063C9" w:rsidRDefault="006A1FF5" w:rsidP="0018210B">
            <w:pPr>
              <w:jc w:val="center"/>
              <w:rPr>
                <w:b/>
                <w:bCs/>
                <w:sz w:val="22"/>
                <w:szCs w:val="22"/>
              </w:rPr>
            </w:pPr>
            <w:r w:rsidRPr="00B063C9">
              <w:rPr>
                <w:b/>
                <w:bCs/>
                <w:sz w:val="22"/>
                <w:szCs w:val="22"/>
              </w:rPr>
              <w:t xml:space="preserve">101 350 </w:t>
            </w:r>
          </w:p>
        </w:tc>
      </w:tr>
      <w:tr w:rsidR="006A1FF5" w:rsidRPr="00B063C9" w14:paraId="11AAC8CE" w14:textId="77777777" w:rsidTr="0018210B">
        <w:tc>
          <w:tcPr>
            <w:tcW w:w="709" w:type="dxa"/>
            <w:shd w:val="clear" w:color="auto" w:fill="auto"/>
          </w:tcPr>
          <w:p w14:paraId="61784BF8" w14:textId="77777777" w:rsidR="006A1FF5" w:rsidRPr="00B063C9" w:rsidRDefault="006A1FF5" w:rsidP="0018210B">
            <w:pPr>
              <w:jc w:val="center"/>
              <w:rPr>
                <w:sz w:val="22"/>
                <w:szCs w:val="22"/>
              </w:rPr>
            </w:pPr>
            <w:r w:rsidRPr="00B063C9">
              <w:rPr>
                <w:sz w:val="22"/>
                <w:szCs w:val="22"/>
              </w:rPr>
              <w:t>1.1.</w:t>
            </w:r>
          </w:p>
        </w:tc>
        <w:tc>
          <w:tcPr>
            <w:tcW w:w="5641" w:type="dxa"/>
            <w:shd w:val="clear" w:color="auto" w:fill="auto"/>
          </w:tcPr>
          <w:p w14:paraId="5F075C1B" w14:textId="77777777" w:rsidR="006A1FF5" w:rsidRPr="00B063C9" w:rsidRDefault="006A1FF5" w:rsidP="0018210B">
            <w:pPr>
              <w:rPr>
                <w:sz w:val="22"/>
                <w:szCs w:val="22"/>
              </w:rPr>
            </w:pPr>
            <w:r w:rsidRPr="00B063C9">
              <w:rPr>
                <w:sz w:val="22"/>
                <w:szCs w:val="22"/>
              </w:rPr>
              <w:t>Vaizdo centras; šviesos šaltinis; monitorius; kabelis vaizdo endoskopų jungimui; mobilus vežimėlis su skiriamuoju transformatoriumi ir centriniu jungikliu, monitoriaus laikiklis su integruota dujine spyruokle, endoskopų laikiklis dviem endoskopams, klaviatūros laikiklis</w:t>
            </w:r>
          </w:p>
        </w:tc>
        <w:tc>
          <w:tcPr>
            <w:tcW w:w="1333" w:type="dxa"/>
            <w:shd w:val="clear" w:color="auto" w:fill="auto"/>
          </w:tcPr>
          <w:p w14:paraId="3865710B" w14:textId="77777777" w:rsidR="006A1FF5" w:rsidRPr="00B063C9" w:rsidRDefault="006A1FF5" w:rsidP="0018210B">
            <w:pPr>
              <w:jc w:val="center"/>
              <w:rPr>
                <w:sz w:val="22"/>
                <w:szCs w:val="22"/>
              </w:rPr>
            </w:pPr>
            <w:r w:rsidRPr="00B063C9">
              <w:rPr>
                <w:sz w:val="22"/>
                <w:szCs w:val="22"/>
              </w:rPr>
              <w:t>49 800 00</w:t>
            </w:r>
          </w:p>
        </w:tc>
        <w:tc>
          <w:tcPr>
            <w:tcW w:w="935" w:type="dxa"/>
            <w:shd w:val="clear" w:color="auto" w:fill="auto"/>
          </w:tcPr>
          <w:p w14:paraId="26AE88CA" w14:textId="77777777" w:rsidR="006A1FF5" w:rsidRPr="00B063C9" w:rsidRDefault="006A1FF5" w:rsidP="0018210B">
            <w:pPr>
              <w:jc w:val="center"/>
              <w:rPr>
                <w:sz w:val="22"/>
                <w:szCs w:val="22"/>
              </w:rPr>
            </w:pPr>
            <w:r w:rsidRPr="00B063C9">
              <w:rPr>
                <w:sz w:val="22"/>
                <w:szCs w:val="22"/>
              </w:rPr>
              <w:t>1</w:t>
            </w:r>
          </w:p>
        </w:tc>
        <w:tc>
          <w:tcPr>
            <w:tcW w:w="1276" w:type="dxa"/>
            <w:shd w:val="clear" w:color="auto" w:fill="auto"/>
          </w:tcPr>
          <w:p w14:paraId="10C28667" w14:textId="77777777" w:rsidR="006A1FF5" w:rsidRPr="00B063C9" w:rsidRDefault="006A1FF5" w:rsidP="0018210B">
            <w:pPr>
              <w:jc w:val="center"/>
              <w:rPr>
                <w:sz w:val="22"/>
                <w:szCs w:val="22"/>
              </w:rPr>
            </w:pPr>
            <w:r w:rsidRPr="00B063C9">
              <w:rPr>
                <w:sz w:val="22"/>
                <w:szCs w:val="22"/>
              </w:rPr>
              <w:t xml:space="preserve">49 800 </w:t>
            </w:r>
          </w:p>
        </w:tc>
      </w:tr>
      <w:tr w:rsidR="006A1FF5" w:rsidRPr="00B063C9" w14:paraId="45736DEE" w14:textId="77777777" w:rsidTr="0018210B">
        <w:tc>
          <w:tcPr>
            <w:tcW w:w="709" w:type="dxa"/>
            <w:shd w:val="clear" w:color="auto" w:fill="auto"/>
          </w:tcPr>
          <w:p w14:paraId="5FE640D4" w14:textId="77777777" w:rsidR="006A1FF5" w:rsidRPr="00B063C9" w:rsidRDefault="006A1FF5" w:rsidP="0018210B">
            <w:pPr>
              <w:jc w:val="center"/>
              <w:rPr>
                <w:sz w:val="22"/>
                <w:szCs w:val="22"/>
              </w:rPr>
            </w:pPr>
            <w:r w:rsidRPr="00B063C9">
              <w:rPr>
                <w:sz w:val="22"/>
                <w:szCs w:val="22"/>
              </w:rPr>
              <w:t>1.2.</w:t>
            </w:r>
          </w:p>
        </w:tc>
        <w:tc>
          <w:tcPr>
            <w:tcW w:w="5641" w:type="dxa"/>
            <w:shd w:val="clear" w:color="auto" w:fill="auto"/>
          </w:tcPr>
          <w:p w14:paraId="1F51F57C" w14:textId="77777777" w:rsidR="006A1FF5" w:rsidRPr="00B063C9" w:rsidRDefault="006A1FF5" w:rsidP="0018210B">
            <w:pPr>
              <w:rPr>
                <w:sz w:val="22"/>
                <w:szCs w:val="22"/>
              </w:rPr>
            </w:pPr>
            <w:r w:rsidRPr="00B063C9">
              <w:rPr>
                <w:sz w:val="22"/>
                <w:szCs w:val="22"/>
              </w:rPr>
              <w:t xml:space="preserve">Vaizdo </w:t>
            </w:r>
            <w:proofErr w:type="spellStart"/>
            <w:r w:rsidRPr="00B063C9">
              <w:rPr>
                <w:sz w:val="22"/>
                <w:szCs w:val="22"/>
              </w:rPr>
              <w:t>gastroskopas</w:t>
            </w:r>
            <w:proofErr w:type="spellEnd"/>
            <w:r w:rsidRPr="00B063C9">
              <w:rPr>
                <w:sz w:val="22"/>
                <w:szCs w:val="22"/>
              </w:rPr>
              <w:t>, suderinamas su stebėjimo sistema</w:t>
            </w:r>
          </w:p>
        </w:tc>
        <w:tc>
          <w:tcPr>
            <w:tcW w:w="1333" w:type="dxa"/>
            <w:shd w:val="clear" w:color="auto" w:fill="auto"/>
          </w:tcPr>
          <w:p w14:paraId="2643622D" w14:textId="77777777" w:rsidR="006A1FF5" w:rsidRPr="00B063C9" w:rsidRDefault="006A1FF5" w:rsidP="0018210B">
            <w:pPr>
              <w:jc w:val="center"/>
              <w:rPr>
                <w:sz w:val="22"/>
                <w:szCs w:val="22"/>
              </w:rPr>
            </w:pPr>
            <w:r w:rsidRPr="00B063C9">
              <w:rPr>
                <w:sz w:val="22"/>
                <w:szCs w:val="22"/>
              </w:rPr>
              <w:t>19 350 00</w:t>
            </w:r>
          </w:p>
        </w:tc>
        <w:tc>
          <w:tcPr>
            <w:tcW w:w="935" w:type="dxa"/>
            <w:shd w:val="clear" w:color="auto" w:fill="auto"/>
          </w:tcPr>
          <w:p w14:paraId="021A20CF" w14:textId="77777777" w:rsidR="006A1FF5" w:rsidRPr="00B063C9" w:rsidRDefault="006A1FF5" w:rsidP="0018210B">
            <w:pPr>
              <w:jc w:val="center"/>
              <w:rPr>
                <w:sz w:val="22"/>
                <w:szCs w:val="22"/>
              </w:rPr>
            </w:pPr>
            <w:r w:rsidRPr="00B063C9">
              <w:rPr>
                <w:sz w:val="22"/>
                <w:szCs w:val="22"/>
              </w:rPr>
              <w:t>2</w:t>
            </w:r>
          </w:p>
        </w:tc>
        <w:tc>
          <w:tcPr>
            <w:tcW w:w="1276" w:type="dxa"/>
            <w:shd w:val="clear" w:color="auto" w:fill="auto"/>
          </w:tcPr>
          <w:p w14:paraId="3F694B1D" w14:textId="77777777" w:rsidR="006A1FF5" w:rsidRPr="00B063C9" w:rsidRDefault="006A1FF5" w:rsidP="0018210B">
            <w:pPr>
              <w:jc w:val="center"/>
              <w:rPr>
                <w:sz w:val="22"/>
                <w:szCs w:val="22"/>
              </w:rPr>
            </w:pPr>
            <w:r w:rsidRPr="00B063C9">
              <w:rPr>
                <w:sz w:val="22"/>
                <w:szCs w:val="22"/>
              </w:rPr>
              <w:t>38 700</w:t>
            </w:r>
          </w:p>
        </w:tc>
      </w:tr>
      <w:tr w:rsidR="006A1FF5" w:rsidRPr="00B063C9" w14:paraId="629D2FF0" w14:textId="77777777" w:rsidTr="0018210B">
        <w:tc>
          <w:tcPr>
            <w:tcW w:w="709" w:type="dxa"/>
            <w:shd w:val="clear" w:color="auto" w:fill="auto"/>
          </w:tcPr>
          <w:p w14:paraId="784D1E7F" w14:textId="77777777" w:rsidR="006A1FF5" w:rsidRPr="00B063C9" w:rsidRDefault="006A1FF5" w:rsidP="0018210B">
            <w:pPr>
              <w:jc w:val="center"/>
              <w:rPr>
                <w:sz w:val="22"/>
                <w:szCs w:val="22"/>
              </w:rPr>
            </w:pPr>
            <w:r w:rsidRPr="00B063C9">
              <w:rPr>
                <w:sz w:val="22"/>
                <w:szCs w:val="22"/>
              </w:rPr>
              <w:t>1.3.</w:t>
            </w:r>
          </w:p>
        </w:tc>
        <w:tc>
          <w:tcPr>
            <w:tcW w:w="5641" w:type="dxa"/>
            <w:shd w:val="clear" w:color="auto" w:fill="auto"/>
          </w:tcPr>
          <w:p w14:paraId="4197E293" w14:textId="77777777" w:rsidR="006A1FF5" w:rsidRPr="00B063C9" w:rsidRDefault="006A1FF5" w:rsidP="0018210B">
            <w:pPr>
              <w:rPr>
                <w:sz w:val="22"/>
                <w:szCs w:val="22"/>
              </w:rPr>
            </w:pPr>
            <w:r w:rsidRPr="00B063C9">
              <w:rPr>
                <w:sz w:val="22"/>
                <w:szCs w:val="22"/>
              </w:rPr>
              <w:t>Vakuuminis siurblys</w:t>
            </w:r>
          </w:p>
        </w:tc>
        <w:tc>
          <w:tcPr>
            <w:tcW w:w="1333" w:type="dxa"/>
            <w:shd w:val="clear" w:color="auto" w:fill="auto"/>
          </w:tcPr>
          <w:p w14:paraId="7ADC05BA" w14:textId="77777777" w:rsidR="006A1FF5" w:rsidRPr="00B063C9" w:rsidRDefault="006A1FF5" w:rsidP="0018210B">
            <w:pPr>
              <w:jc w:val="center"/>
              <w:rPr>
                <w:sz w:val="22"/>
                <w:szCs w:val="22"/>
              </w:rPr>
            </w:pPr>
            <w:r w:rsidRPr="00B063C9">
              <w:rPr>
                <w:sz w:val="22"/>
                <w:szCs w:val="22"/>
              </w:rPr>
              <w:t>4 650 00</w:t>
            </w:r>
          </w:p>
        </w:tc>
        <w:tc>
          <w:tcPr>
            <w:tcW w:w="935" w:type="dxa"/>
            <w:shd w:val="clear" w:color="auto" w:fill="auto"/>
          </w:tcPr>
          <w:p w14:paraId="65D4B916" w14:textId="77777777" w:rsidR="006A1FF5" w:rsidRPr="00B063C9" w:rsidRDefault="006A1FF5" w:rsidP="0018210B">
            <w:pPr>
              <w:jc w:val="center"/>
              <w:rPr>
                <w:sz w:val="22"/>
                <w:szCs w:val="22"/>
              </w:rPr>
            </w:pPr>
            <w:r w:rsidRPr="00B063C9">
              <w:rPr>
                <w:sz w:val="22"/>
                <w:szCs w:val="22"/>
              </w:rPr>
              <w:t>1</w:t>
            </w:r>
          </w:p>
        </w:tc>
        <w:tc>
          <w:tcPr>
            <w:tcW w:w="1276" w:type="dxa"/>
            <w:shd w:val="clear" w:color="auto" w:fill="auto"/>
          </w:tcPr>
          <w:p w14:paraId="2CCD7F66" w14:textId="77777777" w:rsidR="006A1FF5" w:rsidRPr="00B063C9" w:rsidRDefault="006A1FF5" w:rsidP="0018210B">
            <w:pPr>
              <w:jc w:val="center"/>
              <w:rPr>
                <w:sz w:val="22"/>
                <w:szCs w:val="22"/>
              </w:rPr>
            </w:pPr>
            <w:r w:rsidRPr="00B063C9">
              <w:rPr>
                <w:sz w:val="22"/>
                <w:szCs w:val="22"/>
              </w:rPr>
              <w:t xml:space="preserve">4 650 </w:t>
            </w:r>
          </w:p>
        </w:tc>
      </w:tr>
      <w:tr w:rsidR="006A1FF5" w:rsidRPr="00B063C9" w14:paraId="0331FE6F" w14:textId="77777777" w:rsidTr="0018210B">
        <w:tc>
          <w:tcPr>
            <w:tcW w:w="709" w:type="dxa"/>
            <w:shd w:val="clear" w:color="auto" w:fill="auto"/>
          </w:tcPr>
          <w:p w14:paraId="4344F9C1" w14:textId="77777777" w:rsidR="006A1FF5" w:rsidRPr="00B063C9" w:rsidRDefault="006A1FF5" w:rsidP="0018210B">
            <w:pPr>
              <w:jc w:val="center"/>
              <w:rPr>
                <w:sz w:val="22"/>
                <w:szCs w:val="22"/>
              </w:rPr>
            </w:pPr>
            <w:r w:rsidRPr="00B063C9">
              <w:rPr>
                <w:sz w:val="22"/>
                <w:szCs w:val="22"/>
              </w:rPr>
              <w:t>1.4.</w:t>
            </w:r>
          </w:p>
        </w:tc>
        <w:tc>
          <w:tcPr>
            <w:tcW w:w="5641" w:type="dxa"/>
            <w:shd w:val="clear" w:color="auto" w:fill="auto"/>
          </w:tcPr>
          <w:p w14:paraId="482E4CB6" w14:textId="77777777" w:rsidR="006A1FF5" w:rsidRPr="00B063C9" w:rsidRDefault="006A1FF5" w:rsidP="0018210B">
            <w:pPr>
              <w:rPr>
                <w:sz w:val="22"/>
                <w:szCs w:val="22"/>
              </w:rPr>
            </w:pPr>
            <w:proofErr w:type="spellStart"/>
            <w:r w:rsidRPr="00B063C9">
              <w:rPr>
                <w:sz w:val="22"/>
                <w:szCs w:val="22"/>
              </w:rPr>
              <w:t>Elektrochirurginis</w:t>
            </w:r>
            <w:proofErr w:type="spellEnd"/>
            <w:r w:rsidRPr="00B063C9">
              <w:rPr>
                <w:sz w:val="22"/>
                <w:szCs w:val="22"/>
              </w:rPr>
              <w:t xml:space="preserve"> generatorius su priedais</w:t>
            </w:r>
          </w:p>
        </w:tc>
        <w:tc>
          <w:tcPr>
            <w:tcW w:w="1333" w:type="dxa"/>
            <w:shd w:val="clear" w:color="auto" w:fill="auto"/>
          </w:tcPr>
          <w:p w14:paraId="3341B5AA" w14:textId="77777777" w:rsidR="006A1FF5" w:rsidRPr="00B063C9" w:rsidRDefault="006A1FF5" w:rsidP="0018210B">
            <w:pPr>
              <w:jc w:val="center"/>
              <w:rPr>
                <w:sz w:val="22"/>
                <w:szCs w:val="22"/>
              </w:rPr>
            </w:pPr>
            <w:r w:rsidRPr="00B063C9">
              <w:rPr>
                <w:sz w:val="22"/>
                <w:szCs w:val="22"/>
              </w:rPr>
              <w:t>8 200 00</w:t>
            </w:r>
          </w:p>
        </w:tc>
        <w:tc>
          <w:tcPr>
            <w:tcW w:w="935" w:type="dxa"/>
            <w:shd w:val="clear" w:color="auto" w:fill="auto"/>
          </w:tcPr>
          <w:p w14:paraId="7AE30289" w14:textId="77777777" w:rsidR="006A1FF5" w:rsidRPr="00B063C9" w:rsidRDefault="006A1FF5" w:rsidP="0018210B">
            <w:pPr>
              <w:jc w:val="center"/>
              <w:rPr>
                <w:sz w:val="22"/>
                <w:szCs w:val="22"/>
              </w:rPr>
            </w:pPr>
            <w:r w:rsidRPr="00B063C9">
              <w:rPr>
                <w:sz w:val="22"/>
                <w:szCs w:val="22"/>
              </w:rPr>
              <w:t>1</w:t>
            </w:r>
          </w:p>
        </w:tc>
        <w:tc>
          <w:tcPr>
            <w:tcW w:w="1276" w:type="dxa"/>
            <w:shd w:val="clear" w:color="auto" w:fill="auto"/>
          </w:tcPr>
          <w:p w14:paraId="71E5426B" w14:textId="77777777" w:rsidR="006A1FF5" w:rsidRPr="00B063C9" w:rsidRDefault="006A1FF5" w:rsidP="0018210B">
            <w:pPr>
              <w:jc w:val="center"/>
              <w:rPr>
                <w:sz w:val="22"/>
                <w:szCs w:val="22"/>
              </w:rPr>
            </w:pPr>
            <w:r w:rsidRPr="00B063C9">
              <w:rPr>
                <w:sz w:val="22"/>
                <w:szCs w:val="22"/>
              </w:rPr>
              <w:t xml:space="preserve">8 200 </w:t>
            </w:r>
          </w:p>
        </w:tc>
      </w:tr>
      <w:tr w:rsidR="006A1FF5" w:rsidRPr="00B063C9" w14:paraId="48F7ACAE" w14:textId="77777777" w:rsidTr="0018210B">
        <w:trPr>
          <w:trHeight w:val="487"/>
        </w:trPr>
        <w:tc>
          <w:tcPr>
            <w:tcW w:w="709" w:type="dxa"/>
            <w:shd w:val="clear" w:color="auto" w:fill="auto"/>
            <w:vAlign w:val="center"/>
          </w:tcPr>
          <w:p w14:paraId="2FFA89AB" w14:textId="77777777" w:rsidR="006A1FF5" w:rsidRPr="00B063C9" w:rsidRDefault="006A1FF5" w:rsidP="0018210B">
            <w:pPr>
              <w:jc w:val="center"/>
              <w:rPr>
                <w:b/>
                <w:bCs/>
                <w:sz w:val="22"/>
                <w:szCs w:val="22"/>
              </w:rPr>
            </w:pPr>
            <w:r w:rsidRPr="00B063C9">
              <w:rPr>
                <w:b/>
                <w:bCs/>
                <w:sz w:val="22"/>
                <w:szCs w:val="22"/>
              </w:rPr>
              <w:t>2.</w:t>
            </w:r>
          </w:p>
        </w:tc>
        <w:tc>
          <w:tcPr>
            <w:tcW w:w="5641" w:type="dxa"/>
            <w:shd w:val="clear" w:color="auto" w:fill="auto"/>
            <w:vAlign w:val="center"/>
          </w:tcPr>
          <w:p w14:paraId="39803872" w14:textId="77777777" w:rsidR="006A1FF5" w:rsidRPr="00B063C9" w:rsidRDefault="006A1FF5" w:rsidP="0018210B">
            <w:pPr>
              <w:rPr>
                <w:b/>
                <w:bCs/>
                <w:sz w:val="22"/>
                <w:szCs w:val="22"/>
              </w:rPr>
            </w:pPr>
            <w:r w:rsidRPr="00B063C9">
              <w:rPr>
                <w:b/>
                <w:bCs/>
                <w:sz w:val="22"/>
                <w:szCs w:val="22"/>
              </w:rPr>
              <w:t>Endoskopų plovimo ir dezinfekavimo mašina</w:t>
            </w:r>
          </w:p>
        </w:tc>
        <w:tc>
          <w:tcPr>
            <w:tcW w:w="1333" w:type="dxa"/>
            <w:shd w:val="clear" w:color="auto" w:fill="auto"/>
            <w:vAlign w:val="center"/>
          </w:tcPr>
          <w:p w14:paraId="0702374C" w14:textId="77777777" w:rsidR="006A1FF5" w:rsidRPr="00B063C9" w:rsidRDefault="006A1FF5" w:rsidP="0018210B">
            <w:pPr>
              <w:jc w:val="center"/>
              <w:rPr>
                <w:b/>
                <w:bCs/>
                <w:sz w:val="22"/>
                <w:szCs w:val="22"/>
              </w:rPr>
            </w:pPr>
            <w:r w:rsidRPr="00B063C9">
              <w:rPr>
                <w:b/>
                <w:bCs/>
                <w:sz w:val="22"/>
                <w:szCs w:val="22"/>
              </w:rPr>
              <w:t>19 750 00</w:t>
            </w:r>
          </w:p>
        </w:tc>
        <w:tc>
          <w:tcPr>
            <w:tcW w:w="935" w:type="dxa"/>
            <w:shd w:val="clear" w:color="auto" w:fill="auto"/>
            <w:vAlign w:val="center"/>
          </w:tcPr>
          <w:p w14:paraId="7B1015D4" w14:textId="77777777" w:rsidR="006A1FF5" w:rsidRPr="00B063C9" w:rsidRDefault="006A1FF5" w:rsidP="0018210B">
            <w:pPr>
              <w:jc w:val="center"/>
              <w:rPr>
                <w:b/>
                <w:bCs/>
                <w:sz w:val="22"/>
                <w:szCs w:val="22"/>
              </w:rPr>
            </w:pPr>
            <w:r w:rsidRPr="00B063C9">
              <w:rPr>
                <w:b/>
                <w:bCs/>
                <w:sz w:val="22"/>
                <w:szCs w:val="22"/>
              </w:rPr>
              <w:t>1</w:t>
            </w:r>
          </w:p>
        </w:tc>
        <w:tc>
          <w:tcPr>
            <w:tcW w:w="1276" w:type="dxa"/>
            <w:shd w:val="clear" w:color="auto" w:fill="auto"/>
            <w:vAlign w:val="center"/>
          </w:tcPr>
          <w:p w14:paraId="33226133" w14:textId="77777777" w:rsidR="006A1FF5" w:rsidRPr="00B063C9" w:rsidRDefault="006A1FF5" w:rsidP="0018210B">
            <w:pPr>
              <w:jc w:val="center"/>
              <w:rPr>
                <w:b/>
                <w:bCs/>
                <w:sz w:val="22"/>
                <w:szCs w:val="22"/>
              </w:rPr>
            </w:pPr>
            <w:r w:rsidRPr="00B063C9">
              <w:rPr>
                <w:b/>
                <w:bCs/>
                <w:sz w:val="22"/>
                <w:szCs w:val="22"/>
              </w:rPr>
              <w:t>19 750</w:t>
            </w:r>
          </w:p>
        </w:tc>
      </w:tr>
      <w:tr w:rsidR="006A1FF5" w:rsidRPr="00B063C9" w14:paraId="1D71ECB2" w14:textId="77777777" w:rsidTr="0018210B">
        <w:tc>
          <w:tcPr>
            <w:tcW w:w="8618" w:type="dxa"/>
            <w:gridSpan w:val="4"/>
            <w:shd w:val="clear" w:color="auto" w:fill="auto"/>
          </w:tcPr>
          <w:p w14:paraId="60A8702B" w14:textId="77777777" w:rsidR="006A1FF5" w:rsidRPr="00B063C9" w:rsidRDefault="006A1FF5" w:rsidP="0018210B">
            <w:pPr>
              <w:jc w:val="right"/>
              <w:rPr>
                <w:b/>
                <w:bCs/>
                <w:sz w:val="22"/>
                <w:szCs w:val="22"/>
              </w:rPr>
            </w:pPr>
            <w:r w:rsidRPr="00B063C9">
              <w:rPr>
                <w:b/>
                <w:bCs/>
                <w:sz w:val="22"/>
                <w:szCs w:val="22"/>
              </w:rPr>
              <w:t>Iš viso Eur su PVM</w:t>
            </w:r>
          </w:p>
        </w:tc>
        <w:tc>
          <w:tcPr>
            <w:tcW w:w="1276" w:type="dxa"/>
            <w:shd w:val="clear" w:color="auto" w:fill="auto"/>
          </w:tcPr>
          <w:p w14:paraId="38E3FD1C" w14:textId="77777777" w:rsidR="006A1FF5" w:rsidRPr="00B063C9" w:rsidRDefault="006A1FF5" w:rsidP="0018210B">
            <w:pPr>
              <w:jc w:val="center"/>
              <w:rPr>
                <w:b/>
                <w:bCs/>
                <w:sz w:val="22"/>
                <w:szCs w:val="22"/>
              </w:rPr>
            </w:pPr>
            <w:r w:rsidRPr="00B063C9">
              <w:rPr>
                <w:b/>
                <w:bCs/>
                <w:sz w:val="22"/>
                <w:szCs w:val="22"/>
              </w:rPr>
              <w:t>121 100</w:t>
            </w:r>
          </w:p>
        </w:tc>
      </w:tr>
      <w:tr w:rsidR="006A1FF5" w:rsidRPr="00B063C9" w14:paraId="0E142931" w14:textId="77777777" w:rsidTr="0018210B">
        <w:tc>
          <w:tcPr>
            <w:tcW w:w="709" w:type="dxa"/>
            <w:shd w:val="clear" w:color="auto" w:fill="auto"/>
          </w:tcPr>
          <w:p w14:paraId="3692341E" w14:textId="77777777" w:rsidR="006A1FF5" w:rsidRPr="00B063C9" w:rsidRDefault="006A1FF5" w:rsidP="0018210B">
            <w:pPr>
              <w:jc w:val="center"/>
              <w:rPr>
                <w:b/>
                <w:bCs/>
                <w:sz w:val="22"/>
                <w:szCs w:val="22"/>
              </w:rPr>
            </w:pPr>
            <w:r w:rsidRPr="00B063C9">
              <w:rPr>
                <w:b/>
                <w:bCs/>
                <w:sz w:val="22"/>
                <w:szCs w:val="22"/>
              </w:rPr>
              <w:t>3.</w:t>
            </w:r>
          </w:p>
        </w:tc>
        <w:tc>
          <w:tcPr>
            <w:tcW w:w="7909" w:type="dxa"/>
            <w:gridSpan w:val="3"/>
            <w:shd w:val="clear" w:color="auto" w:fill="auto"/>
          </w:tcPr>
          <w:p w14:paraId="21E6395E" w14:textId="77777777" w:rsidR="006A1FF5" w:rsidRPr="00B063C9" w:rsidRDefault="006A1FF5" w:rsidP="0018210B">
            <w:pPr>
              <w:rPr>
                <w:b/>
                <w:bCs/>
                <w:sz w:val="22"/>
                <w:szCs w:val="22"/>
              </w:rPr>
            </w:pPr>
            <w:r w:rsidRPr="00B063C9">
              <w:rPr>
                <w:b/>
                <w:bCs/>
                <w:sz w:val="22"/>
                <w:szCs w:val="22"/>
              </w:rPr>
              <w:t>Sutarties aptarnavimo mokestis, lizingo palūkanos</w:t>
            </w:r>
          </w:p>
        </w:tc>
        <w:tc>
          <w:tcPr>
            <w:tcW w:w="1276" w:type="dxa"/>
            <w:shd w:val="clear" w:color="auto" w:fill="auto"/>
          </w:tcPr>
          <w:p w14:paraId="18339628" w14:textId="77777777" w:rsidR="006A1FF5" w:rsidRPr="00B063C9" w:rsidRDefault="006A1FF5" w:rsidP="0018210B">
            <w:pPr>
              <w:jc w:val="center"/>
              <w:rPr>
                <w:b/>
                <w:bCs/>
                <w:sz w:val="22"/>
                <w:szCs w:val="22"/>
              </w:rPr>
            </w:pPr>
            <w:r w:rsidRPr="00B063C9">
              <w:rPr>
                <w:b/>
                <w:bCs/>
                <w:sz w:val="22"/>
                <w:szCs w:val="22"/>
              </w:rPr>
              <w:t xml:space="preserve">   8 900</w:t>
            </w:r>
          </w:p>
        </w:tc>
      </w:tr>
      <w:tr w:rsidR="006A1FF5" w:rsidRPr="00B063C9" w14:paraId="2052F63E" w14:textId="77777777" w:rsidTr="0018210B">
        <w:tc>
          <w:tcPr>
            <w:tcW w:w="709" w:type="dxa"/>
            <w:shd w:val="clear" w:color="auto" w:fill="auto"/>
          </w:tcPr>
          <w:p w14:paraId="367CFA2B" w14:textId="77777777" w:rsidR="006A1FF5" w:rsidRPr="00B063C9" w:rsidRDefault="006A1FF5" w:rsidP="0018210B">
            <w:pPr>
              <w:rPr>
                <w:b/>
                <w:bCs/>
                <w:sz w:val="22"/>
                <w:szCs w:val="22"/>
              </w:rPr>
            </w:pPr>
          </w:p>
        </w:tc>
        <w:tc>
          <w:tcPr>
            <w:tcW w:w="7909" w:type="dxa"/>
            <w:gridSpan w:val="3"/>
            <w:shd w:val="clear" w:color="auto" w:fill="auto"/>
          </w:tcPr>
          <w:p w14:paraId="73961464" w14:textId="77777777" w:rsidR="006A1FF5" w:rsidRPr="00B063C9" w:rsidRDefault="006A1FF5" w:rsidP="0018210B">
            <w:pPr>
              <w:jc w:val="right"/>
              <w:rPr>
                <w:sz w:val="22"/>
                <w:szCs w:val="22"/>
              </w:rPr>
            </w:pPr>
            <w:r w:rsidRPr="00B063C9">
              <w:rPr>
                <w:b/>
                <w:bCs/>
                <w:sz w:val="22"/>
                <w:szCs w:val="22"/>
                <w:highlight w:val="lightGray"/>
              </w:rPr>
              <w:t>Iš viso programai Eur su PVM</w:t>
            </w:r>
          </w:p>
        </w:tc>
        <w:tc>
          <w:tcPr>
            <w:tcW w:w="1276" w:type="dxa"/>
            <w:shd w:val="clear" w:color="auto" w:fill="auto"/>
          </w:tcPr>
          <w:p w14:paraId="5F993930" w14:textId="77777777" w:rsidR="006A1FF5" w:rsidRPr="00B063C9" w:rsidRDefault="006A1FF5" w:rsidP="0018210B">
            <w:pPr>
              <w:jc w:val="center"/>
              <w:rPr>
                <w:b/>
                <w:bCs/>
                <w:sz w:val="22"/>
                <w:szCs w:val="22"/>
                <w:highlight w:val="lightGray"/>
              </w:rPr>
            </w:pPr>
            <w:r w:rsidRPr="00B063C9">
              <w:rPr>
                <w:b/>
                <w:bCs/>
                <w:sz w:val="22"/>
                <w:szCs w:val="22"/>
                <w:highlight w:val="lightGray"/>
              </w:rPr>
              <w:t>130 000</w:t>
            </w:r>
          </w:p>
          <w:p w14:paraId="1433BFD4" w14:textId="77777777" w:rsidR="006A1FF5" w:rsidRPr="00B063C9" w:rsidRDefault="006A1FF5" w:rsidP="0018210B">
            <w:pPr>
              <w:jc w:val="center"/>
              <w:rPr>
                <w:b/>
                <w:bCs/>
                <w:sz w:val="22"/>
                <w:szCs w:val="22"/>
                <w:highlight w:val="lightGray"/>
              </w:rPr>
            </w:pPr>
          </w:p>
        </w:tc>
      </w:tr>
    </w:tbl>
    <w:p w14:paraId="29BD7447" w14:textId="77777777" w:rsidR="006A1FF5" w:rsidRPr="007526B8" w:rsidRDefault="006A1FF5" w:rsidP="006A1FF5">
      <w:pPr>
        <w:jc w:val="center"/>
        <w:rPr>
          <w:b/>
        </w:rPr>
      </w:pPr>
    </w:p>
    <w:p w14:paraId="642293C5" w14:textId="77777777" w:rsidR="006A1FF5" w:rsidRPr="004F4EDF" w:rsidRDefault="006A1FF5" w:rsidP="006A1FF5">
      <w:pPr>
        <w:jc w:val="center"/>
        <w:rPr>
          <w:b/>
          <w:sz w:val="23"/>
          <w:szCs w:val="23"/>
        </w:rPr>
      </w:pPr>
      <w:r w:rsidRPr="004F4EDF">
        <w:rPr>
          <w:b/>
          <w:sz w:val="23"/>
          <w:szCs w:val="23"/>
        </w:rPr>
        <w:t>VII SKYRIUS</w:t>
      </w:r>
    </w:p>
    <w:p w14:paraId="1D8BCD73" w14:textId="77777777" w:rsidR="006A1FF5" w:rsidRPr="004F4EDF" w:rsidRDefault="006A1FF5" w:rsidP="006A1FF5">
      <w:pPr>
        <w:jc w:val="center"/>
        <w:rPr>
          <w:b/>
          <w:sz w:val="23"/>
          <w:szCs w:val="23"/>
        </w:rPr>
      </w:pPr>
      <w:r w:rsidRPr="004F4EDF">
        <w:rPr>
          <w:b/>
          <w:sz w:val="23"/>
          <w:szCs w:val="23"/>
        </w:rPr>
        <w:t>VERTINIMO KRITERIJAI</w:t>
      </w:r>
    </w:p>
    <w:p w14:paraId="1755894D" w14:textId="77777777" w:rsidR="006A1FF5" w:rsidRPr="004F4EDF" w:rsidRDefault="006A1FF5" w:rsidP="006A1FF5">
      <w:pPr>
        <w:ind w:left="360"/>
        <w:rPr>
          <w:sz w:val="23"/>
          <w:szCs w:val="23"/>
        </w:rPr>
      </w:pPr>
    </w:p>
    <w:p w14:paraId="4780FE41" w14:textId="77777777" w:rsidR="006A1FF5" w:rsidRPr="004F4EDF" w:rsidRDefault="006A1FF5" w:rsidP="006A1FF5">
      <w:pPr>
        <w:numPr>
          <w:ilvl w:val="0"/>
          <w:numId w:val="47"/>
        </w:numPr>
        <w:ind w:left="142" w:firstLineChars="184" w:firstLine="423"/>
        <w:jc w:val="both"/>
        <w:rPr>
          <w:rFonts w:eastAsia="Calibri"/>
          <w:sz w:val="23"/>
          <w:szCs w:val="23"/>
        </w:rPr>
      </w:pPr>
      <w:r w:rsidRPr="004F4EDF">
        <w:rPr>
          <w:sz w:val="23"/>
          <w:szCs w:val="23"/>
        </w:rPr>
        <w:t>Įsigytos įrangos skaičius – 2 komplektai.</w:t>
      </w:r>
    </w:p>
    <w:p w14:paraId="3AA6CEB1" w14:textId="77777777" w:rsidR="006A1FF5" w:rsidRPr="004F4EDF" w:rsidRDefault="006A1FF5" w:rsidP="006A1FF5">
      <w:pPr>
        <w:numPr>
          <w:ilvl w:val="0"/>
          <w:numId w:val="47"/>
        </w:numPr>
        <w:ind w:left="142" w:firstLineChars="184" w:firstLine="423"/>
        <w:jc w:val="both"/>
        <w:rPr>
          <w:rFonts w:eastAsia="Calibri"/>
          <w:sz w:val="23"/>
          <w:szCs w:val="23"/>
        </w:rPr>
      </w:pPr>
      <w:r w:rsidRPr="004F4EDF">
        <w:rPr>
          <w:sz w:val="23"/>
          <w:szCs w:val="23"/>
        </w:rPr>
        <w:t xml:space="preserve"> </w:t>
      </w:r>
      <w:r w:rsidRPr="004F4EDF">
        <w:rPr>
          <w:rFonts w:eastAsia="Calibri"/>
          <w:sz w:val="23"/>
          <w:szCs w:val="23"/>
        </w:rPr>
        <w:t xml:space="preserve">Įrengtas papildomas endoskopijų kabinetas – 1 vnt. </w:t>
      </w:r>
    </w:p>
    <w:p w14:paraId="2C54364B" w14:textId="77777777" w:rsidR="006A1FF5" w:rsidRPr="004F4EDF" w:rsidRDefault="006A1FF5" w:rsidP="006A1FF5">
      <w:pPr>
        <w:numPr>
          <w:ilvl w:val="0"/>
          <w:numId w:val="47"/>
        </w:numPr>
        <w:ind w:left="142" w:firstLineChars="184" w:firstLine="423"/>
        <w:jc w:val="both"/>
        <w:rPr>
          <w:sz w:val="23"/>
          <w:szCs w:val="23"/>
        </w:rPr>
      </w:pPr>
      <w:r w:rsidRPr="004F4EDF">
        <w:rPr>
          <w:sz w:val="23"/>
          <w:szCs w:val="23"/>
        </w:rPr>
        <w:t xml:space="preserve">Atlikta endoskopijų  </w:t>
      </w:r>
      <w:r w:rsidRPr="004F4EDF">
        <w:rPr>
          <w:rFonts w:eastAsia="SimSun"/>
          <w:sz w:val="23"/>
          <w:szCs w:val="23"/>
          <w:shd w:val="clear" w:color="auto" w:fill="FFFFFF"/>
        </w:rPr>
        <w:t>≥</w:t>
      </w:r>
      <w:r w:rsidRPr="004F4EDF">
        <w:rPr>
          <w:sz w:val="23"/>
          <w:szCs w:val="23"/>
        </w:rPr>
        <w:t xml:space="preserve"> 1400 per metus,  </w:t>
      </w:r>
      <w:r w:rsidRPr="004F4EDF">
        <w:rPr>
          <w:rFonts w:eastAsia="SimSun"/>
          <w:sz w:val="23"/>
          <w:szCs w:val="23"/>
          <w:shd w:val="clear" w:color="auto" w:fill="FFFFFF"/>
        </w:rPr>
        <w:t>≥</w:t>
      </w:r>
      <w:r w:rsidRPr="004F4EDF">
        <w:rPr>
          <w:sz w:val="23"/>
          <w:szCs w:val="23"/>
        </w:rPr>
        <w:t xml:space="preserve"> 350 kolonoskopijų per metus. </w:t>
      </w:r>
    </w:p>
    <w:p w14:paraId="35B3947E" w14:textId="77777777" w:rsidR="006A1FF5" w:rsidRPr="004F4EDF" w:rsidRDefault="006A1FF5" w:rsidP="006A1FF5">
      <w:pPr>
        <w:jc w:val="center"/>
        <w:rPr>
          <w:sz w:val="23"/>
          <w:szCs w:val="23"/>
        </w:rPr>
      </w:pPr>
    </w:p>
    <w:p w14:paraId="455476EC" w14:textId="77777777" w:rsidR="006A1FF5" w:rsidRPr="004F4EDF" w:rsidRDefault="006A1FF5" w:rsidP="006A1FF5">
      <w:pPr>
        <w:tabs>
          <w:tab w:val="left" w:pos="0"/>
        </w:tabs>
        <w:ind w:left="-1"/>
        <w:jc w:val="center"/>
        <w:rPr>
          <w:b/>
          <w:sz w:val="23"/>
          <w:szCs w:val="23"/>
        </w:rPr>
      </w:pPr>
      <w:r w:rsidRPr="004F4EDF">
        <w:rPr>
          <w:b/>
          <w:sz w:val="23"/>
          <w:szCs w:val="23"/>
        </w:rPr>
        <w:t>VIII SKYRIUS</w:t>
      </w:r>
      <w:r w:rsidRPr="004F4EDF">
        <w:rPr>
          <w:b/>
          <w:sz w:val="23"/>
          <w:szCs w:val="23"/>
        </w:rPr>
        <w:br/>
        <w:t>PROGRAMOS REZULTATAI</w:t>
      </w:r>
    </w:p>
    <w:p w14:paraId="54630AB5" w14:textId="77777777" w:rsidR="006A1FF5" w:rsidRPr="004F4EDF" w:rsidRDefault="006A1FF5" w:rsidP="006A1FF5">
      <w:pPr>
        <w:tabs>
          <w:tab w:val="left" w:pos="284"/>
        </w:tabs>
        <w:rPr>
          <w:sz w:val="23"/>
          <w:szCs w:val="23"/>
        </w:rPr>
      </w:pPr>
    </w:p>
    <w:p w14:paraId="769EACD3" w14:textId="77777777" w:rsidR="006A1FF5" w:rsidRPr="004F4EDF" w:rsidRDefault="006A1FF5" w:rsidP="006A1FF5">
      <w:pPr>
        <w:numPr>
          <w:ilvl w:val="0"/>
          <w:numId w:val="47"/>
        </w:numPr>
        <w:tabs>
          <w:tab w:val="left" w:pos="284"/>
        </w:tabs>
        <w:ind w:left="142" w:firstLineChars="200" w:firstLine="460"/>
        <w:jc w:val="both"/>
        <w:rPr>
          <w:sz w:val="23"/>
          <w:szCs w:val="23"/>
        </w:rPr>
      </w:pPr>
      <w:r w:rsidRPr="004F4EDF">
        <w:rPr>
          <w:sz w:val="23"/>
          <w:szCs w:val="23"/>
        </w:rPr>
        <w:t>Pagerės endoskopinių paslaugų prieinamumas ir kokybė.</w:t>
      </w:r>
    </w:p>
    <w:p w14:paraId="40590A25" w14:textId="77777777" w:rsidR="006A1FF5" w:rsidRPr="004F4EDF" w:rsidRDefault="006A1FF5" w:rsidP="006A1FF5">
      <w:pPr>
        <w:numPr>
          <w:ilvl w:val="0"/>
          <w:numId w:val="47"/>
        </w:numPr>
        <w:tabs>
          <w:tab w:val="left" w:pos="284"/>
        </w:tabs>
        <w:ind w:left="142" w:firstLineChars="200" w:firstLine="460"/>
        <w:jc w:val="both"/>
        <w:rPr>
          <w:sz w:val="23"/>
          <w:szCs w:val="23"/>
        </w:rPr>
      </w:pPr>
      <w:r w:rsidRPr="004F4EDF">
        <w:rPr>
          <w:sz w:val="23"/>
          <w:szCs w:val="23"/>
        </w:rPr>
        <w:t>Daugiau ištirta stacionarių ir ambulatorinių pacientų, taip užtikrinant visapusišką ištyrimą ir pacientų saugumą.</w:t>
      </w:r>
    </w:p>
    <w:p w14:paraId="32E71212" w14:textId="77777777" w:rsidR="006A1FF5" w:rsidRPr="004F4EDF" w:rsidRDefault="006A1FF5" w:rsidP="006A1FF5">
      <w:pPr>
        <w:numPr>
          <w:ilvl w:val="0"/>
          <w:numId w:val="47"/>
        </w:numPr>
        <w:tabs>
          <w:tab w:val="left" w:pos="284"/>
        </w:tabs>
        <w:ind w:left="142" w:firstLineChars="200" w:firstLine="460"/>
        <w:jc w:val="both"/>
        <w:rPr>
          <w:sz w:val="23"/>
          <w:szCs w:val="23"/>
        </w:rPr>
      </w:pPr>
      <w:r w:rsidRPr="004F4EDF">
        <w:rPr>
          <w:sz w:val="23"/>
          <w:szCs w:val="23"/>
        </w:rPr>
        <w:t xml:space="preserve">Numatomos registracijos eilės endoskopiniam tyrimui  </w:t>
      </w:r>
      <w:r w:rsidRPr="004F4EDF">
        <w:rPr>
          <w:rFonts w:eastAsia="SimSun"/>
          <w:sz w:val="23"/>
          <w:szCs w:val="23"/>
          <w:shd w:val="clear" w:color="auto" w:fill="FFFFFF"/>
        </w:rPr>
        <w:t>≤</w:t>
      </w:r>
      <w:r w:rsidRPr="004F4EDF">
        <w:rPr>
          <w:sz w:val="23"/>
          <w:szCs w:val="23"/>
        </w:rPr>
        <w:t>15 darbo dienų.</w:t>
      </w:r>
    </w:p>
    <w:p w14:paraId="65AD1434" w14:textId="77777777" w:rsidR="006A1FF5" w:rsidRPr="004F4EDF" w:rsidRDefault="006A1FF5" w:rsidP="006A1FF5">
      <w:pPr>
        <w:tabs>
          <w:tab w:val="left" w:pos="1440"/>
        </w:tabs>
        <w:overflowPunct w:val="0"/>
        <w:autoSpaceDE w:val="0"/>
        <w:rPr>
          <w:sz w:val="23"/>
          <w:szCs w:val="23"/>
        </w:rPr>
      </w:pPr>
    </w:p>
    <w:p w14:paraId="3BECFCA9" w14:textId="77777777" w:rsidR="006A1FF5" w:rsidRPr="004F4EDF" w:rsidRDefault="006A1FF5" w:rsidP="006A1FF5">
      <w:pPr>
        <w:tabs>
          <w:tab w:val="left" w:pos="1440"/>
        </w:tabs>
        <w:overflowPunct w:val="0"/>
        <w:autoSpaceDE w:val="0"/>
        <w:rPr>
          <w:sz w:val="23"/>
          <w:szCs w:val="23"/>
        </w:rPr>
      </w:pPr>
      <w:r w:rsidRPr="004F4EDF">
        <w:rPr>
          <w:sz w:val="23"/>
          <w:szCs w:val="23"/>
        </w:rPr>
        <w:t xml:space="preserve">SUDERINTA </w:t>
      </w:r>
      <w:r w:rsidRPr="004F4EDF">
        <w:rPr>
          <w:sz w:val="23"/>
          <w:szCs w:val="23"/>
        </w:rPr>
        <w:tab/>
      </w:r>
    </w:p>
    <w:p w14:paraId="0DA5BD35" w14:textId="77777777" w:rsidR="006A1FF5" w:rsidRPr="004F4EDF" w:rsidRDefault="006A1FF5" w:rsidP="006A1FF5">
      <w:pPr>
        <w:tabs>
          <w:tab w:val="left" w:pos="426"/>
        </w:tabs>
        <w:rPr>
          <w:sz w:val="23"/>
          <w:szCs w:val="23"/>
        </w:rPr>
      </w:pPr>
      <w:r w:rsidRPr="004F4EDF">
        <w:rPr>
          <w:sz w:val="23"/>
          <w:szCs w:val="23"/>
        </w:rPr>
        <w:t xml:space="preserve">VšĮ Kėdainių ligoninės direktorė </w:t>
      </w:r>
      <w:r w:rsidRPr="009A039F">
        <w:rPr>
          <w:rFonts w:eastAsia="Calibri"/>
          <w:szCs w:val="24"/>
        </w:rPr>
        <w:t>Asta Šakickienė.</w:t>
      </w:r>
      <w:r w:rsidRPr="004F4EDF">
        <w:rPr>
          <w:sz w:val="23"/>
          <w:szCs w:val="23"/>
        </w:rPr>
        <w:t xml:space="preserve"> </w:t>
      </w:r>
    </w:p>
    <w:p w14:paraId="2A585D9E" w14:textId="77777777" w:rsidR="006A1FF5" w:rsidRPr="004F4EDF" w:rsidRDefault="006A1FF5" w:rsidP="006A1FF5">
      <w:pPr>
        <w:rPr>
          <w:bCs/>
          <w:sz w:val="23"/>
          <w:szCs w:val="23"/>
        </w:rPr>
      </w:pPr>
    </w:p>
    <w:p w14:paraId="1B0C3531" w14:textId="77777777" w:rsidR="006A1FF5" w:rsidRPr="004F4EDF" w:rsidRDefault="006A1FF5" w:rsidP="006A1FF5">
      <w:pPr>
        <w:rPr>
          <w:bCs/>
          <w:sz w:val="23"/>
          <w:szCs w:val="23"/>
        </w:rPr>
      </w:pPr>
      <w:r w:rsidRPr="004F4EDF">
        <w:rPr>
          <w:bCs/>
          <w:sz w:val="23"/>
          <w:szCs w:val="23"/>
        </w:rPr>
        <w:t>PARENGĖ</w:t>
      </w:r>
    </w:p>
    <w:p w14:paraId="3E615485" w14:textId="77777777" w:rsidR="006A1FF5" w:rsidRPr="004F4EDF" w:rsidRDefault="006A1FF5" w:rsidP="006A1FF5">
      <w:pPr>
        <w:rPr>
          <w:b/>
          <w:sz w:val="23"/>
          <w:szCs w:val="23"/>
        </w:rPr>
      </w:pPr>
      <w:r w:rsidRPr="004F4EDF">
        <w:rPr>
          <w:bCs/>
          <w:sz w:val="23"/>
          <w:szCs w:val="23"/>
        </w:rPr>
        <w:t>VŠĮ Kėdainių ligoninės Rentgeno</w:t>
      </w:r>
      <w:r w:rsidRPr="004F4EDF">
        <w:rPr>
          <w:sz w:val="23"/>
          <w:szCs w:val="23"/>
          <w:lang w:eastAsia="zh-CN"/>
        </w:rPr>
        <w:t>-</w:t>
      </w:r>
      <w:r w:rsidRPr="004F4EDF">
        <w:rPr>
          <w:bCs/>
          <w:sz w:val="23"/>
          <w:szCs w:val="23"/>
        </w:rPr>
        <w:t>echoskopijų</w:t>
      </w:r>
      <w:r w:rsidRPr="004F4EDF">
        <w:rPr>
          <w:sz w:val="23"/>
          <w:szCs w:val="23"/>
          <w:lang w:eastAsia="zh-CN"/>
        </w:rPr>
        <w:t>-</w:t>
      </w:r>
      <w:r w:rsidRPr="004F4EDF">
        <w:rPr>
          <w:bCs/>
          <w:sz w:val="23"/>
          <w:szCs w:val="23"/>
        </w:rPr>
        <w:t xml:space="preserve">endoskopijų skyriaus vedėjas Julius </w:t>
      </w:r>
      <w:proofErr w:type="spellStart"/>
      <w:r w:rsidRPr="004F4EDF">
        <w:rPr>
          <w:bCs/>
          <w:sz w:val="23"/>
          <w:szCs w:val="23"/>
        </w:rPr>
        <w:t>Vidikas</w:t>
      </w:r>
      <w:proofErr w:type="spellEnd"/>
      <w:r w:rsidRPr="004F4EDF">
        <w:rPr>
          <w:sz w:val="23"/>
          <w:szCs w:val="23"/>
        </w:rPr>
        <w:t xml:space="preserve"> </w:t>
      </w:r>
    </w:p>
    <w:p w14:paraId="36F4433D" w14:textId="77777777" w:rsidR="006A1FF5" w:rsidRPr="004F4EDF" w:rsidRDefault="006A1FF5" w:rsidP="006A1FF5">
      <w:pPr>
        <w:jc w:val="center"/>
        <w:rPr>
          <w:sz w:val="23"/>
          <w:szCs w:val="23"/>
        </w:rPr>
      </w:pPr>
      <w:r w:rsidRPr="004F4EDF">
        <w:rPr>
          <w:sz w:val="23"/>
          <w:szCs w:val="23"/>
        </w:rPr>
        <w:t>______________</w:t>
      </w:r>
    </w:p>
    <w:p w14:paraId="078E9EB6" w14:textId="77777777" w:rsidR="006A1FF5" w:rsidRDefault="006A1FF5" w:rsidP="00E24848">
      <w:pPr>
        <w:jc w:val="center"/>
        <w:rPr>
          <w:b/>
          <w:bCs/>
          <w:caps/>
          <w:szCs w:val="24"/>
        </w:rPr>
      </w:pPr>
    </w:p>
    <w:p w14:paraId="06023C15" w14:textId="77777777" w:rsidR="006A1FF5" w:rsidRDefault="006A1FF5" w:rsidP="00E24848">
      <w:pPr>
        <w:jc w:val="center"/>
        <w:rPr>
          <w:b/>
          <w:bCs/>
          <w:caps/>
          <w:szCs w:val="24"/>
        </w:rPr>
      </w:pPr>
    </w:p>
    <w:p w14:paraId="6991EB72" w14:textId="77777777" w:rsidR="006A1FF5" w:rsidRDefault="006A1FF5" w:rsidP="00E24848">
      <w:pPr>
        <w:jc w:val="center"/>
        <w:rPr>
          <w:b/>
          <w:bCs/>
          <w:caps/>
          <w:szCs w:val="24"/>
        </w:rPr>
      </w:pPr>
    </w:p>
    <w:p w14:paraId="5F8B5FB5" w14:textId="77777777" w:rsidR="006A1FF5" w:rsidRDefault="006A1FF5" w:rsidP="00E24848">
      <w:pPr>
        <w:jc w:val="center"/>
        <w:rPr>
          <w:b/>
          <w:bCs/>
          <w:caps/>
          <w:szCs w:val="24"/>
        </w:rPr>
      </w:pPr>
    </w:p>
    <w:p w14:paraId="334F17F6" w14:textId="77777777" w:rsidR="006A1FF5" w:rsidRDefault="006A1FF5" w:rsidP="00E24848">
      <w:pPr>
        <w:jc w:val="center"/>
        <w:rPr>
          <w:b/>
          <w:bCs/>
          <w:caps/>
          <w:szCs w:val="24"/>
        </w:rPr>
      </w:pPr>
    </w:p>
    <w:p w14:paraId="2F0CCA59" w14:textId="77777777" w:rsidR="006A1FF5" w:rsidRDefault="006A1FF5">
      <w:pPr>
        <w:rPr>
          <w:b/>
          <w:bCs/>
          <w:caps/>
          <w:szCs w:val="24"/>
        </w:rPr>
      </w:pPr>
      <w:r>
        <w:rPr>
          <w:b/>
          <w:bCs/>
          <w:caps/>
          <w:szCs w:val="24"/>
        </w:rPr>
        <w:br w:type="page"/>
      </w:r>
    </w:p>
    <w:p w14:paraId="67C0102B" w14:textId="77777777" w:rsidR="009524AF" w:rsidRDefault="009524AF" w:rsidP="00E24848">
      <w:pPr>
        <w:jc w:val="center"/>
        <w:rPr>
          <w:b/>
          <w:bCs/>
          <w:caps/>
          <w:szCs w:val="24"/>
          <w:highlight w:val="lightGray"/>
        </w:rPr>
      </w:pPr>
    </w:p>
    <w:p w14:paraId="50D0DB85" w14:textId="77777777" w:rsidR="009524AF" w:rsidRPr="007526B8" w:rsidRDefault="009524AF" w:rsidP="009524AF">
      <w:pPr>
        <w:tabs>
          <w:tab w:val="left" w:pos="1440"/>
        </w:tabs>
        <w:overflowPunct w:val="0"/>
        <w:autoSpaceDE w:val="0"/>
        <w:jc w:val="center"/>
        <w:rPr>
          <w:b/>
        </w:rPr>
      </w:pPr>
      <w:r w:rsidRPr="007526B8">
        <w:rPr>
          <w:b/>
        </w:rPr>
        <w:t>VŠĮ KĖDAINIŲ LIGONINĖ</w:t>
      </w:r>
    </w:p>
    <w:p w14:paraId="77824C4A" w14:textId="237E248F" w:rsidR="009524AF" w:rsidRPr="007526B8" w:rsidRDefault="009524AF" w:rsidP="00C10E13">
      <w:pPr>
        <w:pStyle w:val="Antrat1"/>
      </w:pPr>
      <w:bookmarkStart w:id="48" w:name="_Toc190213192"/>
      <w:bookmarkStart w:id="49" w:name="_Toc190214434"/>
      <w:r w:rsidRPr="007526B8">
        <w:t xml:space="preserve">MAMOGRAFIJOS  PASLAUGŲ TĘSTINUMO, KOKYBĖS GERINIMO KĖDAINIŲ RAJONO SAVIVALDYBĖJE 2020−2025 M. </w:t>
      </w:r>
      <w:r w:rsidRPr="00E9486B">
        <w:t>PROGRAMOS 202</w:t>
      </w:r>
      <w:r>
        <w:t>5</w:t>
      </w:r>
      <w:r w:rsidRPr="007526B8">
        <w:t xml:space="preserve"> M. PARAIŠKA</w:t>
      </w:r>
      <w:bookmarkEnd w:id="48"/>
      <w:bookmarkEnd w:id="49"/>
    </w:p>
    <w:p w14:paraId="5CB59DF4" w14:textId="77777777" w:rsidR="009524AF" w:rsidRPr="007526B8" w:rsidRDefault="009524AF" w:rsidP="00C10E13">
      <w:pPr>
        <w:pStyle w:val="Antrat1"/>
        <w:rPr>
          <w:szCs w:val="24"/>
        </w:rPr>
      </w:pPr>
      <w:r w:rsidRPr="007526B8">
        <w:rPr>
          <w:szCs w:val="24"/>
        </w:rPr>
        <w:br/>
      </w:r>
      <w:bookmarkStart w:id="50" w:name="_Toc190214435"/>
      <w:r w:rsidRPr="007526B8">
        <w:rPr>
          <w:szCs w:val="24"/>
        </w:rPr>
        <w:t>I SKYRIUS</w:t>
      </w:r>
      <w:bookmarkEnd w:id="50"/>
    </w:p>
    <w:p w14:paraId="3E798936" w14:textId="77777777" w:rsidR="009524AF" w:rsidRPr="007526B8" w:rsidRDefault="009524AF" w:rsidP="009524AF">
      <w:pPr>
        <w:jc w:val="center"/>
        <w:rPr>
          <w:b/>
          <w:szCs w:val="24"/>
        </w:rPr>
      </w:pPr>
      <w:r w:rsidRPr="007526B8">
        <w:rPr>
          <w:b/>
          <w:szCs w:val="24"/>
        </w:rPr>
        <w:t>BENDROSIOS NUOSTATOS</w:t>
      </w:r>
    </w:p>
    <w:p w14:paraId="5791A1DA" w14:textId="77777777" w:rsidR="009524AF" w:rsidRPr="007526B8" w:rsidRDefault="009524AF" w:rsidP="009524AF">
      <w:pPr>
        <w:ind w:firstLine="720"/>
        <w:jc w:val="both"/>
        <w:rPr>
          <w:szCs w:val="24"/>
        </w:rPr>
      </w:pPr>
    </w:p>
    <w:p w14:paraId="08FAFBBE" w14:textId="77777777" w:rsidR="009524AF" w:rsidRPr="007526B8" w:rsidRDefault="009524AF" w:rsidP="009524AF">
      <w:pPr>
        <w:numPr>
          <w:ilvl w:val="0"/>
          <w:numId w:val="19"/>
        </w:numPr>
        <w:tabs>
          <w:tab w:val="left" w:pos="1134"/>
        </w:tabs>
        <w:ind w:left="0" w:firstLine="720"/>
        <w:jc w:val="both"/>
        <w:rPr>
          <w:szCs w:val="24"/>
        </w:rPr>
      </w:pPr>
      <w:r w:rsidRPr="007526B8">
        <w:rPr>
          <w:szCs w:val="24"/>
        </w:rPr>
        <w:t xml:space="preserve">Mamografijos paslaugų (toliau </w:t>
      </w:r>
      <w:r w:rsidRPr="007526B8">
        <w:rPr>
          <w:color w:val="000000"/>
          <w:szCs w:val="24"/>
        </w:rPr>
        <w:t>–</w:t>
      </w:r>
      <w:r w:rsidRPr="007526B8">
        <w:rPr>
          <w:szCs w:val="24"/>
        </w:rPr>
        <w:t xml:space="preserve"> mamografijos) tęstinumo, kokybės gerinimo Kėdainių rajono savivaldybėje programa (toliau </w:t>
      </w:r>
      <w:r w:rsidRPr="007526B8">
        <w:rPr>
          <w:color w:val="000000"/>
          <w:szCs w:val="24"/>
        </w:rPr>
        <w:t>–</w:t>
      </w:r>
      <w:r w:rsidRPr="007526B8">
        <w:rPr>
          <w:szCs w:val="24"/>
        </w:rPr>
        <w:t xml:space="preserve"> Programa) parengta vadovaujantis:</w:t>
      </w:r>
    </w:p>
    <w:p w14:paraId="1F986FCF" w14:textId="77777777" w:rsidR="009524AF" w:rsidRPr="007526B8" w:rsidRDefault="009524AF" w:rsidP="009524AF">
      <w:pPr>
        <w:pStyle w:val="Sraopastraipa"/>
        <w:numPr>
          <w:ilvl w:val="1"/>
          <w:numId w:val="19"/>
        </w:numPr>
        <w:tabs>
          <w:tab w:val="left" w:pos="1134"/>
        </w:tabs>
        <w:spacing w:after="0" w:line="240" w:lineRule="auto"/>
        <w:ind w:left="0" w:firstLine="720"/>
        <w:jc w:val="both"/>
        <w:rPr>
          <w:rFonts w:ascii="Times New Roman" w:hAnsi="Times New Roman"/>
          <w:sz w:val="24"/>
          <w:szCs w:val="24"/>
        </w:rPr>
      </w:pPr>
      <w:r w:rsidRPr="007526B8">
        <w:rPr>
          <w:rFonts w:ascii="Times New Roman" w:hAnsi="Times New Roman"/>
          <w:color w:val="000000"/>
          <w:sz w:val="24"/>
          <w:szCs w:val="24"/>
        </w:rPr>
        <w:t>Lietuvos Respublikos sveikatos apsaugos ministro</w:t>
      </w:r>
      <w:r w:rsidRPr="007526B8">
        <w:rPr>
          <w:rFonts w:ascii="Times New Roman" w:hAnsi="Times New Roman"/>
          <w:sz w:val="24"/>
          <w:szCs w:val="24"/>
        </w:rPr>
        <w:t xml:space="preserve"> </w:t>
      </w:r>
      <w:r w:rsidRPr="007526B8">
        <w:rPr>
          <w:rFonts w:ascii="Times New Roman" w:hAnsi="Times New Roman"/>
          <w:color w:val="000000"/>
          <w:sz w:val="24"/>
          <w:szCs w:val="24"/>
        </w:rPr>
        <w:t xml:space="preserve">2005 m. rugsėjo 23 d. Nr. V-729 „Dėl Atrankinės </w:t>
      </w:r>
      <w:proofErr w:type="spellStart"/>
      <w:r w:rsidRPr="007526B8">
        <w:rPr>
          <w:rFonts w:ascii="Times New Roman" w:hAnsi="Times New Roman"/>
          <w:color w:val="000000"/>
          <w:sz w:val="24"/>
          <w:szCs w:val="24"/>
        </w:rPr>
        <w:t>mamografinės</w:t>
      </w:r>
      <w:proofErr w:type="spellEnd"/>
      <w:r w:rsidRPr="007526B8">
        <w:rPr>
          <w:rFonts w:ascii="Times New Roman" w:hAnsi="Times New Roman"/>
          <w:color w:val="000000"/>
          <w:sz w:val="24"/>
          <w:szCs w:val="24"/>
        </w:rPr>
        <w:t xml:space="preserve"> patikros dėl krūties vėžio finansavimo programos patvirtinimo“  atnaujintu įsakymu (</w:t>
      </w:r>
      <w:r w:rsidRPr="007526B8">
        <w:rPr>
          <w:rFonts w:ascii="Times New Roman" w:hAnsi="Times New Roman"/>
          <w:sz w:val="24"/>
          <w:szCs w:val="24"/>
          <w:shd w:val="clear" w:color="auto" w:fill="FFFFFF"/>
        </w:rPr>
        <w:t>2023-01-01</w:t>
      </w:r>
      <w:r w:rsidRPr="007526B8">
        <w:rPr>
          <w:rFonts w:ascii="Times New Roman" w:hAnsi="Times New Roman"/>
          <w:sz w:val="24"/>
          <w:szCs w:val="24"/>
        </w:rPr>
        <w:t xml:space="preserve">). </w:t>
      </w:r>
      <w:r w:rsidRPr="007526B8">
        <w:rPr>
          <w:rFonts w:ascii="Times New Roman" w:hAnsi="Times New Roman"/>
          <w:color w:val="000000"/>
          <w:sz w:val="24"/>
          <w:szCs w:val="24"/>
        </w:rPr>
        <w:t xml:space="preserve">Lietuvos Respublikos sveikatos apsaugos ministro 2004 m. gruodžio 10 d. Nr. V-901 „Dėl Atrankinės moterų </w:t>
      </w:r>
      <w:proofErr w:type="spellStart"/>
      <w:r w:rsidRPr="007526B8">
        <w:rPr>
          <w:rFonts w:ascii="Times New Roman" w:hAnsi="Times New Roman"/>
          <w:color w:val="000000"/>
          <w:sz w:val="24"/>
          <w:szCs w:val="24"/>
        </w:rPr>
        <w:t>mamografinės</w:t>
      </w:r>
      <w:proofErr w:type="spellEnd"/>
      <w:r w:rsidRPr="007526B8">
        <w:rPr>
          <w:rFonts w:ascii="Times New Roman" w:hAnsi="Times New Roman"/>
          <w:color w:val="000000"/>
          <w:sz w:val="24"/>
          <w:szCs w:val="24"/>
        </w:rPr>
        <w:t xml:space="preserve"> patikros  programos atlikimo metodikos patvirtinimo“, </w:t>
      </w:r>
      <w:r w:rsidRPr="007526B8">
        <w:rPr>
          <w:rFonts w:ascii="Times New Roman" w:hAnsi="Times New Roman"/>
          <w:sz w:val="24"/>
          <w:szCs w:val="24"/>
        </w:rPr>
        <w:t>kurie reglamentuoja paslaugų teikimo tvarką.</w:t>
      </w:r>
    </w:p>
    <w:p w14:paraId="36060C20" w14:textId="77777777" w:rsidR="009524AF" w:rsidRPr="007526B8" w:rsidRDefault="009524AF" w:rsidP="009524AF">
      <w:pPr>
        <w:pStyle w:val="Sraopastraipa"/>
        <w:numPr>
          <w:ilvl w:val="1"/>
          <w:numId w:val="19"/>
        </w:numPr>
        <w:tabs>
          <w:tab w:val="left" w:pos="1134"/>
        </w:tabs>
        <w:spacing w:after="0" w:line="240" w:lineRule="auto"/>
        <w:ind w:left="0" w:firstLine="720"/>
        <w:jc w:val="both"/>
        <w:rPr>
          <w:rFonts w:ascii="Times New Roman" w:hAnsi="Times New Roman"/>
          <w:color w:val="000000"/>
          <w:sz w:val="24"/>
          <w:szCs w:val="24"/>
        </w:rPr>
      </w:pPr>
      <w:r w:rsidRPr="007526B8">
        <w:rPr>
          <w:rFonts w:ascii="Times New Roman" w:hAnsi="Times New Roman"/>
          <w:color w:val="000000"/>
          <w:sz w:val="24"/>
          <w:szCs w:val="24"/>
        </w:rPr>
        <w:t>Pasaulio sveikatos organizacijos (PSO) rekomendacijomis.</w:t>
      </w:r>
    </w:p>
    <w:p w14:paraId="210BFCBF" w14:textId="77777777" w:rsidR="009524AF" w:rsidRPr="007526B8" w:rsidRDefault="009524AF" w:rsidP="009524AF">
      <w:pPr>
        <w:pStyle w:val="Sraopastraipa"/>
        <w:numPr>
          <w:ilvl w:val="1"/>
          <w:numId w:val="19"/>
        </w:numPr>
        <w:tabs>
          <w:tab w:val="left" w:pos="1134"/>
        </w:tabs>
        <w:spacing w:after="0" w:line="240" w:lineRule="auto"/>
        <w:ind w:left="0" w:firstLine="720"/>
        <w:jc w:val="both"/>
        <w:rPr>
          <w:rFonts w:ascii="Times New Roman" w:hAnsi="Times New Roman"/>
          <w:color w:val="000000"/>
          <w:sz w:val="24"/>
          <w:szCs w:val="24"/>
        </w:rPr>
      </w:pPr>
      <w:r w:rsidRPr="007526B8">
        <w:rPr>
          <w:rFonts w:ascii="Times New Roman" w:hAnsi="Times New Roman"/>
          <w:color w:val="000000"/>
          <w:sz w:val="24"/>
          <w:szCs w:val="24"/>
        </w:rPr>
        <w:t>Valstybinės ligonių kasos (VLK) pateikta statistine informacija.</w:t>
      </w:r>
    </w:p>
    <w:p w14:paraId="63EBEC0C" w14:textId="77777777" w:rsidR="009524AF" w:rsidRPr="007526B8" w:rsidRDefault="009524AF" w:rsidP="009524AF">
      <w:pPr>
        <w:numPr>
          <w:ilvl w:val="0"/>
          <w:numId w:val="19"/>
        </w:numPr>
        <w:tabs>
          <w:tab w:val="left" w:pos="1134"/>
        </w:tabs>
        <w:ind w:left="0" w:firstLine="720"/>
        <w:jc w:val="both"/>
        <w:rPr>
          <w:szCs w:val="24"/>
        </w:rPr>
      </w:pPr>
      <w:r w:rsidRPr="007526B8">
        <w:rPr>
          <w:szCs w:val="24"/>
        </w:rPr>
        <w:t xml:space="preserve">Programa atitinka Lietuvos Respublikos sveikatos apsaugos ministerijos strateginius tikslus </w:t>
      </w:r>
      <w:r w:rsidRPr="007526B8">
        <w:rPr>
          <w:color w:val="000000"/>
          <w:szCs w:val="24"/>
        </w:rPr>
        <w:t>–</w:t>
      </w:r>
      <w:r w:rsidRPr="007526B8">
        <w:rPr>
          <w:szCs w:val="24"/>
        </w:rPr>
        <w:t xml:space="preserve"> siekti, kad pacientams būtų laiku teikiama kokybiška, saugi ir prieinama sveikatos priežiūra, vykdyti ligų prevencinius tyrimus.</w:t>
      </w:r>
    </w:p>
    <w:p w14:paraId="6CCB7F31" w14:textId="77777777" w:rsidR="009524AF" w:rsidRPr="007526B8" w:rsidRDefault="009524AF" w:rsidP="009524AF">
      <w:pPr>
        <w:ind w:leftChars="634" w:left="1522" w:firstLine="720"/>
        <w:jc w:val="both"/>
        <w:rPr>
          <w:szCs w:val="24"/>
        </w:rPr>
      </w:pPr>
    </w:p>
    <w:p w14:paraId="55DB7E26" w14:textId="77777777" w:rsidR="009524AF" w:rsidRPr="007526B8" w:rsidRDefault="009524AF" w:rsidP="009524AF">
      <w:pPr>
        <w:tabs>
          <w:tab w:val="left" w:pos="709"/>
        </w:tabs>
        <w:jc w:val="center"/>
        <w:rPr>
          <w:b/>
          <w:szCs w:val="24"/>
        </w:rPr>
      </w:pPr>
      <w:r w:rsidRPr="007526B8">
        <w:rPr>
          <w:b/>
          <w:szCs w:val="24"/>
        </w:rPr>
        <w:t>II SKYRIUS</w:t>
      </w:r>
    </w:p>
    <w:p w14:paraId="608361AD" w14:textId="77777777" w:rsidR="009524AF" w:rsidRPr="007526B8" w:rsidRDefault="009524AF" w:rsidP="009524AF">
      <w:pPr>
        <w:tabs>
          <w:tab w:val="left" w:pos="709"/>
        </w:tabs>
        <w:ind w:left="360"/>
        <w:jc w:val="center"/>
        <w:rPr>
          <w:b/>
          <w:szCs w:val="24"/>
        </w:rPr>
      </w:pPr>
      <w:r w:rsidRPr="007526B8">
        <w:rPr>
          <w:b/>
          <w:szCs w:val="24"/>
        </w:rPr>
        <w:t>SITUACIJOS ANALIZĖ</w:t>
      </w:r>
    </w:p>
    <w:p w14:paraId="2B471CF0" w14:textId="77777777" w:rsidR="009524AF" w:rsidRPr="007526B8" w:rsidRDefault="009524AF" w:rsidP="009524AF">
      <w:pPr>
        <w:ind w:firstLine="720"/>
        <w:jc w:val="both"/>
        <w:rPr>
          <w:b/>
          <w:color w:val="000000"/>
          <w:szCs w:val="24"/>
        </w:rPr>
      </w:pPr>
    </w:p>
    <w:p w14:paraId="622DFD06" w14:textId="77777777" w:rsidR="009524AF" w:rsidRPr="007526B8" w:rsidRDefault="009524AF" w:rsidP="009524AF">
      <w:pPr>
        <w:numPr>
          <w:ilvl w:val="0"/>
          <w:numId w:val="19"/>
        </w:numPr>
        <w:ind w:left="0" w:firstLine="720"/>
        <w:jc w:val="both"/>
        <w:rPr>
          <w:color w:val="000000"/>
          <w:szCs w:val="24"/>
        </w:rPr>
      </w:pPr>
      <w:r w:rsidRPr="007526B8">
        <w:rPr>
          <w:color w:val="000000"/>
          <w:szCs w:val="24"/>
        </w:rPr>
        <w:t xml:space="preserve">Lietuvoje nuo 2005 m. vykdoma moterų </w:t>
      </w:r>
      <w:proofErr w:type="spellStart"/>
      <w:r w:rsidRPr="007526B8">
        <w:rPr>
          <w:color w:val="000000"/>
          <w:szCs w:val="24"/>
        </w:rPr>
        <w:t>mamografinės</w:t>
      </w:r>
      <w:proofErr w:type="spellEnd"/>
      <w:r w:rsidRPr="007526B8">
        <w:rPr>
          <w:color w:val="000000"/>
          <w:szCs w:val="24"/>
        </w:rPr>
        <w:t xml:space="preserve"> patikros dėl krūties vėžio programa, kurios uždavinys – patikrinti visas 50–69 metų amžiaus moteris, nustatyti, kurioms yra krūties vėžio požymių ir kuo greičiau siųsti gydytis.</w:t>
      </w:r>
    </w:p>
    <w:p w14:paraId="1950C738" w14:textId="77777777" w:rsidR="009524AF" w:rsidRPr="007526B8" w:rsidRDefault="009524AF" w:rsidP="009524AF">
      <w:pPr>
        <w:numPr>
          <w:ilvl w:val="0"/>
          <w:numId w:val="19"/>
        </w:numPr>
        <w:ind w:left="0" w:firstLine="720"/>
        <w:jc w:val="both"/>
        <w:rPr>
          <w:color w:val="000000"/>
          <w:szCs w:val="24"/>
        </w:rPr>
      </w:pPr>
      <w:hyperlink r:id="rId8" w:history="1">
        <w:r w:rsidRPr="007526B8">
          <w:rPr>
            <w:rStyle w:val="Hipersaitas"/>
            <w:b/>
            <w:bCs/>
            <w:color w:val="000000"/>
            <w:szCs w:val="24"/>
          </w:rPr>
          <w:t>Krūties vėžio ankstyvosios diagnostikos programa</w:t>
        </w:r>
      </w:hyperlink>
      <w:r w:rsidRPr="007526B8">
        <w:rPr>
          <w:b/>
          <w:bCs/>
          <w:color w:val="000000"/>
          <w:szCs w:val="24"/>
        </w:rPr>
        <w:t xml:space="preserve">. </w:t>
      </w:r>
      <w:r w:rsidRPr="007526B8">
        <w:rPr>
          <w:color w:val="000000"/>
          <w:szCs w:val="24"/>
        </w:rPr>
        <w:t xml:space="preserve">Pagal programą moterims tirti panaudojama </w:t>
      </w:r>
      <w:proofErr w:type="spellStart"/>
      <w:r w:rsidRPr="007526B8">
        <w:rPr>
          <w:color w:val="000000"/>
          <w:szCs w:val="24"/>
        </w:rPr>
        <w:t>mamografija</w:t>
      </w:r>
      <w:proofErr w:type="spellEnd"/>
      <w:r w:rsidRPr="007526B8">
        <w:rPr>
          <w:color w:val="000000"/>
          <w:szCs w:val="24"/>
        </w:rPr>
        <w:t xml:space="preserve"> – </w:t>
      </w:r>
      <w:proofErr w:type="spellStart"/>
      <w:r w:rsidRPr="007526B8">
        <w:rPr>
          <w:color w:val="000000"/>
          <w:szCs w:val="24"/>
        </w:rPr>
        <w:t>rentgeninis</w:t>
      </w:r>
      <w:proofErr w:type="spellEnd"/>
      <w:r w:rsidRPr="007526B8">
        <w:rPr>
          <w:color w:val="000000"/>
          <w:szCs w:val="24"/>
        </w:rPr>
        <w:t xml:space="preserve"> krūties tyrimo būdas, leidžiantis aptikti net labai mažų matmenų navikinį darinį krūtyje. Tai neskausmingas, saugus ir efektyvus tyrimas. Vadovaudamasis programa, šeimos gydytojas 1 kartą kas 2 metus siunčia 50–69 metų moteris atlikti šį tyrimą.</w:t>
      </w:r>
    </w:p>
    <w:p w14:paraId="4AF7625F" w14:textId="77777777" w:rsidR="009524AF" w:rsidRPr="007526B8" w:rsidRDefault="009524AF" w:rsidP="009524AF">
      <w:pPr>
        <w:ind w:firstLine="720"/>
        <w:jc w:val="center"/>
        <w:rPr>
          <w:color w:val="000000"/>
        </w:rPr>
      </w:pPr>
      <w:r w:rsidRPr="007526B8">
        <w:rPr>
          <w:color w:val="000000"/>
        </w:rPr>
        <w:t xml:space="preserve">                                                                                                                  </w:t>
      </w:r>
    </w:p>
    <w:p w14:paraId="0F85A4BD" w14:textId="77777777" w:rsidR="009524AF" w:rsidRPr="007526B8" w:rsidRDefault="009524AF" w:rsidP="009524AF">
      <w:pPr>
        <w:ind w:left="5571" w:firstLineChars="750" w:firstLine="1800"/>
        <w:rPr>
          <w:i/>
          <w:iCs/>
          <w:sz w:val="20"/>
        </w:rPr>
      </w:pPr>
      <w:r w:rsidRPr="007526B8">
        <w:rPr>
          <w:noProof/>
        </w:rPr>
        <w:drawing>
          <wp:anchor distT="0" distB="0" distL="0" distR="0" simplePos="0" relativeHeight="251658240" behindDoc="1" locked="0" layoutInCell="1" allowOverlap="1" wp14:anchorId="5EB8041E" wp14:editId="634E17CC">
            <wp:simplePos x="0" y="0"/>
            <wp:positionH relativeFrom="column">
              <wp:posOffset>543560</wp:posOffset>
            </wp:positionH>
            <wp:positionV relativeFrom="paragraph">
              <wp:posOffset>58420</wp:posOffset>
            </wp:positionV>
            <wp:extent cx="5033010" cy="2516505"/>
            <wp:effectExtent l="19050" t="19050" r="15240" b="17145"/>
            <wp:wrapTight wrapText="bothSides">
              <wp:wrapPolygon edited="0">
                <wp:start x="-82" y="-164"/>
                <wp:lineTo x="-82" y="21584"/>
                <wp:lineTo x="21584" y="21584"/>
                <wp:lineTo x="21584" y="-164"/>
                <wp:lineTo x="-82" y="-164"/>
              </wp:wrapPolygon>
            </wp:wrapTight>
            <wp:docPr id="8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veikslėlis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33010" cy="2516505"/>
                    </a:xfrm>
                    <a:prstGeom prst="rect">
                      <a:avLst/>
                    </a:prstGeom>
                    <a:noFill/>
                    <a:ln w="9525">
                      <a:solidFill>
                        <a:srgbClr val="000000"/>
                      </a:solidFill>
                      <a:miter lim="800000"/>
                      <a:headEnd/>
                      <a:tailEnd/>
                    </a:ln>
                  </pic:spPr>
                </pic:pic>
              </a:graphicData>
            </a:graphic>
          </wp:anchor>
        </w:drawing>
      </w:r>
      <w:r w:rsidRPr="007526B8">
        <w:rPr>
          <w:i/>
          <w:iCs/>
          <w:sz w:val="20"/>
        </w:rPr>
        <w:t>VLK informacija</w:t>
      </w:r>
    </w:p>
    <w:p w14:paraId="150DB26A" w14:textId="77777777" w:rsidR="009524AF" w:rsidRPr="007526B8" w:rsidRDefault="009524AF" w:rsidP="009524AF">
      <w:pPr>
        <w:ind w:firstLine="720"/>
      </w:pPr>
    </w:p>
    <w:p w14:paraId="4982587C" w14:textId="77777777" w:rsidR="009524AF" w:rsidRPr="007526B8" w:rsidRDefault="009524AF" w:rsidP="009524AF">
      <w:pPr>
        <w:ind w:firstLineChars="200" w:firstLine="402"/>
        <w:jc w:val="center"/>
        <w:rPr>
          <w:b/>
          <w:bCs/>
          <w:color w:val="000000"/>
          <w:sz w:val="20"/>
        </w:rPr>
      </w:pPr>
      <w:r w:rsidRPr="007526B8">
        <w:rPr>
          <w:b/>
          <w:bCs/>
          <w:color w:val="000000"/>
          <w:sz w:val="20"/>
        </w:rPr>
        <w:t xml:space="preserve">1 pav.  Valstybės skiriamos lėšos </w:t>
      </w:r>
      <w:proofErr w:type="spellStart"/>
      <w:r w:rsidRPr="007526B8">
        <w:rPr>
          <w:b/>
          <w:bCs/>
          <w:color w:val="000000"/>
          <w:sz w:val="20"/>
        </w:rPr>
        <w:t>mamografinės</w:t>
      </w:r>
      <w:proofErr w:type="spellEnd"/>
      <w:r w:rsidRPr="007526B8">
        <w:rPr>
          <w:b/>
          <w:bCs/>
          <w:color w:val="000000"/>
          <w:sz w:val="20"/>
        </w:rPr>
        <w:t xml:space="preserve"> krūties vėžio patikros prevencinei programai</w:t>
      </w:r>
    </w:p>
    <w:p w14:paraId="28896DEE" w14:textId="77777777" w:rsidR="009524AF" w:rsidRPr="007526B8" w:rsidRDefault="009524AF" w:rsidP="009524AF">
      <w:pPr>
        <w:ind w:firstLine="720"/>
      </w:pPr>
      <w:r w:rsidRPr="007526B8">
        <w:rPr>
          <w:b/>
          <w:bCs/>
        </w:rPr>
        <w:br w:type="page"/>
      </w:r>
      <w:r w:rsidRPr="007526B8">
        <w:rPr>
          <w:noProof/>
        </w:rPr>
        <w:lastRenderedPageBreak/>
        <w:drawing>
          <wp:anchor distT="0" distB="0" distL="0" distR="0" simplePos="0" relativeHeight="251659264" behindDoc="1" locked="0" layoutInCell="1" allowOverlap="1" wp14:anchorId="3B73639F" wp14:editId="162AE92B">
            <wp:simplePos x="0" y="0"/>
            <wp:positionH relativeFrom="column">
              <wp:posOffset>562610</wp:posOffset>
            </wp:positionH>
            <wp:positionV relativeFrom="paragraph">
              <wp:posOffset>38100</wp:posOffset>
            </wp:positionV>
            <wp:extent cx="4688840" cy="2900680"/>
            <wp:effectExtent l="19050" t="19050" r="16510" b="13970"/>
            <wp:wrapTight wrapText="bothSides">
              <wp:wrapPolygon edited="0">
                <wp:start x="-88" y="-142"/>
                <wp:lineTo x="-88" y="21562"/>
                <wp:lineTo x="21588" y="21562"/>
                <wp:lineTo x="21588" y="-142"/>
                <wp:lineTo x="-88" y="-142"/>
              </wp:wrapPolygon>
            </wp:wrapTight>
            <wp:docPr id="9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aveikslėlis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88840" cy="290068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7526B8">
        <w:t xml:space="preserve"> </w:t>
      </w:r>
    </w:p>
    <w:p w14:paraId="3B4B17FB" w14:textId="77777777" w:rsidR="009524AF" w:rsidRPr="007526B8" w:rsidRDefault="009524AF" w:rsidP="009524AF">
      <w:pPr>
        <w:ind w:firstLine="720"/>
      </w:pPr>
    </w:p>
    <w:p w14:paraId="4AE3CDD4" w14:textId="77777777" w:rsidR="009524AF" w:rsidRPr="007526B8" w:rsidRDefault="009524AF" w:rsidP="009524AF">
      <w:pPr>
        <w:ind w:firstLine="720"/>
      </w:pPr>
    </w:p>
    <w:p w14:paraId="205C0919" w14:textId="77777777" w:rsidR="009524AF" w:rsidRPr="007526B8" w:rsidRDefault="009524AF" w:rsidP="009524AF">
      <w:pPr>
        <w:ind w:firstLine="720"/>
        <w:rPr>
          <w:sz w:val="20"/>
        </w:rPr>
      </w:pPr>
    </w:p>
    <w:p w14:paraId="05D5B7B6" w14:textId="77777777" w:rsidR="009524AF" w:rsidRPr="007526B8" w:rsidRDefault="009524AF" w:rsidP="009524AF">
      <w:pPr>
        <w:ind w:firstLine="720"/>
        <w:rPr>
          <w:sz w:val="20"/>
        </w:rPr>
      </w:pPr>
    </w:p>
    <w:p w14:paraId="72F57A5C" w14:textId="77777777" w:rsidR="009524AF" w:rsidRPr="007526B8" w:rsidRDefault="009524AF" w:rsidP="009524AF">
      <w:pPr>
        <w:ind w:firstLine="720"/>
        <w:rPr>
          <w:sz w:val="20"/>
        </w:rPr>
      </w:pPr>
    </w:p>
    <w:p w14:paraId="4E6412EF" w14:textId="77777777" w:rsidR="009524AF" w:rsidRPr="007526B8" w:rsidRDefault="009524AF" w:rsidP="009524AF">
      <w:pPr>
        <w:ind w:firstLine="720"/>
        <w:rPr>
          <w:sz w:val="20"/>
        </w:rPr>
      </w:pPr>
    </w:p>
    <w:p w14:paraId="703729DF" w14:textId="77777777" w:rsidR="009524AF" w:rsidRPr="007526B8" w:rsidRDefault="009524AF" w:rsidP="009524AF">
      <w:pPr>
        <w:ind w:firstLine="720"/>
        <w:rPr>
          <w:sz w:val="20"/>
        </w:rPr>
      </w:pPr>
    </w:p>
    <w:p w14:paraId="0F4E420E" w14:textId="77777777" w:rsidR="009524AF" w:rsidRPr="007526B8" w:rsidRDefault="009524AF" w:rsidP="009524AF">
      <w:pPr>
        <w:ind w:firstLine="720"/>
        <w:rPr>
          <w:sz w:val="20"/>
        </w:rPr>
      </w:pPr>
    </w:p>
    <w:p w14:paraId="4848D83F" w14:textId="77777777" w:rsidR="009524AF" w:rsidRPr="007526B8" w:rsidRDefault="009524AF" w:rsidP="009524AF">
      <w:pPr>
        <w:ind w:firstLine="720"/>
        <w:rPr>
          <w:sz w:val="20"/>
        </w:rPr>
      </w:pPr>
    </w:p>
    <w:p w14:paraId="2D9CB577" w14:textId="77777777" w:rsidR="009524AF" w:rsidRPr="007526B8" w:rsidRDefault="009524AF" w:rsidP="009524AF">
      <w:pPr>
        <w:ind w:firstLine="720"/>
        <w:rPr>
          <w:sz w:val="20"/>
        </w:rPr>
      </w:pPr>
    </w:p>
    <w:p w14:paraId="6FEA6221" w14:textId="77777777" w:rsidR="009524AF" w:rsidRPr="007526B8" w:rsidRDefault="009524AF" w:rsidP="009524AF">
      <w:pPr>
        <w:ind w:firstLine="720"/>
        <w:rPr>
          <w:sz w:val="20"/>
        </w:rPr>
      </w:pPr>
    </w:p>
    <w:p w14:paraId="0DC38C45" w14:textId="77777777" w:rsidR="009524AF" w:rsidRPr="007526B8" w:rsidRDefault="009524AF" w:rsidP="009524AF">
      <w:pPr>
        <w:ind w:firstLine="720"/>
        <w:rPr>
          <w:sz w:val="20"/>
        </w:rPr>
      </w:pPr>
    </w:p>
    <w:p w14:paraId="21E8E558" w14:textId="77777777" w:rsidR="009524AF" w:rsidRPr="007526B8" w:rsidRDefault="009524AF" w:rsidP="009524AF">
      <w:pPr>
        <w:ind w:firstLine="720"/>
        <w:rPr>
          <w:sz w:val="20"/>
        </w:rPr>
      </w:pPr>
    </w:p>
    <w:p w14:paraId="7EB3363C" w14:textId="77777777" w:rsidR="009524AF" w:rsidRPr="007526B8" w:rsidRDefault="009524AF" w:rsidP="009524AF">
      <w:pPr>
        <w:ind w:firstLine="720"/>
        <w:rPr>
          <w:sz w:val="20"/>
        </w:rPr>
      </w:pPr>
    </w:p>
    <w:p w14:paraId="3C3490C3" w14:textId="77777777" w:rsidR="009524AF" w:rsidRPr="007526B8" w:rsidRDefault="009524AF" w:rsidP="009524AF">
      <w:pPr>
        <w:ind w:firstLine="720"/>
        <w:rPr>
          <w:sz w:val="20"/>
        </w:rPr>
      </w:pPr>
    </w:p>
    <w:p w14:paraId="47A25125" w14:textId="77777777" w:rsidR="009524AF" w:rsidRPr="007526B8" w:rsidRDefault="009524AF" w:rsidP="009524AF">
      <w:pPr>
        <w:ind w:firstLine="720"/>
        <w:rPr>
          <w:sz w:val="20"/>
        </w:rPr>
      </w:pPr>
    </w:p>
    <w:p w14:paraId="390FDD25" w14:textId="77777777" w:rsidR="009524AF" w:rsidRPr="007526B8" w:rsidRDefault="009524AF" w:rsidP="009524AF">
      <w:pPr>
        <w:ind w:firstLine="720"/>
        <w:rPr>
          <w:sz w:val="20"/>
        </w:rPr>
      </w:pPr>
    </w:p>
    <w:p w14:paraId="30A3B314" w14:textId="77777777" w:rsidR="009524AF" w:rsidRPr="007526B8" w:rsidRDefault="009524AF" w:rsidP="009524AF">
      <w:pPr>
        <w:ind w:firstLine="720"/>
        <w:rPr>
          <w:sz w:val="20"/>
        </w:rPr>
      </w:pPr>
    </w:p>
    <w:p w14:paraId="1319C98E" w14:textId="77777777" w:rsidR="009524AF" w:rsidRPr="007526B8" w:rsidRDefault="009524AF" w:rsidP="009524AF">
      <w:pPr>
        <w:ind w:firstLine="720"/>
        <w:rPr>
          <w:sz w:val="20"/>
        </w:rPr>
      </w:pPr>
    </w:p>
    <w:p w14:paraId="5F560468" w14:textId="77777777" w:rsidR="009524AF" w:rsidRPr="007526B8" w:rsidRDefault="009524AF" w:rsidP="009524AF">
      <w:pPr>
        <w:ind w:left="6420" w:firstLine="720"/>
        <w:rPr>
          <w:i/>
          <w:iCs/>
          <w:sz w:val="20"/>
        </w:rPr>
      </w:pPr>
      <w:r w:rsidRPr="007526B8">
        <w:rPr>
          <w:i/>
          <w:iCs/>
          <w:sz w:val="20"/>
        </w:rPr>
        <w:t>VLK informacija.</w:t>
      </w:r>
    </w:p>
    <w:p w14:paraId="01F3EFFD" w14:textId="77777777" w:rsidR="009524AF" w:rsidRPr="007526B8" w:rsidRDefault="009524AF" w:rsidP="009524AF">
      <w:pPr>
        <w:ind w:firstLine="720"/>
        <w:jc w:val="center"/>
        <w:rPr>
          <w:sz w:val="20"/>
        </w:rPr>
      </w:pPr>
      <w:r w:rsidRPr="007526B8">
        <w:rPr>
          <w:b/>
          <w:bCs/>
          <w:sz w:val="20"/>
        </w:rPr>
        <w:t>2 pav. Siuntimo atlikti mamografijos tyrimo dinamika</w:t>
      </w:r>
    </w:p>
    <w:p w14:paraId="064A6719" w14:textId="77777777" w:rsidR="009524AF" w:rsidRPr="007526B8" w:rsidRDefault="009524AF" w:rsidP="009524AF">
      <w:pPr>
        <w:ind w:firstLine="720"/>
      </w:pPr>
    </w:p>
    <w:p w14:paraId="6F61E7AC" w14:textId="77777777" w:rsidR="009524AF" w:rsidRPr="007526B8" w:rsidRDefault="009524AF" w:rsidP="009524AF">
      <w:pPr>
        <w:ind w:firstLine="720"/>
      </w:pPr>
      <w:r w:rsidRPr="007526B8">
        <w:rPr>
          <w:b/>
          <w:bCs/>
          <w:noProof/>
        </w:rPr>
        <w:drawing>
          <wp:anchor distT="0" distB="0" distL="114300" distR="114300" simplePos="0" relativeHeight="251660288" behindDoc="1" locked="0" layoutInCell="1" allowOverlap="1" wp14:anchorId="24A3704F" wp14:editId="3557BC1D">
            <wp:simplePos x="0" y="0"/>
            <wp:positionH relativeFrom="column">
              <wp:posOffset>855980</wp:posOffset>
            </wp:positionH>
            <wp:positionV relativeFrom="paragraph">
              <wp:posOffset>8255</wp:posOffset>
            </wp:positionV>
            <wp:extent cx="4591685" cy="2377440"/>
            <wp:effectExtent l="0" t="0" r="0" b="3810"/>
            <wp:wrapTight wrapText="bothSides">
              <wp:wrapPolygon edited="0">
                <wp:start x="0" y="0"/>
                <wp:lineTo x="0" y="21462"/>
                <wp:lineTo x="21507" y="21462"/>
                <wp:lineTo x="21507" y="0"/>
                <wp:lineTo x="0" y="0"/>
              </wp:wrapPolygon>
            </wp:wrapTight>
            <wp:docPr id="9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aveikslėlis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91685" cy="2377440"/>
                    </a:xfrm>
                    <a:prstGeom prst="rect">
                      <a:avLst/>
                    </a:prstGeom>
                    <a:noFill/>
                  </pic:spPr>
                </pic:pic>
              </a:graphicData>
            </a:graphic>
          </wp:anchor>
        </w:drawing>
      </w:r>
    </w:p>
    <w:p w14:paraId="1A01AE29" w14:textId="77777777" w:rsidR="009524AF" w:rsidRPr="007526B8" w:rsidRDefault="009524AF" w:rsidP="009524AF">
      <w:pPr>
        <w:ind w:firstLine="720"/>
        <w:jc w:val="both"/>
        <w:rPr>
          <w:b/>
          <w:bCs/>
        </w:rPr>
      </w:pPr>
    </w:p>
    <w:p w14:paraId="4D8308D3" w14:textId="77777777" w:rsidR="009524AF" w:rsidRPr="007526B8" w:rsidRDefault="009524AF" w:rsidP="009524AF">
      <w:pPr>
        <w:ind w:firstLine="720"/>
        <w:jc w:val="both"/>
        <w:rPr>
          <w:b/>
          <w:bCs/>
        </w:rPr>
      </w:pPr>
    </w:p>
    <w:p w14:paraId="36F66DC1" w14:textId="77777777" w:rsidR="009524AF" w:rsidRPr="007526B8" w:rsidRDefault="009524AF" w:rsidP="009524AF">
      <w:pPr>
        <w:ind w:firstLine="720"/>
        <w:jc w:val="both"/>
        <w:rPr>
          <w:b/>
          <w:bCs/>
        </w:rPr>
      </w:pPr>
    </w:p>
    <w:p w14:paraId="26DD5C8E" w14:textId="77777777" w:rsidR="009524AF" w:rsidRPr="007526B8" w:rsidRDefault="009524AF" w:rsidP="009524AF">
      <w:pPr>
        <w:ind w:firstLine="720"/>
        <w:jc w:val="both"/>
        <w:rPr>
          <w:b/>
          <w:bCs/>
        </w:rPr>
      </w:pPr>
    </w:p>
    <w:p w14:paraId="15348C74" w14:textId="77777777" w:rsidR="009524AF" w:rsidRPr="007526B8" w:rsidRDefault="009524AF" w:rsidP="009524AF">
      <w:pPr>
        <w:ind w:firstLine="720"/>
        <w:jc w:val="both"/>
        <w:rPr>
          <w:b/>
          <w:bCs/>
        </w:rPr>
      </w:pPr>
    </w:p>
    <w:p w14:paraId="1BFD01F4" w14:textId="77777777" w:rsidR="009524AF" w:rsidRPr="007526B8" w:rsidRDefault="009524AF" w:rsidP="009524AF">
      <w:pPr>
        <w:ind w:firstLine="720"/>
        <w:jc w:val="both"/>
        <w:rPr>
          <w:b/>
          <w:bCs/>
        </w:rPr>
      </w:pPr>
    </w:p>
    <w:p w14:paraId="5440AFE0" w14:textId="77777777" w:rsidR="009524AF" w:rsidRPr="007526B8" w:rsidRDefault="009524AF" w:rsidP="009524AF">
      <w:pPr>
        <w:ind w:firstLine="720"/>
        <w:jc w:val="both"/>
        <w:rPr>
          <w:b/>
          <w:bCs/>
        </w:rPr>
      </w:pPr>
    </w:p>
    <w:p w14:paraId="50A81418" w14:textId="77777777" w:rsidR="009524AF" w:rsidRPr="007526B8" w:rsidRDefault="009524AF" w:rsidP="009524AF">
      <w:pPr>
        <w:ind w:firstLine="720"/>
        <w:jc w:val="both"/>
        <w:rPr>
          <w:b/>
          <w:bCs/>
        </w:rPr>
      </w:pPr>
    </w:p>
    <w:p w14:paraId="5B17AFE3" w14:textId="77777777" w:rsidR="009524AF" w:rsidRPr="007526B8" w:rsidRDefault="009524AF" w:rsidP="009524AF">
      <w:pPr>
        <w:ind w:firstLine="720"/>
        <w:jc w:val="both"/>
        <w:rPr>
          <w:b/>
          <w:bCs/>
        </w:rPr>
      </w:pPr>
    </w:p>
    <w:p w14:paraId="36C38922" w14:textId="77777777" w:rsidR="009524AF" w:rsidRPr="007526B8" w:rsidRDefault="009524AF" w:rsidP="009524AF">
      <w:pPr>
        <w:ind w:firstLine="720"/>
        <w:jc w:val="both"/>
        <w:rPr>
          <w:b/>
          <w:bCs/>
        </w:rPr>
      </w:pPr>
    </w:p>
    <w:p w14:paraId="0670A5E3" w14:textId="77777777" w:rsidR="009524AF" w:rsidRPr="007526B8" w:rsidRDefault="009524AF" w:rsidP="009524AF">
      <w:pPr>
        <w:ind w:firstLine="720"/>
        <w:jc w:val="both"/>
        <w:rPr>
          <w:b/>
          <w:bCs/>
        </w:rPr>
      </w:pPr>
    </w:p>
    <w:p w14:paraId="2A98A259" w14:textId="77777777" w:rsidR="009524AF" w:rsidRPr="007526B8" w:rsidRDefault="009524AF" w:rsidP="009524AF">
      <w:pPr>
        <w:ind w:firstLine="720"/>
        <w:jc w:val="both"/>
        <w:rPr>
          <w:b/>
          <w:bCs/>
        </w:rPr>
      </w:pPr>
    </w:p>
    <w:p w14:paraId="3C99029B" w14:textId="77777777" w:rsidR="009524AF" w:rsidRPr="007526B8" w:rsidRDefault="009524AF" w:rsidP="009524AF">
      <w:pPr>
        <w:ind w:firstLine="720"/>
        <w:jc w:val="both"/>
        <w:rPr>
          <w:b/>
          <w:bCs/>
        </w:rPr>
      </w:pPr>
    </w:p>
    <w:p w14:paraId="5505B8B8" w14:textId="77777777" w:rsidR="009524AF" w:rsidRPr="007526B8" w:rsidRDefault="009524AF" w:rsidP="009524AF">
      <w:pPr>
        <w:ind w:firstLine="720"/>
        <w:jc w:val="center"/>
        <w:rPr>
          <w:b/>
          <w:bCs/>
          <w:sz w:val="20"/>
        </w:rPr>
      </w:pPr>
      <w:r w:rsidRPr="007526B8">
        <w:rPr>
          <w:b/>
          <w:bCs/>
          <w:sz w:val="20"/>
        </w:rPr>
        <w:t>3 pav. Mamografijos tyrimai VšĮ Kėdainių ligoninėje 2017-2019 m.</w:t>
      </w:r>
    </w:p>
    <w:p w14:paraId="578C3E76" w14:textId="77777777" w:rsidR="009524AF" w:rsidRPr="007526B8" w:rsidRDefault="009524AF" w:rsidP="009524AF">
      <w:pPr>
        <w:ind w:firstLine="720"/>
        <w:jc w:val="both"/>
        <w:rPr>
          <w:b/>
          <w:bCs/>
        </w:rPr>
      </w:pPr>
    </w:p>
    <w:p w14:paraId="3A4529FB" w14:textId="77777777" w:rsidR="009524AF" w:rsidRPr="007526B8" w:rsidRDefault="009524AF" w:rsidP="009524AF">
      <w:pPr>
        <w:numPr>
          <w:ilvl w:val="0"/>
          <w:numId w:val="19"/>
        </w:numPr>
        <w:ind w:left="0" w:firstLine="720"/>
        <w:jc w:val="both"/>
        <w:rPr>
          <w:sz w:val="23"/>
          <w:szCs w:val="23"/>
        </w:rPr>
      </w:pPr>
      <w:r w:rsidRPr="007526B8">
        <w:rPr>
          <w:b/>
          <w:bCs/>
          <w:sz w:val="23"/>
          <w:szCs w:val="23"/>
        </w:rPr>
        <w:t xml:space="preserve">PSO. </w:t>
      </w:r>
      <w:r w:rsidRPr="007526B8">
        <w:rPr>
          <w:sz w:val="23"/>
          <w:szCs w:val="23"/>
        </w:rPr>
        <w:t>Krūties vėžys yra pagrindinė moterų onkologinė liga tiek išsivysčiusiose tiek besivystančiose šalyse. Esant ribotiems ištekliams bei tyrimo prieinamumui, didžioji dalis onkologinių susirgimų nustatoma vėlyvomis stadijomis, 5 metų išgyvenamumas svyruoja 10−40 proc. Kita vertus, ankstyvoje stadijoje nustatyti krūtų onkologiniai susirgimai didina išgyvenamumą iki &gt; 80 proc. lygmens. Mamografijos patikra yra ekonomiškai efektyvi ir pagrįsta, geriau prieinama ekonomiškai išsivysčiusiose šalyse, kur yra gera sveikatos priežiūros infrastruktūra ir visos reikiamos priemonės ankstyvai diagnostikai užtikrinti.</w:t>
      </w:r>
    </w:p>
    <w:p w14:paraId="0A68585B" w14:textId="77777777" w:rsidR="009524AF" w:rsidRPr="007526B8" w:rsidRDefault="009524AF" w:rsidP="009524AF">
      <w:pPr>
        <w:numPr>
          <w:ilvl w:val="0"/>
          <w:numId w:val="19"/>
        </w:numPr>
        <w:tabs>
          <w:tab w:val="left" w:pos="993"/>
        </w:tabs>
        <w:ind w:left="0" w:firstLine="720"/>
        <w:jc w:val="both"/>
        <w:rPr>
          <w:rFonts w:eastAsia="SimSun"/>
          <w:sz w:val="23"/>
          <w:szCs w:val="23"/>
        </w:rPr>
      </w:pPr>
      <w:r w:rsidRPr="007526B8">
        <w:rPr>
          <w:b/>
          <w:bCs/>
          <w:sz w:val="23"/>
          <w:szCs w:val="23"/>
        </w:rPr>
        <w:t xml:space="preserve">Problema. </w:t>
      </w:r>
      <w:r w:rsidRPr="007526B8">
        <w:rPr>
          <w:sz w:val="23"/>
          <w:szCs w:val="23"/>
        </w:rPr>
        <w:t xml:space="preserve">VšĮ </w:t>
      </w:r>
      <w:r w:rsidRPr="007526B8">
        <w:rPr>
          <w:rFonts w:eastAsia="SimSun"/>
          <w:sz w:val="23"/>
          <w:szCs w:val="23"/>
        </w:rPr>
        <w:t xml:space="preserve">Kėdainių ligoninėje naudojamo šlapio apdorojimo </w:t>
      </w:r>
      <w:proofErr w:type="spellStart"/>
      <w:r w:rsidRPr="007526B8">
        <w:rPr>
          <w:rFonts w:eastAsia="SimSun"/>
          <w:sz w:val="23"/>
          <w:szCs w:val="23"/>
        </w:rPr>
        <w:t>mamografinių</w:t>
      </w:r>
      <w:proofErr w:type="spellEnd"/>
      <w:r w:rsidRPr="007526B8">
        <w:rPr>
          <w:rFonts w:eastAsia="SimSun"/>
          <w:sz w:val="23"/>
          <w:szCs w:val="23"/>
        </w:rPr>
        <w:t xml:space="preserve"> filmų bei chemikalų, skirtų jiems ryškinti, gamybos ir tiekimo nutraukimas Baltijos šalims. Tokio mamografijų ryškinimo technologija yra pasenusi dėl pasaulyje seniai nebenaudojimo šlapio mamografijų apdorojimo ryškinimo technologijos, ryškinimo medžiagos yra nustojamos gaminti ir tiekti ligoninėms. </w:t>
      </w:r>
    </w:p>
    <w:p w14:paraId="60124A30" w14:textId="77777777" w:rsidR="009524AF" w:rsidRPr="007526B8" w:rsidRDefault="009524AF" w:rsidP="009524AF">
      <w:pPr>
        <w:numPr>
          <w:ilvl w:val="1"/>
          <w:numId w:val="19"/>
        </w:numPr>
        <w:tabs>
          <w:tab w:val="left" w:pos="1134"/>
          <w:tab w:val="left" w:pos="1276"/>
        </w:tabs>
        <w:ind w:left="0" w:firstLine="720"/>
        <w:jc w:val="both"/>
        <w:rPr>
          <w:rFonts w:eastAsia="SimSun"/>
          <w:sz w:val="23"/>
          <w:szCs w:val="23"/>
        </w:rPr>
      </w:pPr>
      <w:r w:rsidRPr="007526B8">
        <w:rPr>
          <w:sz w:val="23"/>
          <w:szCs w:val="23"/>
        </w:rPr>
        <w:t xml:space="preserve">Mamogramos  ryškinimo laikas šlapio apdorojimo chemikalais užtrunka ilgiau </w:t>
      </w:r>
      <w:r w:rsidRPr="007526B8">
        <w:rPr>
          <w:color w:val="000000"/>
          <w:sz w:val="23"/>
          <w:szCs w:val="23"/>
        </w:rPr>
        <w:t xml:space="preserve">– </w:t>
      </w:r>
      <w:r w:rsidRPr="007526B8">
        <w:rPr>
          <w:sz w:val="23"/>
          <w:szCs w:val="23"/>
        </w:rPr>
        <w:t>15</w:t>
      </w:r>
      <w:r w:rsidRPr="007526B8">
        <w:rPr>
          <w:color w:val="000000"/>
          <w:sz w:val="23"/>
          <w:szCs w:val="23"/>
        </w:rPr>
        <w:t>–</w:t>
      </w:r>
      <w:r w:rsidRPr="007526B8">
        <w:rPr>
          <w:sz w:val="23"/>
          <w:szCs w:val="23"/>
        </w:rPr>
        <w:t>20 min. Eilės tyrimams susidaro iki 4</w:t>
      </w:r>
      <w:r w:rsidRPr="007526B8">
        <w:rPr>
          <w:color w:val="000000"/>
          <w:sz w:val="23"/>
          <w:szCs w:val="23"/>
        </w:rPr>
        <w:t>–</w:t>
      </w:r>
      <w:r w:rsidRPr="007526B8">
        <w:rPr>
          <w:sz w:val="23"/>
          <w:szCs w:val="23"/>
        </w:rPr>
        <w:t xml:space="preserve">5 sav. Esant skaitmenizuotam variantui, galima būtų priimti daugiau pacienčių per laiko vienetą. Iškyla būtinybė </w:t>
      </w:r>
      <w:r w:rsidRPr="007526B8">
        <w:rPr>
          <w:rFonts w:eastAsia="SimSun"/>
          <w:sz w:val="23"/>
          <w:szCs w:val="23"/>
        </w:rPr>
        <w:t xml:space="preserve">technologiniams pakeitimams </w:t>
      </w:r>
      <w:proofErr w:type="spellStart"/>
      <w:r w:rsidRPr="007526B8">
        <w:rPr>
          <w:rFonts w:eastAsia="SimSun"/>
          <w:sz w:val="23"/>
          <w:szCs w:val="23"/>
        </w:rPr>
        <w:t>mamografinių</w:t>
      </w:r>
      <w:proofErr w:type="spellEnd"/>
      <w:r w:rsidRPr="007526B8">
        <w:rPr>
          <w:rFonts w:eastAsia="SimSun"/>
          <w:sz w:val="23"/>
          <w:szCs w:val="23"/>
        </w:rPr>
        <w:t xml:space="preserve"> tyrimų atžvilgiu. </w:t>
      </w:r>
    </w:p>
    <w:p w14:paraId="38B4F6F1" w14:textId="77777777" w:rsidR="009524AF" w:rsidRPr="007526B8" w:rsidRDefault="009524AF" w:rsidP="009524AF">
      <w:pPr>
        <w:numPr>
          <w:ilvl w:val="1"/>
          <w:numId w:val="19"/>
        </w:numPr>
        <w:tabs>
          <w:tab w:val="left" w:pos="1134"/>
          <w:tab w:val="left" w:pos="1276"/>
          <w:tab w:val="left" w:pos="1418"/>
        </w:tabs>
        <w:ind w:left="0" w:firstLine="720"/>
        <w:jc w:val="both"/>
        <w:rPr>
          <w:rFonts w:eastAsia="SimSun"/>
          <w:sz w:val="23"/>
          <w:szCs w:val="23"/>
        </w:rPr>
      </w:pPr>
      <w:r w:rsidRPr="007526B8">
        <w:rPr>
          <w:rFonts w:eastAsia="SimSun"/>
          <w:sz w:val="23"/>
          <w:szCs w:val="23"/>
        </w:rPr>
        <w:t xml:space="preserve">Atsižvelgiant į reikalingus technologinius pakitimus, reikia skaitmenizuoti VšĮ Kėdainių ligoninėje esantį </w:t>
      </w:r>
      <w:proofErr w:type="spellStart"/>
      <w:r w:rsidRPr="007526B8">
        <w:rPr>
          <w:rFonts w:eastAsia="SimSun"/>
          <w:sz w:val="23"/>
          <w:szCs w:val="23"/>
        </w:rPr>
        <w:t>mamografą</w:t>
      </w:r>
      <w:proofErr w:type="spellEnd"/>
      <w:r w:rsidRPr="007526B8">
        <w:rPr>
          <w:rFonts w:eastAsia="SimSun"/>
          <w:sz w:val="23"/>
          <w:szCs w:val="23"/>
        </w:rPr>
        <w:t xml:space="preserve"> HOLOGIC. Tam tikslui reikia įsigyti papildomos mamografo </w:t>
      </w:r>
      <w:r w:rsidRPr="007526B8">
        <w:rPr>
          <w:rFonts w:eastAsia="SimSun"/>
          <w:sz w:val="23"/>
          <w:szCs w:val="23"/>
        </w:rPr>
        <w:lastRenderedPageBreak/>
        <w:t xml:space="preserve">diagnostinių vaizdų skaitmenizavimo įrangos. Šiuo metu </w:t>
      </w:r>
      <w:r w:rsidRPr="007526B8">
        <w:rPr>
          <w:bCs/>
          <w:sz w:val="23"/>
          <w:szCs w:val="23"/>
        </w:rPr>
        <w:t xml:space="preserve">VšĮ Kėdainių ligoninė naudojasi </w:t>
      </w:r>
      <w:r w:rsidRPr="007526B8">
        <w:rPr>
          <w:sz w:val="23"/>
          <w:szCs w:val="23"/>
        </w:rPr>
        <w:t xml:space="preserve">analoginiu </w:t>
      </w:r>
      <w:proofErr w:type="spellStart"/>
      <w:r w:rsidRPr="007526B8">
        <w:rPr>
          <w:sz w:val="23"/>
          <w:szCs w:val="23"/>
        </w:rPr>
        <w:t>mamografu</w:t>
      </w:r>
      <w:proofErr w:type="spellEnd"/>
      <w:r w:rsidRPr="007526B8">
        <w:rPr>
          <w:sz w:val="23"/>
          <w:szCs w:val="23"/>
        </w:rPr>
        <w:t xml:space="preserve"> „</w:t>
      </w:r>
      <w:proofErr w:type="spellStart"/>
      <w:r w:rsidRPr="007526B8">
        <w:rPr>
          <w:sz w:val="23"/>
          <w:szCs w:val="23"/>
        </w:rPr>
        <w:t>Hologic</w:t>
      </w:r>
      <w:proofErr w:type="spellEnd"/>
      <w:r w:rsidRPr="007526B8">
        <w:rPr>
          <w:sz w:val="23"/>
          <w:szCs w:val="23"/>
        </w:rPr>
        <w:t xml:space="preserve">“, pagamintu 2012 m. </w:t>
      </w:r>
    </w:p>
    <w:p w14:paraId="11725DC9" w14:textId="77777777" w:rsidR="009524AF" w:rsidRPr="00E9486B" w:rsidRDefault="009524AF" w:rsidP="009524AF">
      <w:pPr>
        <w:numPr>
          <w:ilvl w:val="1"/>
          <w:numId w:val="19"/>
        </w:numPr>
        <w:tabs>
          <w:tab w:val="left" w:pos="1134"/>
          <w:tab w:val="left" w:pos="1418"/>
        </w:tabs>
        <w:ind w:left="0" w:firstLine="720"/>
        <w:jc w:val="both"/>
        <w:rPr>
          <w:sz w:val="23"/>
          <w:szCs w:val="23"/>
        </w:rPr>
      </w:pPr>
      <w:r w:rsidRPr="007526B8">
        <w:rPr>
          <w:sz w:val="23"/>
          <w:szCs w:val="23"/>
        </w:rPr>
        <w:t xml:space="preserve">Ryškinamas vyksta fiziškai apdorojant vaizdus šlapio apdorojimo chemikalais. Šis tyrimas ilgai užtrunka, be to, radiologijos technologas privalo dirbti su cheminėmis medžiagomis. Kadangi </w:t>
      </w:r>
      <w:r w:rsidRPr="00E9486B">
        <w:rPr>
          <w:sz w:val="23"/>
          <w:szCs w:val="23"/>
        </w:rPr>
        <w:t xml:space="preserve">planuojama šių ryškalų jau nebetiekti Baltijos šalims, todėl šiuo technologiniu principu tyrimų atlikti bus nebegalima. </w:t>
      </w:r>
    </w:p>
    <w:p w14:paraId="6B84A083" w14:textId="216224E1" w:rsidR="009524AF" w:rsidRDefault="009524AF" w:rsidP="009524AF">
      <w:pPr>
        <w:numPr>
          <w:ilvl w:val="1"/>
          <w:numId w:val="19"/>
        </w:numPr>
        <w:tabs>
          <w:tab w:val="left" w:pos="1134"/>
          <w:tab w:val="left" w:pos="1418"/>
        </w:tabs>
        <w:ind w:left="0" w:firstLine="720"/>
        <w:jc w:val="both"/>
        <w:rPr>
          <w:sz w:val="23"/>
          <w:szCs w:val="23"/>
        </w:rPr>
      </w:pPr>
      <w:r w:rsidRPr="00E9486B">
        <w:rPr>
          <w:sz w:val="23"/>
          <w:szCs w:val="23"/>
        </w:rPr>
        <w:t xml:space="preserve">Skaitmenizavus </w:t>
      </w:r>
      <w:proofErr w:type="spellStart"/>
      <w:r w:rsidRPr="00E9486B">
        <w:rPr>
          <w:sz w:val="23"/>
          <w:szCs w:val="23"/>
        </w:rPr>
        <w:t>mamografą</w:t>
      </w:r>
      <w:proofErr w:type="spellEnd"/>
      <w:r w:rsidRPr="00E9486B">
        <w:rPr>
          <w:sz w:val="23"/>
          <w:szCs w:val="23"/>
        </w:rPr>
        <w:t xml:space="preserve"> HOLOGIC VŠĮ Kėdainių ligoninėje buvo suteikta mamografijos paslaugų  2020 m. – 2 464 vnt.,  2021 m. – 2 868 vnt., 2022 m. – 5 814 vnt., 2023 m.– 5 250 vnt.</w:t>
      </w:r>
      <w:r w:rsidR="00FE29E7">
        <w:rPr>
          <w:sz w:val="23"/>
          <w:szCs w:val="23"/>
        </w:rPr>
        <w:t xml:space="preserve">, </w:t>
      </w:r>
      <w:r w:rsidR="00FE29E7" w:rsidRPr="00E9486B">
        <w:rPr>
          <w:sz w:val="23"/>
          <w:szCs w:val="23"/>
        </w:rPr>
        <w:t>202</w:t>
      </w:r>
      <w:r w:rsidR="00FE29E7">
        <w:rPr>
          <w:sz w:val="23"/>
          <w:szCs w:val="23"/>
        </w:rPr>
        <w:t>4</w:t>
      </w:r>
      <w:r w:rsidR="00FE29E7" w:rsidRPr="00E9486B">
        <w:rPr>
          <w:sz w:val="23"/>
          <w:szCs w:val="23"/>
        </w:rPr>
        <w:t xml:space="preserve"> m.</w:t>
      </w:r>
      <w:r w:rsidR="00FE29E7">
        <w:rPr>
          <w:sz w:val="23"/>
          <w:szCs w:val="23"/>
        </w:rPr>
        <w:t xml:space="preserve"> sausio-rugsėjo mėn. </w:t>
      </w:r>
      <w:r w:rsidR="00FE29E7" w:rsidRPr="00E9486B">
        <w:rPr>
          <w:sz w:val="23"/>
          <w:szCs w:val="23"/>
        </w:rPr>
        <w:t xml:space="preserve">– </w:t>
      </w:r>
      <w:r w:rsidR="002851D5" w:rsidRPr="00D52B1F">
        <w:rPr>
          <w:sz w:val="23"/>
          <w:szCs w:val="23"/>
        </w:rPr>
        <w:t>4</w:t>
      </w:r>
      <w:r w:rsidR="002851D5">
        <w:rPr>
          <w:sz w:val="23"/>
          <w:szCs w:val="23"/>
        </w:rPr>
        <w:t> </w:t>
      </w:r>
      <w:r w:rsidR="002851D5" w:rsidRPr="00D52B1F">
        <w:rPr>
          <w:sz w:val="23"/>
          <w:szCs w:val="23"/>
        </w:rPr>
        <w:t xml:space="preserve">426 </w:t>
      </w:r>
      <w:r w:rsidR="00FE29E7" w:rsidRPr="00E9486B">
        <w:rPr>
          <w:sz w:val="23"/>
          <w:szCs w:val="23"/>
        </w:rPr>
        <w:t>vnt.</w:t>
      </w:r>
    </w:p>
    <w:p w14:paraId="540A59C7" w14:textId="77777777" w:rsidR="00C10E13" w:rsidRPr="00E930DF" w:rsidRDefault="00C10E13" w:rsidP="00C10E13">
      <w:pPr>
        <w:tabs>
          <w:tab w:val="left" w:pos="1134"/>
          <w:tab w:val="left" w:pos="1418"/>
        </w:tabs>
        <w:jc w:val="both"/>
        <w:rPr>
          <w:sz w:val="10"/>
          <w:szCs w:val="10"/>
        </w:rPr>
      </w:pPr>
    </w:p>
    <w:p w14:paraId="02EE1D58" w14:textId="77777777" w:rsidR="009524AF" w:rsidRPr="00277DCB" w:rsidRDefault="009524AF" w:rsidP="009524AF">
      <w:pPr>
        <w:jc w:val="center"/>
        <w:rPr>
          <w:b/>
          <w:bCs/>
          <w:sz w:val="23"/>
          <w:szCs w:val="23"/>
        </w:rPr>
      </w:pPr>
      <w:r w:rsidRPr="00277DCB">
        <w:rPr>
          <w:b/>
          <w:bCs/>
          <w:sz w:val="23"/>
          <w:szCs w:val="23"/>
        </w:rPr>
        <w:t>III SKYRIUS</w:t>
      </w:r>
    </w:p>
    <w:p w14:paraId="03E85A8A" w14:textId="77777777" w:rsidR="009524AF" w:rsidRPr="007526B8" w:rsidRDefault="009524AF" w:rsidP="009524AF">
      <w:pPr>
        <w:jc w:val="center"/>
        <w:rPr>
          <w:b/>
          <w:sz w:val="23"/>
          <w:szCs w:val="23"/>
        </w:rPr>
      </w:pPr>
      <w:r w:rsidRPr="007526B8">
        <w:rPr>
          <w:b/>
          <w:sz w:val="23"/>
          <w:szCs w:val="23"/>
        </w:rPr>
        <w:t>PROGRAMOS TIKSLAS</w:t>
      </w:r>
    </w:p>
    <w:p w14:paraId="03E62200" w14:textId="77777777" w:rsidR="009524AF" w:rsidRPr="007526B8" w:rsidRDefault="009524AF" w:rsidP="009524AF">
      <w:pPr>
        <w:tabs>
          <w:tab w:val="left" w:pos="851"/>
        </w:tabs>
        <w:jc w:val="center"/>
        <w:rPr>
          <w:b/>
          <w:sz w:val="23"/>
          <w:szCs w:val="23"/>
        </w:rPr>
      </w:pPr>
    </w:p>
    <w:p w14:paraId="2EB31782" w14:textId="77777777" w:rsidR="009524AF" w:rsidRPr="007526B8" w:rsidRDefault="009524AF" w:rsidP="009524AF">
      <w:pPr>
        <w:pStyle w:val="Sraopastraipa"/>
        <w:numPr>
          <w:ilvl w:val="0"/>
          <w:numId w:val="19"/>
        </w:numPr>
        <w:tabs>
          <w:tab w:val="left" w:pos="851"/>
        </w:tabs>
        <w:spacing w:after="0" w:line="240" w:lineRule="auto"/>
        <w:ind w:left="0" w:firstLine="567"/>
        <w:rPr>
          <w:rFonts w:ascii="Times New Roman" w:hAnsi="Times New Roman"/>
          <w:sz w:val="23"/>
          <w:szCs w:val="23"/>
        </w:rPr>
      </w:pPr>
      <w:r w:rsidRPr="007526B8">
        <w:rPr>
          <w:rFonts w:ascii="Times New Roman" w:hAnsi="Times New Roman"/>
          <w:sz w:val="23"/>
          <w:szCs w:val="23"/>
        </w:rPr>
        <w:t xml:space="preserve">Programos tikslas </w:t>
      </w:r>
      <w:r w:rsidRPr="007526B8">
        <w:rPr>
          <w:rFonts w:ascii="Times New Roman" w:hAnsi="Times New Roman"/>
          <w:color w:val="000000"/>
          <w:sz w:val="23"/>
          <w:szCs w:val="23"/>
        </w:rPr>
        <w:t xml:space="preserve">– </w:t>
      </w:r>
      <w:r w:rsidRPr="007526B8">
        <w:rPr>
          <w:rFonts w:ascii="Times New Roman" w:hAnsi="Times New Roman"/>
          <w:sz w:val="23"/>
          <w:szCs w:val="23"/>
        </w:rPr>
        <w:t xml:space="preserve"> užtikrinti </w:t>
      </w:r>
      <w:proofErr w:type="spellStart"/>
      <w:r w:rsidRPr="007526B8">
        <w:rPr>
          <w:rFonts w:ascii="Times New Roman" w:hAnsi="Times New Roman"/>
          <w:sz w:val="23"/>
          <w:szCs w:val="23"/>
        </w:rPr>
        <w:t>mamografinių</w:t>
      </w:r>
      <w:proofErr w:type="spellEnd"/>
      <w:r w:rsidRPr="007526B8">
        <w:rPr>
          <w:rFonts w:ascii="Times New Roman" w:hAnsi="Times New Roman"/>
          <w:sz w:val="23"/>
          <w:szCs w:val="23"/>
        </w:rPr>
        <w:t xml:space="preserve"> tyrimų tęstinumą, gerinti prieinamumą bei vaizdų diagnostinę kokybę Kėdainių ligoninėje.</w:t>
      </w:r>
    </w:p>
    <w:p w14:paraId="2799A5AE" w14:textId="77777777" w:rsidR="009524AF" w:rsidRPr="00C10E13" w:rsidRDefault="009524AF" w:rsidP="009524AF">
      <w:pPr>
        <w:rPr>
          <w:b/>
          <w:sz w:val="10"/>
          <w:szCs w:val="10"/>
        </w:rPr>
      </w:pPr>
    </w:p>
    <w:p w14:paraId="4C75D3C9" w14:textId="77777777" w:rsidR="009524AF" w:rsidRPr="007526B8" w:rsidRDefault="009524AF" w:rsidP="009524AF">
      <w:pPr>
        <w:jc w:val="center"/>
        <w:rPr>
          <w:b/>
          <w:sz w:val="23"/>
          <w:szCs w:val="23"/>
        </w:rPr>
      </w:pPr>
      <w:r w:rsidRPr="007526B8">
        <w:rPr>
          <w:b/>
          <w:sz w:val="23"/>
          <w:szCs w:val="23"/>
        </w:rPr>
        <w:t>IV SKYRIUS</w:t>
      </w:r>
    </w:p>
    <w:p w14:paraId="5F4A9C1C" w14:textId="77777777" w:rsidR="009524AF" w:rsidRPr="007526B8" w:rsidRDefault="009524AF" w:rsidP="009524AF">
      <w:pPr>
        <w:jc w:val="center"/>
        <w:rPr>
          <w:b/>
          <w:sz w:val="23"/>
          <w:szCs w:val="23"/>
        </w:rPr>
      </w:pPr>
      <w:r w:rsidRPr="007526B8">
        <w:rPr>
          <w:b/>
          <w:sz w:val="23"/>
          <w:szCs w:val="23"/>
        </w:rPr>
        <w:t>PROGRAMOS UŽDAVINIAI</w:t>
      </w:r>
    </w:p>
    <w:p w14:paraId="4C53D30F" w14:textId="77777777" w:rsidR="009524AF" w:rsidRPr="007526B8" w:rsidRDefault="009524AF" w:rsidP="009524AF">
      <w:pPr>
        <w:ind w:firstLine="720"/>
        <w:jc w:val="both"/>
        <w:rPr>
          <w:sz w:val="23"/>
          <w:szCs w:val="23"/>
        </w:rPr>
      </w:pPr>
    </w:p>
    <w:p w14:paraId="46D4CE13" w14:textId="77777777" w:rsidR="009524AF" w:rsidRPr="007526B8" w:rsidRDefault="009524AF" w:rsidP="009524AF">
      <w:pPr>
        <w:pStyle w:val="Sraopastraipa"/>
        <w:numPr>
          <w:ilvl w:val="0"/>
          <w:numId w:val="19"/>
        </w:numPr>
        <w:tabs>
          <w:tab w:val="left" w:pos="851"/>
          <w:tab w:val="left" w:pos="993"/>
        </w:tabs>
        <w:spacing w:after="0" w:line="240" w:lineRule="auto"/>
        <w:ind w:left="0" w:firstLine="567"/>
        <w:jc w:val="both"/>
        <w:rPr>
          <w:rFonts w:ascii="Times New Roman" w:hAnsi="Times New Roman"/>
          <w:sz w:val="23"/>
          <w:szCs w:val="23"/>
        </w:rPr>
      </w:pPr>
      <w:r w:rsidRPr="007526B8">
        <w:rPr>
          <w:rFonts w:ascii="Times New Roman" w:hAnsi="Times New Roman"/>
          <w:sz w:val="23"/>
          <w:szCs w:val="23"/>
        </w:rPr>
        <w:t xml:space="preserve">Programos uždavinys </w:t>
      </w:r>
      <w:r w:rsidRPr="007526B8">
        <w:rPr>
          <w:rFonts w:ascii="Times New Roman" w:hAnsi="Times New Roman"/>
          <w:color w:val="000000"/>
          <w:sz w:val="23"/>
          <w:szCs w:val="23"/>
        </w:rPr>
        <w:t xml:space="preserve">– </w:t>
      </w:r>
      <w:r w:rsidRPr="007526B8">
        <w:rPr>
          <w:rFonts w:ascii="Times New Roman" w:hAnsi="Times New Roman"/>
          <w:sz w:val="23"/>
          <w:szCs w:val="23"/>
        </w:rPr>
        <w:t xml:space="preserve"> patenkinti pacientų poreikius, užtikrinti paslaugų prieinamumą.</w:t>
      </w:r>
    </w:p>
    <w:p w14:paraId="6CF290C2" w14:textId="77777777" w:rsidR="009524AF" w:rsidRPr="007526B8" w:rsidRDefault="009524AF" w:rsidP="009524AF">
      <w:pPr>
        <w:snapToGrid w:val="0"/>
        <w:ind w:firstLine="720"/>
        <w:jc w:val="both"/>
        <w:rPr>
          <w:b/>
          <w:sz w:val="23"/>
          <w:szCs w:val="23"/>
        </w:rPr>
      </w:pPr>
    </w:p>
    <w:p w14:paraId="30A844DC" w14:textId="77777777" w:rsidR="009524AF" w:rsidRPr="007526B8" w:rsidRDefault="009524AF" w:rsidP="009524AF">
      <w:pPr>
        <w:jc w:val="center"/>
        <w:rPr>
          <w:b/>
          <w:sz w:val="23"/>
          <w:szCs w:val="23"/>
        </w:rPr>
      </w:pPr>
      <w:r w:rsidRPr="007526B8">
        <w:rPr>
          <w:b/>
          <w:sz w:val="23"/>
          <w:szCs w:val="23"/>
        </w:rPr>
        <w:t>V SKYRIUS</w:t>
      </w:r>
    </w:p>
    <w:p w14:paraId="4266726E" w14:textId="77777777" w:rsidR="009524AF" w:rsidRPr="007526B8" w:rsidRDefault="009524AF" w:rsidP="009524AF">
      <w:pPr>
        <w:snapToGrid w:val="0"/>
        <w:jc w:val="center"/>
        <w:rPr>
          <w:b/>
          <w:sz w:val="23"/>
          <w:szCs w:val="23"/>
        </w:rPr>
      </w:pPr>
      <w:r w:rsidRPr="007526B8">
        <w:rPr>
          <w:b/>
          <w:sz w:val="23"/>
          <w:szCs w:val="23"/>
        </w:rPr>
        <w:t>ATSAKINGAS VYKDYTOJAS</w:t>
      </w:r>
    </w:p>
    <w:p w14:paraId="6F40BCE0" w14:textId="77777777" w:rsidR="009524AF" w:rsidRPr="007526B8" w:rsidRDefault="009524AF" w:rsidP="009524AF">
      <w:pPr>
        <w:ind w:firstLine="720"/>
        <w:jc w:val="both"/>
        <w:rPr>
          <w:b/>
          <w:sz w:val="23"/>
          <w:szCs w:val="23"/>
        </w:rPr>
      </w:pPr>
    </w:p>
    <w:p w14:paraId="219AD231" w14:textId="77777777" w:rsidR="009524AF" w:rsidRPr="007526B8" w:rsidRDefault="009524AF" w:rsidP="009524AF">
      <w:pPr>
        <w:pStyle w:val="Sraopastraipa"/>
        <w:numPr>
          <w:ilvl w:val="0"/>
          <w:numId w:val="19"/>
        </w:numPr>
        <w:tabs>
          <w:tab w:val="left" w:pos="851"/>
          <w:tab w:val="left" w:pos="993"/>
        </w:tabs>
        <w:spacing w:after="0" w:line="240" w:lineRule="auto"/>
        <w:ind w:left="0" w:firstLine="567"/>
        <w:jc w:val="both"/>
        <w:rPr>
          <w:rFonts w:ascii="Times New Roman" w:hAnsi="Times New Roman"/>
          <w:sz w:val="23"/>
          <w:szCs w:val="23"/>
        </w:rPr>
      </w:pPr>
      <w:r w:rsidRPr="007526B8">
        <w:rPr>
          <w:rFonts w:ascii="Times New Roman" w:hAnsi="Times New Roman"/>
          <w:sz w:val="23"/>
          <w:szCs w:val="23"/>
        </w:rPr>
        <w:t xml:space="preserve">Už programos vykdymą atsakinga VšĮ Kėdainių ligoninės direktorė </w:t>
      </w:r>
      <w:r>
        <w:rPr>
          <w:rFonts w:ascii="Times New Roman" w:hAnsi="Times New Roman"/>
          <w:sz w:val="23"/>
          <w:szCs w:val="23"/>
        </w:rPr>
        <w:t>Asta Šakickienė</w:t>
      </w:r>
      <w:r w:rsidRPr="007526B8">
        <w:rPr>
          <w:rFonts w:ascii="Times New Roman" w:hAnsi="Times New Roman"/>
          <w:sz w:val="23"/>
          <w:szCs w:val="23"/>
        </w:rPr>
        <w:t>.</w:t>
      </w:r>
    </w:p>
    <w:p w14:paraId="4B7E5C2B" w14:textId="77777777" w:rsidR="009524AF" w:rsidRPr="00C10E13" w:rsidRDefault="009524AF" w:rsidP="009524AF">
      <w:pPr>
        <w:ind w:firstLine="720"/>
        <w:jc w:val="center"/>
        <w:rPr>
          <w:sz w:val="10"/>
          <w:szCs w:val="10"/>
        </w:rPr>
      </w:pPr>
    </w:p>
    <w:p w14:paraId="49A2CA91" w14:textId="77777777" w:rsidR="009524AF" w:rsidRPr="007526B8" w:rsidRDefault="009524AF" w:rsidP="009524AF">
      <w:pPr>
        <w:jc w:val="center"/>
        <w:rPr>
          <w:b/>
          <w:sz w:val="23"/>
          <w:szCs w:val="23"/>
        </w:rPr>
      </w:pPr>
      <w:r w:rsidRPr="007526B8">
        <w:rPr>
          <w:b/>
          <w:sz w:val="23"/>
          <w:szCs w:val="23"/>
        </w:rPr>
        <w:t>V SKYRIUS</w:t>
      </w:r>
    </w:p>
    <w:p w14:paraId="0541FA91" w14:textId="77777777" w:rsidR="009524AF" w:rsidRPr="007526B8" w:rsidRDefault="009524AF" w:rsidP="009524AF">
      <w:pPr>
        <w:jc w:val="center"/>
        <w:rPr>
          <w:b/>
          <w:sz w:val="23"/>
          <w:szCs w:val="23"/>
        </w:rPr>
      </w:pPr>
      <w:r w:rsidRPr="007526B8">
        <w:rPr>
          <w:b/>
          <w:sz w:val="23"/>
          <w:szCs w:val="23"/>
        </w:rPr>
        <w:t>LĖŠŲ POREIKIS</w:t>
      </w:r>
    </w:p>
    <w:p w14:paraId="4F3630A4" w14:textId="77777777" w:rsidR="009524AF" w:rsidRPr="007526B8" w:rsidRDefault="009524AF" w:rsidP="009524AF">
      <w:pPr>
        <w:ind w:firstLine="720"/>
        <w:jc w:val="both"/>
        <w:rPr>
          <w:sz w:val="23"/>
          <w:szCs w:val="23"/>
        </w:rPr>
      </w:pPr>
      <w:r w:rsidRPr="007526B8">
        <w:rPr>
          <w:sz w:val="23"/>
          <w:szCs w:val="23"/>
        </w:rPr>
        <w:t xml:space="preserve"> </w:t>
      </w:r>
    </w:p>
    <w:p w14:paraId="6CF4E49C" w14:textId="77777777" w:rsidR="009524AF" w:rsidRPr="007526B8" w:rsidRDefault="009524AF" w:rsidP="009524AF">
      <w:pPr>
        <w:pStyle w:val="Sraopastraipa"/>
        <w:numPr>
          <w:ilvl w:val="0"/>
          <w:numId w:val="19"/>
        </w:numPr>
        <w:tabs>
          <w:tab w:val="left" w:pos="993"/>
          <w:tab w:val="left" w:pos="1440"/>
        </w:tabs>
        <w:overflowPunct w:val="0"/>
        <w:autoSpaceDE w:val="0"/>
        <w:spacing w:after="0" w:line="240" w:lineRule="auto"/>
        <w:ind w:left="0" w:firstLine="567"/>
        <w:jc w:val="both"/>
        <w:rPr>
          <w:rFonts w:ascii="Times New Roman" w:hAnsi="Times New Roman"/>
          <w:sz w:val="23"/>
          <w:szCs w:val="23"/>
        </w:rPr>
      </w:pPr>
      <w:r w:rsidRPr="007526B8">
        <w:rPr>
          <w:rFonts w:ascii="Times New Roman" w:hAnsi="Times New Roman"/>
          <w:sz w:val="23"/>
          <w:szCs w:val="23"/>
        </w:rPr>
        <w:t xml:space="preserve">Mamografijos paslaugų tęstinumo, kokybės gerinimo Kėdainių rajono savivaldybėje programos įgyvendinimui reikalingų </w:t>
      </w:r>
      <w:r w:rsidRPr="007526B8">
        <w:rPr>
          <w:rFonts w:ascii="Times New Roman" w:hAnsi="Times New Roman"/>
          <w:b/>
          <w:bCs/>
          <w:sz w:val="23"/>
          <w:szCs w:val="23"/>
        </w:rPr>
        <w:t>lėšų poreikis</w:t>
      </w:r>
      <w:r w:rsidRPr="007526B8">
        <w:rPr>
          <w:rFonts w:ascii="Times New Roman" w:hAnsi="Times New Roman"/>
          <w:sz w:val="23"/>
          <w:szCs w:val="23"/>
        </w:rPr>
        <w:t xml:space="preserve"> </w:t>
      </w:r>
      <w:r w:rsidRPr="007526B8">
        <w:rPr>
          <w:rFonts w:ascii="Times New Roman" w:hAnsi="Times New Roman"/>
          <w:b/>
          <w:bCs/>
          <w:sz w:val="23"/>
          <w:szCs w:val="23"/>
        </w:rPr>
        <w:t>2020</w:t>
      </w:r>
      <w:r w:rsidRPr="007526B8">
        <w:rPr>
          <w:rFonts w:ascii="Times New Roman" w:hAnsi="Times New Roman"/>
          <w:b/>
          <w:bCs/>
          <w:color w:val="000000"/>
          <w:sz w:val="23"/>
          <w:szCs w:val="23"/>
        </w:rPr>
        <w:t>–</w:t>
      </w:r>
      <w:r w:rsidRPr="007526B8">
        <w:rPr>
          <w:rFonts w:ascii="Times New Roman" w:hAnsi="Times New Roman"/>
          <w:b/>
          <w:bCs/>
          <w:sz w:val="23"/>
          <w:szCs w:val="23"/>
        </w:rPr>
        <w:t xml:space="preserve">2025 m. </w:t>
      </w:r>
      <w:r w:rsidRPr="007526B8">
        <w:rPr>
          <w:rFonts w:ascii="Times New Roman" w:hAnsi="Times New Roman"/>
          <w:b/>
          <w:bCs/>
          <w:color w:val="000000"/>
          <w:sz w:val="23"/>
          <w:szCs w:val="23"/>
        </w:rPr>
        <w:t xml:space="preserve">– </w:t>
      </w:r>
      <w:r w:rsidRPr="007526B8">
        <w:rPr>
          <w:rFonts w:ascii="Times New Roman" w:hAnsi="Times New Roman"/>
          <w:b/>
          <w:bCs/>
          <w:sz w:val="23"/>
          <w:szCs w:val="23"/>
        </w:rPr>
        <w:t>105 400 Eur</w:t>
      </w:r>
      <w:r w:rsidRPr="007526B8">
        <w:rPr>
          <w:rFonts w:ascii="Times New Roman" w:hAnsi="Times New Roman"/>
          <w:sz w:val="23"/>
          <w:szCs w:val="23"/>
        </w:rPr>
        <w:t xml:space="preserve">, iš Kėdainių rajono savivaldybės biudžeto </w:t>
      </w:r>
      <w:r w:rsidRPr="007526B8">
        <w:rPr>
          <w:rFonts w:ascii="Times New Roman" w:hAnsi="Times New Roman"/>
          <w:color w:val="000000"/>
          <w:sz w:val="23"/>
          <w:szCs w:val="23"/>
        </w:rPr>
        <w:t xml:space="preserve">– </w:t>
      </w:r>
      <w:r w:rsidRPr="007526B8">
        <w:rPr>
          <w:rFonts w:ascii="Times New Roman" w:hAnsi="Times New Roman"/>
          <w:sz w:val="23"/>
          <w:szCs w:val="23"/>
        </w:rPr>
        <w:t xml:space="preserve"> 97 350 Eur, iš VšĮ Kėdainių ligoninės  </w:t>
      </w:r>
      <w:r w:rsidRPr="007526B8">
        <w:rPr>
          <w:rFonts w:ascii="Times New Roman" w:hAnsi="Times New Roman"/>
          <w:color w:val="000000"/>
          <w:sz w:val="23"/>
          <w:szCs w:val="23"/>
        </w:rPr>
        <w:t xml:space="preserve">– </w:t>
      </w:r>
      <w:r w:rsidRPr="007526B8">
        <w:rPr>
          <w:rFonts w:ascii="Times New Roman" w:hAnsi="Times New Roman"/>
          <w:sz w:val="23"/>
          <w:szCs w:val="23"/>
        </w:rPr>
        <w:t xml:space="preserve"> 8 050 Eur:</w:t>
      </w:r>
    </w:p>
    <w:p w14:paraId="09F31722" w14:textId="77777777" w:rsidR="009524AF" w:rsidRPr="00693A48" w:rsidRDefault="009524AF" w:rsidP="009524AF">
      <w:pPr>
        <w:pStyle w:val="Sraopastraipa"/>
        <w:numPr>
          <w:ilvl w:val="0"/>
          <w:numId w:val="26"/>
        </w:numPr>
        <w:tabs>
          <w:tab w:val="left" w:pos="993"/>
          <w:tab w:val="left" w:pos="1440"/>
        </w:tabs>
        <w:overflowPunct w:val="0"/>
        <w:autoSpaceDE w:val="0"/>
        <w:spacing w:after="0" w:line="240" w:lineRule="auto"/>
        <w:ind w:left="0" w:firstLine="567"/>
        <w:jc w:val="both"/>
        <w:rPr>
          <w:rFonts w:ascii="Times New Roman" w:hAnsi="Times New Roman"/>
          <w:sz w:val="21"/>
          <w:szCs w:val="21"/>
        </w:rPr>
      </w:pPr>
      <w:r w:rsidRPr="00693A48">
        <w:rPr>
          <w:rFonts w:ascii="Times New Roman" w:hAnsi="Times New Roman"/>
          <w:bCs/>
          <w:sz w:val="21"/>
          <w:szCs w:val="21"/>
        </w:rPr>
        <w:t xml:space="preserve">2020 </w:t>
      </w:r>
      <w:r w:rsidRPr="00693A48">
        <w:rPr>
          <w:rFonts w:ascii="Times New Roman" w:hAnsi="Times New Roman"/>
          <w:sz w:val="21"/>
          <w:szCs w:val="21"/>
        </w:rPr>
        <w:t xml:space="preserve">m. – </w:t>
      </w:r>
      <w:r w:rsidRPr="00693A48">
        <w:rPr>
          <w:rFonts w:ascii="Times New Roman" w:hAnsi="Times New Roman"/>
          <w:bCs/>
          <w:sz w:val="21"/>
          <w:szCs w:val="21"/>
        </w:rPr>
        <w:t>skaitmenizuoto mamografo įsigijimui</w:t>
      </w:r>
      <w:r w:rsidRPr="00693A48">
        <w:rPr>
          <w:rFonts w:ascii="Times New Roman" w:hAnsi="Times New Roman"/>
          <w:sz w:val="21"/>
          <w:szCs w:val="21"/>
        </w:rPr>
        <w:t xml:space="preserve"> (pradinė įmoka, įmokos lizingui, administravimo mokestis) – 17 850 Eur (savivaldybės biudžetas) ir 8 050 Eur (VšĮ Kėdainių ligoninės  biudžetas).</w:t>
      </w:r>
    </w:p>
    <w:p w14:paraId="4DCB1A8A" w14:textId="77777777" w:rsidR="009524AF" w:rsidRPr="00693A48" w:rsidRDefault="009524AF" w:rsidP="009524AF">
      <w:pPr>
        <w:pStyle w:val="Sraopastraipa"/>
        <w:numPr>
          <w:ilvl w:val="0"/>
          <w:numId w:val="26"/>
        </w:numPr>
        <w:tabs>
          <w:tab w:val="left" w:pos="993"/>
          <w:tab w:val="left" w:pos="1440"/>
        </w:tabs>
        <w:overflowPunct w:val="0"/>
        <w:autoSpaceDE w:val="0"/>
        <w:spacing w:after="0" w:line="240" w:lineRule="auto"/>
        <w:ind w:left="0" w:firstLine="567"/>
        <w:jc w:val="both"/>
        <w:rPr>
          <w:rFonts w:ascii="Times New Roman" w:hAnsi="Times New Roman"/>
          <w:bCs/>
          <w:sz w:val="21"/>
          <w:szCs w:val="21"/>
        </w:rPr>
      </w:pPr>
      <w:r w:rsidRPr="00693A48">
        <w:rPr>
          <w:rFonts w:ascii="Times New Roman" w:hAnsi="Times New Roman"/>
          <w:bCs/>
          <w:sz w:val="21"/>
          <w:szCs w:val="21"/>
        </w:rPr>
        <w:t>2021 m. –  įmokos lizingui –  19 100 Eur iš savivaldybės biudžeto.</w:t>
      </w:r>
    </w:p>
    <w:p w14:paraId="03C5F9E7" w14:textId="77777777" w:rsidR="009524AF" w:rsidRPr="00693A48" w:rsidRDefault="009524AF" w:rsidP="009524AF">
      <w:pPr>
        <w:pStyle w:val="Sraopastraipa"/>
        <w:numPr>
          <w:ilvl w:val="0"/>
          <w:numId w:val="26"/>
        </w:numPr>
        <w:tabs>
          <w:tab w:val="left" w:pos="993"/>
          <w:tab w:val="left" w:pos="1440"/>
        </w:tabs>
        <w:overflowPunct w:val="0"/>
        <w:autoSpaceDE w:val="0"/>
        <w:spacing w:after="0" w:line="240" w:lineRule="auto"/>
        <w:ind w:left="0" w:firstLine="567"/>
        <w:jc w:val="both"/>
        <w:rPr>
          <w:rFonts w:ascii="Times New Roman" w:hAnsi="Times New Roman"/>
          <w:bCs/>
          <w:sz w:val="21"/>
          <w:szCs w:val="21"/>
        </w:rPr>
      </w:pPr>
      <w:r w:rsidRPr="00693A48">
        <w:rPr>
          <w:rFonts w:ascii="Times New Roman" w:hAnsi="Times New Roman"/>
          <w:bCs/>
          <w:sz w:val="21"/>
          <w:szCs w:val="21"/>
        </w:rPr>
        <w:t>2022 m. –  įmokos lizingui –  19 100 Eur iš savivaldybės biudžeto.</w:t>
      </w:r>
    </w:p>
    <w:p w14:paraId="5D10B742" w14:textId="77777777" w:rsidR="009524AF" w:rsidRPr="00693A48" w:rsidRDefault="009524AF" w:rsidP="009524AF">
      <w:pPr>
        <w:pStyle w:val="Sraopastraipa"/>
        <w:numPr>
          <w:ilvl w:val="0"/>
          <w:numId w:val="26"/>
        </w:numPr>
        <w:tabs>
          <w:tab w:val="left" w:pos="993"/>
          <w:tab w:val="left" w:pos="1440"/>
        </w:tabs>
        <w:overflowPunct w:val="0"/>
        <w:autoSpaceDE w:val="0"/>
        <w:spacing w:after="0" w:line="240" w:lineRule="auto"/>
        <w:ind w:left="0" w:firstLine="567"/>
        <w:jc w:val="both"/>
        <w:rPr>
          <w:rFonts w:ascii="Times New Roman" w:hAnsi="Times New Roman"/>
          <w:sz w:val="21"/>
          <w:szCs w:val="21"/>
        </w:rPr>
      </w:pPr>
      <w:r w:rsidRPr="00693A48">
        <w:rPr>
          <w:rFonts w:ascii="Times New Roman" w:hAnsi="Times New Roman"/>
          <w:sz w:val="21"/>
          <w:szCs w:val="21"/>
        </w:rPr>
        <w:t>2023 m. –  įmokos lizingui –  19 100 Eur iš savivaldybės biudžeto.</w:t>
      </w:r>
    </w:p>
    <w:p w14:paraId="65533C7C" w14:textId="77777777" w:rsidR="009524AF" w:rsidRPr="00693A48" w:rsidRDefault="009524AF" w:rsidP="009524AF">
      <w:pPr>
        <w:pStyle w:val="Sraopastraipa"/>
        <w:numPr>
          <w:ilvl w:val="0"/>
          <w:numId w:val="26"/>
        </w:numPr>
        <w:tabs>
          <w:tab w:val="left" w:pos="993"/>
          <w:tab w:val="left" w:pos="1440"/>
        </w:tabs>
        <w:overflowPunct w:val="0"/>
        <w:autoSpaceDE w:val="0"/>
        <w:spacing w:after="0" w:line="240" w:lineRule="auto"/>
        <w:ind w:left="0" w:firstLine="567"/>
        <w:jc w:val="both"/>
        <w:rPr>
          <w:rFonts w:ascii="Times New Roman" w:hAnsi="Times New Roman"/>
          <w:sz w:val="21"/>
          <w:szCs w:val="21"/>
        </w:rPr>
      </w:pPr>
      <w:r w:rsidRPr="00693A48">
        <w:rPr>
          <w:rFonts w:ascii="Times New Roman" w:hAnsi="Times New Roman"/>
          <w:sz w:val="21"/>
          <w:szCs w:val="21"/>
        </w:rPr>
        <w:t>2024 m. –  įmokos lizingui –  19 100 Eur iš savivaldybės biudžeto.</w:t>
      </w:r>
    </w:p>
    <w:p w14:paraId="45445543" w14:textId="77777777" w:rsidR="009524AF" w:rsidRPr="00693A48" w:rsidRDefault="009524AF" w:rsidP="009524AF">
      <w:pPr>
        <w:pStyle w:val="Sraopastraipa"/>
        <w:numPr>
          <w:ilvl w:val="0"/>
          <w:numId w:val="26"/>
        </w:numPr>
        <w:tabs>
          <w:tab w:val="left" w:pos="993"/>
          <w:tab w:val="left" w:pos="1440"/>
        </w:tabs>
        <w:overflowPunct w:val="0"/>
        <w:autoSpaceDE w:val="0"/>
        <w:spacing w:after="0" w:line="240" w:lineRule="auto"/>
        <w:ind w:left="0" w:firstLine="567"/>
        <w:jc w:val="both"/>
        <w:rPr>
          <w:rFonts w:ascii="Times New Roman" w:hAnsi="Times New Roman"/>
          <w:b/>
          <w:bCs/>
          <w:sz w:val="21"/>
          <w:szCs w:val="21"/>
          <w:u w:val="single"/>
        </w:rPr>
      </w:pPr>
      <w:r w:rsidRPr="00693A48">
        <w:rPr>
          <w:rFonts w:ascii="Times New Roman" w:hAnsi="Times New Roman"/>
          <w:b/>
          <w:bCs/>
          <w:sz w:val="21"/>
          <w:szCs w:val="21"/>
          <w:u w:val="single"/>
        </w:rPr>
        <w:t>2025 m. –  įmokos lizingui –    3 100 Eur iš savivaldybės biudžeto.</w:t>
      </w:r>
    </w:p>
    <w:p w14:paraId="6987BA9D" w14:textId="77777777" w:rsidR="009524AF" w:rsidRPr="00E930DF" w:rsidRDefault="009524AF" w:rsidP="009524AF">
      <w:pPr>
        <w:tabs>
          <w:tab w:val="left" w:pos="1440"/>
        </w:tabs>
        <w:overflowPunct w:val="0"/>
        <w:autoSpaceDE w:val="0"/>
        <w:ind w:left="720"/>
        <w:jc w:val="both"/>
        <w:rPr>
          <w:sz w:val="10"/>
          <w:szCs w:val="10"/>
        </w:rPr>
      </w:pPr>
    </w:p>
    <w:p w14:paraId="170EF99F" w14:textId="77777777" w:rsidR="009524AF" w:rsidRPr="007526B8" w:rsidRDefault="009524AF" w:rsidP="009524AF">
      <w:pPr>
        <w:tabs>
          <w:tab w:val="left" w:pos="1440"/>
        </w:tabs>
        <w:overflowPunct w:val="0"/>
        <w:autoSpaceDE w:val="0"/>
        <w:jc w:val="center"/>
        <w:rPr>
          <w:b/>
          <w:bCs/>
          <w:sz w:val="23"/>
          <w:szCs w:val="23"/>
        </w:rPr>
      </w:pPr>
      <w:r w:rsidRPr="007526B8">
        <w:rPr>
          <w:b/>
          <w:bCs/>
          <w:sz w:val="23"/>
          <w:szCs w:val="23"/>
        </w:rPr>
        <w:t>VI SKYRIUS</w:t>
      </w:r>
    </w:p>
    <w:p w14:paraId="348B0169" w14:textId="77777777" w:rsidR="009524AF" w:rsidRPr="007526B8" w:rsidRDefault="009524AF" w:rsidP="009524AF">
      <w:pPr>
        <w:jc w:val="center"/>
        <w:rPr>
          <w:b/>
          <w:bCs/>
          <w:sz w:val="23"/>
          <w:szCs w:val="23"/>
        </w:rPr>
      </w:pPr>
      <w:r w:rsidRPr="007526B8">
        <w:rPr>
          <w:b/>
          <w:bCs/>
          <w:sz w:val="23"/>
          <w:szCs w:val="23"/>
        </w:rPr>
        <w:t>VERTINIMO KRITERIJAI</w:t>
      </w:r>
    </w:p>
    <w:p w14:paraId="53C1D8E8" w14:textId="77777777" w:rsidR="009524AF" w:rsidRPr="007526B8" w:rsidRDefault="009524AF" w:rsidP="009524AF">
      <w:pPr>
        <w:jc w:val="center"/>
        <w:rPr>
          <w:b/>
          <w:bCs/>
          <w:sz w:val="8"/>
          <w:szCs w:val="8"/>
        </w:rPr>
      </w:pPr>
    </w:p>
    <w:p w14:paraId="4EAB2C39" w14:textId="77777777" w:rsidR="009524AF" w:rsidRPr="007526B8" w:rsidRDefault="009524AF" w:rsidP="009524AF">
      <w:pPr>
        <w:pStyle w:val="Sraopastraipa"/>
        <w:numPr>
          <w:ilvl w:val="0"/>
          <w:numId w:val="19"/>
        </w:numPr>
        <w:tabs>
          <w:tab w:val="left" w:pos="1134"/>
        </w:tabs>
        <w:spacing w:after="0" w:line="240" w:lineRule="auto"/>
        <w:ind w:left="0" w:firstLine="567"/>
        <w:jc w:val="both"/>
        <w:rPr>
          <w:rFonts w:ascii="Times New Roman" w:eastAsia="Calibri" w:hAnsi="Times New Roman"/>
          <w:sz w:val="23"/>
          <w:szCs w:val="23"/>
        </w:rPr>
      </w:pPr>
      <w:r w:rsidRPr="007526B8">
        <w:rPr>
          <w:rFonts w:ascii="Times New Roman" w:hAnsi="Times New Roman"/>
          <w:sz w:val="23"/>
          <w:szCs w:val="23"/>
        </w:rPr>
        <w:t>Programos vertinimo kriterijai:</w:t>
      </w:r>
    </w:p>
    <w:p w14:paraId="17CC6EC9" w14:textId="77777777" w:rsidR="009524AF" w:rsidRPr="007526B8" w:rsidRDefault="009524AF" w:rsidP="009524AF">
      <w:pPr>
        <w:numPr>
          <w:ilvl w:val="1"/>
          <w:numId w:val="19"/>
        </w:numPr>
        <w:tabs>
          <w:tab w:val="left" w:pos="1134"/>
          <w:tab w:val="left" w:pos="1418"/>
        </w:tabs>
        <w:ind w:left="0" w:firstLine="567"/>
        <w:jc w:val="both"/>
        <w:rPr>
          <w:rFonts w:eastAsia="Calibri"/>
          <w:sz w:val="23"/>
          <w:szCs w:val="23"/>
        </w:rPr>
      </w:pPr>
      <w:r w:rsidRPr="007526B8">
        <w:rPr>
          <w:sz w:val="23"/>
          <w:szCs w:val="23"/>
        </w:rPr>
        <w:t xml:space="preserve">Įsigytos įrangos skaičius – 1 vnt. (skaitmenizuotas </w:t>
      </w:r>
      <w:proofErr w:type="spellStart"/>
      <w:r w:rsidRPr="007526B8">
        <w:rPr>
          <w:sz w:val="23"/>
          <w:szCs w:val="23"/>
        </w:rPr>
        <w:t>mamografas</w:t>
      </w:r>
      <w:proofErr w:type="spellEnd"/>
      <w:r w:rsidRPr="007526B8">
        <w:rPr>
          <w:sz w:val="23"/>
          <w:szCs w:val="23"/>
        </w:rPr>
        <w:t xml:space="preserve">, </w:t>
      </w:r>
      <w:r w:rsidRPr="007526B8">
        <w:rPr>
          <w:rFonts w:eastAsia="Calibri"/>
          <w:sz w:val="23"/>
          <w:szCs w:val="23"/>
        </w:rPr>
        <w:t xml:space="preserve">naudojamas esamose tam įrengtose patalpose); </w:t>
      </w:r>
    </w:p>
    <w:p w14:paraId="18C2D3F6" w14:textId="77777777" w:rsidR="009524AF" w:rsidRPr="007526B8" w:rsidRDefault="009524AF" w:rsidP="009524AF">
      <w:pPr>
        <w:numPr>
          <w:ilvl w:val="1"/>
          <w:numId w:val="19"/>
        </w:numPr>
        <w:tabs>
          <w:tab w:val="left" w:pos="1134"/>
          <w:tab w:val="left" w:pos="1418"/>
        </w:tabs>
        <w:ind w:left="0" w:firstLine="567"/>
        <w:jc w:val="both"/>
        <w:rPr>
          <w:sz w:val="23"/>
          <w:szCs w:val="23"/>
        </w:rPr>
      </w:pPr>
      <w:r w:rsidRPr="007526B8">
        <w:rPr>
          <w:sz w:val="23"/>
          <w:szCs w:val="23"/>
        </w:rPr>
        <w:t xml:space="preserve">Atliktų mamografijų ir vertinimo paslaugų skaičius  </w:t>
      </w:r>
      <w:r w:rsidRPr="007526B8">
        <w:rPr>
          <w:rFonts w:eastAsia="SimSun"/>
          <w:sz w:val="23"/>
          <w:szCs w:val="23"/>
          <w:shd w:val="clear" w:color="auto" w:fill="FFFFFF"/>
        </w:rPr>
        <w:t>≥1800</w:t>
      </w:r>
      <w:r w:rsidRPr="007526B8">
        <w:rPr>
          <w:sz w:val="23"/>
          <w:szCs w:val="23"/>
        </w:rPr>
        <w:t xml:space="preserve">   per metus.</w:t>
      </w:r>
    </w:p>
    <w:p w14:paraId="054A4E07" w14:textId="77777777" w:rsidR="009524AF" w:rsidRPr="00C10E13" w:rsidRDefault="009524AF" w:rsidP="009524AF">
      <w:pPr>
        <w:ind w:firstLine="720"/>
        <w:jc w:val="both"/>
        <w:rPr>
          <w:sz w:val="10"/>
          <w:szCs w:val="10"/>
        </w:rPr>
      </w:pPr>
    </w:p>
    <w:p w14:paraId="0EA004DD" w14:textId="77777777" w:rsidR="009524AF" w:rsidRPr="007526B8" w:rsidRDefault="009524AF" w:rsidP="009524AF">
      <w:pPr>
        <w:tabs>
          <w:tab w:val="left" w:pos="1440"/>
        </w:tabs>
        <w:overflowPunct w:val="0"/>
        <w:autoSpaceDE w:val="0"/>
        <w:jc w:val="center"/>
        <w:rPr>
          <w:b/>
          <w:bCs/>
          <w:sz w:val="23"/>
          <w:szCs w:val="23"/>
        </w:rPr>
      </w:pPr>
      <w:r w:rsidRPr="007526B8">
        <w:rPr>
          <w:b/>
          <w:bCs/>
          <w:sz w:val="23"/>
          <w:szCs w:val="23"/>
        </w:rPr>
        <w:t>VII SKYRIUS</w:t>
      </w:r>
    </w:p>
    <w:p w14:paraId="2BE74D1B" w14:textId="77777777" w:rsidR="009524AF" w:rsidRPr="007526B8" w:rsidRDefault="009524AF" w:rsidP="009524AF">
      <w:pPr>
        <w:tabs>
          <w:tab w:val="left" w:pos="0"/>
        </w:tabs>
        <w:jc w:val="center"/>
        <w:rPr>
          <w:b/>
          <w:sz w:val="23"/>
          <w:szCs w:val="23"/>
        </w:rPr>
      </w:pPr>
      <w:r w:rsidRPr="007526B8">
        <w:rPr>
          <w:b/>
          <w:sz w:val="23"/>
          <w:szCs w:val="23"/>
        </w:rPr>
        <w:t>PROGRAMOS REZULTATAI</w:t>
      </w:r>
    </w:p>
    <w:p w14:paraId="6385CED6" w14:textId="77777777" w:rsidR="009524AF" w:rsidRPr="007526B8" w:rsidRDefault="009524AF" w:rsidP="009524AF">
      <w:pPr>
        <w:ind w:firstLine="720"/>
        <w:jc w:val="both"/>
        <w:rPr>
          <w:sz w:val="23"/>
          <w:szCs w:val="23"/>
        </w:rPr>
      </w:pPr>
    </w:p>
    <w:p w14:paraId="1F5CD344" w14:textId="77777777" w:rsidR="009524AF" w:rsidRPr="007526B8" w:rsidRDefault="009524AF" w:rsidP="009524AF">
      <w:pPr>
        <w:numPr>
          <w:ilvl w:val="0"/>
          <w:numId w:val="19"/>
        </w:numPr>
        <w:tabs>
          <w:tab w:val="left" w:pos="709"/>
          <w:tab w:val="left" w:pos="851"/>
          <w:tab w:val="left" w:pos="1276"/>
        </w:tabs>
        <w:ind w:left="0" w:firstLine="720"/>
        <w:jc w:val="both"/>
        <w:rPr>
          <w:sz w:val="23"/>
          <w:szCs w:val="23"/>
        </w:rPr>
      </w:pPr>
      <w:r w:rsidRPr="007526B8">
        <w:rPr>
          <w:sz w:val="23"/>
          <w:szCs w:val="23"/>
        </w:rPr>
        <w:t xml:space="preserve">Įgyvendinant Mamografijos paslaugų tęstinumo, kokybės gerinimo Kėdainių rajono savivaldybėje programą, bus vykdomos visavertės prevencinė krūties vėžio </w:t>
      </w:r>
      <w:proofErr w:type="spellStart"/>
      <w:r w:rsidRPr="007526B8">
        <w:rPr>
          <w:sz w:val="23"/>
          <w:szCs w:val="23"/>
        </w:rPr>
        <w:t>mamografinės</w:t>
      </w:r>
      <w:proofErr w:type="spellEnd"/>
      <w:r w:rsidRPr="007526B8">
        <w:rPr>
          <w:sz w:val="23"/>
          <w:szCs w:val="23"/>
        </w:rPr>
        <w:t xml:space="preserve"> patikros, pacientėms nereikės papildomai važiuoti į kitus miestus. Skaitmenizuoti diagnostiniai vaizdai bus geresnės kokybės, o tai pagerins tyrimų diagnostinę vertę. Numatomos trumpesnės registracijos eilės mamografijos tyrimui –  3,5  savaitės.</w:t>
      </w:r>
    </w:p>
    <w:p w14:paraId="434AE82F" w14:textId="77777777" w:rsidR="00693A48" w:rsidRDefault="00693A48" w:rsidP="00E930DF">
      <w:pPr>
        <w:tabs>
          <w:tab w:val="left" w:pos="1440"/>
        </w:tabs>
        <w:overflowPunct w:val="0"/>
        <w:autoSpaceDE w:val="0"/>
        <w:ind w:left="1701"/>
        <w:jc w:val="both"/>
        <w:rPr>
          <w:sz w:val="20"/>
        </w:rPr>
      </w:pPr>
    </w:p>
    <w:p w14:paraId="70A82A0E" w14:textId="4185C106" w:rsidR="009524AF" w:rsidRPr="00E930DF" w:rsidRDefault="009524AF" w:rsidP="00E930DF">
      <w:pPr>
        <w:tabs>
          <w:tab w:val="left" w:pos="1440"/>
        </w:tabs>
        <w:overflowPunct w:val="0"/>
        <w:autoSpaceDE w:val="0"/>
        <w:ind w:left="1701"/>
        <w:jc w:val="both"/>
        <w:rPr>
          <w:sz w:val="20"/>
        </w:rPr>
      </w:pPr>
      <w:r w:rsidRPr="00E930DF">
        <w:rPr>
          <w:sz w:val="20"/>
        </w:rPr>
        <w:t xml:space="preserve">SUDERINTA </w:t>
      </w:r>
      <w:r w:rsidRPr="00E930DF">
        <w:rPr>
          <w:sz w:val="20"/>
        </w:rPr>
        <w:tab/>
      </w:r>
      <w:r w:rsidRPr="00E930DF">
        <w:rPr>
          <w:sz w:val="20"/>
        </w:rPr>
        <w:tab/>
        <w:t>VšĮ Kėdainių ligoninės direktorė Asta Šakickienė</w:t>
      </w:r>
    </w:p>
    <w:p w14:paraId="7E625B5C" w14:textId="77777777" w:rsidR="009524AF" w:rsidRPr="00E930DF" w:rsidRDefault="009524AF" w:rsidP="00E930DF">
      <w:pPr>
        <w:tabs>
          <w:tab w:val="left" w:pos="1440"/>
        </w:tabs>
        <w:overflowPunct w:val="0"/>
        <w:autoSpaceDE w:val="0"/>
        <w:ind w:left="1701"/>
        <w:jc w:val="both"/>
        <w:rPr>
          <w:sz w:val="20"/>
        </w:rPr>
      </w:pPr>
      <w:r w:rsidRPr="00E930DF">
        <w:rPr>
          <w:color w:val="000000" w:themeColor="text1"/>
          <w:sz w:val="20"/>
        </w:rPr>
        <w:t>PARENGĖ</w:t>
      </w:r>
      <w:r w:rsidRPr="00E930DF">
        <w:rPr>
          <w:sz w:val="20"/>
        </w:rPr>
        <w:tab/>
      </w:r>
      <w:r w:rsidRPr="00E930DF">
        <w:rPr>
          <w:sz w:val="20"/>
        </w:rPr>
        <w:tab/>
        <w:t xml:space="preserve">Rentgeno-echoskopijų-endoskopijų  skyriaus vedėjas  Julius </w:t>
      </w:r>
      <w:proofErr w:type="spellStart"/>
      <w:r w:rsidRPr="00E930DF">
        <w:rPr>
          <w:sz w:val="20"/>
        </w:rPr>
        <w:t>Vidikas</w:t>
      </w:r>
      <w:proofErr w:type="spellEnd"/>
    </w:p>
    <w:p w14:paraId="0EDCA3D4" w14:textId="77777777" w:rsidR="00693A48" w:rsidRDefault="00693A48">
      <w:pPr>
        <w:rPr>
          <w:b/>
        </w:rPr>
      </w:pPr>
      <w:r>
        <w:rPr>
          <w:b/>
        </w:rPr>
        <w:br w:type="page"/>
      </w:r>
    </w:p>
    <w:p w14:paraId="2FDD303A" w14:textId="0EE8AA5E" w:rsidR="00EA1E40" w:rsidRPr="007526B8" w:rsidRDefault="00EA1E40" w:rsidP="00EA1E40">
      <w:pPr>
        <w:tabs>
          <w:tab w:val="left" w:pos="1440"/>
        </w:tabs>
        <w:overflowPunct w:val="0"/>
        <w:autoSpaceDE w:val="0"/>
        <w:jc w:val="center"/>
        <w:rPr>
          <w:b/>
        </w:rPr>
      </w:pPr>
      <w:r w:rsidRPr="007526B8">
        <w:rPr>
          <w:b/>
        </w:rPr>
        <w:lastRenderedPageBreak/>
        <w:t>VŠĮ KĖDAINIŲ LIGONINĖ</w:t>
      </w:r>
    </w:p>
    <w:p w14:paraId="53900014" w14:textId="77777777" w:rsidR="00EA1E40" w:rsidRPr="007526B8" w:rsidRDefault="00EA1E40" w:rsidP="00B217CC">
      <w:pPr>
        <w:pStyle w:val="Antrat1"/>
      </w:pPr>
      <w:bookmarkStart w:id="51" w:name="_Toc157618166"/>
      <w:bookmarkStart w:id="52" w:name="_Toc190213193"/>
      <w:bookmarkStart w:id="53" w:name="_Toc190214436"/>
      <w:r w:rsidRPr="007526B8">
        <w:t>ANESTEZIJOS PASLAUGŲ VAIKAMS IR SUAUGUSIESIEMS KOKYBĖS GERINIMO KĖDAINIŲ RAJONO SAVIVALDYBĖJE 2022–2027 M. PROGRAMOS</w:t>
      </w:r>
      <w:bookmarkEnd w:id="51"/>
      <w:bookmarkEnd w:id="52"/>
      <w:bookmarkEnd w:id="53"/>
      <w:r w:rsidRPr="007526B8">
        <w:t xml:space="preserve"> </w:t>
      </w:r>
    </w:p>
    <w:p w14:paraId="565FE564" w14:textId="3336DCF3" w:rsidR="00EA1E40" w:rsidRPr="007526B8" w:rsidRDefault="00EA1E40" w:rsidP="00B217CC">
      <w:pPr>
        <w:pStyle w:val="Antrat1"/>
      </w:pPr>
      <w:bookmarkStart w:id="54" w:name="_Toc190213194"/>
      <w:bookmarkStart w:id="55" w:name="_Toc190214437"/>
      <w:r w:rsidRPr="007526B8">
        <w:t>202</w:t>
      </w:r>
      <w:r>
        <w:t>5</w:t>
      </w:r>
      <w:r w:rsidRPr="007526B8">
        <w:t xml:space="preserve"> M. PARAIŠKA</w:t>
      </w:r>
      <w:bookmarkEnd w:id="54"/>
      <w:bookmarkEnd w:id="55"/>
    </w:p>
    <w:p w14:paraId="37F01D46" w14:textId="77777777" w:rsidR="00EA1E40" w:rsidRPr="007526B8" w:rsidRDefault="00EA1E40" w:rsidP="00B217CC">
      <w:pPr>
        <w:pStyle w:val="Antrat1"/>
        <w:rPr>
          <w:color w:val="000000" w:themeColor="text1"/>
        </w:rPr>
      </w:pPr>
    </w:p>
    <w:p w14:paraId="119FC825" w14:textId="77777777" w:rsidR="00EA1E40" w:rsidRPr="0006029D" w:rsidRDefault="00EA1E40" w:rsidP="00EA1E40">
      <w:pPr>
        <w:widowControl w:val="0"/>
        <w:tabs>
          <w:tab w:val="left" w:pos="0"/>
        </w:tabs>
        <w:ind w:left="240"/>
        <w:jc w:val="center"/>
        <w:rPr>
          <w:rFonts w:eastAsia="Lucida Sans Unicode"/>
          <w:b/>
          <w:color w:val="000000" w:themeColor="text1"/>
          <w:sz w:val="23"/>
          <w:szCs w:val="23"/>
          <w:lang w:eastAsia="ar-SA"/>
        </w:rPr>
      </w:pPr>
      <w:r w:rsidRPr="0006029D">
        <w:rPr>
          <w:rFonts w:eastAsia="Lucida Sans Unicode"/>
          <w:b/>
          <w:color w:val="000000" w:themeColor="text1"/>
          <w:sz w:val="23"/>
          <w:szCs w:val="23"/>
          <w:lang w:eastAsia="ar-SA"/>
        </w:rPr>
        <w:t>I SKYRIUS</w:t>
      </w:r>
    </w:p>
    <w:p w14:paraId="39CDF262" w14:textId="77777777" w:rsidR="00EA1E40" w:rsidRPr="0006029D" w:rsidRDefault="00EA1E40" w:rsidP="00EA1E40">
      <w:pPr>
        <w:widowControl w:val="0"/>
        <w:tabs>
          <w:tab w:val="left" w:pos="0"/>
        </w:tabs>
        <w:ind w:left="240"/>
        <w:jc w:val="center"/>
        <w:rPr>
          <w:rFonts w:eastAsia="Lucida Sans Unicode"/>
          <w:b/>
          <w:color w:val="000000" w:themeColor="text1"/>
          <w:sz w:val="23"/>
          <w:szCs w:val="23"/>
          <w:lang w:eastAsia="ar-SA"/>
        </w:rPr>
      </w:pPr>
      <w:r w:rsidRPr="0006029D">
        <w:rPr>
          <w:rFonts w:eastAsia="Lucida Sans Unicode"/>
          <w:b/>
          <w:color w:val="000000" w:themeColor="text1"/>
          <w:sz w:val="23"/>
          <w:szCs w:val="23"/>
          <w:lang w:eastAsia="ar-SA"/>
        </w:rPr>
        <w:t>BENDROSIOS NUOSTATOS</w:t>
      </w:r>
    </w:p>
    <w:p w14:paraId="2CD86342" w14:textId="77777777" w:rsidR="00EA1E40" w:rsidRPr="0006029D" w:rsidRDefault="00EA1E40" w:rsidP="00EA1E40">
      <w:pPr>
        <w:widowControl w:val="0"/>
        <w:tabs>
          <w:tab w:val="left" w:pos="0"/>
        </w:tabs>
        <w:ind w:left="240"/>
        <w:jc w:val="center"/>
        <w:rPr>
          <w:rFonts w:eastAsia="Lucida Sans Unicode"/>
          <w:b/>
          <w:color w:val="000000" w:themeColor="text1"/>
          <w:sz w:val="23"/>
          <w:szCs w:val="23"/>
          <w:lang w:eastAsia="ar-SA"/>
        </w:rPr>
      </w:pPr>
    </w:p>
    <w:p w14:paraId="0464A3A9" w14:textId="77777777" w:rsidR="00EA1E40" w:rsidRPr="0006029D" w:rsidRDefault="00EA1E40" w:rsidP="00EA1E40">
      <w:pPr>
        <w:pStyle w:val="NoSpacing2"/>
        <w:numPr>
          <w:ilvl w:val="0"/>
          <w:numId w:val="20"/>
        </w:numPr>
        <w:suppressAutoHyphens/>
        <w:ind w:firstLine="560"/>
        <w:jc w:val="both"/>
        <w:rPr>
          <w:rFonts w:eastAsia="Lucida Sans Unicode"/>
          <w:color w:val="000000" w:themeColor="text1"/>
          <w:sz w:val="23"/>
          <w:szCs w:val="23"/>
          <w:lang w:val="lt-LT" w:eastAsia="ar-SA"/>
        </w:rPr>
      </w:pPr>
      <w:r w:rsidRPr="0006029D">
        <w:rPr>
          <w:rFonts w:eastAsia="Lucida Sans Unicode"/>
          <w:color w:val="000000" w:themeColor="text1"/>
          <w:sz w:val="23"/>
          <w:szCs w:val="23"/>
          <w:lang w:val="lt-LT" w:eastAsia="ar-SA"/>
        </w:rPr>
        <w:t xml:space="preserve"> An</w:t>
      </w:r>
      <w:r w:rsidRPr="0006029D">
        <w:rPr>
          <w:color w:val="000000" w:themeColor="text1"/>
          <w:sz w:val="23"/>
          <w:szCs w:val="23"/>
          <w:lang w:val="lt-LT"/>
        </w:rPr>
        <w:t>estezijos paslaugų vaikams ir suaugusiesiems kokybės gerinimo Kėdainių rajono savivaldybėje 2022</w:t>
      </w:r>
      <w:r w:rsidRPr="0006029D">
        <w:rPr>
          <w:sz w:val="23"/>
          <w:szCs w:val="23"/>
          <w:lang w:val="lt-LT"/>
        </w:rPr>
        <w:t>–</w:t>
      </w:r>
      <w:r w:rsidRPr="0006029D">
        <w:rPr>
          <w:color w:val="000000" w:themeColor="text1"/>
          <w:sz w:val="23"/>
          <w:szCs w:val="23"/>
          <w:lang w:val="lt-LT"/>
        </w:rPr>
        <w:t>2027 m. programa</w:t>
      </w:r>
      <w:r w:rsidRPr="0006029D">
        <w:rPr>
          <w:rFonts w:eastAsia="Lucida Sans Unicode"/>
          <w:color w:val="000000" w:themeColor="text1"/>
          <w:sz w:val="23"/>
          <w:szCs w:val="23"/>
          <w:lang w:val="lt-LT" w:eastAsia="ar-SA"/>
        </w:rPr>
        <w:t xml:space="preserve"> </w:t>
      </w:r>
      <w:r w:rsidRPr="0006029D">
        <w:rPr>
          <w:color w:val="000000" w:themeColor="text1"/>
          <w:sz w:val="23"/>
          <w:szCs w:val="23"/>
          <w:lang w:val="lt-LT"/>
        </w:rPr>
        <w:t xml:space="preserve">(toliau </w:t>
      </w:r>
      <w:r w:rsidRPr="0006029D">
        <w:rPr>
          <w:sz w:val="23"/>
          <w:szCs w:val="23"/>
          <w:lang w:val="lt-LT"/>
        </w:rPr>
        <w:t>– P</w:t>
      </w:r>
      <w:r w:rsidRPr="0006029D">
        <w:rPr>
          <w:color w:val="000000" w:themeColor="text1"/>
          <w:sz w:val="23"/>
          <w:szCs w:val="23"/>
          <w:lang w:val="lt-LT"/>
        </w:rPr>
        <w:t xml:space="preserve">rograma) parengta vadovaujantis </w:t>
      </w:r>
      <w:r w:rsidRPr="0006029D">
        <w:rPr>
          <w:color w:val="000000" w:themeColor="text1"/>
          <w:sz w:val="23"/>
          <w:szCs w:val="23"/>
          <w:shd w:val="clear" w:color="auto" w:fill="FFFFFF"/>
          <w:lang w:val="lt-LT"/>
        </w:rPr>
        <w:t xml:space="preserve">Lietuvos Respublikos Seimo 1998 m. lapkričio 24 d. priimtu </w:t>
      </w:r>
      <w:r w:rsidRPr="0006029D">
        <w:rPr>
          <w:color w:val="000000" w:themeColor="text1"/>
          <w:sz w:val="23"/>
          <w:szCs w:val="23"/>
          <w:lang w:val="lt-LT"/>
        </w:rPr>
        <w:t xml:space="preserve">Lietuvos Respublikos sveikatos priežiūros įstaigų įstatymo </w:t>
      </w:r>
      <w:r w:rsidRPr="0006029D">
        <w:rPr>
          <w:color w:val="000000" w:themeColor="text1"/>
          <w:sz w:val="23"/>
          <w:szCs w:val="23"/>
          <w:shd w:val="clear" w:color="auto" w:fill="FFFFFF"/>
          <w:lang w:val="lt-LT"/>
        </w:rPr>
        <w:t xml:space="preserve">Nr. VIII-940 </w:t>
      </w:r>
      <w:r w:rsidRPr="0006029D">
        <w:rPr>
          <w:color w:val="000000" w:themeColor="text1"/>
          <w:sz w:val="23"/>
          <w:szCs w:val="23"/>
          <w:lang w:val="lt-LT"/>
        </w:rPr>
        <w:t>12 straipsnio 1 dalimi</w:t>
      </w:r>
      <w:r w:rsidRPr="0006029D">
        <w:rPr>
          <w:color w:val="000000" w:themeColor="text1"/>
          <w:sz w:val="23"/>
          <w:szCs w:val="23"/>
          <w:shd w:val="clear" w:color="auto" w:fill="FFFFFF"/>
          <w:lang w:val="lt-LT"/>
        </w:rPr>
        <w:t xml:space="preserve">, </w:t>
      </w:r>
      <w:r w:rsidRPr="0006029D">
        <w:rPr>
          <w:color w:val="000000" w:themeColor="text1"/>
          <w:sz w:val="23"/>
          <w:szCs w:val="23"/>
          <w:lang w:val="lt-LT"/>
        </w:rPr>
        <w:t>siekiant investicijomis sveikatos priežiūrai plėsti sveikatos paslaugų asortimentą, įgyvendinant naujas sveikatos priežiūros technologijas, gerinti sveikatos priežiūros paslaugų prieinamumą ir kokybę.</w:t>
      </w:r>
    </w:p>
    <w:p w14:paraId="23E74537" w14:textId="77777777" w:rsidR="00EA1E40" w:rsidRPr="0006029D" w:rsidRDefault="00EA1E40" w:rsidP="00EA1E40">
      <w:pPr>
        <w:pStyle w:val="NoSpacing2"/>
        <w:numPr>
          <w:ilvl w:val="0"/>
          <w:numId w:val="20"/>
        </w:numPr>
        <w:suppressAutoHyphens/>
        <w:ind w:firstLine="560"/>
        <w:jc w:val="both"/>
        <w:rPr>
          <w:rFonts w:eastAsia="Lucida Sans Unicode"/>
          <w:color w:val="000000" w:themeColor="text1"/>
          <w:sz w:val="23"/>
          <w:szCs w:val="23"/>
          <w:lang w:val="lt-LT" w:eastAsia="ar-SA"/>
        </w:rPr>
      </w:pPr>
      <w:r w:rsidRPr="0006029D">
        <w:rPr>
          <w:rFonts w:eastAsia="Lucida Sans Unicode"/>
          <w:color w:val="000000" w:themeColor="text1"/>
          <w:sz w:val="23"/>
          <w:szCs w:val="23"/>
          <w:lang w:val="lt-LT" w:eastAsia="ar-SA"/>
        </w:rPr>
        <w:t xml:space="preserve"> Programa atitinka Lietuvos Respublikos sveikatos apsaugos ministerijos strateginius tikslus: siekti, kad būtu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koncepciją bei Europos Sąjungos bei Pasaulinės sveikatos organizacijos „Sveikata visiems XXI amžiuje“ strateginius principus: sukurti draugišką ir į pacientą orientuotą sveikatos apsaugos sistemą, užtikrinančią pagarbą paciento teisėms, paslaugų prieinamumą ir kokybę, įtraukti visuomenę į sprendimų priėmimą.</w:t>
      </w:r>
    </w:p>
    <w:p w14:paraId="7A571902" w14:textId="77777777" w:rsidR="00EA1E40" w:rsidRPr="0006029D" w:rsidRDefault="00EA1E40" w:rsidP="00EA1E40">
      <w:pPr>
        <w:pStyle w:val="NoSpacing2"/>
        <w:numPr>
          <w:ilvl w:val="0"/>
          <w:numId w:val="20"/>
        </w:numPr>
        <w:suppressAutoHyphens/>
        <w:spacing w:after="200"/>
        <w:ind w:firstLine="560"/>
        <w:jc w:val="both"/>
        <w:rPr>
          <w:rFonts w:eastAsia="Lucida Sans Unicode"/>
          <w:color w:val="000000" w:themeColor="text1"/>
          <w:sz w:val="23"/>
          <w:szCs w:val="23"/>
          <w:lang w:val="lt-LT" w:eastAsia="ar-SA"/>
        </w:rPr>
      </w:pPr>
      <w:r w:rsidRPr="0006029D">
        <w:rPr>
          <w:color w:val="000000" w:themeColor="text1"/>
          <w:sz w:val="23"/>
          <w:szCs w:val="23"/>
          <w:lang w:val="lt-LT"/>
        </w:rPr>
        <w:t xml:space="preserve"> Tai Programa, kurios įgyvendinimas vadovaujasi sisteminiu požiūriu: </w:t>
      </w:r>
      <w:r w:rsidRPr="0006029D">
        <w:rPr>
          <w:rFonts w:eastAsia="Lucida Sans Unicode"/>
          <w:color w:val="000000" w:themeColor="text1"/>
          <w:sz w:val="23"/>
          <w:szCs w:val="23"/>
          <w:lang w:val="lt-LT" w:eastAsia="ar-SA"/>
        </w:rPr>
        <w:t xml:space="preserve">visos priemonės planuojamos siekiant </w:t>
      </w:r>
      <w:r w:rsidRPr="0006029D">
        <w:rPr>
          <w:color w:val="000000" w:themeColor="text1"/>
          <w:sz w:val="23"/>
          <w:szCs w:val="23"/>
          <w:lang w:val="lt-LT"/>
        </w:rPr>
        <w:t>teikti prieinamas ir kokybiškas įstaigos licencijoje nurodytas sveikatos priežiūros paslaugas. N</w:t>
      </w:r>
      <w:r w:rsidRPr="0006029D">
        <w:rPr>
          <w:rFonts w:eastAsia="Lucida Sans Unicode"/>
          <w:color w:val="000000" w:themeColor="text1"/>
          <w:sz w:val="23"/>
          <w:szCs w:val="23"/>
          <w:lang w:val="lt-LT" w:eastAsia="ar-SA"/>
        </w:rPr>
        <w:t xml:space="preserve">auja kokybė kuriama jungiant visas sritis, atnaujinant trūkstamą medicininę įrangą ar įsigyjant ją naują, adekvačiai užtikrinant augančius pacientų poreikius ir šiuolaikišką sveikatos apsaugą </w:t>
      </w:r>
      <w:r w:rsidRPr="0006029D">
        <w:rPr>
          <w:color w:val="000000" w:themeColor="text1"/>
          <w:sz w:val="23"/>
          <w:szCs w:val="23"/>
          <w:lang w:val="lt-LT"/>
        </w:rPr>
        <w:t>garantuojančią pacientų geresnį pasitenkinimą teikiama paslauga.</w:t>
      </w:r>
    </w:p>
    <w:p w14:paraId="7A674D3F" w14:textId="77777777" w:rsidR="00EA1E40" w:rsidRPr="0006029D" w:rsidRDefault="00EA1E40" w:rsidP="00EA1E40">
      <w:pPr>
        <w:widowControl w:val="0"/>
        <w:jc w:val="center"/>
        <w:rPr>
          <w:rFonts w:eastAsia="Lucida Sans Unicode"/>
          <w:b/>
          <w:color w:val="000000" w:themeColor="text1"/>
          <w:sz w:val="23"/>
          <w:szCs w:val="23"/>
          <w:lang w:eastAsia="ar-SA"/>
        </w:rPr>
      </w:pPr>
      <w:r w:rsidRPr="0006029D">
        <w:rPr>
          <w:rFonts w:eastAsia="Lucida Sans Unicode"/>
          <w:b/>
          <w:color w:val="000000" w:themeColor="text1"/>
          <w:sz w:val="23"/>
          <w:szCs w:val="23"/>
          <w:lang w:eastAsia="ar-SA"/>
        </w:rPr>
        <w:t>II SKYRIUS</w:t>
      </w:r>
    </w:p>
    <w:p w14:paraId="680B5CE6" w14:textId="77777777" w:rsidR="00EA1E40" w:rsidRPr="0006029D" w:rsidRDefault="00EA1E40" w:rsidP="00EA1E40">
      <w:pPr>
        <w:widowControl w:val="0"/>
        <w:jc w:val="center"/>
        <w:rPr>
          <w:rFonts w:eastAsia="Lucida Sans Unicode"/>
          <w:b/>
          <w:color w:val="000000" w:themeColor="text1"/>
          <w:sz w:val="23"/>
          <w:szCs w:val="23"/>
          <w:lang w:eastAsia="ar-SA"/>
        </w:rPr>
      </w:pPr>
      <w:r w:rsidRPr="0006029D">
        <w:rPr>
          <w:rFonts w:eastAsia="Lucida Sans Unicode"/>
          <w:b/>
          <w:color w:val="000000" w:themeColor="text1"/>
          <w:sz w:val="23"/>
          <w:szCs w:val="23"/>
          <w:lang w:eastAsia="ar-SA"/>
        </w:rPr>
        <w:t>SITUACIJOS ANALIZĖ</w:t>
      </w:r>
    </w:p>
    <w:p w14:paraId="16F7DCDE" w14:textId="77777777" w:rsidR="00EA1E40" w:rsidRPr="0006029D" w:rsidRDefault="00EA1E40" w:rsidP="00EA1E40">
      <w:pPr>
        <w:widowControl w:val="0"/>
        <w:jc w:val="center"/>
        <w:rPr>
          <w:rFonts w:eastAsia="Lucida Sans Unicode"/>
          <w:b/>
          <w:color w:val="000000" w:themeColor="text1"/>
          <w:sz w:val="23"/>
          <w:szCs w:val="23"/>
          <w:lang w:eastAsia="ar-SA"/>
        </w:rPr>
      </w:pPr>
    </w:p>
    <w:p w14:paraId="3DE0E70C" w14:textId="77777777" w:rsidR="00EA1E40" w:rsidRPr="0006029D" w:rsidRDefault="00EA1E40" w:rsidP="00EA1E40">
      <w:pPr>
        <w:pStyle w:val="NoSpacing2"/>
        <w:ind w:firstLine="709"/>
        <w:jc w:val="both"/>
        <w:rPr>
          <w:rFonts w:eastAsia="Lucida Sans Unicode"/>
          <w:color w:val="000000" w:themeColor="text1"/>
          <w:sz w:val="23"/>
          <w:szCs w:val="23"/>
          <w:lang w:val="lt-LT" w:eastAsia="ar-SA"/>
        </w:rPr>
      </w:pPr>
      <w:r w:rsidRPr="0006029D">
        <w:rPr>
          <w:rFonts w:eastAsia="Lucida Sans Unicode"/>
          <w:color w:val="000000" w:themeColor="text1"/>
          <w:sz w:val="23"/>
          <w:szCs w:val="23"/>
          <w:lang w:val="lt-LT" w:eastAsia="ar-SA"/>
        </w:rPr>
        <w:t xml:space="preserve">4.VšĮ Kėdainių ligoninė turi </w:t>
      </w:r>
      <w:r w:rsidRPr="0006029D">
        <w:rPr>
          <w:color w:val="000000" w:themeColor="text1"/>
          <w:sz w:val="23"/>
          <w:szCs w:val="23"/>
          <w:lang w:val="lt-LT"/>
        </w:rPr>
        <w:t>keturias moderniai įrengtas operacines skirtas chirurginėms, urologinėms, ginekologinėms, LOR, traumatologinėms, ortopedinėms operacijoms atlikti ir vieną operacinę Akušerijos skyriuje skirtą akušerinėms operacijoms atlikti.</w:t>
      </w:r>
    </w:p>
    <w:p w14:paraId="780C8C40" w14:textId="77777777" w:rsidR="00EA1E40" w:rsidRPr="0006029D" w:rsidRDefault="00EA1E40" w:rsidP="00EA1E40">
      <w:pPr>
        <w:pStyle w:val="NoSpacing2"/>
        <w:ind w:firstLine="709"/>
        <w:jc w:val="both"/>
        <w:rPr>
          <w:rFonts w:eastAsia="Lucida Sans Unicode"/>
          <w:color w:val="000000" w:themeColor="text1"/>
          <w:sz w:val="23"/>
          <w:szCs w:val="23"/>
          <w:lang w:val="lt-LT" w:eastAsia="ar-SA"/>
        </w:rPr>
      </w:pPr>
      <w:r w:rsidRPr="0006029D">
        <w:rPr>
          <w:rFonts w:eastAsia="Lucida Sans Unicode"/>
          <w:color w:val="000000" w:themeColor="text1"/>
          <w:sz w:val="23"/>
          <w:szCs w:val="23"/>
          <w:lang w:val="lt-LT" w:eastAsia="ar-SA"/>
        </w:rPr>
        <w:t xml:space="preserve">5. VšĮ Kėdainių ligoninėje dirbantys gydytojai (11) anesteziologai – reanimatologai, </w:t>
      </w:r>
      <w:r w:rsidRPr="0006029D">
        <w:rPr>
          <w:color w:val="000000" w:themeColor="text1"/>
          <w:sz w:val="23"/>
          <w:szCs w:val="23"/>
          <w:lang w:val="lt-LT"/>
        </w:rPr>
        <w:t>priklausomai nuo operacinės intervencijos,</w:t>
      </w:r>
      <w:r w:rsidRPr="0006029D">
        <w:rPr>
          <w:rFonts w:eastAsia="Lucida Sans Unicode"/>
          <w:color w:val="000000" w:themeColor="text1"/>
          <w:sz w:val="23"/>
          <w:szCs w:val="23"/>
          <w:lang w:val="lt-LT" w:eastAsia="ar-SA"/>
        </w:rPr>
        <w:t xml:space="preserve"> gali atlikti visus </w:t>
      </w:r>
      <w:r w:rsidRPr="0006029D">
        <w:rPr>
          <w:color w:val="000000" w:themeColor="text1"/>
          <w:sz w:val="23"/>
          <w:szCs w:val="23"/>
          <w:lang w:val="lt-LT"/>
        </w:rPr>
        <w:t xml:space="preserve">anestezijos būdus: raumenų, veninę, kaukinę (įskaitant </w:t>
      </w:r>
      <w:proofErr w:type="spellStart"/>
      <w:r w:rsidRPr="0006029D">
        <w:rPr>
          <w:color w:val="000000" w:themeColor="text1"/>
          <w:sz w:val="23"/>
          <w:szCs w:val="23"/>
          <w:lang w:val="lt-LT"/>
        </w:rPr>
        <w:t>laringinę</w:t>
      </w:r>
      <w:proofErr w:type="spellEnd"/>
      <w:r w:rsidRPr="0006029D">
        <w:rPr>
          <w:color w:val="000000" w:themeColor="text1"/>
          <w:sz w:val="23"/>
          <w:szCs w:val="23"/>
          <w:lang w:val="lt-LT"/>
        </w:rPr>
        <w:t xml:space="preserve"> kaukę), </w:t>
      </w:r>
      <w:proofErr w:type="spellStart"/>
      <w:r w:rsidRPr="0006029D">
        <w:rPr>
          <w:color w:val="000000" w:themeColor="text1"/>
          <w:sz w:val="23"/>
          <w:szCs w:val="23"/>
          <w:lang w:val="lt-LT"/>
        </w:rPr>
        <w:t>intubacinę</w:t>
      </w:r>
      <w:proofErr w:type="spellEnd"/>
      <w:r w:rsidRPr="0006029D">
        <w:rPr>
          <w:color w:val="000000" w:themeColor="text1"/>
          <w:sz w:val="23"/>
          <w:szCs w:val="23"/>
          <w:lang w:val="lt-LT"/>
        </w:rPr>
        <w:t xml:space="preserve"> (</w:t>
      </w:r>
      <w:proofErr w:type="spellStart"/>
      <w:r w:rsidRPr="0006029D">
        <w:rPr>
          <w:color w:val="000000" w:themeColor="text1"/>
          <w:sz w:val="23"/>
          <w:szCs w:val="23"/>
          <w:lang w:val="lt-LT"/>
        </w:rPr>
        <w:t>endotrachėjinę</w:t>
      </w:r>
      <w:proofErr w:type="spellEnd"/>
      <w:r w:rsidRPr="0006029D">
        <w:rPr>
          <w:color w:val="000000" w:themeColor="text1"/>
          <w:sz w:val="23"/>
          <w:szCs w:val="23"/>
          <w:lang w:val="lt-LT"/>
        </w:rPr>
        <w:t xml:space="preserve">), </w:t>
      </w:r>
      <w:proofErr w:type="spellStart"/>
      <w:r w:rsidRPr="0006029D">
        <w:rPr>
          <w:color w:val="000000" w:themeColor="text1"/>
          <w:sz w:val="23"/>
          <w:szCs w:val="23"/>
          <w:lang w:val="lt-LT"/>
        </w:rPr>
        <w:t>epidurinę</w:t>
      </w:r>
      <w:proofErr w:type="spellEnd"/>
      <w:r w:rsidRPr="0006029D">
        <w:rPr>
          <w:color w:val="000000" w:themeColor="text1"/>
          <w:sz w:val="23"/>
          <w:szCs w:val="23"/>
          <w:lang w:val="lt-LT"/>
        </w:rPr>
        <w:t xml:space="preserve">, </w:t>
      </w:r>
      <w:proofErr w:type="spellStart"/>
      <w:r w:rsidRPr="0006029D">
        <w:rPr>
          <w:color w:val="000000" w:themeColor="text1"/>
          <w:sz w:val="23"/>
          <w:szCs w:val="23"/>
          <w:lang w:val="lt-LT"/>
        </w:rPr>
        <w:t>spinalinę</w:t>
      </w:r>
      <w:proofErr w:type="spellEnd"/>
      <w:r w:rsidRPr="0006029D">
        <w:rPr>
          <w:color w:val="000000" w:themeColor="text1"/>
          <w:sz w:val="23"/>
          <w:szCs w:val="23"/>
          <w:lang w:val="lt-LT"/>
        </w:rPr>
        <w:t xml:space="preserve">, nervinių rezginių, nervų kamienų anesteziją ir įvairių anestezijų rūšių derinimą. </w:t>
      </w:r>
      <w:r w:rsidRPr="0006029D">
        <w:rPr>
          <w:rFonts w:eastAsia="Lucida Sans Unicode"/>
          <w:color w:val="000000" w:themeColor="text1"/>
          <w:sz w:val="23"/>
          <w:szCs w:val="23"/>
          <w:lang w:val="lt-LT" w:eastAsia="ar-SA"/>
        </w:rPr>
        <w:t>2018 m. operacinėse atlikta 1 435 bendrųjų anestezijų, 2019 m. – 1 482 bendrųjų anestezijų.</w:t>
      </w:r>
    </w:p>
    <w:p w14:paraId="146D6BBD" w14:textId="77777777" w:rsidR="00EA1E40" w:rsidRPr="0006029D" w:rsidRDefault="00EA1E40" w:rsidP="00EA1E40">
      <w:pPr>
        <w:pStyle w:val="NoSpacing2"/>
        <w:ind w:firstLine="709"/>
        <w:jc w:val="both"/>
        <w:rPr>
          <w:color w:val="000000" w:themeColor="text1"/>
          <w:sz w:val="23"/>
          <w:szCs w:val="23"/>
          <w:lang w:val="lt-LT"/>
        </w:rPr>
      </w:pPr>
      <w:r w:rsidRPr="0006029D">
        <w:rPr>
          <w:color w:val="000000" w:themeColor="text1"/>
          <w:sz w:val="23"/>
          <w:szCs w:val="23"/>
          <w:lang w:val="lt-LT"/>
        </w:rPr>
        <w:t xml:space="preserve">6. </w:t>
      </w:r>
      <w:r w:rsidRPr="0006029D">
        <w:rPr>
          <w:rFonts w:eastAsia="Lucida Sans Unicode"/>
          <w:color w:val="000000" w:themeColor="text1"/>
          <w:sz w:val="23"/>
          <w:szCs w:val="23"/>
          <w:lang w:val="lt-LT" w:eastAsia="ar-SA"/>
        </w:rPr>
        <w:t xml:space="preserve">VšĮ Kėdainių ligoninėje kuriamas šiuolaikiškos, pacientų poreikius atitinkančios įstaigos įvaizdis. </w:t>
      </w:r>
      <w:r w:rsidRPr="0006029D">
        <w:rPr>
          <w:color w:val="000000" w:themeColor="text1"/>
          <w:sz w:val="23"/>
          <w:szCs w:val="23"/>
          <w:lang w:val="lt-LT"/>
        </w:rPr>
        <w:t xml:space="preserve">Priėmimo </w:t>
      </w:r>
      <w:r w:rsidRPr="0006029D">
        <w:rPr>
          <w:rFonts w:eastAsia="Lucida Sans Unicode"/>
          <w:color w:val="000000" w:themeColor="text1"/>
          <w:sz w:val="23"/>
          <w:szCs w:val="23"/>
          <w:lang w:val="lt-LT" w:eastAsia="ar-SA"/>
        </w:rPr>
        <w:t xml:space="preserve">– </w:t>
      </w:r>
      <w:r w:rsidRPr="0006029D">
        <w:rPr>
          <w:color w:val="000000" w:themeColor="text1"/>
          <w:sz w:val="23"/>
          <w:szCs w:val="23"/>
          <w:lang w:val="lt-LT"/>
        </w:rPr>
        <w:t xml:space="preserve">skubiosios pagalbos skyriuje, ginekologijos skyriuje ir endoskopijų kabinete teikiamos anestezijos paslaugos įvairių intervencijų metu. </w:t>
      </w:r>
      <w:r w:rsidRPr="0006029D">
        <w:rPr>
          <w:rFonts w:eastAsia="Lucida Sans Unicode"/>
          <w:color w:val="000000" w:themeColor="text1"/>
          <w:sz w:val="23"/>
          <w:szCs w:val="23"/>
          <w:lang w:val="lt-LT" w:eastAsia="ar-SA"/>
        </w:rPr>
        <w:t xml:space="preserve">Plečiamas </w:t>
      </w:r>
      <w:proofErr w:type="spellStart"/>
      <w:r w:rsidRPr="0006029D">
        <w:rPr>
          <w:rFonts w:eastAsia="Lucida Sans Unicode"/>
          <w:color w:val="000000" w:themeColor="text1"/>
          <w:sz w:val="23"/>
          <w:szCs w:val="23"/>
          <w:lang w:val="lt-LT" w:eastAsia="ar-SA"/>
        </w:rPr>
        <w:t>laparoskopiškai</w:t>
      </w:r>
      <w:proofErr w:type="spellEnd"/>
      <w:r w:rsidRPr="0006029D">
        <w:rPr>
          <w:rFonts w:eastAsia="Lucida Sans Unicode"/>
          <w:color w:val="000000" w:themeColor="text1"/>
          <w:sz w:val="23"/>
          <w:szCs w:val="23"/>
          <w:lang w:val="lt-LT" w:eastAsia="ar-SA"/>
        </w:rPr>
        <w:t xml:space="preserve"> gydomų chirurginių, ginekologinių patologijų skaičius, </w:t>
      </w:r>
      <w:proofErr w:type="spellStart"/>
      <w:r w:rsidRPr="0006029D">
        <w:rPr>
          <w:rFonts w:eastAsia="Lucida Sans Unicode"/>
          <w:color w:val="000000" w:themeColor="text1"/>
          <w:sz w:val="23"/>
          <w:szCs w:val="23"/>
          <w:lang w:val="lt-LT" w:eastAsia="ar-SA"/>
        </w:rPr>
        <w:t>atroskopinių</w:t>
      </w:r>
      <w:proofErr w:type="spellEnd"/>
      <w:r w:rsidRPr="0006029D">
        <w:rPr>
          <w:rFonts w:eastAsia="Lucida Sans Unicode"/>
          <w:color w:val="000000" w:themeColor="text1"/>
          <w:sz w:val="23"/>
          <w:szCs w:val="23"/>
          <w:lang w:val="lt-LT" w:eastAsia="ar-SA"/>
        </w:rPr>
        <w:t xml:space="preserve"> peties sąnario ir kelio sąnario operacijų skaičius. </w:t>
      </w:r>
      <w:r w:rsidRPr="0006029D">
        <w:rPr>
          <w:iCs/>
          <w:color w:val="000000" w:themeColor="text1"/>
          <w:sz w:val="23"/>
          <w:szCs w:val="23"/>
          <w:lang w:val="lt-LT"/>
        </w:rPr>
        <w:t xml:space="preserve">2014 m. gruodžio 19 d. įsigytas naujas operacinis </w:t>
      </w:r>
      <w:proofErr w:type="spellStart"/>
      <w:r w:rsidRPr="0006029D">
        <w:rPr>
          <w:iCs/>
          <w:color w:val="000000" w:themeColor="text1"/>
          <w:sz w:val="23"/>
          <w:szCs w:val="23"/>
          <w:lang w:val="lt-LT"/>
        </w:rPr>
        <w:t>rezektoskopas</w:t>
      </w:r>
      <w:proofErr w:type="spellEnd"/>
      <w:r w:rsidRPr="0006029D">
        <w:rPr>
          <w:iCs/>
          <w:color w:val="000000" w:themeColor="text1"/>
          <w:sz w:val="23"/>
          <w:szCs w:val="23"/>
          <w:lang w:val="lt-LT"/>
        </w:rPr>
        <w:t xml:space="preserve">, invazijos instrumentai ir </w:t>
      </w:r>
      <w:proofErr w:type="spellStart"/>
      <w:r w:rsidRPr="0006029D">
        <w:rPr>
          <w:iCs/>
          <w:color w:val="000000" w:themeColor="text1"/>
          <w:sz w:val="23"/>
          <w:szCs w:val="23"/>
          <w:lang w:val="lt-LT"/>
        </w:rPr>
        <w:t>videoplatforma</w:t>
      </w:r>
      <w:proofErr w:type="spellEnd"/>
      <w:r w:rsidRPr="0006029D">
        <w:rPr>
          <w:iCs/>
          <w:color w:val="000000" w:themeColor="text1"/>
          <w:sz w:val="23"/>
          <w:szCs w:val="23"/>
          <w:lang w:val="lt-LT"/>
        </w:rPr>
        <w:t xml:space="preserve"> pradėta naudoti 2015 m. sausio mėn. </w:t>
      </w:r>
      <w:r w:rsidRPr="0006029D">
        <w:rPr>
          <w:color w:val="000000" w:themeColor="text1"/>
          <w:sz w:val="23"/>
          <w:szCs w:val="23"/>
          <w:lang w:val="lt-LT"/>
        </w:rPr>
        <w:t xml:space="preserve">leidžia atlikti laparoskopines ir </w:t>
      </w:r>
      <w:proofErr w:type="spellStart"/>
      <w:r w:rsidRPr="0006029D">
        <w:rPr>
          <w:color w:val="000000" w:themeColor="text1"/>
          <w:sz w:val="23"/>
          <w:szCs w:val="23"/>
          <w:lang w:val="lt-LT"/>
        </w:rPr>
        <w:t>artroskopines</w:t>
      </w:r>
      <w:proofErr w:type="spellEnd"/>
      <w:r w:rsidRPr="0006029D">
        <w:rPr>
          <w:color w:val="000000" w:themeColor="text1"/>
          <w:sz w:val="23"/>
          <w:szCs w:val="23"/>
          <w:lang w:val="lt-LT"/>
        </w:rPr>
        <w:t xml:space="preserve"> operacijas skirtingose operacinėse. Esant dviem </w:t>
      </w:r>
      <w:proofErr w:type="spellStart"/>
      <w:r w:rsidRPr="0006029D">
        <w:rPr>
          <w:color w:val="000000" w:themeColor="text1"/>
          <w:sz w:val="23"/>
          <w:szCs w:val="23"/>
          <w:lang w:val="lt-LT"/>
        </w:rPr>
        <w:t>artroskopiniams</w:t>
      </w:r>
      <w:proofErr w:type="spellEnd"/>
      <w:r w:rsidRPr="0006029D">
        <w:rPr>
          <w:color w:val="000000" w:themeColor="text1"/>
          <w:sz w:val="23"/>
          <w:szCs w:val="23"/>
          <w:lang w:val="lt-LT"/>
        </w:rPr>
        <w:t xml:space="preserve"> rinkiniams pacientams nebereikia laukti 3−4 valandų, kol paruošiamas rinkinys, galima atlikti 2 operacijas iš eilės.</w:t>
      </w:r>
    </w:p>
    <w:p w14:paraId="44CAE822" w14:textId="77777777" w:rsidR="00EA1E40" w:rsidRPr="0006029D" w:rsidRDefault="00EA1E40" w:rsidP="00EA1E40">
      <w:pPr>
        <w:pStyle w:val="NoSpacing2"/>
        <w:ind w:firstLine="709"/>
        <w:jc w:val="both"/>
        <w:rPr>
          <w:color w:val="000000" w:themeColor="text1"/>
          <w:sz w:val="23"/>
          <w:szCs w:val="23"/>
          <w:lang w:val="lt-LT"/>
        </w:rPr>
      </w:pPr>
      <w:r w:rsidRPr="0006029D">
        <w:rPr>
          <w:color w:val="000000" w:themeColor="text1"/>
          <w:sz w:val="23"/>
          <w:szCs w:val="23"/>
          <w:lang w:val="lt-LT"/>
        </w:rPr>
        <w:t>7</w:t>
      </w:r>
      <w:r w:rsidRPr="0006029D">
        <w:rPr>
          <w:rFonts w:eastAsia="Lucida Sans Unicode"/>
          <w:color w:val="000000" w:themeColor="text1"/>
          <w:sz w:val="23"/>
          <w:szCs w:val="23"/>
          <w:lang w:val="lt-LT" w:eastAsia="ar-SA"/>
        </w:rPr>
        <w:t xml:space="preserve">. </w:t>
      </w:r>
      <w:r w:rsidRPr="0006029D">
        <w:rPr>
          <w:color w:val="000000" w:themeColor="text1"/>
          <w:sz w:val="23"/>
          <w:szCs w:val="23"/>
          <w:lang w:val="lt-LT" w:eastAsia="lt-LT"/>
        </w:rPr>
        <w:t xml:space="preserve">Iki 2022 m. </w:t>
      </w:r>
      <w:r w:rsidRPr="0006029D">
        <w:rPr>
          <w:rFonts w:eastAsia="Lucida Sans Unicode"/>
          <w:color w:val="000000" w:themeColor="text1"/>
          <w:sz w:val="23"/>
          <w:szCs w:val="23"/>
          <w:lang w:val="lt-LT" w:eastAsia="ar-SA"/>
        </w:rPr>
        <w:t xml:space="preserve">VšĮ Kėdainių ligoninė </w:t>
      </w:r>
      <w:r w:rsidRPr="0006029D">
        <w:rPr>
          <w:color w:val="000000" w:themeColor="text1"/>
          <w:sz w:val="23"/>
          <w:szCs w:val="23"/>
          <w:lang w:val="lt-LT" w:eastAsia="lt-LT"/>
        </w:rPr>
        <w:t xml:space="preserve">turi 4 anestezijos aparatus 5 </w:t>
      </w:r>
      <w:r w:rsidRPr="0006029D">
        <w:rPr>
          <w:color w:val="000000" w:themeColor="text1"/>
          <w:sz w:val="23"/>
          <w:szCs w:val="23"/>
          <w:lang w:val="lt-LT"/>
        </w:rPr>
        <w:t>operacinėse</w:t>
      </w:r>
      <w:r w:rsidRPr="0006029D">
        <w:rPr>
          <w:color w:val="000000" w:themeColor="text1"/>
          <w:sz w:val="23"/>
          <w:szCs w:val="23"/>
          <w:lang w:val="lt-LT" w:eastAsia="lt-LT"/>
        </w:rPr>
        <w:t xml:space="preserve">: vieną modernų šiuolaikišką 2013 m. gamybos anestezijos aparatą atitinkantį visus reikalavimus, 2 dešimties metų senumo anestezijos aparatus turinčius anglies dvideginio koncentracijos kvėpuojamajame mišinyje matavimą be kvėpuojamųjų dujų mišinio sudėties </w:t>
      </w:r>
      <w:proofErr w:type="spellStart"/>
      <w:r w:rsidRPr="0006029D">
        <w:rPr>
          <w:color w:val="000000" w:themeColor="text1"/>
          <w:sz w:val="23"/>
          <w:szCs w:val="23"/>
          <w:lang w:val="lt-LT" w:eastAsia="lt-LT"/>
        </w:rPr>
        <w:t>monitoravimo</w:t>
      </w:r>
      <w:proofErr w:type="spellEnd"/>
      <w:r w:rsidRPr="0006029D">
        <w:rPr>
          <w:color w:val="000000" w:themeColor="text1"/>
          <w:sz w:val="23"/>
          <w:szCs w:val="23"/>
          <w:lang w:val="lt-LT" w:eastAsia="lt-LT"/>
        </w:rPr>
        <w:t xml:space="preserve"> ir 1 dvidešimties metų senumo anestezijos aparatą, neturintį anglies dvideginio koncentracijos kvėpuojamajame mišinyje matavimo ir kvėpuojamųjų dujų mišinio sudėties </w:t>
      </w:r>
      <w:proofErr w:type="spellStart"/>
      <w:r w:rsidRPr="0006029D">
        <w:rPr>
          <w:color w:val="000000" w:themeColor="text1"/>
          <w:sz w:val="23"/>
          <w:szCs w:val="23"/>
          <w:lang w:val="lt-LT" w:eastAsia="lt-LT"/>
        </w:rPr>
        <w:t>monitoravimo</w:t>
      </w:r>
      <w:proofErr w:type="spellEnd"/>
      <w:r w:rsidRPr="0006029D">
        <w:rPr>
          <w:color w:val="000000" w:themeColor="text1"/>
          <w:sz w:val="23"/>
          <w:szCs w:val="23"/>
          <w:lang w:val="lt-LT" w:eastAsia="lt-LT"/>
        </w:rPr>
        <w:t xml:space="preserve">. 1 anestezijos aparatas dėl nusidėvėjimo ir netinkamumo naudojimui 2021 m. nurašytas. Operacinėje, kurioje nėra anestezijos aparato, operacijos </w:t>
      </w:r>
      <w:r w:rsidRPr="0006029D">
        <w:rPr>
          <w:color w:val="000000" w:themeColor="text1"/>
          <w:sz w:val="23"/>
          <w:szCs w:val="23"/>
          <w:lang w:val="lt-LT" w:eastAsia="lt-LT"/>
        </w:rPr>
        <w:lastRenderedPageBreak/>
        <w:t xml:space="preserve">nevyksta. </w:t>
      </w:r>
      <w:r w:rsidRPr="0006029D">
        <w:rPr>
          <w:color w:val="000000" w:themeColor="text1"/>
          <w:sz w:val="23"/>
          <w:szCs w:val="23"/>
          <w:lang w:val="lt-LT"/>
        </w:rPr>
        <w:t xml:space="preserve">Priėmimo </w:t>
      </w:r>
      <w:r w:rsidRPr="0006029D">
        <w:rPr>
          <w:sz w:val="23"/>
          <w:szCs w:val="23"/>
          <w:lang w:val="lt-LT"/>
        </w:rPr>
        <w:t xml:space="preserve">– </w:t>
      </w:r>
      <w:r w:rsidRPr="0006029D">
        <w:rPr>
          <w:color w:val="000000" w:themeColor="text1"/>
          <w:sz w:val="23"/>
          <w:szCs w:val="23"/>
          <w:lang w:val="lt-LT"/>
        </w:rPr>
        <w:t>skubiosios pagalbos skyriuje ir endoskopijų kabinete teikiamos anestezijos asmens sveikatos priežiūros paslaugos įvairių intervencijų metu be anestezijos aparato, naudojant paprastus dirbtinės plaučių ventiliacijos aparatus.</w:t>
      </w:r>
    </w:p>
    <w:p w14:paraId="37383C37" w14:textId="77777777" w:rsidR="00EA1E40" w:rsidRPr="0006029D" w:rsidRDefault="00EA1E40" w:rsidP="00EA1E40">
      <w:pPr>
        <w:pStyle w:val="NoSpacing2"/>
        <w:ind w:firstLine="709"/>
        <w:jc w:val="both"/>
        <w:rPr>
          <w:color w:val="000000" w:themeColor="text1"/>
          <w:sz w:val="23"/>
          <w:szCs w:val="23"/>
          <w:lang w:val="lt-LT"/>
        </w:rPr>
      </w:pPr>
      <w:r w:rsidRPr="0006029D">
        <w:rPr>
          <w:color w:val="000000" w:themeColor="text1"/>
          <w:sz w:val="23"/>
          <w:szCs w:val="23"/>
          <w:lang w:val="lt-LT" w:eastAsia="lt-LT"/>
        </w:rPr>
        <w:t xml:space="preserve">8. </w:t>
      </w:r>
      <w:r w:rsidRPr="0006029D">
        <w:rPr>
          <w:color w:val="000000" w:themeColor="text1"/>
          <w:spacing w:val="-6"/>
          <w:sz w:val="23"/>
          <w:szCs w:val="23"/>
          <w:lang w:val="lt-LT"/>
        </w:rPr>
        <w:t xml:space="preserve">2021 m. </w:t>
      </w:r>
      <w:r w:rsidRPr="0006029D">
        <w:rPr>
          <w:color w:val="000000" w:themeColor="text1"/>
          <w:spacing w:val="-5"/>
          <w:sz w:val="23"/>
          <w:szCs w:val="23"/>
          <w:lang w:val="lt-LT"/>
        </w:rPr>
        <w:t xml:space="preserve">Lietuvos Respublikos sveikatos </w:t>
      </w:r>
      <w:r w:rsidRPr="0006029D">
        <w:rPr>
          <w:color w:val="000000" w:themeColor="text1"/>
          <w:spacing w:val="-6"/>
          <w:sz w:val="23"/>
          <w:szCs w:val="23"/>
          <w:lang w:val="lt-LT"/>
        </w:rPr>
        <w:t xml:space="preserve">apsaugos ministro įsakymu </w:t>
      </w:r>
      <w:r w:rsidRPr="0006029D">
        <w:rPr>
          <w:color w:val="000000" w:themeColor="text1"/>
          <w:sz w:val="23"/>
          <w:szCs w:val="23"/>
          <w:lang w:val="lt-LT"/>
        </w:rPr>
        <w:t xml:space="preserve">patvirtintas naujas „Anestezijos asmens sveikatos priežiūros paslaugų teikimo vaikams ir suaugusiesiems tvarkos aprašas“. Įsakymo įsigaliojimas numatytas 2022 m. gegužės 1 d. Įsakymo IV skyriuje išvardinti reikalavimai anestezijos teikimo paslaugai. 19.5 dalyje nurodyta, kad patalpoje, kurioje teikiama anestezija, turi būti anestezijos aparatas. </w:t>
      </w:r>
      <w:r w:rsidRPr="0006029D">
        <w:rPr>
          <w:color w:val="000000" w:themeColor="text1"/>
          <w:sz w:val="23"/>
          <w:szCs w:val="23"/>
          <w:lang w:val="lt-LT" w:eastAsia="lt-LT"/>
        </w:rPr>
        <w:t xml:space="preserve">23.1 dalyje nurodyta, kad anestezijos teikimo metu privaloma stebėti šiuos paciento sveikatos būklės rodiklius: </w:t>
      </w:r>
      <w:bookmarkStart w:id="56" w:name="part_53605a2868c14e1f9d98e5d249a19eaa"/>
      <w:bookmarkStart w:id="57" w:name="part_aadcb9c67bc341bbbb58b35e89718f48"/>
      <w:bookmarkEnd w:id="56"/>
      <w:bookmarkEnd w:id="57"/>
      <w:r w:rsidRPr="0006029D">
        <w:rPr>
          <w:color w:val="000000" w:themeColor="text1"/>
          <w:sz w:val="23"/>
          <w:szCs w:val="23"/>
          <w:lang w:val="lt-LT" w:eastAsia="lt-LT"/>
        </w:rPr>
        <w:t xml:space="preserve">pulso </w:t>
      </w:r>
      <w:proofErr w:type="spellStart"/>
      <w:r w:rsidRPr="0006029D">
        <w:rPr>
          <w:color w:val="000000" w:themeColor="text1"/>
          <w:sz w:val="23"/>
          <w:szCs w:val="23"/>
          <w:lang w:val="lt-LT" w:eastAsia="lt-LT"/>
        </w:rPr>
        <w:t>oksimetriją</w:t>
      </w:r>
      <w:proofErr w:type="spellEnd"/>
      <w:r w:rsidRPr="0006029D">
        <w:rPr>
          <w:color w:val="000000" w:themeColor="text1"/>
          <w:sz w:val="23"/>
          <w:szCs w:val="23"/>
          <w:lang w:val="lt-LT" w:eastAsia="lt-LT"/>
        </w:rPr>
        <w:t xml:space="preserve">, </w:t>
      </w:r>
      <w:bookmarkStart w:id="58" w:name="part_41b1ad85e2774d7c96aaceddef24d8be"/>
      <w:bookmarkEnd w:id="58"/>
      <w:r w:rsidRPr="0006029D">
        <w:rPr>
          <w:color w:val="000000" w:themeColor="text1"/>
          <w:sz w:val="23"/>
          <w:szCs w:val="23"/>
          <w:lang w:val="lt-LT" w:eastAsia="lt-LT"/>
        </w:rPr>
        <w:t>elektrokardiogram</w:t>
      </w:r>
      <w:bookmarkStart w:id="59" w:name="part_8931000ccd91448bbd3b8a4655ed3ced"/>
      <w:bookmarkEnd w:id="59"/>
      <w:r w:rsidRPr="0006029D">
        <w:rPr>
          <w:color w:val="000000" w:themeColor="text1"/>
          <w:sz w:val="23"/>
          <w:szCs w:val="23"/>
          <w:lang w:val="lt-LT" w:eastAsia="lt-LT"/>
        </w:rPr>
        <w:t xml:space="preserve">ą, kvėpavimo dažnį, </w:t>
      </w:r>
      <w:bookmarkStart w:id="60" w:name="part_3a85e7c9775a4eec978c6ed6853d5acf"/>
      <w:bookmarkEnd w:id="60"/>
      <w:r w:rsidRPr="0006029D">
        <w:rPr>
          <w:color w:val="000000" w:themeColor="text1"/>
          <w:sz w:val="23"/>
          <w:szCs w:val="23"/>
          <w:lang w:val="lt-LT" w:eastAsia="lt-LT"/>
        </w:rPr>
        <w:t>anglies dvideginio koncentraciją kvėpuojamajame mišinyje (</w:t>
      </w:r>
      <w:proofErr w:type="spellStart"/>
      <w:r w:rsidRPr="0006029D">
        <w:rPr>
          <w:color w:val="000000" w:themeColor="text1"/>
          <w:sz w:val="23"/>
          <w:szCs w:val="23"/>
          <w:lang w:val="lt-LT" w:eastAsia="lt-LT"/>
        </w:rPr>
        <w:t>kapnogramą</w:t>
      </w:r>
      <w:proofErr w:type="spellEnd"/>
      <w:r w:rsidRPr="0006029D">
        <w:rPr>
          <w:color w:val="000000" w:themeColor="text1"/>
          <w:sz w:val="23"/>
          <w:szCs w:val="23"/>
          <w:lang w:val="lt-LT" w:eastAsia="lt-LT"/>
        </w:rPr>
        <w:t xml:space="preserve">) bendrosios nejautros metu, </w:t>
      </w:r>
      <w:bookmarkStart w:id="61" w:name="part_8951c73173744c96ae36fce92d8da156"/>
      <w:bookmarkEnd w:id="61"/>
      <w:r w:rsidRPr="0006029D">
        <w:rPr>
          <w:color w:val="000000" w:themeColor="text1"/>
          <w:sz w:val="23"/>
          <w:szCs w:val="23"/>
          <w:lang w:val="lt-LT" w:eastAsia="lt-LT"/>
        </w:rPr>
        <w:t xml:space="preserve">neinvazinį arterinį kraujo spaudimą, </w:t>
      </w:r>
      <w:bookmarkStart w:id="62" w:name="part_6b75faeb675b4074ac757c1779a512a3"/>
      <w:bookmarkEnd w:id="62"/>
      <w:r w:rsidRPr="0006029D">
        <w:rPr>
          <w:color w:val="000000" w:themeColor="text1"/>
          <w:sz w:val="23"/>
          <w:szCs w:val="23"/>
          <w:lang w:val="lt-LT" w:eastAsia="lt-LT"/>
        </w:rPr>
        <w:t xml:space="preserve">kvėpuojamųjų dujų mišinio sudėtį, </w:t>
      </w:r>
      <w:bookmarkStart w:id="63" w:name="part_fec47e53f7fd4c20beca85e4036dd081"/>
      <w:bookmarkEnd w:id="63"/>
      <w:r w:rsidRPr="0006029D">
        <w:rPr>
          <w:color w:val="000000" w:themeColor="text1"/>
          <w:sz w:val="23"/>
          <w:szCs w:val="23"/>
          <w:lang w:val="lt-LT" w:eastAsia="lt-LT"/>
        </w:rPr>
        <w:t xml:space="preserve">temperatūrą. </w:t>
      </w:r>
      <w:bookmarkStart w:id="64" w:name="part_bc58f769e57a4af19a4557970c237ae8"/>
      <w:bookmarkEnd w:id="64"/>
      <w:r w:rsidRPr="0006029D">
        <w:rPr>
          <w:color w:val="000000" w:themeColor="text1"/>
          <w:sz w:val="23"/>
          <w:szCs w:val="23"/>
          <w:lang w:val="lt-LT" w:eastAsia="lt-LT"/>
        </w:rPr>
        <w:t xml:space="preserve">Rekomenduojama stebėti: </w:t>
      </w:r>
      <w:bookmarkStart w:id="65" w:name="part_a767c6c175404c5186c2ad8f82d55002"/>
      <w:bookmarkEnd w:id="65"/>
      <w:proofErr w:type="spellStart"/>
      <w:r w:rsidRPr="0006029D">
        <w:rPr>
          <w:color w:val="000000" w:themeColor="text1"/>
          <w:sz w:val="23"/>
          <w:szCs w:val="23"/>
          <w:lang w:val="lt-LT" w:eastAsia="lt-LT"/>
        </w:rPr>
        <w:t>neuroraumeninės</w:t>
      </w:r>
      <w:proofErr w:type="spellEnd"/>
      <w:r w:rsidRPr="0006029D">
        <w:rPr>
          <w:color w:val="000000" w:themeColor="text1"/>
          <w:sz w:val="23"/>
          <w:szCs w:val="23"/>
          <w:lang w:val="lt-LT" w:eastAsia="lt-LT"/>
        </w:rPr>
        <w:t xml:space="preserve"> jungties funkciją, </w:t>
      </w:r>
      <w:bookmarkStart w:id="66" w:name="part_91fa5224ddf542b1b891b071662aa6f1"/>
      <w:bookmarkEnd w:id="66"/>
      <w:r w:rsidRPr="0006029D">
        <w:rPr>
          <w:color w:val="000000" w:themeColor="text1"/>
          <w:sz w:val="23"/>
          <w:szCs w:val="23"/>
          <w:lang w:val="lt-LT" w:eastAsia="lt-LT"/>
        </w:rPr>
        <w:t>anestezijos gylio rodmenis. Tik vienas iš turimų keturių anestezijos aparatas atitinka sveikatos apsaugos ministro patvirtintus naujus reikalavimus.</w:t>
      </w:r>
    </w:p>
    <w:p w14:paraId="036AD7FC" w14:textId="77777777" w:rsidR="00EA1E40" w:rsidRPr="00E9486B" w:rsidRDefault="00EA1E40" w:rsidP="00EA1E40">
      <w:pPr>
        <w:pStyle w:val="NoSpacing2"/>
        <w:ind w:firstLine="709"/>
        <w:jc w:val="both"/>
        <w:rPr>
          <w:color w:val="000000" w:themeColor="text1"/>
          <w:sz w:val="23"/>
          <w:szCs w:val="23"/>
          <w:lang w:val="lt-LT" w:eastAsia="lt-LT"/>
        </w:rPr>
      </w:pPr>
      <w:r w:rsidRPr="0006029D">
        <w:rPr>
          <w:color w:val="000000" w:themeColor="text1"/>
          <w:sz w:val="23"/>
          <w:szCs w:val="23"/>
          <w:lang w:val="lt-LT"/>
        </w:rPr>
        <w:t>9. Norint užtikrinti vienodą, saugią ir kokybišką anestezijos paslaugą pacientams t</w:t>
      </w:r>
      <w:r w:rsidRPr="0006029D">
        <w:rPr>
          <w:bCs/>
          <w:color w:val="000000" w:themeColor="text1"/>
          <w:sz w:val="23"/>
          <w:szCs w:val="23"/>
          <w:lang w:val="lt-LT" w:eastAsia="lt-LT"/>
        </w:rPr>
        <w:t xml:space="preserve">o tikrai nepakanka. Todėl reikalingi nauji anestezijos aparatai. Būtina </w:t>
      </w:r>
      <w:r w:rsidRPr="0006029D">
        <w:rPr>
          <w:rFonts w:eastAsia="Lucida Sans Unicode"/>
          <w:color w:val="000000" w:themeColor="text1"/>
          <w:sz w:val="23"/>
          <w:szCs w:val="23"/>
          <w:lang w:val="lt-LT" w:eastAsia="ar-SA"/>
        </w:rPr>
        <w:t xml:space="preserve">atnaujinti trūkstamą medicininę įrangą operacinėse, įsigyjant ją naują, adekvačiai užtikrinant šiuolaikišką sveikatos apsaugą </w:t>
      </w:r>
      <w:r w:rsidRPr="0006029D">
        <w:rPr>
          <w:color w:val="000000" w:themeColor="text1"/>
          <w:sz w:val="23"/>
          <w:szCs w:val="23"/>
          <w:lang w:val="lt-LT"/>
        </w:rPr>
        <w:t xml:space="preserve">garantuojančią pacientams paslaugų kokybę, saugą ir geresnį pasitenkinimą teikiama paslauga. Siekiant užtikrinti išsikeltus uždavinius, reikalingi </w:t>
      </w:r>
      <w:r w:rsidRPr="0006029D">
        <w:rPr>
          <w:sz w:val="23"/>
          <w:szCs w:val="23"/>
          <w:lang w:val="lt-LT"/>
        </w:rPr>
        <w:t xml:space="preserve">anestezijos aparatai su paciento gyvybinių funkcijų </w:t>
      </w:r>
      <w:proofErr w:type="spellStart"/>
      <w:r w:rsidRPr="0006029D">
        <w:rPr>
          <w:sz w:val="23"/>
          <w:szCs w:val="23"/>
          <w:lang w:val="lt-LT"/>
        </w:rPr>
        <w:t>monitoravimo</w:t>
      </w:r>
      <w:proofErr w:type="spellEnd"/>
      <w:r w:rsidRPr="0006029D">
        <w:rPr>
          <w:sz w:val="23"/>
          <w:szCs w:val="23"/>
          <w:lang w:val="lt-LT"/>
        </w:rPr>
        <w:t xml:space="preserve"> sistema (</w:t>
      </w:r>
      <w:r w:rsidRPr="0006029D">
        <w:rPr>
          <w:color w:val="000000" w:themeColor="text1"/>
          <w:sz w:val="23"/>
          <w:szCs w:val="23"/>
          <w:lang w:val="lt-LT" w:eastAsia="lt-LT"/>
        </w:rPr>
        <w:t xml:space="preserve">pulso </w:t>
      </w:r>
      <w:proofErr w:type="spellStart"/>
      <w:r w:rsidRPr="0006029D">
        <w:rPr>
          <w:color w:val="000000" w:themeColor="text1"/>
          <w:sz w:val="23"/>
          <w:szCs w:val="23"/>
          <w:lang w:val="lt-LT" w:eastAsia="lt-LT"/>
        </w:rPr>
        <w:t>oksimetrija</w:t>
      </w:r>
      <w:proofErr w:type="spellEnd"/>
      <w:r w:rsidRPr="0006029D">
        <w:rPr>
          <w:color w:val="000000" w:themeColor="text1"/>
          <w:sz w:val="23"/>
          <w:szCs w:val="23"/>
          <w:lang w:val="lt-LT" w:eastAsia="lt-LT"/>
        </w:rPr>
        <w:t>, elektrokardiograma, kvėpavimo dažnis, anglies dvideginio koncentracija kvėpuojamajame mišinyje (</w:t>
      </w:r>
      <w:proofErr w:type="spellStart"/>
      <w:r w:rsidRPr="0006029D">
        <w:rPr>
          <w:color w:val="000000" w:themeColor="text1"/>
          <w:sz w:val="23"/>
          <w:szCs w:val="23"/>
          <w:lang w:val="lt-LT" w:eastAsia="lt-LT"/>
        </w:rPr>
        <w:t>kapnograma</w:t>
      </w:r>
      <w:proofErr w:type="spellEnd"/>
      <w:r w:rsidRPr="0006029D">
        <w:rPr>
          <w:color w:val="000000" w:themeColor="text1"/>
          <w:sz w:val="23"/>
          <w:szCs w:val="23"/>
          <w:lang w:val="lt-LT" w:eastAsia="lt-LT"/>
        </w:rPr>
        <w:t xml:space="preserve">) bendrosios nejautros metu, neinvazinis arterinis kraujo spaudimas, kvėpuojamųjų dujų mišinio sudėtis, temperatūra.) </w:t>
      </w:r>
      <w:r w:rsidRPr="0006029D">
        <w:rPr>
          <w:sz w:val="23"/>
          <w:szCs w:val="23"/>
          <w:lang w:val="lt-LT"/>
        </w:rPr>
        <w:t xml:space="preserve">– </w:t>
      </w:r>
      <w:r w:rsidRPr="0006029D">
        <w:rPr>
          <w:color w:val="000000" w:themeColor="text1"/>
          <w:sz w:val="23"/>
          <w:szCs w:val="23"/>
          <w:lang w:val="lt-LT" w:eastAsia="lt-LT"/>
        </w:rPr>
        <w:t xml:space="preserve">2 vnt. Numatomoms tiekti paslaugoms medicininės įrangos funkcionavimui užtikrinti būtinas nepertraukiamas elektros energijos tiekimas. Siekiant užtikrinti numatomų teikti paslaugų kokybę ir medicininės įrangos funkcionavimą būtina įrengti </w:t>
      </w:r>
      <w:r w:rsidRPr="00E9486B">
        <w:rPr>
          <w:color w:val="000000" w:themeColor="text1"/>
          <w:sz w:val="23"/>
          <w:szCs w:val="23"/>
          <w:lang w:val="lt-LT" w:eastAsia="lt-LT"/>
        </w:rPr>
        <w:t xml:space="preserve">autonominį elektros energijos tiekimo </w:t>
      </w:r>
      <w:r w:rsidRPr="00E9486B">
        <w:rPr>
          <w:sz w:val="23"/>
          <w:szCs w:val="23"/>
          <w:lang w:val="lt-LT"/>
        </w:rPr>
        <w:t xml:space="preserve">– </w:t>
      </w:r>
      <w:r w:rsidRPr="00E9486B">
        <w:rPr>
          <w:color w:val="000000" w:themeColor="text1"/>
          <w:sz w:val="23"/>
          <w:szCs w:val="23"/>
          <w:lang w:val="lt-LT" w:eastAsia="lt-LT"/>
        </w:rPr>
        <w:t xml:space="preserve"> palaikymo įrenginį (elektros energijos generatorių) </w:t>
      </w:r>
      <w:r w:rsidRPr="00E9486B">
        <w:rPr>
          <w:sz w:val="23"/>
          <w:szCs w:val="23"/>
          <w:lang w:val="lt-LT"/>
        </w:rPr>
        <w:t xml:space="preserve">– </w:t>
      </w:r>
      <w:r w:rsidRPr="00E9486B">
        <w:rPr>
          <w:color w:val="000000" w:themeColor="text1"/>
          <w:sz w:val="23"/>
          <w:szCs w:val="23"/>
          <w:lang w:val="lt-LT" w:eastAsia="lt-LT"/>
        </w:rPr>
        <w:t>1 vnt.</w:t>
      </w:r>
    </w:p>
    <w:p w14:paraId="34EC9565" w14:textId="03F9F9C9" w:rsidR="00EA1E40" w:rsidRPr="00E9486B" w:rsidRDefault="00EA1E40" w:rsidP="00EA1E40">
      <w:pPr>
        <w:ind w:firstLine="709"/>
        <w:jc w:val="both"/>
        <w:rPr>
          <w:sz w:val="23"/>
          <w:szCs w:val="23"/>
        </w:rPr>
      </w:pPr>
      <w:r w:rsidRPr="00E9486B">
        <w:rPr>
          <w:sz w:val="23"/>
          <w:szCs w:val="23"/>
        </w:rPr>
        <w:t>10. Įsigijus įrangą pagal programą per  2023 m. buvo atlikta bendrųjų anestezijų – 1701.</w:t>
      </w:r>
      <w:r w:rsidR="00EF2FF5">
        <w:rPr>
          <w:sz w:val="23"/>
          <w:szCs w:val="23"/>
        </w:rPr>
        <w:t xml:space="preserve"> 2024 m. sausio-rugsėjo mėn. </w:t>
      </w:r>
      <w:proofErr w:type="spellStart"/>
      <w:r w:rsidR="00EF2FF5">
        <w:rPr>
          <w:sz w:val="23"/>
          <w:szCs w:val="23"/>
        </w:rPr>
        <w:t>laikoterpiu</w:t>
      </w:r>
      <w:proofErr w:type="spellEnd"/>
      <w:r w:rsidR="00EF2FF5">
        <w:rPr>
          <w:sz w:val="23"/>
          <w:szCs w:val="23"/>
        </w:rPr>
        <w:t xml:space="preserve"> </w:t>
      </w:r>
      <w:r w:rsidR="00EF2FF5" w:rsidRPr="00D7430B">
        <w:rPr>
          <w:sz w:val="23"/>
          <w:szCs w:val="23"/>
        </w:rPr>
        <w:t>atlikta bendrųjų anestezijų 1410</w:t>
      </w:r>
      <w:r w:rsidR="00EF2FF5">
        <w:rPr>
          <w:sz w:val="23"/>
          <w:szCs w:val="23"/>
        </w:rPr>
        <w:t>.</w:t>
      </w:r>
    </w:p>
    <w:p w14:paraId="732C1C07" w14:textId="77777777" w:rsidR="00EA1E40" w:rsidRPr="0006029D" w:rsidRDefault="00EA1E40" w:rsidP="00EA1E40">
      <w:pPr>
        <w:pStyle w:val="NoSpacing2"/>
        <w:ind w:firstLine="709"/>
        <w:jc w:val="both"/>
        <w:rPr>
          <w:color w:val="000000" w:themeColor="text1"/>
          <w:sz w:val="23"/>
          <w:szCs w:val="23"/>
          <w:lang w:val="lt-LT" w:eastAsia="lt-LT"/>
        </w:rPr>
      </w:pPr>
    </w:p>
    <w:p w14:paraId="7E3C3EA9" w14:textId="77777777" w:rsidR="00EA1E40" w:rsidRPr="0006029D" w:rsidRDefault="00EA1E40" w:rsidP="00EA1E40">
      <w:pPr>
        <w:jc w:val="center"/>
        <w:rPr>
          <w:b/>
          <w:sz w:val="23"/>
          <w:szCs w:val="23"/>
          <w:lang w:eastAsia="ar-SA"/>
        </w:rPr>
      </w:pPr>
      <w:r w:rsidRPr="0006029D">
        <w:rPr>
          <w:b/>
          <w:sz w:val="23"/>
          <w:szCs w:val="23"/>
          <w:lang w:eastAsia="ar-SA"/>
        </w:rPr>
        <w:t>III SKYRIUS</w:t>
      </w:r>
    </w:p>
    <w:p w14:paraId="683CDEFD" w14:textId="77777777" w:rsidR="00EA1E40" w:rsidRPr="0006029D" w:rsidRDefault="00EA1E40" w:rsidP="00EA1E40">
      <w:pPr>
        <w:pStyle w:val="NoSpacing2"/>
        <w:jc w:val="center"/>
        <w:rPr>
          <w:rFonts w:eastAsia="Lucida Sans Unicode"/>
          <w:b/>
          <w:color w:val="000000" w:themeColor="text1"/>
          <w:sz w:val="23"/>
          <w:szCs w:val="23"/>
          <w:lang w:val="lt-LT" w:eastAsia="ar-SA"/>
        </w:rPr>
      </w:pPr>
      <w:r w:rsidRPr="0006029D">
        <w:rPr>
          <w:rFonts w:eastAsia="Lucida Sans Unicode"/>
          <w:b/>
          <w:color w:val="000000" w:themeColor="text1"/>
          <w:sz w:val="23"/>
          <w:szCs w:val="23"/>
          <w:lang w:val="lt-LT" w:eastAsia="ar-SA"/>
        </w:rPr>
        <w:t>TIKSLAI</w:t>
      </w:r>
    </w:p>
    <w:p w14:paraId="02438B05" w14:textId="77777777" w:rsidR="00EA1E40" w:rsidRPr="0006029D" w:rsidRDefault="00EA1E40" w:rsidP="00EA1E40">
      <w:pPr>
        <w:pStyle w:val="NoSpacing2"/>
        <w:jc w:val="center"/>
        <w:rPr>
          <w:rFonts w:eastAsia="Lucida Sans Unicode"/>
          <w:b/>
          <w:color w:val="000000" w:themeColor="text1"/>
          <w:sz w:val="23"/>
          <w:szCs w:val="23"/>
          <w:lang w:val="lt-LT" w:eastAsia="ar-SA"/>
        </w:rPr>
      </w:pPr>
    </w:p>
    <w:p w14:paraId="74390300" w14:textId="77777777" w:rsidR="00EA1E40" w:rsidRPr="0006029D" w:rsidRDefault="00EA1E40" w:rsidP="00EA1E40">
      <w:pPr>
        <w:pStyle w:val="NoSpacing2"/>
        <w:ind w:firstLine="709"/>
        <w:jc w:val="both"/>
        <w:rPr>
          <w:rFonts w:eastAsia="Lucida Sans Unicode"/>
          <w:color w:val="000000" w:themeColor="text1"/>
          <w:sz w:val="23"/>
          <w:szCs w:val="23"/>
          <w:lang w:val="lt-LT" w:eastAsia="ar-SA"/>
        </w:rPr>
      </w:pPr>
      <w:r w:rsidRPr="0006029D">
        <w:rPr>
          <w:rFonts w:eastAsia="Lucida Sans Unicode"/>
          <w:color w:val="000000" w:themeColor="text1"/>
          <w:sz w:val="23"/>
          <w:szCs w:val="23"/>
          <w:lang w:val="lt-LT" w:eastAsia="ar-SA"/>
        </w:rPr>
        <w:t xml:space="preserve">11. Padidinti VšĮ Kėdainių ligoninėje teikiamų </w:t>
      </w:r>
      <w:r w:rsidRPr="0006029D">
        <w:rPr>
          <w:color w:val="000000" w:themeColor="text1"/>
          <w:sz w:val="23"/>
          <w:szCs w:val="23"/>
          <w:lang w:val="lt-LT"/>
        </w:rPr>
        <w:t xml:space="preserve">anestezijos asmens sveikatos priežiūros paslaugų vaikams ir suaugusiesiems pagalbos </w:t>
      </w:r>
      <w:r w:rsidRPr="0006029D">
        <w:rPr>
          <w:rFonts w:eastAsia="Lucida Sans Unicode"/>
          <w:color w:val="000000" w:themeColor="text1"/>
          <w:sz w:val="23"/>
          <w:szCs w:val="23"/>
          <w:lang w:val="lt-LT" w:eastAsia="ar-SA"/>
        </w:rPr>
        <w:t xml:space="preserve">kiekybę ir kokybę įsigijus modernią anestezijos medicininę įrangą, skirtą atlikti kokybiškas anestezijas, </w:t>
      </w:r>
      <w:r w:rsidRPr="0006029D">
        <w:rPr>
          <w:color w:val="000000" w:themeColor="text1"/>
          <w:sz w:val="23"/>
          <w:szCs w:val="23"/>
          <w:lang w:val="lt-LT" w:eastAsia="lt-LT"/>
        </w:rPr>
        <w:t>atitinkančias sveikatos apsaugos ministro nustatytus naujus reikalavimus</w:t>
      </w:r>
      <w:r w:rsidRPr="0006029D">
        <w:rPr>
          <w:rFonts w:eastAsia="Lucida Sans Unicode"/>
          <w:color w:val="000000" w:themeColor="text1"/>
          <w:sz w:val="23"/>
          <w:szCs w:val="23"/>
          <w:lang w:val="lt-LT" w:eastAsia="ar-SA"/>
        </w:rPr>
        <w:t xml:space="preserve">. </w:t>
      </w:r>
    </w:p>
    <w:p w14:paraId="4A34FC15" w14:textId="77777777" w:rsidR="00EA1E40" w:rsidRPr="0006029D" w:rsidRDefault="00EA1E40" w:rsidP="00EA1E40">
      <w:pPr>
        <w:jc w:val="center"/>
        <w:rPr>
          <w:b/>
          <w:sz w:val="23"/>
          <w:szCs w:val="23"/>
          <w:lang w:eastAsia="ar-SA"/>
        </w:rPr>
      </w:pPr>
      <w:r w:rsidRPr="0006029D">
        <w:rPr>
          <w:b/>
          <w:sz w:val="23"/>
          <w:szCs w:val="23"/>
          <w:lang w:eastAsia="ar-SA"/>
        </w:rPr>
        <w:t>IV SKYRIUS</w:t>
      </w:r>
    </w:p>
    <w:p w14:paraId="6DB77D61" w14:textId="77777777" w:rsidR="00EA1E40" w:rsidRPr="0006029D" w:rsidRDefault="00EA1E40" w:rsidP="00EA1E40">
      <w:pPr>
        <w:pStyle w:val="NoSpacing2"/>
        <w:jc w:val="center"/>
        <w:rPr>
          <w:rFonts w:eastAsia="Lucida Sans Unicode"/>
          <w:b/>
          <w:color w:val="000000" w:themeColor="text1"/>
          <w:sz w:val="23"/>
          <w:szCs w:val="23"/>
          <w:lang w:val="lt-LT" w:eastAsia="ar-SA"/>
        </w:rPr>
      </w:pPr>
      <w:r w:rsidRPr="0006029D">
        <w:rPr>
          <w:rFonts w:eastAsia="Lucida Sans Unicode"/>
          <w:b/>
          <w:color w:val="000000" w:themeColor="text1"/>
          <w:sz w:val="23"/>
          <w:szCs w:val="23"/>
          <w:lang w:val="lt-LT" w:eastAsia="ar-SA"/>
        </w:rPr>
        <w:t>UŽDAVINIAI</w:t>
      </w:r>
    </w:p>
    <w:p w14:paraId="3351E494" w14:textId="77777777" w:rsidR="00EA1E40" w:rsidRPr="0006029D" w:rsidRDefault="00EA1E40" w:rsidP="00EA1E40">
      <w:pPr>
        <w:pStyle w:val="NoSpacing2"/>
        <w:jc w:val="center"/>
        <w:rPr>
          <w:rFonts w:eastAsia="Lucida Sans Unicode"/>
          <w:b/>
          <w:color w:val="000000" w:themeColor="text1"/>
          <w:sz w:val="23"/>
          <w:szCs w:val="23"/>
          <w:lang w:val="lt-LT" w:eastAsia="ar-SA"/>
        </w:rPr>
      </w:pPr>
    </w:p>
    <w:p w14:paraId="67BAE2CC" w14:textId="77777777" w:rsidR="00EA1E40" w:rsidRPr="0006029D" w:rsidRDefault="00EA1E40" w:rsidP="00EA1E40">
      <w:pPr>
        <w:pStyle w:val="NoSpacing2"/>
        <w:ind w:firstLine="709"/>
        <w:jc w:val="both"/>
        <w:rPr>
          <w:rFonts w:eastAsia="Lucida Sans Unicode"/>
          <w:color w:val="000000" w:themeColor="text1"/>
          <w:sz w:val="23"/>
          <w:szCs w:val="23"/>
          <w:lang w:val="lt-LT" w:eastAsia="ar-SA"/>
        </w:rPr>
      </w:pPr>
      <w:r w:rsidRPr="0006029D">
        <w:rPr>
          <w:rFonts w:eastAsia="Lucida Sans Unicode"/>
          <w:color w:val="000000" w:themeColor="text1"/>
          <w:sz w:val="23"/>
          <w:szCs w:val="23"/>
          <w:lang w:val="lt-LT" w:eastAsia="ar-SA"/>
        </w:rPr>
        <w:t>12. Aprūpinti operacines trūkstama (būtina) anestezijos medicinine įranga.</w:t>
      </w:r>
    </w:p>
    <w:p w14:paraId="079B8E92" w14:textId="77777777" w:rsidR="00EA1E40" w:rsidRPr="0006029D" w:rsidRDefault="00EA1E40" w:rsidP="00EA1E40">
      <w:pPr>
        <w:pStyle w:val="NoSpacing2"/>
        <w:ind w:firstLine="709"/>
        <w:jc w:val="both"/>
        <w:rPr>
          <w:rFonts w:eastAsia="Lucida Sans Unicode"/>
          <w:color w:val="000000" w:themeColor="text1"/>
          <w:sz w:val="23"/>
          <w:szCs w:val="23"/>
          <w:lang w:val="lt-LT" w:eastAsia="ar-SA"/>
        </w:rPr>
      </w:pPr>
      <w:r w:rsidRPr="0006029D">
        <w:rPr>
          <w:color w:val="000000" w:themeColor="text1"/>
          <w:sz w:val="23"/>
          <w:szCs w:val="23"/>
          <w:lang w:val="lt-LT"/>
        </w:rPr>
        <w:t xml:space="preserve">13. Pritaikyti ir įrengti saugias darbo sąlygas užtikrinančias bei šiuolaikinius reikalavimus atitinkančias </w:t>
      </w:r>
      <w:r w:rsidRPr="0006029D">
        <w:rPr>
          <w:rFonts w:eastAsia="Lucida Sans Unicode"/>
          <w:color w:val="000000" w:themeColor="text1"/>
          <w:sz w:val="23"/>
          <w:szCs w:val="23"/>
          <w:lang w:val="lt-LT" w:eastAsia="ar-SA"/>
        </w:rPr>
        <w:t>gydytojų anesteziologų–reanimatologų darbo vietas.</w:t>
      </w:r>
    </w:p>
    <w:p w14:paraId="75B91E13" w14:textId="77777777" w:rsidR="00EA1E40" w:rsidRPr="0006029D" w:rsidRDefault="00EA1E40" w:rsidP="00EA1E40">
      <w:pPr>
        <w:pStyle w:val="NoSpacing2"/>
        <w:ind w:firstLine="709"/>
        <w:jc w:val="both"/>
        <w:rPr>
          <w:color w:val="000000" w:themeColor="text1"/>
          <w:sz w:val="23"/>
          <w:szCs w:val="23"/>
          <w:lang w:val="lt-LT"/>
        </w:rPr>
      </w:pPr>
      <w:r w:rsidRPr="0006029D">
        <w:rPr>
          <w:rFonts w:eastAsia="Lucida Sans Unicode"/>
          <w:color w:val="000000" w:themeColor="text1"/>
          <w:sz w:val="23"/>
          <w:szCs w:val="23"/>
          <w:lang w:val="lt-LT" w:eastAsia="ar-SA"/>
        </w:rPr>
        <w:t xml:space="preserve">14. </w:t>
      </w:r>
      <w:r w:rsidRPr="0006029D">
        <w:rPr>
          <w:color w:val="000000" w:themeColor="text1"/>
          <w:sz w:val="23"/>
          <w:szCs w:val="23"/>
          <w:lang w:val="lt-LT"/>
        </w:rPr>
        <w:t>Didinti sveikatos priežiūros paslaugų kokybę ir saugą.</w:t>
      </w:r>
    </w:p>
    <w:p w14:paraId="59C3B118" w14:textId="77777777" w:rsidR="00EA1E40" w:rsidRPr="0006029D" w:rsidRDefault="00EA1E40" w:rsidP="00EA1E40">
      <w:pPr>
        <w:pStyle w:val="NoSpacing2"/>
        <w:ind w:firstLine="709"/>
        <w:jc w:val="both"/>
        <w:rPr>
          <w:color w:val="000000" w:themeColor="text1"/>
          <w:sz w:val="23"/>
          <w:szCs w:val="23"/>
          <w:lang w:val="lt-LT"/>
        </w:rPr>
      </w:pPr>
    </w:p>
    <w:p w14:paraId="436DB8AA" w14:textId="77777777" w:rsidR="00EA1E40" w:rsidRPr="0006029D" w:rsidRDefault="00EA1E40" w:rsidP="00EA1E40">
      <w:pPr>
        <w:jc w:val="center"/>
        <w:rPr>
          <w:b/>
          <w:sz w:val="23"/>
          <w:szCs w:val="23"/>
          <w:lang w:eastAsia="ar-SA"/>
        </w:rPr>
      </w:pPr>
      <w:r w:rsidRPr="0006029D">
        <w:rPr>
          <w:b/>
          <w:sz w:val="23"/>
          <w:szCs w:val="23"/>
          <w:lang w:eastAsia="ar-SA"/>
        </w:rPr>
        <w:t>V SKYRIUS</w:t>
      </w:r>
    </w:p>
    <w:p w14:paraId="63522E84" w14:textId="77777777" w:rsidR="00EA1E40" w:rsidRPr="0006029D" w:rsidRDefault="00EA1E40" w:rsidP="00EA1E40">
      <w:pPr>
        <w:pStyle w:val="NoSpacing2"/>
        <w:jc w:val="center"/>
        <w:rPr>
          <w:rFonts w:eastAsia="Lucida Sans Unicode"/>
          <w:b/>
          <w:color w:val="000000" w:themeColor="text1"/>
          <w:sz w:val="23"/>
          <w:szCs w:val="23"/>
          <w:lang w:val="lt-LT" w:eastAsia="ar-SA"/>
        </w:rPr>
      </w:pPr>
      <w:r w:rsidRPr="0006029D">
        <w:rPr>
          <w:rFonts w:eastAsia="Lucida Sans Unicode"/>
          <w:b/>
          <w:color w:val="000000" w:themeColor="text1"/>
          <w:sz w:val="23"/>
          <w:szCs w:val="23"/>
          <w:lang w:val="lt-LT" w:eastAsia="ar-SA"/>
        </w:rPr>
        <w:t>VYKDYTOJAS</w:t>
      </w:r>
    </w:p>
    <w:p w14:paraId="62CF7935" w14:textId="77777777" w:rsidR="00EA1E40" w:rsidRPr="0006029D" w:rsidRDefault="00EA1E40" w:rsidP="00EA1E40">
      <w:pPr>
        <w:pStyle w:val="NoSpacing2"/>
        <w:jc w:val="center"/>
        <w:rPr>
          <w:rFonts w:eastAsia="Lucida Sans Unicode"/>
          <w:b/>
          <w:color w:val="000000" w:themeColor="text1"/>
          <w:sz w:val="23"/>
          <w:szCs w:val="23"/>
          <w:lang w:val="lt-LT" w:eastAsia="ar-SA"/>
        </w:rPr>
      </w:pPr>
    </w:p>
    <w:p w14:paraId="4C69DEBD" w14:textId="77777777" w:rsidR="00EA1E40" w:rsidRPr="0006029D" w:rsidRDefault="00EA1E40" w:rsidP="00EA1E40">
      <w:pPr>
        <w:pStyle w:val="Sraopastraipa"/>
        <w:numPr>
          <w:ilvl w:val="0"/>
          <w:numId w:val="91"/>
        </w:numPr>
        <w:suppressAutoHyphens/>
        <w:spacing w:after="0" w:line="240" w:lineRule="auto"/>
        <w:ind w:hanging="11"/>
        <w:jc w:val="both"/>
        <w:rPr>
          <w:rFonts w:ascii="Times New Roman" w:eastAsia="Lucida Sans Unicode" w:hAnsi="Times New Roman"/>
          <w:b/>
          <w:color w:val="000000"/>
          <w:sz w:val="23"/>
          <w:szCs w:val="23"/>
          <w:lang w:eastAsia="ar-SA"/>
        </w:rPr>
      </w:pPr>
      <w:r w:rsidRPr="0006029D">
        <w:rPr>
          <w:rFonts w:ascii="Times New Roman" w:eastAsia="Lucida Sans Unicode" w:hAnsi="Times New Roman"/>
          <w:color w:val="000000"/>
          <w:sz w:val="23"/>
          <w:szCs w:val="23"/>
          <w:lang w:eastAsia="ar-SA"/>
        </w:rPr>
        <w:t>VšĮ Kėdainių ligoninės direktorė Asta Šakickienė.</w:t>
      </w:r>
    </w:p>
    <w:p w14:paraId="1492D580" w14:textId="77777777" w:rsidR="00EA1E40" w:rsidRPr="0006029D" w:rsidRDefault="00EA1E40" w:rsidP="00EA1E40">
      <w:pPr>
        <w:pStyle w:val="NoSpacing2"/>
        <w:tabs>
          <w:tab w:val="left" w:pos="0"/>
        </w:tabs>
        <w:suppressAutoHyphens/>
        <w:ind w:left="709"/>
        <w:jc w:val="both"/>
        <w:rPr>
          <w:rFonts w:eastAsia="Lucida Sans Unicode"/>
          <w:b/>
          <w:color w:val="000000" w:themeColor="text1"/>
          <w:sz w:val="23"/>
          <w:szCs w:val="23"/>
          <w:lang w:val="lt-LT" w:eastAsia="ar-SA"/>
        </w:rPr>
      </w:pPr>
    </w:p>
    <w:p w14:paraId="601544FF" w14:textId="77777777" w:rsidR="00EA1E40" w:rsidRPr="0006029D" w:rsidRDefault="00EA1E40" w:rsidP="00EA1E40">
      <w:pPr>
        <w:pStyle w:val="NoSpacing2"/>
        <w:jc w:val="center"/>
        <w:rPr>
          <w:rFonts w:eastAsia="Lucida Sans Unicode"/>
          <w:b/>
          <w:color w:val="000000" w:themeColor="text1"/>
          <w:sz w:val="23"/>
          <w:szCs w:val="23"/>
          <w:lang w:val="lt-LT" w:eastAsia="ar-SA"/>
        </w:rPr>
      </w:pPr>
      <w:r w:rsidRPr="0006029D">
        <w:rPr>
          <w:rFonts w:eastAsia="Lucida Sans Unicode"/>
          <w:b/>
          <w:color w:val="000000" w:themeColor="text1"/>
          <w:sz w:val="23"/>
          <w:szCs w:val="23"/>
          <w:lang w:val="lt-LT" w:eastAsia="ar-SA"/>
        </w:rPr>
        <w:t>VI SKYRIUS</w:t>
      </w:r>
    </w:p>
    <w:p w14:paraId="2B04DF01" w14:textId="77777777" w:rsidR="00EA1E40" w:rsidRPr="0006029D" w:rsidRDefault="00EA1E40" w:rsidP="00EA1E40">
      <w:pPr>
        <w:widowControl w:val="0"/>
        <w:jc w:val="center"/>
        <w:rPr>
          <w:rFonts w:eastAsia="Lucida Sans Unicode"/>
          <w:b/>
          <w:color w:val="000000" w:themeColor="text1"/>
          <w:sz w:val="23"/>
          <w:szCs w:val="23"/>
          <w:lang w:eastAsia="ar-SA"/>
        </w:rPr>
      </w:pPr>
      <w:r w:rsidRPr="0006029D">
        <w:rPr>
          <w:rFonts w:eastAsia="Lucida Sans Unicode"/>
          <w:b/>
          <w:color w:val="000000" w:themeColor="text1"/>
          <w:sz w:val="23"/>
          <w:szCs w:val="23"/>
          <w:lang w:eastAsia="ar-SA"/>
        </w:rPr>
        <w:t>LĖŠŲ POREIKIS</w:t>
      </w:r>
    </w:p>
    <w:p w14:paraId="74EBE035" w14:textId="77777777" w:rsidR="00EA1E40" w:rsidRPr="0006029D" w:rsidRDefault="00EA1E40" w:rsidP="00EA1E40">
      <w:pPr>
        <w:widowControl w:val="0"/>
        <w:jc w:val="center"/>
        <w:rPr>
          <w:rFonts w:eastAsia="Lucida Sans Unicode"/>
          <w:color w:val="000000" w:themeColor="text1"/>
          <w:sz w:val="23"/>
          <w:szCs w:val="23"/>
          <w:lang w:eastAsia="ar-SA"/>
        </w:rPr>
      </w:pPr>
    </w:p>
    <w:p w14:paraId="18054FF6" w14:textId="77777777" w:rsidR="00EA1E40" w:rsidRPr="0006029D" w:rsidRDefault="00EA1E40" w:rsidP="00EA1E40">
      <w:pPr>
        <w:ind w:firstLine="567"/>
        <w:contextualSpacing/>
        <w:jc w:val="both"/>
        <w:rPr>
          <w:sz w:val="23"/>
          <w:szCs w:val="23"/>
        </w:rPr>
      </w:pPr>
      <w:r w:rsidRPr="0006029D">
        <w:rPr>
          <w:sz w:val="23"/>
          <w:szCs w:val="23"/>
        </w:rPr>
        <w:t xml:space="preserve">16. </w:t>
      </w:r>
      <w:r w:rsidRPr="0006029D">
        <w:rPr>
          <w:rFonts w:eastAsia="Lucida Sans Unicode"/>
          <w:sz w:val="23"/>
          <w:szCs w:val="23"/>
          <w:lang w:eastAsia="ar-SA"/>
        </w:rPr>
        <w:t xml:space="preserve">Reanimacijos – </w:t>
      </w:r>
      <w:proofErr w:type="spellStart"/>
      <w:r w:rsidRPr="0006029D">
        <w:rPr>
          <w:rFonts w:eastAsia="Lucida Sans Unicode"/>
          <w:sz w:val="23"/>
          <w:szCs w:val="23"/>
          <w:lang w:eastAsia="ar-SA"/>
        </w:rPr>
        <w:t>anesteziologijos</w:t>
      </w:r>
      <w:proofErr w:type="spellEnd"/>
      <w:r w:rsidRPr="0006029D">
        <w:rPr>
          <w:rFonts w:eastAsia="Lucida Sans Unicode"/>
          <w:sz w:val="23"/>
          <w:szCs w:val="23"/>
          <w:lang w:eastAsia="ar-SA"/>
        </w:rPr>
        <w:t xml:space="preserve"> skyriuje </w:t>
      </w:r>
      <w:r w:rsidRPr="0006029D">
        <w:rPr>
          <w:sz w:val="23"/>
          <w:szCs w:val="23"/>
        </w:rPr>
        <w:t xml:space="preserve">teikiamų anestezijos asmens sveikatos priežiūros paslaugų vaikams ir suaugusiesiems pagalbos kokybės gerinimo </w:t>
      </w:r>
      <w:r w:rsidRPr="0006029D">
        <w:rPr>
          <w:b/>
          <w:i/>
          <w:sz w:val="23"/>
          <w:szCs w:val="23"/>
        </w:rPr>
        <w:t xml:space="preserve">Kėdainių rajono savivaldybės </w:t>
      </w:r>
      <w:r w:rsidRPr="0006029D">
        <w:rPr>
          <w:b/>
          <w:bCs/>
          <w:i/>
          <w:sz w:val="23"/>
          <w:szCs w:val="23"/>
        </w:rPr>
        <w:t>gyventojams</w:t>
      </w:r>
      <w:r w:rsidRPr="0006029D">
        <w:rPr>
          <w:b/>
          <w:i/>
          <w:sz w:val="23"/>
          <w:szCs w:val="23"/>
        </w:rPr>
        <w:t xml:space="preserve"> 2022– 2027 m. programos įgyvendinimui reikalingų lėšų poreikis – 156 210,00 Eur</w:t>
      </w:r>
      <w:r w:rsidRPr="0006029D">
        <w:rPr>
          <w:sz w:val="23"/>
          <w:szCs w:val="23"/>
        </w:rPr>
        <w:t>:</w:t>
      </w:r>
    </w:p>
    <w:p w14:paraId="1ED949D7" w14:textId="77777777" w:rsidR="00EA1E40" w:rsidRPr="0006029D" w:rsidRDefault="00EA1E40" w:rsidP="00EA1E40">
      <w:pPr>
        <w:tabs>
          <w:tab w:val="left" w:pos="1440"/>
        </w:tabs>
        <w:ind w:firstLine="602"/>
        <w:jc w:val="both"/>
        <w:rPr>
          <w:sz w:val="23"/>
          <w:szCs w:val="23"/>
        </w:rPr>
      </w:pPr>
      <w:r w:rsidRPr="0006029D">
        <w:rPr>
          <w:sz w:val="23"/>
          <w:szCs w:val="23"/>
          <w:u w:val="single"/>
        </w:rPr>
        <w:lastRenderedPageBreak/>
        <w:t>2022 m. įsigyta</w:t>
      </w:r>
      <w:r w:rsidRPr="0006029D">
        <w:rPr>
          <w:sz w:val="23"/>
          <w:szCs w:val="23"/>
        </w:rPr>
        <w:t xml:space="preserve"> anestezijos aparatų su paciento gyvybinių funkcijų </w:t>
      </w:r>
      <w:proofErr w:type="spellStart"/>
      <w:r w:rsidRPr="0006029D">
        <w:rPr>
          <w:sz w:val="23"/>
          <w:szCs w:val="23"/>
        </w:rPr>
        <w:t>monitoravimo</w:t>
      </w:r>
      <w:proofErr w:type="spellEnd"/>
      <w:r w:rsidRPr="0006029D">
        <w:rPr>
          <w:sz w:val="23"/>
          <w:szCs w:val="23"/>
        </w:rPr>
        <w:t xml:space="preserve"> sistema - 2 vnt., elektros energijos generatorius - 1 vnt.,  įsigijimui reikalingos lėšos (pradinė įmoka, įmokos lizingui, administravimo mokestis) –</w:t>
      </w:r>
      <w:r>
        <w:rPr>
          <w:sz w:val="23"/>
          <w:szCs w:val="23"/>
        </w:rPr>
        <w:t xml:space="preserve"> </w:t>
      </w:r>
      <w:r w:rsidRPr="0006029D">
        <w:rPr>
          <w:sz w:val="23"/>
          <w:szCs w:val="23"/>
        </w:rPr>
        <w:t>31 800,00 Eur (savivaldybės biudžetas), iš įstaigos savos lėšos lizingui ir instaliavimo darbams –  5 000 Eur.</w:t>
      </w:r>
    </w:p>
    <w:p w14:paraId="10F27CCC" w14:textId="77777777" w:rsidR="00EA1E40" w:rsidRPr="00E9486B" w:rsidRDefault="00EA1E40" w:rsidP="00EA1E40">
      <w:pPr>
        <w:shd w:val="clear" w:color="auto" w:fill="FFFFFF" w:themeFill="background1"/>
        <w:tabs>
          <w:tab w:val="left" w:pos="1440"/>
        </w:tabs>
        <w:ind w:firstLine="602"/>
        <w:jc w:val="both"/>
        <w:rPr>
          <w:shd w:val="clear" w:color="auto" w:fill="FFFF00"/>
        </w:rPr>
      </w:pPr>
      <w:r w:rsidRPr="00E9486B">
        <w:rPr>
          <w:rFonts w:eastAsia="Calibri"/>
          <w:color w:val="000000"/>
          <w:szCs w:val="24"/>
          <w:shd w:val="clear" w:color="auto" w:fill="FFFFFF" w:themeFill="background1"/>
        </w:rPr>
        <w:t xml:space="preserve">2023 m. įsigytas kompresorius </w:t>
      </w:r>
      <w:r w:rsidRPr="00E9486B">
        <w:rPr>
          <w:sz w:val="23"/>
          <w:szCs w:val="23"/>
        </w:rPr>
        <w:t xml:space="preserve">– </w:t>
      </w:r>
      <w:r w:rsidRPr="00E9486B">
        <w:rPr>
          <w:rFonts w:eastAsia="Calibri"/>
          <w:color w:val="000000"/>
          <w:szCs w:val="24"/>
          <w:shd w:val="clear" w:color="auto" w:fill="FFFFFF" w:themeFill="background1"/>
        </w:rPr>
        <w:t xml:space="preserve">1 vnt., sausintuvas </w:t>
      </w:r>
      <w:r w:rsidRPr="00E9486B">
        <w:rPr>
          <w:sz w:val="23"/>
          <w:szCs w:val="23"/>
        </w:rPr>
        <w:t xml:space="preserve">– </w:t>
      </w:r>
      <w:r w:rsidRPr="00E9486B">
        <w:rPr>
          <w:rFonts w:eastAsia="Calibri"/>
          <w:color w:val="000000"/>
          <w:szCs w:val="24"/>
          <w:shd w:val="clear" w:color="auto" w:fill="FFFFFF" w:themeFill="background1"/>
        </w:rPr>
        <w:t xml:space="preserve">1 vnt., elektros energijos generatoriaus priedai su įrengimu </w:t>
      </w:r>
      <w:r w:rsidRPr="00E9486B">
        <w:rPr>
          <w:sz w:val="23"/>
          <w:szCs w:val="23"/>
        </w:rPr>
        <w:t xml:space="preserve">– </w:t>
      </w:r>
      <w:r w:rsidRPr="00E9486B">
        <w:rPr>
          <w:rFonts w:eastAsia="Calibri"/>
          <w:color w:val="000000"/>
          <w:szCs w:val="24"/>
          <w:shd w:val="clear" w:color="auto" w:fill="FFFFFF" w:themeFill="background1"/>
        </w:rPr>
        <w:t>1 vnt..</w:t>
      </w:r>
    </w:p>
    <w:p w14:paraId="41AA60B9" w14:textId="77777777" w:rsidR="00EA1E40" w:rsidRPr="00AF4968" w:rsidRDefault="00EA1E40" w:rsidP="00EA1E40">
      <w:pPr>
        <w:shd w:val="clear" w:color="auto" w:fill="FFFFFF" w:themeFill="background1"/>
        <w:tabs>
          <w:tab w:val="left" w:pos="1440"/>
        </w:tabs>
        <w:ind w:left="720"/>
        <w:jc w:val="both"/>
        <w:rPr>
          <w:shd w:val="clear" w:color="auto" w:fill="FFFF00"/>
        </w:rPr>
      </w:pPr>
      <w:r w:rsidRPr="00E9486B">
        <w:rPr>
          <w:rFonts w:eastAsia="Calibri"/>
          <w:color w:val="000000"/>
          <w:szCs w:val="24"/>
          <w:shd w:val="clear" w:color="auto" w:fill="FFFFFF" w:themeFill="background1"/>
        </w:rPr>
        <w:t>2023 m. –  įmokos lizingui bei įrangos įsigijimui – 75 900 Eur iš savivaldybės biudžeto.</w:t>
      </w:r>
    </w:p>
    <w:p w14:paraId="404D5F0A" w14:textId="77777777" w:rsidR="00EA1E40" w:rsidRPr="003E0C9C" w:rsidRDefault="00EA1E40" w:rsidP="00EA1E40">
      <w:pPr>
        <w:tabs>
          <w:tab w:val="left" w:pos="1440"/>
        </w:tabs>
        <w:ind w:left="720"/>
        <w:rPr>
          <w:sz w:val="23"/>
          <w:szCs w:val="23"/>
        </w:rPr>
      </w:pPr>
      <w:r w:rsidRPr="003E0C9C">
        <w:rPr>
          <w:sz w:val="23"/>
          <w:szCs w:val="23"/>
        </w:rPr>
        <w:t>2024 m. –  įmokos lizingui –  25 290 Eur iš savivaldybės biudžeto.</w:t>
      </w:r>
    </w:p>
    <w:p w14:paraId="7343E78F" w14:textId="77777777" w:rsidR="00EA1E40" w:rsidRPr="003E0C9C" w:rsidRDefault="00EA1E40" w:rsidP="00EA1E40">
      <w:pPr>
        <w:tabs>
          <w:tab w:val="left" w:pos="1440"/>
        </w:tabs>
        <w:ind w:left="720"/>
        <w:rPr>
          <w:b/>
          <w:bCs/>
          <w:sz w:val="23"/>
          <w:szCs w:val="23"/>
          <w:u w:val="single"/>
        </w:rPr>
      </w:pPr>
      <w:r w:rsidRPr="003E0C9C">
        <w:rPr>
          <w:b/>
          <w:bCs/>
          <w:sz w:val="23"/>
          <w:szCs w:val="23"/>
          <w:u w:val="single"/>
        </w:rPr>
        <w:t>2025 m. –  įmokos lizingui –  25 290 Eur iš savivaldybės biudžeto.</w:t>
      </w:r>
    </w:p>
    <w:p w14:paraId="0F174C7E" w14:textId="77777777" w:rsidR="00EA1E40" w:rsidRPr="0006029D" w:rsidRDefault="00EA1E40" w:rsidP="00EA1E40">
      <w:pPr>
        <w:tabs>
          <w:tab w:val="left" w:pos="1440"/>
        </w:tabs>
        <w:ind w:left="720"/>
        <w:rPr>
          <w:sz w:val="23"/>
          <w:szCs w:val="23"/>
        </w:rPr>
      </w:pPr>
      <w:r w:rsidRPr="0006029D">
        <w:rPr>
          <w:sz w:val="23"/>
          <w:szCs w:val="23"/>
        </w:rPr>
        <w:t>2026 m. –  įmokos lizingui –  25 290 Eur iš savivaldybės biudžeto.</w:t>
      </w:r>
    </w:p>
    <w:p w14:paraId="0BDE34D9" w14:textId="77777777" w:rsidR="00EA1E40" w:rsidRPr="0006029D" w:rsidRDefault="00EA1E40" w:rsidP="00EA1E40">
      <w:pPr>
        <w:tabs>
          <w:tab w:val="left" w:pos="1440"/>
        </w:tabs>
        <w:ind w:left="720"/>
        <w:rPr>
          <w:sz w:val="23"/>
          <w:szCs w:val="23"/>
        </w:rPr>
      </w:pPr>
      <w:r w:rsidRPr="0006029D">
        <w:rPr>
          <w:sz w:val="23"/>
          <w:szCs w:val="23"/>
        </w:rPr>
        <w:t>2027 m. –  įmokos lizingui –  18 250 Eur iš savivaldybės biudžeto.</w:t>
      </w:r>
    </w:p>
    <w:p w14:paraId="669E2FB6" w14:textId="77777777" w:rsidR="00EA1E40" w:rsidRPr="0006029D" w:rsidRDefault="00EA1E40" w:rsidP="00EA1E40">
      <w:pPr>
        <w:tabs>
          <w:tab w:val="left" w:pos="1440"/>
        </w:tabs>
        <w:ind w:left="720"/>
        <w:rPr>
          <w:sz w:val="23"/>
          <w:szCs w:val="23"/>
        </w:rPr>
      </w:pPr>
    </w:p>
    <w:p w14:paraId="5D9952E0" w14:textId="77777777" w:rsidR="00EA1E40" w:rsidRPr="0006029D" w:rsidRDefault="00EA1E40" w:rsidP="00EA1E40">
      <w:pPr>
        <w:widowControl w:val="0"/>
        <w:jc w:val="center"/>
        <w:rPr>
          <w:rFonts w:eastAsia="Lucida Sans Unicode"/>
          <w:b/>
          <w:sz w:val="23"/>
          <w:szCs w:val="23"/>
          <w:lang w:eastAsia="ar-SA"/>
        </w:rPr>
      </w:pPr>
      <w:r w:rsidRPr="0006029D">
        <w:rPr>
          <w:rFonts w:eastAsia="Lucida Sans Unicode"/>
          <w:b/>
          <w:sz w:val="23"/>
          <w:szCs w:val="23"/>
          <w:lang w:eastAsia="ar-SA"/>
        </w:rPr>
        <w:t>VII SKYRIUS</w:t>
      </w:r>
    </w:p>
    <w:p w14:paraId="5E0D3B95" w14:textId="77777777" w:rsidR="00EA1E40" w:rsidRPr="0006029D" w:rsidRDefault="00EA1E40" w:rsidP="00EA1E40">
      <w:pPr>
        <w:widowControl w:val="0"/>
        <w:jc w:val="center"/>
        <w:rPr>
          <w:rFonts w:eastAsia="Lucida Sans Unicode"/>
          <w:b/>
          <w:sz w:val="23"/>
          <w:szCs w:val="23"/>
          <w:lang w:eastAsia="ar-SA"/>
        </w:rPr>
      </w:pPr>
      <w:r w:rsidRPr="0006029D">
        <w:rPr>
          <w:rFonts w:eastAsia="Lucida Sans Unicode"/>
          <w:b/>
          <w:sz w:val="23"/>
          <w:szCs w:val="23"/>
          <w:lang w:eastAsia="ar-SA"/>
        </w:rPr>
        <w:t>VERTINIMO KRITERIJAI</w:t>
      </w:r>
    </w:p>
    <w:p w14:paraId="3CB3A5A9" w14:textId="77777777" w:rsidR="00EA1E40" w:rsidRPr="0006029D" w:rsidRDefault="00EA1E40" w:rsidP="00EA1E40">
      <w:pPr>
        <w:widowControl w:val="0"/>
        <w:jc w:val="center"/>
        <w:rPr>
          <w:rFonts w:eastAsia="Lucida Sans Unicode"/>
          <w:sz w:val="23"/>
          <w:szCs w:val="23"/>
          <w:lang w:eastAsia="ar-SA"/>
        </w:rPr>
      </w:pPr>
    </w:p>
    <w:p w14:paraId="52E718C3" w14:textId="34597A86" w:rsidR="00EA1E40" w:rsidRPr="0006029D" w:rsidRDefault="00EA1E40" w:rsidP="000A4BE6">
      <w:pPr>
        <w:pStyle w:val="NoSpacing2"/>
        <w:numPr>
          <w:ilvl w:val="0"/>
          <w:numId w:val="120"/>
        </w:numPr>
        <w:tabs>
          <w:tab w:val="left" w:pos="851"/>
          <w:tab w:val="left" w:pos="993"/>
        </w:tabs>
        <w:suppressAutoHyphens/>
        <w:ind w:left="0" w:firstLine="567"/>
        <w:jc w:val="both"/>
        <w:rPr>
          <w:sz w:val="23"/>
          <w:szCs w:val="23"/>
          <w:lang w:val="lt-LT"/>
        </w:rPr>
      </w:pPr>
      <w:r w:rsidRPr="007626AE">
        <w:rPr>
          <w:sz w:val="23"/>
          <w:szCs w:val="23"/>
          <w:lang w:val="lt-LT"/>
        </w:rPr>
        <w:t xml:space="preserve">Įsigytos įrangos  skaičius – 5 vnt.: anestezijos aparatų su paciento gyvybinių funkcijų </w:t>
      </w:r>
      <w:proofErr w:type="spellStart"/>
      <w:r w:rsidRPr="007626AE">
        <w:rPr>
          <w:sz w:val="23"/>
          <w:szCs w:val="23"/>
          <w:lang w:val="lt-LT"/>
        </w:rPr>
        <w:t>monitoravimo</w:t>
      </w:r>
      <w:proofErr w:type="spellEnd"/>
      <w:r w:rsidRPr="007626AE">
        <w:rPr>
          <w:sz w:val="23"/>
          <w:szCs w:val="23"/>
          <w:lang w:val="lt-LT"/>
        </w:rPr>
        <w:t xml:space="preserve"> sistema – 2 vnt., kompresorius - 1 vnt., sausintuvas - 1 vnt., elektros energijos generatorius su priedais bei įrengimu– 1 vnt</w:t>
      </w:r>
      <w:r w:rsidRPr="0006029D">
        <w:rPr>
          <w:sz w:val="23"/>
          <w:szCs w:val="23"/>
          <w:lang w:val="lt-LT"/>
        </w:rPr>
        <w:t>.</w:t>
      </w:r>
    </w:p>
    <w:p w14:paraId="06ADDEEA" w14:textId="77777777" w:rsidR="00EA1E40" w:rsidRPr="0006029D" w:rsidRDefault="00EA1E40" w:rsidP="000A4BE6">
      <w:pPr>
        <w:pStyle w:val="NoSpacing2"/>
        <w:numPr>
          <w:ilvl w:val="0"/>
          <w:numId w:val="120"/>
        </w:numPr>
        <w:tabs>
          <w:tab w:val="left" w:pos="851"/>
          <w:tab w:val="left" w:pos="993"/>
        </w:tabs>
        <w:suppressAutoHyphens/>
        <w:ind w:left="0" w:firstLine="567"/>
        <w:jc w:val="both"/>
        <w:rPr>
          <w:sz w:val="23"/>
          <w:szCs w:val="23"/>
          <w:lang w:val="lt-LT"/>
        </w:rPr>
      </w:pPr>
      <w:r w:rsidRPr="0006029D">
        <w:rPr>
          <w:sz w:val="23"/>
          <w:szCs w:val="23"/>
          <w:lang w:val="lt-LT"/>
        </w:rPr>
        <w:t>Atliktų bendrųjų anestezijų skaičius per metus –   ~ 1 482.</w:t>
      </w:r>
    </w:p>
    <w:p w14:paraId="574D63F7" w14:textId="77777777" w:rsidR="00EA1E40" w:rsidRPr="0006029D" w:rsidRDefault="00EA1E40" w:rsidP="00EA1E40">
      <w:pPr>
        <w:pStyle w:val="NoSpacing2"/>
        <w:ind w:firstLine="560"/>
        <w:jc w:val="both"/>
        <w:rPr>
          <w:sz w:val="23"/>
          <w:szCs w:val="23"/>
          <w:lang w:val="lt-LT"/>
        </w:rPr>
      </w:pPr>
    </w:p>
    <w:p w14:paraId="4F00D3F8" w14:textId="77777777" w:rsidR="00EA1E40" w:rsidRPr="0006029D" w:rsidRDefault="00EA1E40" w:rsidP="00EA1E40">
      <w:pPr>
        <w:pStyle w:val="Sraopastraipa1"/>
        <w:tabs>
          <w:tab w:val="left" w:pos="1440"/>
          <w:tab w:val="left" w:pos="2160"/>
        </w:tabs>
        <w:spacing w:after="0" w:line="240" w:lineRule="auto"/>
        <w:ind w:left="0"/>
        <w:jc w:val="center"/>
        <w:rPr>
          <w:b/>
          <w:sz w:val="23"/>
          <w:szCs w:val="23"/>
        </w:rPr>
      </w:pPr>
      <w:r w:rsidRPr="0006029D">
        <w:rPr>
          <w:b/>
          <w:sz w:val="23"/>
          <w:szCs w:val="23"/>
        </w:rPr>
        <w:t>VIII SKYRIUS</w:t>
      </w:r>
    </w:p>
    <w:p w14:paraId="6DD0B7BE" w14:textId="77777777" w:rsidR="00EA1E40" w:rsidRPr="0006029D" w:rsidRDefault="00EA1E40" w:rsidP="00EA1E40">
      <w:pPr>
        <w:pStyle w:val="Sraopastraipa1"/>
        <w:tabs>
          <w:tab w:val="left" w:pos="1440"/>
          <w:tab w:val="left" w:pos="2160"/>
        </w:tabs>
        <w:spacing w:after="0" w:line="240" w:lineRule="auto"/>
        <w:ind w:left="0"/>
        <w:jc w:val="center"/>
        <w:rPr>
          <w:b/>
          <w:sz w:val="23"/>
          <w:szCs w:val="23"/>
        </w:rPr>
      </w:pPr>
      <w:r w:rsidRPr="0006029D">
        <w:rPr>
          <w:b/>
          <w:sz w:val="23"/>
          <w:szCs w:val="23"/>
        </w:rPr>
        <w:t>PROGRAMOS REZULTATAI</w:t>
      </w:r>
    </w:p>
    <w:p w14:paraId="7B25EE61" w14:textId="77777777" w:rsidR="00EA1E40" w:rsidRPr="0006029D" w:rsidRDefault="00EA1E40" w:rsidP="00EA1E40">
      <w:pPr>
        <w:pStyle w:val="Sraopastraipa1"/>
        <w:tabs>
          <w:tab w:val="left" w:pos="1440"/>
          <w:tab w:val="left" w:pos="2160"/>
        </w:tabs>
        <w:spacing w:after="0" w:line="240" w:lineRule="auto"/>
        <w:jc w:val="center"/>
        <w:rPr>
          <w:b/>
          <w:sz w:val="23"/>
          <w:szCs w:val="23"/>
        </w:rPr>
      </w:pPr>
    </w:p>
    <w:p w14:paraId="7936F0E7" w14:textId="77777777" w:rsidR="00EA1E40" w:rsidRPr="0006029D" w:rsidRDefault="00EA1E40" w:rsidP="00EA1E40">
      <w:pPr>
        <w:widowControl w:val="0"/>
        <w:ind w:firstLine="709"/>
        <w:jc w:val="both"/>
        <w:rPr>
          <w:rFonts w:eastAsia="Lucida Sans Unicode"/>
          <w:strike/>
          <w:sz w:val="23"/>
          <w:szCs w:val="23"/>
          <w:lang w:eastAsia="ar-SA"/>
        </w:rPr>
      </w:pPr>
      <w:r w:rsidRPr="0006029D">
        <w:rPr>
          <w:sz w:val="23"/>
          <w:szCs w:val="23"/>
        </w:rPr>
        <w:t xml:space="preserve">19. Pagerės reanimacijos – </w:t>
      </w:r>
      <w:proofErr w:type="spellStart"/>
      <w:r w:rsidRPr="0006029D">
        <w:rPr>
          <w:sz w:val="23"/>
          <w:szCs w:val="23"/>
        </w:rPr>
        <w:t>anesteziologijos</w:t>
      </w:r>
      <w:proofErr w:type="spellEnd"/>
      <w:r w:rsidRPr="0006029D">
        <w:rPr>
          <w:sz w:val="23"/>
          <w:szCs w:val="23"/>
        </w:rPr>
        <w:t xml:space="preserve"> skyriuje teikiamų anestezijos asmens sveikatos priežiūros paslaugų vaikams ir suaugusiesiems pagalbos kokybė ir bus užtikrinamas paslaugos saugumas, turint nenutrūkstamą elektros energijos tiekimą, palaikymą. Planuojama daugiau suteikti paslaugų, atitinkančių sveikatos apsaugos ministro nustatytus reikalavimus</w:t>
      </w:r>
      <w:r w:rsidRPr="0006029D">
        <w:rPr>
          <w:rFonts w:eastAsia="Lucida Sans Unicode"/>
          <w:sz w:val="23"/>
          <w:szCs w:val="23"/>
          <w:lang w:eastAsia="ar-SA"/>
        </w:rPr>
        <w:t>.</w:t>
      </w:r>
    </w:p>
    <w:p w14:paraId="4BC4BCE3" w14:textId="77777777" w:rsidR="00EA1E40" w:rsidRPr="0006029D" w:rsidRDefault="00EA1E40" w:rsidP="00EA1E40">
      <w:pPr>
        <w:rPr>
          <w:sz w:val="23"/>
          <w:szCs w:val="23"/>
        </w:rPr>
      </w:pPr>
    </w:p>
    <w:p w14:paraId="558F2AC1" w14:textId="77777777" w:rsidR="00EA1E40" w:rsidRPr="0006029D" w:rsidRDefault="00EA1E40" w:rsidP="00EA1E40">
      <w:pPr>
        <w:rPr>
          <w:sz w:val="23"/>
          <w:szCs w:val="23"/>
        </w:rPr>
      </w:pPr>
    </w:p>
    <w:p w14:paraId="7068033B" w14:textId="77777777" w:rsidR="00EA1E40" w:rsidRPr="0006029D" w:rsidRDefault="00EA1E40" w:rsidP="00EA1E40">
      <w:pPr>
        <w:pStyle w:val="NoSpacing2"/>
        <w:spacing w:after="200"/>
        <w:jc w:val="both"/>
        <w:rPr>
          <w:sz w:val="23"/>
          <w:szCs w:val="23"/>
          <w:lang w:val="lt-LT"/>
        </w:rPr>
      </w:pPr>
      <w:r w:rsidRPr="0006029D">
        <w:rPr>
          <w:sz w:val="23"/>
          <w:szCs w:val="23"/>
          <w:lang w:val="lt-LT"/>
        </w:rPr>
        <w:t xml:space="preserve">SUDERINTA </w:t>
      </w:r>
      <w:r w:rsidRPr="0006029D">
        <w:rPr>
          <w:rFonts w:eastAsia="Lucida Sans Unicode"/>
          <w:sz w:val="23"/>
          <w:szCs w:val="23"/>
          <w:lang w:val="lt-LT" w:eastAsia="ar-SA"/>
        </w:rPr>
        <w:t xml:space="preserve">VšĮ Kėdainių ligoninės direktorė </w:t>
      </w:r>
      <w:r>
        <w:rPr>
          <w:rFonts w:eastAsia="Lucida Sans Unicode"/>
          <w:sz w:val="23"/>
          <w:szCs w:val="23"/>
          <w:lang w:val="lt-LT" w:eastAsia="ar-SA"/>
        </w:rPr>
        <w:t>Asta Šakickienė</w:t>
      </w:r>
    </w:p>
    <w:p w14:paraId="6150D575" w14:textId="77777777" w:rsidR="00EA1E40" w:rsidRPr="0006029D" w:rsidRDefault="00EA1E40" w:rsidP="00EA1E40">
      <w:pPr>
        <w:jc w:val="both"/>
        <w:rPr>
          <w:color w:val="000000" w:themeColor="text1"/>
          <w:sz w:val="23"/>
          <w:szCs w:val="23"/>
        </w:rPr>
      </w:pPr>
      <w:r w:rsidRPr="0006029D">
        <w:rPr>
          <w:color w:val="000000" w:themeColor="text1"/>
          <w:sz w:val="23"/>
          <w:szCs w:val="23"/>
        </w:rPr>
        <w:t xml:space="preserve">PARENGĖ VšĮ Kėdainių ligoninės reanimacijos - </w:t>
      </w:r>
      <w:proofErr w:type="spellStart"/>
      <w:r w:rsidRPr="0006029D">
        <w:rPr>
          <w:color w:val="000000" w:themeColor="text1"/>
          <w:sz w:val="23"/>
          <w:szCs w:val="23"/>
        </w:rPr>
        <w:t>anesteziologijos</w:t>
      </w:r>
      <w:proofErr w:type="spellEnd"/>
      <w:r w:rsidRPr="0006029D">
        <w:rPr>
          <w:color w:val="000000" w:themeColor="text1"/>
          <w:sz w:val="23"/>
          <w:szCs w:val="23"/>
        </w:rPr>
        <w:t xml:space="preserve"> skyriaus laikinai einanti vedėjos pareigas  Renata </w:t>
      </w:r>
      <w:proofErr w:type="spellStart"/>
      <w:r w:rsidRPr="0006029D">
        <w:rPr>
          <w:color w:val="000000" w:themeColor="text1"/>
          <w:sz w:val="23"/>
          <w:szCs w:val="23"/>
        </w:rPr>
        <w:t>Brusokienė</w:t>
      </w:r>
      <w:proofErr w:type="spellEnd"/>
    </w:p>
    <w:p w14:paraId="7519E06A" w14:textId="77777777" w:rsidR="00EA1E40" w:rsidRPr="0006029D" w:rsidRDefault="00EA1E40" w:rsidP="00EA1E40">
      <w:pPr>
        <w:jc w:val="center"/>
        <w:rPr>
          <w:sz w:val="23"/>
          <w:szCs w:val="23"/>
        </w:rPr>
      </w:pPr>
      <w:r w:rsidRPr="0006029D">
        <w:rPr>
          <w:sz w:val="23"/>
          <w:szCs w:val="23"/>
        </w:rPr>
        <w:t>________________</w:t>
      </w:r>
    </w:p>
    <w:p w14:paraId="7CC32675" w14:textId="77777777" w:rsidR="00EA1E40" w:rsidRPr="0006029D" w:rsidRDefault="00EA1E40" w:rsidP="00EA1E40">
      <w:pPr>
        <w:rPr>
          <w:b/>
          <w:sz w:val="23"/>
          <w:szCs w:val="23"/>
        </w:rPr>
      </w:pPr>
    </w:p>
    <w:p w14:paraId="65A762B1" w14:textId="77777777" w:rsidR="00EA1E40" w:rsidRPr="0006029D" w:rsidRDefault="00EA1E40" w:rsidP="00EA1E40">
      <w:pPr>
        <w:rPr>
          <w:b/>
          <w:sz w:val="23"/>
          <w:szCs w:val="23"/>
        </w:rPr>
      </w:pPr>
    </w:p>
    <w:p w14:paraId="3BC0B500" w14:textId="61821ACF" w:rsidR="009524AF" w:rsidRDefault="009524AF">
      <w:pPr>
        <w:rPr>
          <w:b/>
          <w:bCs/>
          <w:caps/>
          <w:szCs w:val="24"/>
          <w:highlight w:val="lightGray"/>
        </w:rPr>
      </w:pPr>
    </w:p>
    <w:p w14:paraId="51642612" w14:textId="77777777" w:rsidR="00EA1E40" w:rsidRDefault="00EA1E40" w:rsidP="00E24848">
      <w:pPr>
        <w:jc w:val="center"/>
        <w:rPr>
          <w:b/>
          <w:bCs/>
          <w:caps/>
          <w:szCs w:val="24"/>
          <w:highlight w:val="lightGray"/>
        </w:rPr>
      </w:pPr>
    </w:p>
    <w:p w14:paraId="7B345F77" w14:textId="77777777" w:rsidR="00C816C5" w:rsidRDefault="00C816C5" w:rsidP="00E24848">
      <w:pPr>
        <w:jc w:val="center"/>
        <w:rPr>
          <w:b/>
          <w:bCs/>
          <w:caps/>
          <w:szCs w:val="24"/>
          <w:highlight w:val="lightGray"/>
        </w:rPr>
      </w:pPr>
    </w:p>
    <w:p w14:paraId="4E75BFFD" w14:textId="16531BBD" w:rsidR="00C816C5" w:rsidRDefault="00C816C5">
      <w:pPr>
        <w:rPr>
          <w:b/>
          <w:bCs/>
          <w:caps/>
          <w:szCs w:val="24"/>
          <w:highlight w:val="lightGray"/>
        </w:rPr>
      </w:pPr>
      <w:r>
        <w:rPr>
          <w:b/>
          <w:bCs/>
          <w:caps/>
          <w:szCs w:val="24"/>
          <w:highlight w:val="lightGray"/>
        </w:rPr>
        <w:br w:type="page"/>
      </w:r>
    </w:p>
    <w:p w14:paraId="178AEBB3" w14:textId="77777777" w:rsidR="00C816C5" w:rsidRPr="007526B8" w:rsidRDefault="00C816C5" w:rsidP="00C816C5">
      <w:pPr>
        <w:tabs>
          <w:tab w:val="left" w:pos="1440"/>
        </w:tabs>
        <w:overflowPunct w:val="0"/>
        <w:autoSpaceDE w:val="0"/>
        <w:jc w:val="center"/>
        <w:rPr>
          <w:b/>
        </w:rPr>
      </w:pPr>
      <w:r w:rsidRPr="007526B8">
        <w:rPr>
          <w:b/>
        </w:rPr>
        <w:lastRenderedPageBreak/>
        <w:t>VŠĮ KĖDAINIŲ LIGONINĖ</w:t>
      </w:r>
    </w:p>
    <w:p w14:paraId="4780EF8B" w14:textId="77777777" w:rsidR="00C816C5" w:rsidRPr="007526B8" w:rsidRDefault="00C816C5" w:rsidP="00C816C5">
      <w:pPr>
        <w:pStyle w:val="DefaultStyle"/>
        <w:tabs>
          <w:tab w:val="left" w:pos="1440"/>
        </w:tabs>
        <w:spacing w:after="0" w:line="240" w:lineRule="auto"/>
        <w:jc w:val="center"/>
        <w:rPr>
          <w:b/>
          <w:sz w:val="8"/>
          <w:szCs w:val="8"/>
          <w:lang w:val="lt-LT"/>
        </w:rPr>
      </w:pPr>
    </w:p>
    <w:p w14:paraId="38728635" w14:textId="77777777" w:rsidR="00C816C5" w:rsidRPr="00E00E83" w:rsidRDefault="00C816C5" w:rsidP="00E00E83">
      <w:pPr>
        <w:pStyle w:val="Antrat1"/>
      </w:pPr>
      <w:bookmarkStart w:id="67" w:name="_Toc157618168"/>
      <w:bookmarkStart w:id="68" w:name="_Toc190213195"/>
      <w:bookmarkStart w:id="69" w:name="_Toc190214438"/>
      <w:r w:rsidRPr="00E00E83">
        <w:t>RENTGENO  PASLAUGŲ ATNAUJINIMO, KOKYBĖS GERINIMO</w:t>
      </w:r>
      <w:bookmarkEnd w:id="67"/>
      <w:bookmarkEnd w:id="68"/>
      <w:bookmarkEnd w:id="69"/>
    </w:p>
    <w:p w14:paraId="1C936983" w14:textId="77777777" w:rsidR="00C816C5" w:rsidRPr="00E00E83" w:rsidRDefault="00C816C5" w:rsidP="00E00E83">
      <w:pPr>
        <w:pStyle w:val="Antrat1"/>
      </w:pPr>
      <w:bookmarkStart w:id="70" w:name="_Toc157618169"/>
      <w:bookmarkStart w:id="71" w:name="_Toc190213196"/>
      <w:bookmarkStart w:id="72" w:name="_Toc190214439"/>
      <w:r w:rsidRPr="00E00E83">
        <w:t>KĖDAINIŲ RAJONO SAVIVALDYBĖJE 2022-2027 M. PROGRAMOS</w:t>
      </w:r>
      <w:bookmarkEnd w:id="70"/>
      <w:bookmarkEnd w:id="71"/>
      <w:bookmarkEnd w:id="72"/>
    </w:p>
    <w:p w14:paraId="5E437A4A" w14:textId="15C12C21" w:rsidR="00C816C5" w:rsidRPr="00E00E83" w:rsidRDefault="00C816C5" w:rsidP="00E00E83">
      <w:pPr>
        <w:pStyle w:val="Antrat1"/>
      </w:pPr>
      <w:bookmarkStart w:id="73" w:name="_Toc190213197"/>
      <w:bookmarkStart w:id="74" w:name="_Toc190214440"/>
      <w:r w:rsidRPr="00E00E83">
        <w:t>202</w:t>
      </w:r>
      <w:r w:rsidR="00A11CEC" w:rsidRPr="00E00E83">
        <w:t>5</w:t>
      </w:r>
      <w:r w:rsidRPr="00E00E83">
        <w:t xml:space="preserve"> M. PARAIŠKA</w:t>
      </w:r>
      <w:bookmarkEnd w:id="73"/>
      <w:bookmarkEnd w:id="74"/>
    </w:p>
    <w:p w14:paraId="5DB74F75" w14:textId="77777777" w:rsidR="00C816C5" w:rsidRPr="007526B8" w:rsidRDefault="00C816C5" w:rsidP="00C816C5">
      <w:pPr>
        <w:pStyle w:val="DefaultStyle"/>
        <w:spacing w:after="0" w:line="240" w:lineRule="auto"/>
        <w:jc w:val="center"/>
        <w:rPr>
          <w:lang w:val="lt-LT"/>
        </w:rPr>
      </w:pPr>
    </w:p>
    <w:p w14:paraId="5C702EE4" w14:textId="77777777" w:rsidR="00C816C5" w:rsidRPr="00665A67" w:rsidRDefault="00C816C5" w:rsidP="00C816C5">
      <w:pPr>
        <w:pStyle w:val="DefaultStyle"/>
        <w:spacing w:after="0" w:line="240" w:lineRule="auto"/>
        <w:ind w:left="142"/>
        <w:jc w:val="center"/>
        <w:rPr>
          <w:b/>
          <w:sz w:val="23"/>
          <w:szCs w:val="23"/>
          <w:lang w:val="lt-LT"/>
        </w:rPr>
      </w:pPr>
      <w:r w:rsidRPr="00665A67">
        <w:rPr>
          <w:b/>
          <w:sz w:val="23"/>
          <w:szCs w:val="23"/>
          <w:lang w:val="lt-LT"/>
        </w:rPr>
        <w:t>I SKYRIUS</w:t>
      </w:r>
    </w:p>
    <w:p w14:paraId="56C3D68A" w14:textId="77777777" w:rsidR="00C816C5" w:rsidRPr="00665A67" w:rsidRDefault="00C816C5" w:rsidP="00C816C5">
      <w:pPr>
        <w:pStyle w:val="DefaultStyle"/>
        <w:spacing w:after="0" w:line="240" w:lineRule="auto"/>
        <w:ind w:left="142"/>
        <w:jc w:val="center"/>
        <w:rPr>
          <w:sz w:val="23"/>
          <w:szCs w:val="23"/>
          <w:lang w:val="lt-LT"/>
        </w:rPr>
      </w:pPr>
      <w:r w:rsidRPr="00665A67">
        <w:rPr>
          <w:b/>
          <w:sz w:val="23"/>
          <w:szCs w:val="23"/>
          <w:lang w:val="lt-LT"/>
        </w:rPr>
        <w:t>BENDROSIOS NUOSTATOS</w:t>
      </w:r>
    </w:p>
    <w:p w14:paraId="320A53AF" w14:textId="77777777" w:rsidR="00C816C5" w:rsidRPr="00665A67" w:rsidRDefault="00C816C5" w:rsidP="00C816C5">
      <w:pPr>
        <w:pStyle w:val="DefaultStyle"/>
        <w:spacing w:after="0" w:line="240" w:lineRule="auto"/>
        <w:jc w:val="both"/>
        <w:rPr>
          <w:sz w:val="23"/>
          <w:szCs w:val="23"/>
          <w:lang w:val="lt-LT"/>
        </w:rPr>
      </w:pPr>
    </w:p>
    <w:p w14:paraId="51393B76" w14:textId="77777777" w:rsidR="00C816C5" w:rsidRPr="00665A67" w:rsidRDefault="00C816C5" w:rsidP="00C816C5">
      <w:pPr>
        <w:pStyle w:val="NoSpacing2"/>
        <w:numPr>
          <w:ilvl w:val="0"/>
          <w:numId w:val="92"/>
        </w:numPr>
        <w:tabs>
          <w:tab w:val="left" w:pos="284"/>
        </w:tabs>
        <w:suppressAutoHyphens/>
        <w:ind w:firstLine="624"/>
        <w:jc w:val="both"/>
        <w:rPr>
          <w:rFonts w:eastAsia="Lucida Sans Unicode"/>
          <w:color w:val="000000" w:themeColor="text1"/>
          <w:sz w:val="23"/>
          <w:szCs w:val="23"/>
          <w:lang w:val="lt-LT" w:eastAsia="ar-SA"/>
        </w:rPr>
      </w:pPr>
      <w:r w:rsidRPr="00665A67">
        <w:rPr>
          <w:rFonts w:eastAsia="Lucida Sans Unicode"/>
          <w:color w:val="000000" w:themeColor="text1"/>
          <w:sz w:val="23"/>
          <w:szCs w:val="23"/>
          <w:lang w:val="lt-LT" w:eastAsia="ar-SA"/>
        </w:rPr>
        <w:t>Rentgeno paslaugų atnaujinimo</w:t>
      </w:r>
      <w:r w:rsidRPr="00665A67">
        <w:rPr>
          <w:color w:val="000000" w:themeColor="text1"/>
          <w:sz w:val="23"/>
          <w:szCs w:val="23"/>
          <w:lang w:val="lt-LT"/>
        </w:rPr>
        <w:t xml:space="preserve"> kokybės, gerinimo Kėdainių rajono savivaldybėje 2022</w:t>
      </w:r>
      <w:r w:rsidRPr="00665A67">
        <w:rPr>
          <w:sz w:val="23"/>
          <w:szCs w:val="23"/>
          <w:lang w:val="lt-LT"/>
        </w:rPr>
        <w:t>–</w:t>
      </w:r>
      <w:r w:rsidRPr="00665A67">
        <w:rPr>
          <w:color w:val="000000" w:themeColor="text1"/>
          <w:sz w:val="23"/>
          <w:szCs w:val="23"/>
          <w:lang w:val="lt-LT"/>
        </w:rPr>
        <w:t>2027 m. programa</w:t>
      </w:r>
      <w:r w:rsidRPr="00665A67">
        <w:rPr>
          <w:rFonts w:eastAsia="Lucida Sans Unicode"/>
          <w:color w:val="000000" w:themeColor="text1"/>
          <w:sz w:val="23"/>
          <w:szCs w:val="23"/>
          <w:lang w:val="lt-LT" w:eastAsia="ar-SA"/>
        </w:rPr>
        <w:t xml:space="preserve"> </w:t>
      </w:r>
      <w:r w:rsidRPr="00665A67">
        <w:rPr>
          <w:color w:val="000000" w:themeColor="text1"/>
          <w:sz w:val="23"/>
          <w:szCs w:val="23"/>
          <w:lang w:val="lt-LT"/>
        </w:rPr>
        <w:t xml:space="preserve">(toliau </w:t>
      </w:r>
      <w:r w:rsidRPr="00665A67">
        <w:rPr>
          <w:sz w:val="23"/>
          <w:szCs w:val="23"/>
          <w:lang w:val="lt-LT"/>
        </w:rPr>
        <w:t>– P</w:t>
      </w:r>
      <w:r w:rsidRPr="00665A67">
        <w:rPr>
          <w:color w:val="000000" w:themeColor="text1"/>
          <w:sz w:val="23"/>
          <w:szCs w:val="23"/>
          <w:lang w:val="lt-LT"/>
        </w:rPr>
        <w:t xml:space="preserve">rograma) parengta vadovaujantis </w:t>
      </w:r>
      <w:r w:rsidRPr="00665A67">
        <w:rPr>
          <w:color w:val="000000" w:themeColor="text1"/>
          <w:sz w:val="23"/>
          <w:szCs w:val="23"/>
          <w:shd w:val="clear" w:color="auto" w:fill="FFFFFF"/>
          <w:lang w:val="lt-LT"/>
        </w:rPr>
        <w:t xml:space="preserve">Lietuvos Respublikos Seimo 1998 m. lapkričio 24 d. priimtu </w:t>
      </w:r>
      <w:r w:rsidRPr="00665A67">
        <w:rPr>
          <w:color w:val="000000" w:themeColor="text1"/>
          <w:sz w:val="23"/>
          <w:szCs w:val="23"/>
          <w:lang w:val="lt-LT"/>
        </w:rPr>
        <w:t xml:space="preserve">Lietuvos Respublikos sveikatos priežiūros įstaigų įstatymo </w:t>
      </w:r>
      <w:r w:rsidRPr="00665A67">
        <w:rPr>
          <w:color w:val="000000" w:themeColor="text1"/>
          <w:sz w:val="23"/>
          <w:szCs w:val="23"/>
          <w:shd w:val="clear" w:color="auto" w:fill="FFFFFF"/>
          <w:lang w:val="lt-LT"/>
        </w:rPr>
        <w:t xml:space="preserve">Nr. VIII-940 </w:t>
      </w:r>
      <w:r w:rsidRPr="00665A67">
        <w:rPr>
          <w:color w:val="000000" w:themeColor="text1"/>
          <w:sz w:val="23"/>
          <w:szCs w:val="23"/>
          <w:lang w:val="lt-LT"/>
        </w:rPr>
        <w:t>12 straipsnio 1 dalimi</w:t>
      </w:r>
      <w:r w:rsidRPr="00665A67">
        <w:rPr>
          <w:color w:val="000000" w:themeColor="text1"/>
          <w:sz w:val="23"/>
          <w:szCs w:val="23"/>
          <w:shd w:val="clear" w:color="auto" w:fill="FFFFFF"/>
          <w:lang w:val="lt-LT"/>
        </w:rPr>
        <w:t xml:space="preserve">, </w:t>
      </w:r>
      <w:r w:rsidRPr="00665A67">
        <w:rPr>
          <w:color w:val="000000" w:themeColor="text1"/>
          <w:sz w:val="23"/>
          <w:szCs w:val="23"/>
          <w:lang w:val="lt-LT"/>
        </w:rPr>
        <w:t>siekiant investicijomis sveikatos priežiūrai plėsti sveikatos paslaugų asortimentą, įgyvendinant naujas sveikatos priežiūros technologijas, gerinti sveikatos priežiūros paslaugų prieinamumą ir kokybę.</w:t>
      </w:r>
    </w:p>
    <w:p w14:paraId="1BAB045F" w14:textId="77777777" w:rsidR="00C816C5" w:rsidRPr="00665A67" w:rsidRDefault="00C816C5" w:rsidP="00C816C5">
      <w:pPr>
        <w:pStyle w:val="NoSpacing2"/>
        <w:numPr>
          <w:ilvl w:val="0"/>
          <w:numId w:val="27"/>
        </w:numPr>
        <w:suppressAutoHyphens/>
        <w:ind w:firstLine="567"/>
        <w:jc w:val="both"/>
        <w:rPr>
          <w:rFonts w:eastAsia="Lucida Sans Unicode"/>
          <w:color w:val="000000" w:themeColor="text1"/>
          <w:sz w:val="23"/>
          <w:szCs w:val="23"/>
          <w:lang w:val="lt-LT" w:eastAsia="ar-SA"/>
        </w:rPr>
      </w:pPr>
      <w:r w:rsidRPr="00665A67">
        <w:rPr>
          <w:rFonts w:eastAsia="Lucida Sans Unicode"/>
          <w:color w:val="000000" w:themeColor="text1"/>
          <w:sz w:val="23"/>
          <w:szCs w:val="23"/>
          <w:lang w:val="lt-LT" w:eastAsia="ar-SA"/>
        </w:rPr>
        <w:t xml:space="preserve"> Programa atitinka Lietuvos Respublikos sveikatos apsaugos ministerijos strateginius tikslus: siekti, kad būtu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koncepciją bei Europos Sąjungos bei Pasaulinės sveikatos organizacijos „Sveikata visiems XXI amžiuje“ strateginius principus: sukurti draugišką ir į pacientą orientuotą sveikatos apsaugos sistemą, užtikrinančią pagarbą paciento teisėms, paslaugų prieinamumą ir kokybę, įtraukti visuomenę į sprendimų priėmimą.</w:t>
      </w:r>
    </w:p>
    <w:p w14:paraId="0AD37693" w14:textId="77777777" w:rsidR="00C816C5" w:rsidRPr="00665A67" w:rsidRDefault="00C816C5" w:rsidP="00C816C5">
      <w:pPr>
        <w:pStyle w:val="NoSpacing2"/>
        <w:numPr>
          <w:ilvl w:val="0"/>
          <w:numId w:val="27"/>
        </w:numPr>
        <w:suppressAutoHyphens/>
        <w:ind w:firstLine="567"/>
        <w:jc w:val="both"/>
        <w:rPr>
          <w:rFonts w:eastAsia="Lucida Sans Unicode"/>
          <w:color w:val="000000" w:themeColor="text1"/>
          <w:sz w:val="23"/>
          <w:szCs w:val="23"/>
          <w:lang w:val="lt-LT" w:eastAsia="ar-SA"/>
        </w:rPr>
      </w:pPr>
      <w:r w:rsidRPr="00665A67">
        <w:rPr>
          <w:color w:val="000000" w:themeColor="text1"/>
          <w:sz w:val="23"/>
          <w:szCs w:val="23"/>
          <w:lang w:val="lt-LT"/>
        </w:rPr>
        <w:t xml:space="preserve"> Tai Programa, kurios įgyvendinimas vadovaujasi sisteminiu požiūriu: </w:t>
      </w:r>
      <w:r w:rsidRPr="00665A67">
        <w:rPr>
          <w:rFonts w:eastAsia="Lucida Sans Unicode"/>
          <w:color w:val="000000" w:themeColor="text1"/>
          <w:sz w:val="23"/>
          <w:szCs w:val="23"/>
          <w:lang w:val="lt-LT" w:eastAsia="ar-SA"/>
        </w:rPr>
        <w:t xml:space="preserve">visos priemonės planuojamos siekiant </w:t>
      </w:r>
      <w:r w:rsidRPr="00665A67">
        <w:rPr>
          <w:color w:val="000000" w:themeColor="text1"/>
          <w:sz w:val="23"/>
          <w:szCs w:val="23"/>
          <w:lang w:val="lt-LT"/>
        </w:rPr>
        <w:t>teikti prieinamas ir kokybiškas įstaigos licencijoje nurodytas sveikatos priežiūros paslaugas. N</w:t>
      </w:r>
      <w:r w:rsidRPr="00665A67">
        <w:rPr>
          <w:rFonts w:eastAsia="Lucida Sans Unicode"/>
          <w:color w:val="000000" w:themeColor="text1"/>
          <w:sz w:val="23"/>
          <w:szCs w:val="23"/>
          <w:lang w:val="lt-LT" w:eastAsia="ar-SA"/>
        </w:rPr>
        <w:t xml:space="preserve">auja kokybė kuriama jungiant visas sritis, atnaujinant trūkstamą medicininę įrangą ar įsigyjant ją naują, adekvačiai užtikrinant augančius pacientų poreikius ir šiuolaikišką sveikatos apsaugą </w:t>
      </w:r>
      <w:r w:rsidRPr="00665A67">
        <w:rPr>
          <w:color w:val="000000" w:themeColor="text1"/>
          <w:sz w:val="23"/>
          <w:szCs w:val="23"/>
          <w:lang w:val="lt-LT"/>
        </w:rPr>
        <w:t>garantuojančią pacientų geresnį pasitenkinimą teikiama paslauga.</w:t>
      </w:r>
    </w:p>
    <w:p w14:paraId="6D789282" w14:textId="77777777" w:rsidR="00C816C5" w:rsidRPr="00665A67" w:rsidRDefault="00C816C5" w:rsidP="00C816C5">
      <w:pPr>
        <w:pStyle w:val="DefaultStyle"/>
        <w:spacing w:after="0" w:line="240" w:lineRule="auto"/>
        <w:ind w:firstLine="567"/>
        <w:jc w:val="both"/>
        <w:rPr>
          <w:sz w:val="23"/>
          <w:szCs w:val="23"/>
          <w:lang w:val="lt-LT"/>
        </w:rPr>
      </w:pPr>
    </w:p>
    <w:p w14:paraId="45996C67" w14:textId="77777777" w:rsidR="00C816C5" w:rsidRPr="00665A67" w:rsidRDefault="00C816C5" w:rsidP="00C816C5">
      <w:pPr>
        <w:pStyle w:val="DefaultStyle"/>
        <w:spacing w:after="0" w:line="240" w:lineRule="auto"/>
        <w:ind w:firstLine="567"/>
        <w:jc w:val="center"/>
        <w:rPr>
          <w:b/>
          <w:bCs/>
          <w:sz w:val="23"/>
          <w:szCs w:val="23"/>
          <w:lang w:val="lt-LT"/>
        </w:rPr>
      </w:pPr>
      <w:r w:rsidRPr="00665A67">
        <w:rPr>
          <w:b/>
          <w:bCs/>
          <w:sz w:val="23"/>
          <w:szCs w:val="23"/>
          <w:lang w:val="lt-LT"/>
        </w:rPr>
        <w:t>II SKYRIUS</w:t>
      </w:r>
    </w:p>
    <w:p w14:paraId="29E089E7" w14:textId="77777777" w:rsidR="00C816C5" w:rsidRPr="00665A67" w:rsidRDefault="00C816C5" w:rsidP="00C816C5">
      <w:pPr>
        <w:pStyle w:val="DefaultStyle"/>
        <w:spacing w:after="0" w:line="240" w:lineRule="auto"/>
        <w:ind w:firstLine="567"/>
        <w:jc w:val="center"/>
        <w:rPr>
          <w:sz w:val="23"/>
          <w:szCs w:val="23"/>
          <w:lang w:val="lt-LT"/>
        </w:rPr>
      </w:pPr>
      <w:r w:rsidRPr="00665A67">
        <w:rPr>
          <w:b/>
          <w:sz w:val="23"/>
          <w:szCs w:val="23"/>
          <w:lang w:val="lt-LT"/>
        </w:rPr>
        <w:t>SITUACIJOS ANALIZĖ</w:t>
      </w:r>
    </w:p>
    <w:p w14:paraId="26173EA2" w14:textId="77777777" w:rsidR="00C816C5" w:rsidRPr="00665A67" w:rsidRDefault="00C816C5" w:rsidP="00C816C5">
      <w:pPr>
        <w:pStyle w:val="DefaultStyle"/>
        <w:spacing w:after="0" w:line="240" w:lineRule="auto"/>
        <w:ind w:firstLine="567"/>
        <w:jc w:val="both"/>
        <w:rPr>
          <w:sz w:val="23"/>
          <w:szCs w:val="23"/>
          <w:lang w:val="lt-LT"/>
        </w:rPr>
      </w:pPr>
    </w:p>
    <w:p w14:paraId="64CA8CEA" w14:textId="77777777" w:rsidR="00C816C5" w:rsidRPr="00665A67" w:rsidRDefault="00C816C5" w:rsidP="00C816C5">
      <w:pPr>
        <w:pStyle w:val="DefaultStyle"/>
        <w:numPr>
          <w:ilvl w:val="0"/>
          <w:numId w:val="27"/>
        </w:numPr>
        <w:spacing w:after="0" w:line="240" w:lineRule="auto"/>
        <w:ind w:firstLine="567"/>
        <w:jc w:val="both"/>
        <w:rPr>
          <w:sz w:val="23"/>
          <w:szCs w:val="23"/>
          <w:lang w:val="lt-LT"/>
        </w:rPr>
      </w:pPr>
      <w:r w:rsidRPr="00665A67">
        <w:rPr>
          <w:color w:val="000000"/>
          <w:sz w:val="23"/>
          <w:szCs w:val="23"/>
          <w:lang w:val="lt-LT"/>
        </w:rPr>
        <w:t xml:space="preserve">VšĮ Kėdainių ligoninėje iki 2022 m. buvo trys stacionariniai </w:t>
      </w:r>
      <w:proofErr w:type="spellStart"/>
      <w:r w:rsidRPr="00665A67">
        <w:rPr>
          <w:color w:val="000000"/>
          <w:sz w:val="23"/>
          <w:szCs w:val="23"/>
          <w:lang w:val="lt-LT"/>
        </w:rPr>
        <w:t>rentgenodiagnostikos</w:t>
      </w:r>
      <w:proofErr w:type="spellEnd"/>
      <w:r w:rsidRPr="00665A67">
        <w:rPr>
          <w:color w:val="000000"/>
          <w:sz w:val="23"/>
          <w:szCs w:val="23"/>
          <w:lang w:val="lt-LT"/>
        </w:rPr>
        <w:t xml:space="preserve"> prietaisai, kurių pagrindinis poliklinikos rentgenas </w:t>
      </w:r>
      <w:proofErr w:type="spellStart"/>
      <w:r w:rsidRPr="00665A67">
        <w:rPr>
          <w:sz w:val="23"/>
          <w:szCs w:val="23"/>
          <w:lang w:val="lt-LT"/>
        </w:rPr>
        <w:t>Polyrad</w:t>
      </w:r>
      <w:proofErr w:type="spellEnd"/>
      <w:r w:rsidRPr="00665A67">
        <w:rPr>
          <w:sz w:val="23"/>
          <w:szCs w:val="23"/>
          <w:lang w:val="lt-LT"/>
        </w:rPr>
        <w:t xml:space="preserve"> </w:t>
      </w:r>
      <w:proofErr w:type="spellStart"/>
      <w:r w:rsidRPr="00665A67">
        <w:rPr>
          <w:sz w:val="23"/>
          <w:szCs w:val="23"/>
          <w:lang w:val="lt-LT"/>
        </w:rPr>
        <w:t>premium</w:t>
      </w:r>
      <w:proofErr w:type="spellEnd"/>
      <w:r w:rsidRPr="00665A67">
        <w:rPr>
          <w:sz w:val="23"/>
          <w:szCs w:val="23"/>
          <w:lang w:val="lt-LT"/>
        </w:rPr>
        <w:t xml:space="preserve"> CSAT (2011 m.) </w:t>
      </w:r>
      <w:r w:rsidRPr="00665A67">
        <w:rPr>
          <w:color w:val="000000"/>
          <w:sz w:val="23"/>
          <w:szCs w:val="23"/>
          <w:lang w:val="lt-LT"/>
        </w:rPr>
        <w:t xml:space="preserve">yra senos kartos skaitmenizuotas, šiuo metu nenaudojamas dėl kritinio gedimo. Aparatas sugenda ne pirmą kartą, brangiai kainuoja skaitmeninimo kasečių eksploatacija. </w:t>
      </w:r>
    </w:p>
    <w:p w14:paraId="498CD276" w14:textId="77777777" w:rsidR="00C816C5" w:rsidRPr="00665A67" w:rsidRDefault="00C816C5" w:rsidP="00C816C5">
      <w:pPr>
        <w:pStyle w:val="DefaultStyle"/>
        <w:numPr>
          <w:ilvl w:val="0"/>
          <w:numId w:val="27"/>
        </w:numPr>
        <w:spacing w:after="0" w:line="240" w:lineRule="auto"/>
        <w:ind w:firstLine="567"/>
        <w:jc w:val="both"/>
        <w:rPr>
          <w:rFonts w:eastAsia="SimSun"/>
          <w:sz w:val="23"/>
          <w:szCs w:val="23"/>
          <w:lang w:val="lt-LT"/>
        </w:rPr>
      </w:pPr>
      <w:r w:rsidRPr="00665A67">
        <w:rPr>
          <w:rFonts w:eastAsia="SimSun"/>
          <w:sz w:val="23"/>
          <w:szCs w:val="23"/>
          <w:lang w:val="lt-LT"/>
        </w:rPr>
        <w:t xml:space="preserve">Senos kartos </w:t>
      </w:r>
      <w:proofErr w:type="spellStart"/>
      <w:r w:rsidRPr="00665A67">
        <w:rPr>
          <w:rFonts w:eastAsia="SimSun"/>
          <w:sz w:val="23"/>
          <w:szCs w:val="23"/>
          <w:lang w:val="lt-LT"/>
        </w:rPr>
        <w:t>Polyrad</w:t>
      </w:r>
      <w:proofErr w:type="spellEnd"/>
      <w:r w:rsidRPr="00665A67">
        <w:rPr>
          <w:rFonts w:eastAsia="SimSun"/>
          <w:sz w:val="23"/>
          <w:szCs w:val="23"/>
          <w:lang w:val="lt-LT"/>
        </w:rPr>
        <w:t xml:space="preserve"> (2011 m.) </w:t>
      </w:r>
      <w:proofErr w:type="spellStart"/>
      <w:r w:rsidRPr="00665A67">
        <w:rPr>
          <w:rFonts w:eastAsia="SimSun"/>
          <w:sz w:val="23"/>
          <w:szCs w:val="23"/>
          <w:lang w:val="lt-LT"/>
        </w:rPr>
        <w:t>rentgenodiagnostinis</w:t>
      </w:r>
      <w:proofErr w:type="spellEnd"/>
      <w:r w:rsidRPr="00665A67">
        <w:rPr>
          <w:rFonts w:eastAsia="SimSun"/>
          <w:sz w:val="23"/>
          <w:szCs w:val="23"/>
          <w:lang w:val="lt-LT"/>
        </w:rPr>
        <w:t xml:space="preserve"> medicinos prietaisas (Kėdainių ligoninės poliklinikos 111 kab.) šiuo metu neeksploatuojamas </w:t>
      </w:r>
      <w:r w:rsidRPr="00665A67">
        <w:rPr>
          <w:sz w:val="23"/>
          <w:szCs w:val="23"/>
          <w:lang w:val="lt-LT"/>
        </w:rPr>
        <w:t xml:space="preserve">– </w:t>
      </w:r>
      <w:r w:rsidRPr="00665A67">
        <w:rPr>
          <w:rFonts w:eastAsia="SimSun"/>
          <w:sz w:val="23"/>
          <w:szCs w:val="23"/>
          <w:lang w:val="lt-LT"/>
        </w:rPr>
        <w:t xml:space="preserve">nėra atliekamos standartinės (plaučių, pilvo, </w:t>
      </w:r>
      <w:proofErr w:type="spellStart"/>
      <w:r w:rsidRPr="00665A67">
        <w:rPr>
          <w:rFonts w:eastAsia="SimSun"/>
          <w:sz w:val="23"/>
          <w:szCs w:val="23"/>
          <w:lang w:val="lt-LT"/>
        </w:rPr>
        <w:t>juosmeninės</w:t>
      </w:r>
      <w:proofErr w:type="spellEnd"/>
      <w:r w:rsidRPr="00665A67">
        <w:rPr>
          <w:rFonts w:eastAsia="SimSun"/>
          <w:sz w:val="23"/>
          <w:szCs w:val="23"/>
          <w:lang w:val="lt-LT"/>
        </w:rPr>
        <w:t>/torakalinės stuburo sričių ir kt.) rentgenogramos. Jei šis prietaisas būtų naudojamas, tai  atliktas rentgenogramas dėl nepakankamos kokybės tektų kartoti kitu aparatu, o tai neatitiktų pacientams keliamų saugumo reikalavimų. Esant bereikalingai apšvitai papildomos tos pačios srities rentgenogramos gali būti traktuojamos, kaip radiacinė avarija ir rizikuojama visa radiacinės saugos centro suteikiama licencija verstis rentgeno diagnostikos tyrimais.</w:t>
      </w:r>
    </w:p>
    <w:p w14:paraId="3A72D076" w14:textId="77777777" w:rsidR="00C816C5" w:rsidRPr="00665A67" w:rsidRDefault="00C816C5" w:rsidP="00C816C5">
      <w:pPr>
        <w:pStyle w:val="DefaultStyle"/>
        <w:numPr>
          <w:ilvl w:val="0"/>
          <w:numId w:val="27"/>
        </w:numPr>
        <w:spacing w:after="0" w:line="240" w:lineRule="auto"/>
        <w:ind w:firstLine="567"/>
        <w:jc w:val="both"/>
        <w:rPr>
          <w:rFonts w:eastAsia="SimSun"/>
          <w:sz w:val="23"/>
          <w:szCs w:val="23"/>
          <w:lang w:val="lt-LT"/>
        </w:rPr>
      </w:pPr>
      <w:r w:rsidRPr="00665A67">
        <w:rPr>
          <w:rFonts w:eastAsia="SimSun"/>
          <w:sz w:val="23"/>
          <w:szCs w:val="23"/>
          <w:lang w:val="lt-LT"/>
        </w:rPr>
        <w:t xml:space="preserve">Sugedus </w:t>
      </w:r>
      <w:proofErr w:type="spellStart"/>
      <w:r w:rsidRPr="00665A67">
        <w:rPr>
          <w:rFonts w:eastAsia="SimSun"/>
          <w:sz w:val="23"/>
          <w:szCs w:val="23"/>
          <w:lang w:val="lt-LT"/>
        </w:rPr>
        <w:t>Polyrad</w:t>
      </w:r>
      <w:proofErr w:type="spellEnd"/>
      <w:r w:rsidRPr="00665A67">
        <w:rPr>
          <w:rFonts w:eastAsia="SimSun"/>
          <w:sz w:val="23"/>
          <w:szCs w:val="23"/>
          <w:lang w:val="lt-LT"/>
        </w:rPr>
        <w:t xml:space="preserve"> </w:t>
      </w:r>
      <w:proofErr w:type="spellStart"/>
      <w:r w:rsidRPr="00665A67">
        <w:rPr>
          <w:rFonts w:eastAsia="SimSun"/>
          <w:sz w:val="23"/>
          <w:szCs w:val="23"/>
          <w:lang w:val="lt-LT"/>
        </w:rPr>
        <w:t>rentgenodiagnostinis</w:t>
      </w:r>
      <w:proofErr w:type="spellEnd"/>
      <w:r w:rsidRPr="00665A67">
        <w:rPr>
          <w:rFonts w:eastAsia="SimSun"/>
          <w:sz w:val="23"/>
          <w:szCs w:val="23"/>
          <w:lang w:val="lt-LT"/>
        </w:rPr>
        <w:t xml:space="preserve"> medicinos prietaisui, pacientų srautai nukreipti į Vaikų poliklinikos rentgeną 18A. Į kitą korpusą keliauja ne tik visi poliklinikos pacientai, bet ir Kėdainių ligoninės priėmimo pacientai, kuriems paslaugą reikia suteikti skubiai. Nukreipus pacientus į kitą korpusą, SPS skyriaus personalui išaugo darbo krūvis.</w:t>
      </w:r>
    </w:p>
    <w:p w14:paraId="61B3FF4E" w14:textId="77777777" w:rsidR="00C816C5" w:rsidRPr="00874871" w:rsidRDefault="00C816C5" w:rsidP="00C816C5">
      <w:pPr>
        <w:pStyle w:val="DefaultStyle"/>
        <w:numPr>
          <w:ilvl w:val="0"/>
          <w:numId w:val="27"/>
        </w:numPr>
        <w:spacing w:after="0" w:line="240" w:lineRule="auto"/>
        <w:ind w:firstLine="567"/>
        <w:jc w:val="both"/>
        <w:rPr>
          <w:rFonts w:eastAsia="SimSun"/>
          <w:sz w:val="23"/>
          <w:szCs w:val="23"/>
          <w:lang w:val="lt-LT"/>
        </w:rPr>
      </w:pPr>
      <w:r w:rsidRPr="00874871">
        <w:rPr>
          <w:rFonts w:eastAsia="SimSun"/>
          <w:sz w:val="23"/>
          <w:szCs w:val="23"/>
          <w:lang w:val="lt-LT"/>
        </w:rPr>
        <w:t xml:space="preserve">Kita dalis pacientų nukreipiama į „Karščiavimo klinikos“ rentgeno kabinetą Terapijos skyriuje.  Esant </w:t>
      </w:r>
      <w:proofErr w:type="spellStart"/>
      <w:r w:rsidRPr="00874871">
        <w:rPr>
          <w:rFonts w:eastAsia="SimSun"/>
          <w:sz w:val="23"/>
          <w:szCs w:val="23"/>
          <w:lang w:val="lt-LT"/>
        </w:rPr>
        <w:t>pandeminei</w:t>
      </w:r>
      <w:proofErr w:type="spellEnd"/>
      <w:r w:rsidRPr="00874871">
        <w:rPr>
          <w:rFonts w:eastAsia="SimSun"/>
          <w:sz w:val="23"/>
          <w:szCs w:val="23"/>
          <w:lang w:val="lt-LT"/>
        </w:rPr>
        <w:t xml:space="preserve"> situacijai dėl šios problemos yra sunkiau valdomi pacientų srautai. Iškyla grėsmė profilaktinių pacientų srautams „maišytis“ su galimai sergančiais pacientais.</w:t>
      </w:r>
    </w:p>
    <w:p w14:paraId="51563544" w14:textId="77777777" w:rsidR="00C816C5" w:rsidRPr="00134DC3" w:rsidRDefault="00C816C5" w:rsidP="00C816C5">
      <w:pPr>
        <w:pStyle w:val="DefaultStyle"/>
        <w:numPr>
          <w:ilvl w:val="0"/>
          <w:numId w:val="27"/>
        </w:numPr>
        <w:spacing w:after="0" w:line="240" w:lineRule="auto"/>
        <w:ind w:firstLine="567"/>
        <w:jc w:val="both"/>
        <w:rPr>
          <w:sz w:val="23"/>
          <w:szCs w:val="23"/>
          <w:lang w:val="lt-LT"/>
        </w:rPr>
      </w:pPr>
      <w:r w:rsidRPr="00874871">
        <w:rPr>
          <w:rFonts w:eastAsia="SimSun"/>
          <w:sz w:val="23"/>
          <w:szCs w:val="23"/>
          <w:lang w:val="lt-LT"/>
        </w:rPr>
        <w:t>Susidariusiai problemai spręsti būtina įsigyti naujos kartos skaitmeninį rentgeną. Tokiu būdu, greitėtų suteikiamų tyrimų laikas, mažėtų priežiūros kaštai, nereikėtų naudoti senos kartos kasečių.  Atnaujinus poliklinikos rentgeno darbą 111 kab., būtų efektyviai valdomi pacientų srautai, laiku būtų priimti VšĮ Kėdainių PSPC ir kitų įstaigų pacientai.</w:t>
      </w:r>
    </w:p>
    <w:p w14:paraId="131125D9" w14:textId="7CBB133A" w:rsidR="00A11CEC" w:rsidRPr="0004783E" w:rsidRDefault="00C816C5" w:rsidP="00A11CEC">
      <w:pPr>
        <w:pStyle w:val="DefaultStyle"/>
        <w:numPr>
          <w:ilvl w:val="0"/>
          <w:numId w:val="27"/>
        </w:numPr>
        <w:spacing w:after="0" w:line="240" w:lineRule="auto"/>
        <w:ind w:firstLine="567"/>
        <w:jc w:val="both"/>
        <w:rPr>
          <w:lang w:val="lt-LT"/>
        </w:rPr>
      </w:pPr>
      <w:r w:rsidRPr="00134DC3">
        <w:rPr>
          <w:rFonts w:eastAsia="SimSun"/>
          <w:sz w:val="23"/>
          <w:szCs w:val="23"/>
          <w:lang w:val="lt-LT"/>
        </w:rPr>
        <w:lastRenderedPageBreak/>
        <w:t>Rentgeno aparatas įsigytas  2022 m. gruodžio mėnesį dėl užtrukusio viešojo pirkimo per CVPP centrinį viešųjų pirkimų portalą). Pradėti eksploatuoti naująjį rentgeno aparatą VŠĮ Kėdainių ligoninė pradėjo nuo 2023 m. liepos mėn., kai buvo gauti visi reikiami leidimai iš  radiacinės saugo. 2023 m. liepos-</w:t>
      </w:r>
      <w:proofErr w:type="spellStart"/>
      <w:r w:rsidRPr="00134DC3">
        <w:rPr>
          <w:rFonts w:eastAsia="SimSun"/>
          <w:sz w:val="23"/>
          <w:szCs w:val="23"/>
          <w:lang w:val="lt-LT"/>
        </w:rPr>
        <w:t>grudžio</w:t>
      </w:r>
      <w:proofErr w:type="spellEnd"/>
      <w:r w:rsidRPr="00134DC3">
        <w:rPr>
          <w:rFonts w:eastAsia="SimSun"/>
          <w:sz w:val="23"/>
          <w:szCs w:val="23"/>
          <w:lang w:val="lt-LT"/>
        </w:rPr>
        <w:t xml:space="preserve"> mėn. VŠĮ Kėdainių ligoninėje pagal programą įsigytu rentgeno aparatu atlikta 5015 tyrimų.</w:t>
      </w:r>
      <w:r w:rsidR="00A11CEC" w:rsidRPr="004C29F4">
        <w:rPr>
          <w:rFonts w:eastAsia="SimSun"/>
          <w:lang w:val="lt-LT"/>
        </w:rPr>
        <w:t xml:space="preserve"> </w:t>
      </w:r>
      <w:r w:rsidR="00A11CEC">
        <w:rPr>
          <w:rFonts w:eastAsia="SimSun"/>
        </w:rPr>
        <w:t>2</w:t>
      </w:r>
      <w:r w:rsidR="00A11CEC" w:rsidRPr="007062C1">
        <w:rPr>
          <w:rFonts w:eastAsia="SimSun"/>
          <w:lang w:val="lt-LT"/>
        </w:rPr>
        <w:t xml:space="preserve">024 m. </w:t>
      </w:r>
      <w:r w:rsidR="00A11CEC">
        <w:rPr>
          <w:rFonts w:eastAsia="SimSun"/>
          <w:lang w:val="lt-LT"/>
        </w:rPr>
        <w:t xml:space="preserve">sausio-rugsėjo </w:t>
      </w:r>
      <w:r w:rsidR="00A11CEC" w:rsidRPr="007062C1">
        <w:rPr>
          <w:rFonts w:eastAsia="SimSun"/>
          <w:lang w:val="lt-LT"/>
        </w:rPr>
        <w:t>mėn. laikotarpį  įsigytu rentgeno aparatu atlikta 21</w:t>
      </w:r>
      <w:r w:rsidR="00A11CEC">
        <w:rPr>
          <w:rFonts w:eastAsia="SimSun"/>
          <w:lang w:val="lt-LT"/>
        </w:rPr>
        <w:t xml:space="preserve"> </w:t>
      </w:r>
      <w:r w:rsidR="00A11CEC" w:rsidRPr="007062C1">
        <w:rPr>
          <w:rFonts w:eastAsia="SimSun"/>
          <w:lang w:val="lt-LT"/>
        </w:rPr>
        <w:t>004 tyrimai.</w:t>
      </w:r>
    </w:p>
    <w:p w14:paraId="73465B0D" w14:textId="13E5A3B1" w:rsidR="00C816C5" w:rsidRPr="00134DC3" w:rsidRDefault="00C816C5" w:rsidP="00A11CEC">
      <w:pPr>
        <w:pStyle w:val="DefaultStyle"/>
        <w:tabs>
          <w:tab w:val="left" w:pos="0"/>
        </w:tabs>
        <w:spacing w:after="0" w:line="240" w:lineRule="auto"/>
        <w:ind w:left="567"/>
        <w:jc w:val="both"/>
        <w:rPr>
          <w:sz w:val="23"/>
          <w:szCs w:val="23"/>
          <w:lang w:val="lt-LT"/>
        </w:rPr>
      </w:pPr>
    </w:p>
    <w:p w14:paraId="6D1FEA65" w14:textId="77777777" w:rsidR="00C816C5" w:rsidRDefault="00C816C5" w:rsidP="00C816C5">
      <w:pPr>
        <w:pStyle w:val="DefaultStyle"/>
        <w:spacing w:after="0" w:line="240" w:lineRule="auto"/>
        <w:ind w:left="-720"/>
        <w:jc w:val="center"/>
        <w:rPr>
          <w:b/>
          <w:sz w:val="23"/>
          <w:szCs w:val="23"/>
          <w:lang w:val="lt-LT"/>
        </w:rPr>
      </w:pPr>
    </w:p>
    <w:p w14:paraId="7C701B73" w14:textId="77777777" w:rsidR="00C816C5" w:rsidRPr="00665A67" w:rsidRDefault="00C816C5" w:rsidP="00C816C5">
      <w:pPr>
        <w:pStyle w:val="DefaultStyle"/>
        <w:spacing w:after="0" w:line="240" w:lineRule="auto"/>
        <w:ind w:left="-720"/>
        <w:jc w:val="center"/>
        <w:rPr>
          <w:b/>
          <w:sz w:val="23"/>
          <w:szCs w:val="23"/>
          <w:lang w:val="lt-LT"/>
        </w:rPr>
      </w:pPr>
      <w:r w:rsidRPr="00665A67">
        <w:rPr>
          <w:b/>
          <w:sz w:val="23"/>
          <w:szCs w:val="23"/>
          <w:lang w:val="lt-LT"/>
        </w:rPr>
        <w:t>III SKYRIUS</w:t>
      </w:r>
    </w:p>
    <w:p w14:paraId="73DA073B" w14:textId="77777777" w:rsidR="00C816C5" w:rsidRPr="00665A67" w:rsidRDefault="00C816C5" w:rsidP="00C816C5">
      <w:pPr>
        <w:pStyle w:val="DefaultStyle"/>
        <w:spacing w:after="0" w:line="240" w:lineRule="auto"/>
        <w:ind w:left="-720"/>
        <w:jc w:val="center"/>
        <w:rPr>
          <w:b/>
          <w:sz w:val="23"/>
          <w:szCs w:val="23"/>
          <w:lang w:val="lt-LT"/>
        </w:rPr>
      </w:pPr>
      <w:r w:rsidRPr="00665A67">
        <w:rPr>
          <w:b/>
          <w:sz w:val="23"/>
          <w:szCs w:val="23"/>
          <w:lang w:val="lt-LT"/>
        </w:rPr>
        <w:t>TIKSLAS IR UŽDAVINIAI</w:t>
      </w:r>
    </w:p>
    <w:p w14:paraId="0E545766" w14:textId="77777777" w:rsidR="00C816C5" w:rsidRPr="00665A67" w:rsidRDefault="00C816C5" w:rsidP="00C816C5">
      <w:pPr>
        <w:pStyle w:val="DefaultStyle"/>
        <w:spacing w:after="0" w:line="240" w:lineRule="auto"/>
        <w:ind w:left="-720"/>
        <w:jc w:val="center"/>
        <w:rPr>
          <w:b/>
          <w:sz w:val="23"/>
          <w:szCs w:val="23"/>
          <w:lang w:val="lt-LT"/>
        </w:rPr>
      </w:pPr>
    </w:p>
    <w:p w14:paraId="54A9AC5C" w14:textId="77777777" w:rsidR="00C816C5" w:rsidRPr="00665A67" w:rsidRDefault="00C816C5" w:rsidP="00C816C5">
      <w:pPr>
        <w:pStyle w:val="DefaultStyle"/>
        <w:numPr>
          <w:ilvl w:val="0"/>
          <w:numId w:val="27"/>
        </w:numPr>
        <w:spacing w:after="0" w:line="240" w:lineRule="auto"/>
        <w:ind w:firstLine="480"/>
        <w:jc w:val="both"/>
        <w:rPr>
          <w:sz w:val="23"/>
          <w:szCs w:val="23"/>
          <w:lang w:val="lt-LT"/>
        </w:rPr>
      </w:pPr>
      <w:r w:rsidRPr="00665A67">
        <w:rPr>
          <w:sz w:val="23"/>
          <w:szCs w:val="23"/>
          <w:lang w:val="lt-LT"/>
        </w:rPr>
        <w:t xml:space="preserve">Programos tikslas – užtikrinti rentgenologinių tyrimų tęstinumą, gerinti prieinamumą bei vaizdų diagnostinę kokybę VšĮ Kėdainių ligoninėje. </w:t>
      </w:r>
    </w:p>
    <w:p w14:paraId="0C462A21" w14:textId="77777777" w:rsidR="00C816C5" w:rsidRPr="00665A67" w:rsidRDefault="00C816C5" w:rsidP="00C816C5">
      <w:pPr>
        <w:pStyle w:val="Sraopastraipa"/>
        <w:numPr>
          <w:ilvl w:val="0"/>
          <w:numId w:val="27"/>
        </w:numPr>
        <w:suppressAutoHyphens/>
        <w:spacing w:after="0" w:line="240" w:lineRule="auto"/>
        <w:ind w:firstLine="480"/>
        <w:jc w:val="both"/>
        <w:rPr>
          <w:rFonts w:ascii="Times New Roman" w:hAnsi="Times New Roman"/>
          <w:sz w:val="23"/>
          <w:szCs w:val="23"/>
        </w:rPr>
      </w:pPr>
      <w:r w:rsidRPr="00665A67">
        <w:rPr>
          <w:rFonts w:ascii="Times New Roman" w:hAnsi="Times New Roman"/>
          <w:sz w:val="23"/>
          <w:szCs w:val="23"/>
        </w:rPr>
        <w:t>Programos uždaviniai:</w:t>
      </w:r>
    </w:p>
    <w:p w14:paraId="7ACAEC42" w14:textId="77777777" w:rsidR="00C816C5" w:rsidRPr="00665A67" w:rsidRDefault="00C816C5" w:rsidP="00C816C5">
      <w:pPr>
        <w:pStyle w:val="Sraopastraipa"/>
        <w:suppressAutoHyphens/>
        <w:spacing w:after="0" w:line="240" w:lineRule="auto"/>
        <w:ind w:left="480"/>
        <w:jc w:val="both"/>
        <w:rPr>
          <w:rFonts w:ascii="Times New Roman" w:hAnsi="Times New Roman"/>
          <w:sz w:val="23"/>
          <w:szCs w:val="23"/>
        </w:rPr>
      </w:pPr>
      <w:r w:rsidRPr="00665A67">
        <w:rPr>
          <w:rFonts w:ascii="Times New Roman" w:hAnsi="Times New Roman"/>
          <w:sz w:val="23"/>
          <w:szCs w:val="23"/>
        </w:rPr>
        <w:t xml:space="preserve">9.1. įsigyti naują stacionarų </w:t>
      </w:r>
      <w:proofErr w:type="spellStart"/>
      <w:r w:rsidRPr="00665A67">
        <w:rPr>
          <w:rFonts w:ascii="Times New Roman" w:hAnsi="Times New Roman"/>
          <w:sz w:val="23"/>
          <w:szCs w:val="23"/>
        </w:rPr>
        <w:t>rentgenodiagnostinį</w:t>
      </w:r>
      <w:proofErr w:type="spellEnd"/>
      <w:r w:rsidRPr="00665A67">
        <w:rPr>
          <w:rFonts w:ascii="Times New Roman" w:hAnsi="Times New Roman"/>
          <w:sz w:val="23"/>
          <w:szCs w:val="23"/>
        </w:rPr>
        <w:t xml:space="preserve"> prietaisą</w:t>
      </w:r>
    </w:p>
    <w:p w14:paraId="55D689A0" w14:textId="77777777" w:rsidR="00C816C5" w:rsidRPr="00665A67" w:rsidRDefault="00C816C5" w:rsidP="00C816C5">
      <w:pPr>
        <w:pStyle w:val="Sraopastraipa"/>
        <w:suppressAutoHyphens/>
        <w:spacing w:after="0" w:line="240" w:lineRule="auto"/>
        <w:ind w:left="480"/>
        <w:jc w:val="both"/>
        <w:rPr>
          <w:rFonts w:ascii="Times New Roman" w:hAnsi="Times New Roman"/>
          <w:sz w:val="23"/>
          <w:szCs w:val="23"/>
        </w:rPr>
      </w:pPr>
      <w:r w:rsidRPr="00665A67">
        <w:rPr>
          <w:rFonts w:ascii="Times New Roman" w:hAnsi="Times New Roman"/>
          <w:sz w:val="23"/>
          <w:szCs w:val="23"/>
        </w:rPr>
        <w:t xml:space="preserve">9.2. sukomplektuoti prietaisą su kitais </w:t>
      </w:r>
      <w:proofErr w:type="spellStart"/>
      <w:r w:rsidRPr="00665A67">
        <w:rPr>
          <w:rFonts w:ascii="Times New Roman" w:hAnsi="Times New Roman"/>
          <w:sz w:val="23"/>
          <w:szCs w:val="23"/>
        </w:rPr>
        <w:t>rentgenodiagnostikai</w:t>
      </w:r>
      <w:proofErr w:type="spellEnd"/>
      <w:r w:rsidRPr="00665A67">
        <w:rPr>
          <w:rFonts w:ascii="Times New Roman" w:hAnsi="Times New Roman"/>
          <w:sz w:val="23"/>
          <w:szCs w:val="23"/>
        </w:rPr>
        <w:t>, diagnostinių vaizdų peržiūros, komunikacijos ir saugojimo bei pacientų bei personalo apsaugai nuo jonizuojančios spinduliuotės reikalingais priedais.</w:t>
      </w:r>
    </w:p>
    <w:p w14:paraId="226A9D76" w14:textId="77777777" w:rsidR="00C816C5" w:rsidRPr="00665A67" w:rsidRDefault="00C816C5" w:rsidP="00C816C5">
      <w:pPr>
        <w:pStyle w:val="DefaultStyle"/>
        <w:spacing w:after="0" w:line="240" w:lineRule="auto"/>
        <w:ind w:left="480"/>
        <w:jc w:val="both"/>
        <w:rPr>
          <w:sz w:val="23"/>
          <w:szCs w:val="23"/>
          <w:lang w:val="lt-LT"/>
        </w:rPr>
      </w:pPr>
      <w:r w:rsidRPr="00665A67">
        <w:rPr>
          <w:sz w:val="23"/>
          <w:szCs w:val="23"/>
          <w:lang w:val="lt-LT"/>
        </w:rPr>
        <w:t>9.3. patenkinti pacientų poreikius, užtikrinti paslaugų prieinamumą.</w:t>
      </w:r>
    </w:p>
    <w:p w14:paraId="6F2785A4" w14:textId="77777777" w:rsidR="00C816C5" w:rsidRPr="00665A67" w:rsidRDefault="00C816C5" w:rsidP="00C816C5">
      <w:pPr>
        <w:pStyle w:val="DefaultStyle"/>
        <w:spacing w:after="0" w:line="240" w:lineRule="auto"/>
        <w:ind w:left="-720"/>
        <w:jc w:val="center"/>
        <w:rPr>
          <w:b/>
          <w:sz w:val="23"/>
          <w:szCs w:val="23"/>
          <w:lang w:val="lt-LT"/>
        </w:rPr>
      </w:pPr>
    </w:p>
    <w:p w14:paraId="5A3ED33F" w14:textId="77777777" w:rsidR="00C816C5" w:rsidRPr="00665A67" w:rsidRDefault="00C816C5" w:rsidP="00C816C5">
      <w:pPr>
        <w:pStyle w:val="DefaultStyle"/>
        <w:spacing w:after="0" w:line="240" w:lineRule="auto"/>
        <w:ind w:left="-720"/>
        <w:jc w:val="center"/>
        <w:rPr>
          <w:b/>
          <w:sz w:val="23"/>
          <w:szCs w:val="23"/>
          <w:lang w:val="lt-LT"/>
        </w:rPr>
      </w:pPr>
      <w:r w:rsidRPr="00665A67">
        <w:rPr>
          <w:b/>
          <w:sz w:val="23"/>
          <w:szCs w:val="23"/>
          <w:lang w:val="lt-LT"/>
        </w:rPr>
        <w:t>IV SKYRIUS</w:t>
      </w:r>
    </w:p>
    <w:p w14:paraId="373AFCAB" w14:textId="77777777" w:rsidR="00C816C5" w:rsidRPr="00665A67" w:rsidRDefault="00C816C5" w:rsidP="00C816C5">
      <w:pPr>
        <w:pStyle w:val="DefaultStyle"/>
        <w:spacing w:after="0" w:line="240" w:lineRule="auto"/>
        <w:ind w:left="-720"/>
        <w:jc w:val="center"/>
        <w:rPr>
          <w:sz w:val="23"/>
          <w:szCs w:val="23"/>
          <w:lang w:val="lt-LT"/>
        </w:rPr>
      </w:pPr>
      <w:r w:rsidRPr="00665A67">
        <w:rPr>
          <w:b/>
          <w:sz w:val="23"/>
          <w:szCs w:val="23"/>
          <w:lang w:val="lt-LT"/>
        </w:rPr>
        <w:t>ATSAKINGAS VYKDYTOJAS</w:t>
      </w:r>
    </w:p>
    <w:p w14:paraId="6CFBEB5C" w14:textId="77777777" w:rsidR="00C816C5" w:rsidRPr="00665A67" w:rsidRDefault="00C816C5" w:rsidP="00C816C5">
      <w:pPr>
        <w:pStyle w:val="DefaultStyle"/>
        <w:spacing w:after="0" w:line="240" w:lineRule="auto"/>
        <w:jc w:val="both"/>
        <w:rPr>
          <w:sz w:val="23"/>
          <w:szCs w:val="23"/>
          <w:lang w:val="lt-LT"/>
        </w:rPr>
      </w:pPr>
    </w:p>
    <w:p w14:paraId="17810DF4" w14:textId="77777777" w:rsidR="00C816C5" w:rsidRPr="00665A67" w:rsidRDefault="00C816C5" w:rsidP="00C816C5">
      <w:pPr>
        <w:pStyle w:val="DefaultStyle"/>
        <w:numPr>
          <w:ilvl w:val="0"/>
          <w:numId w:val="27"/>
        </w:numPr>
        <w:tabs>
          <w:tab w:val="left" w:pos="1440"/>
        </w:tabs>
        <w:spacing w:after="0" w:line="240" w:lineRule="auto"/>
        <w:ind w:firstLine="480"/>
        <w:jc w:val="both"/>
        <w:rPr>
          <w:sz w:val="23"/>
          <w:szCs w:val="23"/>
          <w:lang w:val="lt-LT"/>
        </w:rPr>
      </w:pPr>
      <w:r w:rsidRPr="00665A67">
        <w:rPr>
          <w:sz w:val="23"/>
          <w:szCs w:val="23"/>
          <w:lang w:val="lt-LT"/>
        </w:rPr>
        <w:t xml:space="preserve">VšĮ Kėdainių ligoninės direktorė </w:t>
      </w:r>
      <w:r>
        <w:rPr>
          <w:sz w:val="23"/>
          <w:szCs w:val="23"/>
          <w:lang w:val="lt-LT"/>
        </w:rPr>
        <w:t>Asta Šakickienė</w:t>
      </w:r>
      <w:r w:rsidRPr="00665A67">
        <w:rPr>
          <w:sz w:val="23"/>
          <w:szCs w:val="23"/>
          <w:lang w:val="lt-LT"/>
        </w:rPr>
        <w:t>.</w:t>
      </w:r>
    </w:p>
    <w:p w14:paraId="4D0101E9" w14:textId="77777777" w:rsidR="00C816C5" w:rsidRPr="00665A67" w:rsidRDefault="00C816C5" w:rsidP="00C816C5">
      <w:pPr>
        <w:pStyle w:val="DefaultStyle"/>
        <w:tabs>
          <w:tab w:val="left" w:pos="1440"/>
        </w:tabs>
        <w:spacing w:after="0" w:line="240" w:lineRule="auto"/>
        <w:rPr>
          <w:sz w:val="23"/>
          <w:szCs w:val="23"/>
          <w:lang w:val="lt-LT"/>
        </w:rPr>
      </w:pPr>
    </w:p>
    <w:p w14:paraId="3AB3314B" w14:textId="77777777" w:rsidR="00C816C5" w:rsidRPr="00665A67" w:rsidRDefault="00C816C5" w:rsidP="00C816C5">
      <w:pPr>
        <w:pStyle w:val="DefaultStyle"/>
        <w:spacing w:after="0" w:line="240" w:lineRule="auto"/>
        <w:ind w:left="-720"/>
        <w:jc w:val="center"/>
        <w:rPr>
          <w:b/>
          <w:sz w:val="23"/>
          <w:szCs w:val="23"/>
          <w:lang w:val="lt-LT"/>
        </w:rPr>
      </w:pPr>
      <w:r w:rsidRPr="00665A67">
        <w:rPr>
          <w:b/>
          <w:sz w:val="23"/>
          <w:szCs w:val="23"/>
          <w:lang w:val="lt-LT"/>
        </w:rPr>
        <w:t>V SKYRIUS</w:t>
      </w:r>
    </w:p>
    <w:p w14:paraId="0776E86F" w14:textId="77777777" w:rsidR="00C816C5" w:rsidRPr="00665A67" w:rsidRDefault="00C816C5" w:rsidP="00C816C5">
      <w:pPr>
        <w:pStyle w:val="DefaultStyle"/>
        <w:spacing w:after="0" w:line="240" w:lineRule="auto"/>
        <w:ind w:left="-720"/>
        <w:jc w:val="center"/>
        <w:rPr>
          <w:sz w:val="23"/>
          <w:szCs w:val="23"/>
          <w:lang w:val="lt-LT"/>
        </w:rPr>
      </w:pPr>
      <w:r w:rsidRPr="00665A67">
        <w:rPr>
          <w:b/>
          <w:sz w:val="23"/>
          <w:szCs w:val="23"/>
          <w:lang w:val="lt-LT"/>
        </w:rPr>
        <w:t>LĖŠŲ POREIKIS</w:t>
      </w:r>
    </w:p>
    <w:p w14:paraId="77BFAA29" w14:textId="77777777" w:rsidR="00C816C5" w:rsidRPr="00665A67" w:rsidRDefault="00C816C5" w:rsidP="00C816C5">
      <w:pPr>
        <w:pStyle w:val="DefaultStyle"/>
        <w:spacing w:after="0" w:line="240" w:lineRule="auto"/>
        <w:jc w:val="both"/>
        <w:rPr>
          <w:sz w:val="23"/>
          <w:szCs w:val="23"/>
          <w:lang w:val="lt-LT"/>
        </w:rPr>
      </w:pPr>
    </w:p>
    <w:p w14:paraId="0EEFDDCF" w14:textId="77777777" w:rsidR="00C816C5" w:rsidRPr="00665A67" w:rsidRDefault="00C816C5" w:rsidP="00C816C5">
      <w:pPr>
        <w:pStyle w:val="DefaultStyle"/>
        <w:numPr>
          <w:ilvl w:val="0"/>
          <w:numId w:val="27"/>
        </w:numPr>
        <w:tabs>
          <w:tab w:val="left" w:pos="1440"/>
        </w:tabs>
        <w:spacing w:after="0" w:line="240" w:lineRule="auto"/>
        <w:ind w:firstLine="480"/>
        <w:jc w:val="both"/>
        <w:rPr>
          <w:sz w:val="23"/>
          <w:szCs w:val="23"/>
          <w:lang w:val="lt-LT"/>
        </w:rPr>
      </w:pPr>
      <w:proofErr w:type="spellStart"/>
      <w:r w:rsidRPr="00665A67">
        <w:rPr>
          <w:b/>
          <w:i/>
          <w:sz w:val="23"/>
          <w:szCs w:val="23"/>
          <w:lang w:val="lt-LT"/>
        </w:rPr>
        <w:t>Rentgenodiagnostikos</w:t>
      </w:r>
      <w:proofErr w:type="spellEnd"/>
      <w:r w:rsidRPr="00665A67">
        <w:rPr>
          <w:b/>
          <w:i/>
          <w:sz w:val="23"/>
          <w:szCs w:val="23"/>
          <w:lang w:val="lt-LT"/>
        </w:rPr>
        <w:t xml:space="preserve"> paslaugų tęstinumo, kokybės gerinimo Kėdainių rajono savivaldybėje programos įgyvendinimui reikalingų </w:t>
      </w:r>
      <w:r w:rsidRPr="00665A67">
        <w:rPr>
          <w:b/>
          <w:bCs/>
          <w:i/>
          <w:sz w:val="23"/>
          <w:szCs w:val="23"/>
          <w:lang w:val="lt-LT"/>
        </w:rPr>
        <w:t>lėšų poreikis</w:t>
      </w:r>
      <w:r w:rsidRPr="00665A67">
        <w:rPr>
          <w:sz w:val="23"/>
          <w:szCs w:val="23"/>
          <w:lang w:val="lt-LT"/>
        </w:rPr>
        <w:t xml:space="preserve"> </w:t>
      </w:r>
      <w:r w:rsidRPr="00665A67">
        <w:rPr>
          <w:b/>
          <w:bCs/>
          <w:i/>
          <w:sz w:val="23"/>
          <w:szCs w:val="23"/>
          <w:lang w:val="lt-LT"/>
        </w:rPr>
        <w:t>2022</w:t>
      </w:r>
      <w:r w:rsidRPr="00665A67">
        <w:rPr>
          <w:b/>
          <w:bCs/>
          <w:i/>
          <w:color w:val="000000"/>
          <w:sz w:val="23"/>
          <w:szCs w:val="23"/>
          <w:lang w:val="lt-LT"/>
        </w:rPr>
        <w:t>–</w:t>
      </w:r>
      <w:r w:rsidRPr="00665A67">
        <w:rPr>
          <w:b/>
          <w:bCs/>
          <w:i/>
          <w:sz w:val="23"/>
          <w:szCs w:val="23"/>
          <w:lang w:val="lt-LT"/>
        </w:rPr>
        <w:t>2027 m.</w:t>
      </w:r>
      <w:r w:rsidRPr="00665A67">
        <w:rPr>
          <w:b/>
          <w:bCs/>
          <w:sz w:val="23"/>
          <w:szCs w:val="23"/>
          <w:lang w:val="lt-LT"/>
        </w:rPr>
        <w:t xml:space="preserve"> </w:t>
      </w:r>
      <w:r w:rsidRPr="00665A67">
        <w:rPr>
          <w:sz w:val="23"/>
          <w:szCs w:val="23"/>
          <w:lang w:val="lt-LT"/>
        </w:rPr>
        <w:t>iš Kėdainių rajono savivaldybės biudžeto</w:t>
      </w:r>
      <w:r w:rsidRPr="00665A67">
        <w:rPr>
          <w:b/>
          <w:bCs/>
          <w:sz w:val="23"/>
          <w:szCs w:val="23"/>
          <w:lang w:val="lt-LT"/>
        </w:rPr>
        <w:t xml:space="preserve"> </w:t>
      </w:r>
      <w:r w:rsidRPr="00665A67">
        <w:rPr>
          <w:b/>
          <w:bCs/>
          <w:color w:val="000000"/>
          <w:sz w:val="23"/>
          <w:szCs w:val="23"/>
          <w:lang w:val="lt-LT"/>
        </w:rPr>
        <w:t xml:space="preserve">– </w:t>
      </w:r>
      <w:r w:rsidRPr="00665A67">
        <w:rPr>
          <w:b/>
          <w:bCs/>
          <w:sz w:val="23"/>
          <w:szCs w:val="23"/>
          <w:lang w:val="lt-LT"/>
        </w:rPr>
        <w:t>173 347 000 Eur</w:t>
      </w:r>
      <w:r w:rsidRPr="00665A67">
        <w:rPr>
          <w:sz w:val="23"/>
          <w:szCs w:val="23"/>
          <w:lang w:val="lt-LT"/>
        </w:rPr>
        <w:t>:</w:t>
      </w:r>
    </w:p>
    <w:p w14:paraId="231D0BDE" w14:textId="77777777" w:rsidR="00C816C5" w:rsidRPr="00665A67" w:rsidRDefault="00C816C5" w:rsidP="00C816C5">
      <w:pPr>
        <w:pStyle w:val="Sraopastraipa"/>
        <w:numPr>
          <w:ilvl w:val="0"/>
          <w:numId w:val="48"/>
        </w:numPr>
        <w:tabs>
          <w:tab w:val="left" w:pos="851"/>
        </w:tabs>
        <w:overflowPunct w:val="0"/>
        <w:autoSpaceDE w:val="0"/>
        <w:spacing w:after="0" w:line="240" w:lineRule="auto"/>
        <w:ind w:left="0" w:firstLine="567"/>
        <w:jc w:val="both"/>
        <w:rPr>
          <w:rFonts w:ascii="Times New Roman" w:hAnsi="Times New Roman"/>
          <w:sz w:val="23"/>
          <w:szCs w:val="23"/>
        </w:rPr>
      </w:pPr>
      <w:r w:rsidRPr="00665A67">
        <w:rPr>
          <w:rFonts w:ascii="Times New Roman" w:hAnsi="Times New Roman"/>
          <w:b/>
          <w:bCs/>
          <w:sz w:val="23"/>
          <w:szCs w:val="23"/>
        </w:rPr>
        <w:t xml:space="preserve">2022 </w:t>
      </w:r>
      <w:r w:rsidRPr="00665A67">
        <w:rPr>
          <w:rFonts w:ascii="Times New Roman" w:hAnsi="Times New Roman"/>
          <w:sz w:val="23"/>
          <w:szCs w:val="23"/>
        </w:rPr>
        <w:t xml:space="preserve">m. įsigytas </w:t>
      </w:r>
      <w:r w:rsidRPr="00665A67">
        <w:rPr>
          <w:rFonts w:ascii="Times New Roman" w:eastAsia="SimSun" w:hAnsi="Times New Roman"/>
          <w:b/>
          <w:bCs/>
          <w:sz w:val="23"/>
          <w:szCs w:val="23"/>
          <w:u w:val="single"/>
        </w:rPr>
        <w:t xml:space="preserve">skaitmeninio rentgeno aparatas, </w:t>
      </w:r>
      <w:r w:rsidRPr="00665A67">
        <w:rPr>
          <w:rFonts w:ascii="Times New Roman" w:hAnsi="Times New Roman"/>
          <w:b/>
          <w:bCs/>
          <w:sz w:val="23"/>
          <w:szCs w:val="23"/>
          <w:u w:val="single"/>
        </w:rPr>
        <w:t xml:space="preserve"> įsigijimui reikalingos lėšos</w:t>
      </w:r>
      <w:r w:rsidRPr="00665A67">
        <w:rPr>
          <w:rFonts w:ascii="Times New Roman" w:hAnsi="Times New Roman"/>
          <w:sz w:val="23"/>
          <w:szCs w:val="23"/>
        </w:rPr>
        <w:t xml:space="preserve"> (pradinė įmoka, įmokos lizingui, administravimo mokestis) – </w:t>
      </w:r>
      <w:r w:rsidRPr="00665A67">
        <w:rPr>
          <w:rFonts w:ascii="Times New Roman" w:hAnsi="Times New Roman"/>
          <w:b/>
          <w:bCs/>
          <w:sz w:val="23"/>
          <w:szCs w:val="23"/>
          <w:u w:val="single"/>
        </w:rPr>
        <w:t xml:space="preserve">31 944 Eur </w:t>
      </w:r>
      <w:r w:rsidRPr="00665A67">
        <w:rPr>
          <w:rFonts w:ascii="Times New Roman" w:hAnsi="Times New Roman"/>
          <w:sz w:val="23"/>
          <w:szCs w:val="23"/>
        </w:rPr>
        <w:t xml:space="preserve"> savivaldybės biudžeto.</w:t>
      </w:r>
    </w:p>
    <w:p w14:paraId="2C5D09EF" w14:textId="77777777" w:rsidR="00C816C5" w:rsidRPr="00F91B16" w:rsidRDefault="00C816C5" w:rsidP="00C816C5">
      <w:pPr>
        <w:pStyle w:val="Sraopastraipa"/>
        <w:numPr>
          <w:ilvl w:val="0"/>
          <w:numId w:val="48"/>
        </w:numPr>
        <w:tabs>
          <w:tab w:val="left" w:pos="851"/>
        </w:tabs>
        <w:overflowPunct w:val="0"/>
        <w:autoSpaceDE w:val="0"/>
        <w:spacing w:after="0" w:line="240" w:lineRule="auto"/>
        <w:ind w:left="0" w:firstLine="567"/>
        <w:jc w:val="both"/>
        <w:rPr>
          <w:rFonts w:ascii="Times New Roman" w:hAnsi="Times New Roman"/>
          <w:sz w:val="23"/>
          <w:szCs w:val="23"/>
        </w:rPr>
      </w:pPr>
      <w:r w:rsidRPr="00F91B16">
        <w:rPr>
          <w:rFonts w:ascii="Times New Roman" w:hAnsi="Times New Roman"/>
          <w:sz w:val="23"/>
          <w:szCs w:val="23"/>
        </w:rPr>
        <w:t>2023 m. –  įmokos lizingui –  28 451 Eur iš savivaldybės biudžeto.</w:t>
      </w:r>
    </w:p>
    <w:p w14:paraId="0852D7D7" w14:textId="77777777" w:rsidR="00C816C5" w:rsidRPr="003D0114" w:rsidRDefault="00C816C5" w:rsidP="00C816C5">
      <w:pPr>
        <w:pStyle w:val="Sraopastraipa"/>
        <w:numPr>
          <w:ilvl w:val="0"/>
          <w:numId w:val="48"/>
        </w:numPr>
        <w:tabs>
          <w:tab w:val="left" w:pos="851"/>
        </w:tabs>
        <w:overflowPunct w:val="0"/>
        <w:autoSpaceDE w:val="0"/>
        <w:spacing w:after="0" w:line="240" w:lineRule="auto"/>
        <w:ind w:left="0" w:firstLine="567"/>
        <w:jc w:val="both"/>
        <w:rPr>
          <w:rFonts w:ascii="Times New Roman" w:hAnsi="Times New Roman"/>
          <w:b/>
          <w:bCs/>
          <w:sz w:val="23"/>
          <w:szCs w:val="23"/>
        </w:rPr>
      </w:pPr>
      <w:r w:rsidRPr="003D0114">
        <w:rPr>
          <w:rFonts w:ascii="Times New Roman" w:hAnsi="Times New Roman"/>
          <w:b/>
          <w:bCs/>
          <w:sz w:val="23"/>
          <w:szCs w:val="23"/>
        </w:rPr>
        <w:t>2024 m. –  įmokos lizingui –  28 238 Eur iš savivaldybės biudžeto.</w:t>
      </w:r>
    </w:p>
    <w:p w14:paraId="6D2F078E" w14:textId="77777777" w:rsidR="00C816C5" w:rsidRPr="003D0114" w:rsidRDefault="00C816C5" w:rsidP="00C816C5">
      <w:pPr>
        <w:pStyle w:val="Sraopastraipa"/>
        <w:numPr>
          <w:ilvl w:val="0"/>
          <w:numId w:val="48"/>
        </w:numPr>
        <w:tabs>
          <w:tab w:val="left" w:pos="851"/>
        </w:tabs>
        <w:overflowPunct w:val="0"/>
        <w:autoSpaceDE w:val="0"/>
        <w:spacing w:after="0" w:line="240" w:lineRule="auto"/>
        <w:ind w:left="0" w:firstLine="567"/>
        <w:jc w:val="both"/>
        <w:rPr>
          <w:rFonts w:ascii="Times New Roman" w:hAnsi="Times New Roman"/>
          <w:b/>
          <w:bCs/>
          <w:sz w:val="23"/>
          <w:szCs w:val="23"/>
          <w:u w:val="single"/>
        </w:rPr>
      </w:pPr>
      <w:r w:rsidRPr="003D0114">
        <w:rPr>
          <w:rFonts w:ascii="Times New Roman" w:hAnsi="Times New Roman"/>
          <w:b/>
          <w:bCs/>
          <w:sz w:val="23"/>
          <w:szCs w:val="23"/>
          <w:u w:val="single"/>
        </w:rPr>
        <w:t>2025 m. –  įmokos lizingui –  28 238 Eur iš savivaldybės biudžeto.</w:t>
      </w:r>
    </w:p>
    <w:p w14:paraId="4041B21F" w14:textId="77777777" w:rsidR="00C816C5" w:rsidRPr="00665A67" w:rsidRDefault="00C816C5" w:rsidP="00C816C5">
      <w:pPr>
        <w:pStyle w:val="Sraopastraipa"/>
        <w:numPr>
          <w:ilvl w:val="0"/>
          <w:numId w:val="48"/>
        </w:numPr>
        <w:tabs>
          <w:tab w:val="left" w:pos="851"/>
        </w:tabs>
        <w:overflowPunct w:val="0"/>
        <w:autoSpaceDE w:val="0"/>
        <w:spacing w:after="0" w:line="240" w:lineRule="auto"/>
        <w:ind w:left="0" w:firstLine="567"/>
        <w:jc w:val="both"/>
        <w:rPr>
          <w:rFonts w:ascii="Times New Roman" w:hAnsi="Times New Roman"/>
          <w:sz w:val="23"/>
          <w:szCs w:val="23"/>
        </w:rPr>
      </w:pPr>
      <w:r w:rsidRPr="00665A67">
        <w:rPr>
          <w:rFonts w:ascii="Times New Roman" w:hAnsi="Times New Roman"/>
          <w:sz w:val="23"/>
          <w:szCs w:val="23"/>
        </w:rPr>
        <w:t>2026 m. –  įmokos lizingui –  28 238 Eur iš savivaldybės biudžeto.</w:t>
      </w:r>
    </w:p>
    <w:p w14:paraId="335B1984" w14:textId="77777777" w:rsidR="00C816C5" w:rsidRPr="00665A67" w:rsidRDefault="00C816C5" w:rsidP="00C816C5">
      <w:pPr>
        <w:pStyle w:val="Sraopastraipa"/>
        <w:numPr>
          <w:ilvl w:val="0"/>
          <w:numId w:val="48"/>
        </w:numPr>
        <w:tabs>
          <w:tab w:val="left" w:pos="851"/>
        </w:tabs>
        <w:overflowPunct w:val="0"/>
        <w:autoSpaceDE w:val="0"/>
        <w:spacing w:after="0" w:line="240" w:lineRule="auto"/>
        <w:ind w:left="0" w:firstLine="567"/>
        <w:jc w:val="both"/>
        <w:rPr>
          <w:rFonts w:ascii="Times New Roman" w:hAnsi="Times New Roman"/>
          <w:sz w:val="23"/>
          <w:szCs w:val="23"/>
        </w:rPr>
      </w:pPr>
      <w:r w:rsidRPr="00665A67">
        <w:rPr>
          <w:rFonts w:ascii="Times New Roman" w:hAnsi="Times New Roman"/>
          <w:sz w:val="23"/>
          <w:szCs w:val="23"/>
        </w:rPr>
        <w:t>2027 m. –  įmokos lizingui –  28 238 Eur iš savivaldybės biudžeto.</w:t>
      </w:r>
    </w:p>
    <w:p w14:paraId="48EEB704" w14:textId="77777777" w:rsidR="00C816C5" w:rsidRPr="00665A67" w:rsidRDefault="00C816C5" w:rsidP="00C816C5">
      <w:pPr>
        <w:pStyle w:val="DefaultStyle"/>
        <w:tabs>
          <w:tab w:val="left" w:pos="1440"/>
        </w:tabs>
        <w:spacing w:after="0" w:line="240" w:lineRule="auto"/>
        <w:jc w:val="both"/>
        <w:rPr>
          <w:sz w:val="23"/>
          <w:szCs w:val="23"/>
          <w:lang w:val="lt-LT"/>
        </w:rPr>
      </w:pPr>
    </w:p>
    <w:p w14:paraId="08EFFB09" w14:textId="77777777" w:rsidR="00C816C5" w:rsidRPr="00665A67" w:rsidRDefault="00C816C5" w:rsidP="00C816C5">
      <w:pPr>
        <w:pStyle w:val="DefaultStyle"/>
        <w:spacing w:after="0" w:line="240" w:lineRule="auto"/>
        <w:ind w:left="-720"/>
        <w:jc w:val="center"/>
        <w:rPr>
          <w:b/>
          <w:sz w:val="23"/>
          <w:szCs w:val="23"/>
          <w:lang w:val="lt-LT"/>
        </w:rPr>
      </w:pPr>
      <w:r w:rsidRPr="00665A67">
        <w:rPr>
          <w:b/>
          <w:sz w:val="23"/>
          <w:szCs w:val="23"/>
          <w:lang w:val="lt-LT"/>
        </w:rPr>
        <w:t>VI SKYRIUS</w:t>
      </w:r>
    </w:p>
    <w:p w14:paraId="797E2EEE" w14:textId="77777777" w:rsidR="00C816C5" w:rsidRPr="00665A67" w:rsidRDefault="00C816C5" w:rsidP="00C816C5">
      <w:pPr>
        <w:pStyle w:val="DefaultStyle"/>
        <w:spacing w:after="0" w:line="240" w:lineRule="auto"/>
        <w:ind w:left="-720"/>
        <w:jc w:val="center"/>
        <w:rPr>
          <w:sz w:val="23"/>
          <w:szCs w:val="23"/>
          <w:lang w:val="lt-LT"/>
        </w:rPr>
      </w:pPr>
      <w:r w:rsidRPr="00665A67">
        <w:rPr>
          <w:b/>
          <w:sz w:val="23"/>
          <w:szCs w:val="23"/>
          <w:lang w:val="lt-LT"/>
        </w:rPr>
        <w:t>VERTINIMO KRITERIJAI</w:t>
      </w:r>
    </w:p>
    <w:p w14:paraId="78DB562C" w14:textId="77777777" w:rsidR="00C816C5" w:rsidRPr="00665A67" w:rsidRDefault="00C816C5" w:rsidP="00C816C5">
      <w:pPr>
        <w:pStyle w:val="DefaultStyle"/>
        <w:spacing w:after="0" w:line="240" w:lineRule="auto"/>
        <w:jc w:val="both"/>
        <w:rPr>
          <w:sz w:val="23"/>
          <w:szCs w:val="23"/>
          <w:lang w:val="lt-LT"/>
        </w:rPr>
      </w:pPr>
    </w:p>
    <w:p w14:paraId="1185BD9D" w14:textId="77777777" w:rsidR="00C816C5" w:rsidRPr="00665A67" w:rsidRDefault="00C816C5" w:rsidP="00C816C5">
      <w:pPr>
        <w:pStyle w:val="DefaultStyle"/>
        <w:numPr>
          <w:ilvl w:val="0"/>
          <w:numId w:val="27"/>
        </w:numPr>
        <w:spacing w:after="0" w:line="240" w:lineRule="auto"/>
        <w:ind w:firstLine="480"/>
        <w:jc w:val="both"/>
        <w:rPr>
          <w:sz w:val="23"/>
          <w:szCs w:val="23"/>
          <w:lang w:val="lt-LT"/>
        </w:rPr>
      </w:pPr>
      <w:r w:rsidRPr="00665A67">
        <w:rPr>
          <w:sz w:val="23"/>
          <w:szCs w:val="23"/>
          <w:lang w:val="lt-LT"/>
        </w:rPr>
        <w:t xml:space="preserve">Įsigytas skaitmeninis </w:t>
      </w:r>
      <w:proofErr w:type="spellStart"/>
      <w:r w:rsidRPr="00665A67">
        <w:rPr>
          <w:sz w:val="23"/>
          <w:szCs w:val="23"/>
          <w:lang w:val="lt-LT"/>
        </w:rPr>
        <w:t>rentgenodiagnostikos</w:t>
      </w:r>
      <w:proofErr w:type="spellEnd"/>
      <w:r w:rsidRPr="00665A67">
        <w:rPr>
          <w:sz w:val="23"/>
          <w:szCs w:val="23"/>
          <w:lang w:val="lt-LT"/>
        </w:rPr>
        <w:t xml:space="preserve"> medicinos prietaisas (1 vnt.)</w:t>
      </w:r>
    </w:p>
    <w:p w14:paraId="52C7EB9A" w14:textId="77777777" w:rsidR="00C816C5" w:rsidRPr="00665A67" w:rsidRDefault="00C816C5" w:rsidP="00C816C5">
      <w:pPr>
        <w:pStyle w:val="DefaultStyle"/>
        <w:numPr>
          <w:ilvl w:val="0"/>
          <w:numId w:val="27"/>
        </w:numPr>
        <w:spacing w:after="0" w:line="240" w:lineRule="auto"/>
        <w:ind w:firstLine="480"/>
        <w:jc w:val="both"/>
        <w:rPr>
          <w:sz w:val="23"/>
          <w:szCs w:val="23"/>
          <w:lang w:val="lt-LT"/>
        </w:rPr>
      </w:pPr>
      <w:r w:rsidRPr="00665A67">
        <w:rPr>
          <w:sz w:val="23"/>
          <w:szCs w:val="23"/>
          <w:lang w:val="lt-LT"/>
        </w:rPr>
        <w:t xml:space="preserve">Atliekama tyrimų  </w:t>
      </w:r>
      <w:r w:rsidRPr="00665A67">
        <w:rPr>
          <w:rFonts w:eastAsia="SimSun"/>
          <w:sz w:val="23"/>
          <w:szCs w:val="23"/>
          <w:shd w:val="clear" w:color="auto" w:fill="FFFFFF"/>
          <w:lang w:val="lt-LT"/>
        </w:rPr>
        <w:t>≥ 10 000</w:t>
      </w:r>
      <w:r w:rsidRPr="00665A67">
        <w:rPr>
          <w:sz w:val="23"/>
          <w:szCs w:val="23"/>
          <w:lang w:val="lt-LT"/>
        </w:rPr>
        <w:t xml:space="preserve"> per metus šiuo aparatu.</w:t>
      </w:r>
    </w:p>
    <w:p w14:paraId="5AA65C4B" w14:textId="77777777" w:rsidR="00C816C5" w:rsidRPr="00665A67" w:rsidRDefault="00C816C5" w:rsidP="00C816C5">
      <w:pPr>
        <w:pStyle w:val="Sraopastraipa"/>
        <w:numPr>
          <w:ilvl w:val="0"/>
          <w:numId w:val="27"/>
        </w:numPr>
        <w:suppressAutoHyphens/>
        <w:spacing w:after="0" w:line="240" w:lineRule="auto"/>
        <w:ind w:firstLine="480"/>
        <w:jc w:val="both"/>
        <w:rPr>
          <w:rFonts w:ascii="Times New Roman" w:hAnsi="Times New Roman"/>
          <w:sz w:val="23"/>
          <w:szCs w:val="23"/>
        </w:rPr>
      </w:pPr>
      <w:r w:rsidRPr="00665A67">
        <w:rPr>
          <w:rFonts w:ascii="Times New Roman" w:hAnsi="Times New Roman"/>
          <w:sz w:val="23"/>
          <w:szCs w:val="23"/>
        </w:rPr>
        <w:t>Integracija su medicininėmis informacinėmis sistemomis.</w:t>
      </w:r>
    </w:p>
    <w:p w14:paraId="3B2F91EC" w14:textId="77777777" w:rsidR="00C816C5" w:rsidRPr="00665A67" w:rsidRDefault="00C816C5" w:rsidP="00C816C5">
      <w:pPr>
        <w:pStyle w:val="Sraopastraipa"/>
        <w:spacing w:after="0" w:line="240" w:lineRule="auto"/>
        <w:ind w:left="0"/>
        <w:jc w:val="center"/>
        <w:rPr>
          <w:rFonts w:ascii="Times New Roman" w:hAnsi="Times New Roman"/>
          <w:sz w:val="23"/>
          <w:szCs w:val="23"/>
        </w:rPr>
      </w:pPr>
    </w:p>
    <w:p w14:paraId="2AFDDB0F" w14:textId="77777777" w:rsidR="00C816C5" w:rsidRPr="00665A67" w:rsidRDefault="00C816C5" w:rsidP="00C816C5">
      <w:pPr>
        <w:pStyle w:val="DefaultStyle"/>
        <w:tabs>
          <w:tab w:val="left" w:pos="0"/>
        </w:tabs>
        <w:spacing w:after="0" w:line="240" w:lineRule="auto"/>
        <w:ind w:left="-720"/>
        <w:jc w:val="center"/>
        <w:rPr>
          <w:b/>
          <w:sz w:val="23"/>
          <w:szCs w:val="23"/>
          <w:lang w:val="lt-LT"/>
        </w:rPr>
      </w:pPr>
      <w:r w:rsidRPr="00665A67">
        <w:rPr>
          <w:b/>
          <w:sz w:val="23"/>
          <w:szCs w:val="23"/>
          <w:lang w:val="lt-LT"/>
        </w:rPr>
        <w:t>VIII SKYRIUS</w:t>
      </w:r>
    </w:p>
    <w:p w14:paraId="67C99D7F" w14:textId="77777777" w:rsidR="00C816C5" w:rsidRPr="00665A67" w:rsidRDefault="00C816C5" w:rsidP="00C816C5">
      <w:pPr>
        <w:pStyle w:val="DefaultStyle"/>
        <w:tabs>
          <w:tab w:val="left" w:pos="0"/>
        </w:tabs>
        <w:spacing w:after="0" w:line="240" w:lineRule="auto"/>
        <w:ind w:left="-720"/>
        <w:jc w:val="center"/>
        <w:rPr>
          <w:b/>
          <w:sz w:val="23"/>
          <w:szCs w:val="23"/>
          <w:lang w:val="lt-LT"/>
        </w:rPr>
      </w:pPr>
      <w:r w:rsidRPr="00665A67">
        <w:rPr>
          <w:b/>
          <w:sz w:val="23"/>
          <w:szCs w:val="23"/>
          <w:lang w:val="lt-LT"/>
        </w:rPr>
        <w:t>PROGRAMOS REZULTATAI</w:t>
      </w:r>
    </w:p>
    <w:p w14:paraId="3CAC032E" w14:textId="77777777" w:rsidR="00C816C5" w:rsidRPr="00665A67" w:rsidRDefault="00C816C5" w:rsidP="00C816C5">
      <w:pPr>
        <w:pStyle w:val="DefaultStyle"/>
        <w:tabs>
          <w:tab w:val="left" w:pos="0"/>
        </w:tabs>
        <w:spacing w:after="0" w:line="240" w:lineRule="auto"/>
        <w:jc w:val="both"/>
        <w:rPr>
          <w:sz w:val="23"/>
          <w:szCs w:val="23"/>
          <w:lang w:val="lt-LT"/>
        </w:rPr>
      </w:pPr>
    </w:p>
    <w:p w14:paraId="2E02C0B9" w14:textId="77777777" w:rsidR="00C816C5" w:rsidRPr="00665A67" w:rsidRDefault="00C816C5" w:rsidP="00C816C5">
      <w:pPr>
        <w:pStyle w:val="Sraopastraipa"/>
        <w:numPr>
          <w:ilvl w:val="0"/>
          <w:numId w:val="27"/>
        </w:numPr>
        <w:spacing w:after="0" w:line="240" w:lineRule="auto"/>
        <w:ind w:firstLine="480"/>
        <w:jc w:val="both"/>
        <w:rPr>
          <w:rFonts w:ascii="Times New Roman" w:hAnsi="Times New Roman"/>
          <w:sz w:val="23"/>
          <w:szCs w:val="23"/>
        </w:rPr>
      </w:pPr>
      <w:r w:rsidRPr="00665A67">
        <w:rPr>
          <w:rFonts w:ascii="Times New Roman" w:hAnsi="Times New Roman"/>
          <w:sz w:val="23"/>
          <w:szCs w:val="23"/>
        </w:rPr>
        <w:t>Gerinant rentgeno diagnostikos asmens sveikatos priežiūros paslaugų kokybę, laiku atnaujintas labiausiai nusidėvėjęs rentgeno aparatas.</w:t>
      </w:r>
    </w:p>
    <w:p w14:paraId="3AA837D9" w14:textId="77777777" w:rsidR="00C816C5" w:rsidRPr="00665A67" w:rsidRDefault="00C816C5" w:rsidP="00C816C5">
      <w:pPr>
        <w:pStyle w:val="Sraopastraipa"/>
        <w:numPr>
          <w:ilvl w:val="0"/>
          <w:numId w:val="27"/>
        </w:numPr>
        <w:suppressAutoHyphens/>
        <w:spacing w:after="0" w:line="240" w:lineRule="auto"/>
        <w:ind w:firstLine="480"/>
        <w:jc w:val="both"/>
        <w:rPr>
          <w:rFonts w:ascii="Times New Roman" w:hAnsi="Times New Roman"/>
          <w:sz w:val="23"/>
          <w:szCs w:val="23"/>
        </w:rPr>
      </w:pPr>
      <w:r w:rsidRPr="00665A67">
        <w:rPr>
          <w:rFonts w:ascii="Times New Roman" w:hAnsi="Times New Roman"/>
          <w:sz w:val="23"/>
          <w:szCs w:val="23"/>
        </w:rPr>
        <w:t xml:space="preserve">Kėdainių rajono savivaldybės gyventojams užtikrinama pilnavertė </w:t>
      </w:r>
      <w:proofErr w:type="spellStart"/>
      <w:r w:rsidRPr="00665A67">
        <w:rPr>
          <w:rFonts w:ascii="Times New Roman" w:hAnsi="Times New Roman"/>
          <w:sz w:val="23"/>
          <w:szCs w:val="23"/>
        </w:rPr>
        <w:t>rentgenodiagnostika</w:t>
      </w:r>
      <w:proofErr w:type="spellEnd"/>
      <w:r w:rsidRPr="00665A67">
        <w:rPr>
          <w:rFonts w:ascii="Times New Roman" w:hAnsi="Times New Roman"/>
          <w:sz w:val="23"/>
          <w:szCs w:val="23"/>
        </w:rPr>
        <w:t>.</w:t>
      </w:r>
    </w:p>
    <w:p w14:paraId="627353FA" w14:textId="77777777" w:rsidR="00C816C5" w:rsidRPr="00665A67" w:rsidRDefault="00C816C5" w:rsidP="00C816C5">
      <w:pPr>
        <w:pStyle w:val="Sraopastraipa"/>
        <w:numPr>
          <w:ilvl w:val="0"/>
          <w:numId w:val="27"/>
        </w:numPr>
        <w:suppressAutoHyphens/>
        <w:spacing w:after="0" w:line="240" w:lineRule="auto"/>
        <w:ind w:firstLine="480"/>
        <w:jc w:val="both"/>
        <w:rPr>
          <w:rFonts w:ascii="Times New Roman" w:hAnsi="Times New Roman"/>
          <w:sz w:val="23"/>
          <w:szCs w:val="23"/>
        </w:rPr>
      </w:pPr>
      <w:r w:rsidRPr="00665A67">
        <w:rPr>
          <w:rFonts w:ascii="Times New Roman" w:hAnsi="Times New Roman"/>
          <w:sz w:val="23"/>
          <w:szCs w:val="23"/>
        </w:rPr>
        <w:t>Numatomos trumpesnės registracijos eilės rentgeno tyrimui:  4-5  dienos.</w:t>
      </w:r>
    </w:p>
    <w:p w14:paraId="7D6976FB" w14:textId="77777777" w:rsidR="00C816C5" w:rsidRPr="00665A67" w:rsidRDefault="00C816C5" w:rsidP="00C816C5">
      <w:pPr>
        <w:pStyle w:val="Sraopastraipa"/>
        <w:numPr>
          <w:ilvl w:val="0"/>
          <w:numId w:val="27"/>
        </w:numPr>
        <w:suppressAutoHyphens/>
        <w:spacing w:after="0" w:line="240" w:lineRule="auto"/>
        <w:ind w:firstLine="480"/>
        <w:jc w:val="both"/>
        <w:rPr>
          <w:rFonts w:ascii="Times New Roman" w:hAnsi="Times New Roman"/>
          <w:sz w:val="23"/>
          <w:szCs w:val="23"/>
        </w:rPr>
      </w:pPr>
      <w:r w:rsidRPr="00665A67">
        <w:rPr>
          <w:rFonts w:ascii="Times New Roman" w:hAnsi="Times New Roman"/>
          <w:sz w:val="23"/>
          <w:szCs w:val="23"/>
        </w:rPr>
        <w:lastRenderedPageBreak/>
        <w:t xml:space="preserve">Nepertraukiamo rentgeno diagnostinių paslaugų prieinamumo stacionaro pacientams užtikrinimas. Didesnė pacientų sauga, naudojant modernią įranga, su rentgeno </w:t>
      </w:r>
      <w:proofErr w:type="spellStart"/>
      <w:r w:rsidRPr="00665A67">
        <w:rPr>
          <w:rFonts w:ascii="Times New Roman" w:hAnsi="Times New Roman"/>
          <w:sz w:val="23"/>
          <w:szCs w:val="23"/>
        </w:rPr>
        <w:t>apšvitos</w:t>
      </w:r>
      <w:proofErr w:type="spellEnd"/>
      <w:r w:rsidRPr="00665A67">
        <w:rPr>
          <w:rFonts w:ascii="Times New Roman" w:hAnsi="Times New Roman"/>
          <w:sz w:val="23"/>
          <w:szCs w:val="23"/>
        </w:rPr>
        <w:t xml:space="preserve"> dozių fiksavimu ir kontroliavimu. </w:t>
      </w:r>
    </w:p>
    <w:p w14:paraId="5206813B" w14:textId="77777777" w:rsidR="00C816C5" w:rsidRPr="00665A67" w:rsidRDefault="00C816C5" w:rsidP="00C816C5">
      <w:pPr>
        <w:pStyle w:val="Sraopastraipa"/>
        <w:numPr>
          <w:ilvl w:val="0"/>
          <w:numId w:val="27"/>
        </w:numPr>
        <w:suppressAutoHyphens/>
        <w:spacing w:after="0" w:line="240" w:lineRule="auto"/>
        <w:ind w:firstLine="480"/>
        <w:jc w:val="both"/>
        <w:rPr>
          <w:rFonts w:ascii="Times New Roman" w:hAnsi="Times New Roman"/>
          <w:sz w:val="23"/>
          <w:szCs w:val="23"/>
        </w:rPr>
      </w:pPr>
      <w:r w:rsidRPr="00665A67">
        <w:rPr>
          <w:rFonts w:ascii="Times New Roman" w:hAnsi="Times New Roman"/>
          <w:sz w:val="23"/>
          <w:szCs w:val="23"/>
        </w:rPr>
        <w:t>Vaizdų išsaugojimas nacionalinėje medicininių vaizdų archyvavimo sistemoje (</w:t>
      </w:r>
      <w:proofErr w:type="spellStart"/>
      <w:r w:rsidRPr="00665A67">
        <w:rPr>
          <w:rFonts w:ascii="Times New Roman" w:hAnsi="Times New Roman"/>
          <w:sz w:val="23"/>
          <w:szCs w:val="23"/>
        </w:rPr>
        <w:t>esveikata.lt</w:t>
      </w:r>
      <w:proofErr w:type="spellEnd"/>
      <w:r w:rsidRPr="00665A67">
        <w:rPr>
          <w:rFonts w:ascii="Times New Roman" w:hAnsi="Times New Roman"/>
          <w:sz w:val="23"/>
          <w:szCs w:val="23"/>
        </w:rPr>
        <w:t>).</w:t>
      </w:r>
    </w:p>
    <w:p w14:paraId="5E988C9F" w14:textId="77777777" w:rsidR="00C816C5" w:rsidRPr="007526B8" w:rsidRDefault="00C816C5" w:rsidP="00C816C5">
      <w:pPr>
        <w:pStyle w:val="Sraopastraipa"/>
        <w:spacing w:after="0" w:line="240" w:lineRule="auto"/>
        <w:ind w:left="0"/>
        <w:jc w:val="both"/>
        <w:rPr>
          <w:rFonts w:ascii="Times New Roman" w:hAnsi="Times New Roman"/>
          <w:sz w:val="24"/>
          <w:szCs w:val="24"/>
        </w:rPr>
      </w:pPr>
    </w:p>
    <w:p w14:paraId="1D57A7F3" w14:textId="77777777" w:rsidR="00C816C5" w:rsidRPr="007526B8" w:rsidRDefault="00C816C5" w:rsidP="00C816C5">
      <w:pPr>
        <w:tabs>
          <w:tab w:val="left" w:pos="1440"/>
        </w:tabs>
        <w:overflowPunct w:val="0"/>
        <w:autoSpaceDE w:val="0"/>
        <w:jc w:val="both"/>
        <w:rPr>
          <w:sz w:val="22"/>
          <w:szCs w:val="22"/>
        </w:rPr>
      </w:pPr>
      <w:r w:rsidRPr="007526B8">
        <w:rPr>
          <w:sz w:val="22"/>
          <w:szCs w:val="22"/>
        </w:rPr>
        <w:t xml:space="preserve">SUDERINTA </w:t>
      </w:r>
      <w:r w:rsidRPr="007526B8">
        <w:rPr>
          <w:sz w:val="22"/>
          <w:szCs w:val="22"/>
        </w:rPr>
        <w:tab/>
        <w:t xml:space="preserve">VšĮ Kėdainių ligoninės direktorė </w:t>
      </w:r>
      <w:r>
        <w:rPr>
          <w:sz w:val="22"/>
          <w:szCs w:val="22"/>
        </w:rPr>
        <w:t>Asta Šakickienė</w:t>
      </w:r>
    </w:p>
    <w:p w14:paraId="46D2D63D" w14:textId="77777777" w:rsidR="00C816C5" w:rsidRPr="007526B8" w:rsidRDefault="00C816C5" w:rsidP="00C816C5">
      <w:pPr>
        <w:pStyle w:val="Sraopastraipa"/>
        <w:ind w:left="0"/>
        <w:jc w:val="both"/>
        <w:rPr>
          <w:rFonts w:ascii="Times New Roman" w:hAnsi="Times New Roman"/>
        </w:rPr>
      </w:pPr>
      <w:r w:rsidRPr="007526B8">
        <w:rPr>
          <w:rFonts w:ascii="Times New Roman" w:hAnsi="Times New Roman"/>
        </w:rPr>
        <w:t xml:space="preserve">RENGĖ  </w:t>
      </w:r>
      <w:r w:rsidRPr="007526B8">
        <w:rPr>
          <w:rFonts w:ascii="Times New Roman" w:hAnsi="Times New Roman"/>
        </w:rPr>
        <w:tab/>
        <w:t xml:space="preserve">      Rentgeno-echoskopijų-endoskopijų  skyriaus vedėjas  Julius </w:t>
      </w:r>
      <w:proofErr w:type="spellStart"/>
      <w:r w:rsidRPr="007526B8">
        <w:rPr>
          <w:rFonts w:ascii="Times New Roman" w:hAnsi="Times New Roman"/>
        </w:rPr>
        <w:t>Vidikas</w:t>
      </w:r>
      <w:proofErr w:type="spellEnd"/>
    </w:p>
    <w:p w14:paraId="2171CE82" w14:textId="77777777" w:rsidR="00C816C5" w:rsidRPr="007526B8" w:rsidRDefault="00C816C5" w:rsidP="00C816C5">
      <w:pPr>
        <w:jc w:val="center"/>
        <w:rPr>
          <w:szCs w:val="24"/>
        </w:rPr>
      </w:pPr>
      <w:r w:rsidRPr="007526B8">
        <w:rPr>
          <w:szCs w:val="24"/>
        </w:rPr>
        <w:t>________________________________</w:t>
      </w:r>
    </w:p>
    <w:p w14:paraId="260C1DBB" w14:textId="77777777" w:rsidR="00C816C5" w:rsidRPr="007526B8" w:rsidRDefault="00C816C5" w:rsidP="00C816C5">
      <w:pPr>
        <w:keepNext/>
        <w:spacing w:line="276" w:lineRule="auto"/>
        <w:jc w:val="center"/>
        <w:outlineLvl w:val="0"/>
        <w:rPr>
          <w:b/>
          <w:bCs/>
          <w:sz w:val="28"/>
          <w:szCs w:val="28"/>
          <w:u w:val="single"/>
        </w:rPr>
      </w:pPr>
    </w:p>
    <w:p w14:paraId="1A3BF461" w14:textId="77777777" w:rsidR="00E00E83" w:rsidRDefault="00E00E83">
      <w:pPr>
        <w:rPr>
          <w:b/>
          <w:bCs/>
        </w:rPr>
      </w:pPr>
      <w:r>
        <w:rPr>
          <w:b/>
          <w:bCs/>
        </w:rPr>
        <w:br w:type="page"/>
      </w:r>
    </w:p>
    <w:p w14:paraId="39DD53DE" w14:textId="28CB4C54" w:rsidR="00C816C5" w:rsidRPr="007526B8" w:rsidRDefault="00C816C5" w:rsidP="00C816C5">
      <w:pPr>
        <w:jc w:val="center"/>
        <w:rPr>
          <w:b/>
          <w:bCs/>
        </w:rPr>
      </w:pPr>
      <w:r w:rsidRPr="007526B8">
        <w:rPr>
          <w:b/>
          <w:bCs/>
        </w:rPr>
        <w:lastRenderedPageBreak/>
        <w:t>VŠĮ KĖDAINIŲ LIGONINĖ</w:t>
      </w:r>
    </w:p>
    <w:p w14:paraId="160296D8" w14:textId="36BE9276" w:rsidR="00C816C5" w:rsidRPr="00E00E83" w:rsidRDefault="00C816C5" w:rsidP="00E00E83">
      <w:pPr>
        <w:pStyle w:val="Antrat1"/>
      </w:pPr>
      <w:bookmarkStart w:id="75" w:name="_Toc157618171"/>
      <w:bookmarkStart w:id="76" w:name="_Toc190213198"/>
      <w:bookmarkStart w:id="77" w:name="_Toc190214441"/>
      <w:r w:rsidRPr="00E00E83">
        <w:t>KOMPIUTERINĖS TOMOGRAFIJOS PASLAUGŲ KOKYBĖS GERINIMO KĖDAINIŲ</w:t>
      </w:r>
      <w:bookmarkEnd w:id="75"/>
      <w:bookmarkEnd w:id="76"/>
      <w:r w:rsidRPr="00E00E83">
        <w:t xml:space="preserve"> </w:t>
      </w:r>
      <w:r w:rsidR="00E00E83" w:rsidRPr="00E00E83">
        <w:t xml:space="preserve"> </w:t>
      </w:r>
      <w:bookmarkStart w:id="78" w:name="_Toc190213199"/>
      <w:r w:rsidRPr="00E00E83">
        <w:t>RAJONO SAVIVALDYBĖJE 2023-2030 M. PROGRAMOS 202</w:t>
      </w:r>
      <w:r w:rsidR="00E00E83">
        <w:t>5</w:t>
      </w:r>
      <w:r w:rsidRPr="00E00E83">
        <w:t xml:space="preserve"> m. PARAIŠKA</w:t>
      </w:r>
      <w:bookmarkEnd w:id="77"/>
      <w:bookmarkEnd w:id="78"/>
    </w:p>
    <w:p w14:paraId="7C618F0B" w14:textId="77777777" w:rsidR="00C816C5" w:rsidRPr="007526B8" w:rsidRDefault="00C816C5" w:rsidP="00C816C5"/>
    <w:p w14:paraId="45B98A23" w14:textId="77777777" w:rsidR="00C816C5" w:rsidRPr="007526B8" w:rsidRDefault="00C816C5" w:rsidP="00C816C5">
      <w:pPr>
        <w:jc w:val="center"/>
      </w:pPr>
      <w:r w:rsidRPr="007526B8">
        <w:rPr>
          <w:b/>
          <w:bCs/>
        </w:rPr>
        <w:t>I SKYRIUS</w:t>
      </w:r>
    </w:p>
    <w:p w14:paraId="79F54557" w14:textId="77777777" w:rsidR="00C816C5" w:rsidRPr="007526B8" w:rsidRDefault="00C816C5" w:rsidP="00C816C5">
      <w:pPr>
        <w:jc w:val="center"/>
      </w:pPr>
      <w:r w:rsidRPr="007526B8">
        <w:rPr>
          <w:b/>
          <w:bCs/>
        </w:rPr>
        <w:t>BENDROSIOS NUOSTATOS</w:t>
      </w:r>
    </w:p>
    <w:p w14:paraId="517218A2" w14:textId="77777777" w:rsidR="00C816C5" w:rsidRPr="007526B8" w:rsidRDefault="00C816C5" w:rsidP="00C816C5"/>
    <w:p w14:paraId="2127ECC6" w14:textId="77777777" w:rsidR="00C816C5" w:rsidRPr="00C23268" w:rsidRDefault="00C816C5" w:rsidP="00C816C5">
      <w:pPr>
        <w:numPr>
          <w:ilvl w:val="0"/>
          <w:numId w:val="50"/>
        </w:numPr>
        <w:ind w:left="0" w:firstLine="567"/>
        <w:jc w:val="both"/>
        <w:rPr>
          <w:sz w:val="23"/>
          <w:szCs w:val="23"/>
        </w:rPr>
      </w:pPr>
      <w:r w:rsidRPr="00C23268">
        <w:rPr>
          <w:color w:val="000000" w:themeColor="text1"/>
          <w:sz w:val="23"/>
          <w:szCs w:val="23"/>
        </w:rPr>
        <w:t>Kompiuterinės tomografijos paslaugų kokybės gerinimo Kėdainių rajono savivaldybėje programa</w:t>
      </w:r>
      <w:r w:rsidRPr="00C23268">
        <w:rPr>
          <w:color w:val="000000"/>
          <w:sz w:val="23"/>
          <w:szCs w:val="23"/>
        </w:rPr>
        <w:t xml:space="preserve"> 2023 - 2030 m. programa</w:t>
      </w:r>
      <w:r w:rsidRPr="00C23268">
        <w:rPr>
          <w:rFonts w:eastAsia="Lucida Sans Unicode"/>
          <w:color w:val="000000"/>
          <w:sz w:val="23"/>
          <w:szCs w:val="23"/>
        </w:rPr>
        <w:t xml:space="preserve"> </w:t>
      </w:r>
      <w:r w:rsidRPr="00C23268">
        <w:rPr>
          <w:color w:val="000000"/>
          <w:sz w:val="23"/>
          <w:szCs w:val="23"/>
        </w:rPr>
        <w:t xml:space="preserve">(toliau </w:t>
      </w:r>
      <w:r w:rsidRPr="00C23268">
        <w:rPr>
          <w:sz w:val="23"/>
          <w:szCs w:val="23"/>
        </w:rPr>
        <w:t>– P</w:t>
      </w:r>
      <w:r w:rsidRPr="00C23268">
        <w:rPr>
          <w:color w:val="000000"/>
          <w:sz w:val="23"/>
          <w:szCs w:val="23"/>
        </w:rPr>
        <w:t xml:space="preserve">rograma) parengta vadovaujantis </w:t>
      </w:r>
      <w:r w:rsidRPr="00C23268">
        <w:rPr>
          <w:color w:val="000000"/>
          <w:sz w:val="23"/>
          <w:szCs w:val="23"/>
          <w:highlight w:val="white"/>
        </w:rPr>
        <w:t xml:space="preserve">Lietuvos Respublikos Seimo 1998 m. lapkričio 24 d. priimtu </w:t>
      </w:r>
      <w:r w:rsidRPr="00C23268">
        <w:rPr>
          <w:color w:val="000000"/>
          <w:sz w:val="23"/>
          <w:szCs w:val="23"/>
        </w:rPr>
        <w:t xml:space="preserve">Lietuvos Respublikos sveikatos priežiūros įstaigų įstatymu </w:t>
      </w:r>
      <w:r w:rsidRPr="00C23268">
        <w:rPr>
          <w:color w:val="000000"/>
          <w:sz w:val="23"/>
          <w:szCs w:val="23"/>
          <w:highlight w:val="white"/>
        </w:rPr>
        <w:t xml:space="preserve">Nr. VIII-940 </w:t>
      </w:r>
      <w:r w:rsidRPr="00C23268">
        <w:rPr>
          <w:color w:val="000000"/>
          <w:sz w:val="23"/>
          <w:szCs w:val="23"/>
        </w:rPr>
        <w:t>(12 straipsnis 1 dalis)</w:t>
      </w:r>
      <w:r w:rsidRPr="00C23268">
        <w:rPr>
          <w:color w:val="000000"/>
          <w:sz w:val="23"/>
          <w:szCs w:val="23"/>
          <w:highlight w:val="white"/>
        </w:rPr>
        <w:t xml:space="preserve">, </w:t>
      </w:r>
      <w:r w:rsidRPr="00C23268">
        <w:rPr>
          <w:color w:val="000000"/>
          <w:sz w:val="23"/>
          <w:szCs w:val="23"/>
        </w:rPr>
        <w:t>siekiant investicijomis sveikatos priežiūrai plėsti sveikatos paslaugų asortimentą, įgyvendinant naujas sveikatos priežiūros technologijas, gerinti sveikatos priežiūros paslaugų prieinamumą ir kokybę.</w:t>
      </w:r>
    </w:p>
    <w:p w14:paraId="13B32D51" w14:textId="77777777" w:rsidR="00C816C5" w:rsidRPr="00C23268" w:rsidRDefault="00C816C5" w:rsidP="00C816C5">
      <w:pPr>
        <w:numPr>
          <w:ilvl w:val="0"/>
          <w:numId w:val="50"/>
        </w:numPr>
        <w:ind w:left="0" w:firstLine="567"/>
        <w:jc w:val="both"/>
        <w:rPr>
          <w:sz w:val="23"/>
          <w:szCs w:val="23"/>
        </w:rPr>
      </w:pPr>
      <w:r w:rsidRPr="00C23268">
        <w:rPr>
          <w:sz w:val="23"/>
          <w:szCs w:val="23"/>
        </w:rPr>
        <w:t>Programa atitinka Lietuvos Respublikos sveikatos apsaugos ministerijos strateginius tikslus: siekti, kad būtų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koncepciją bei Europos Sąjungos (toliau - ES) bei Pasaulinės sveikatos organizacijos „Sveikata visiems XXI amžiuje“ strateginius principus: sukurti draugišką ir į pacientą orientuotą sveikatos apsaugos sistemą, užtikrinančią pagarbą paciento teisėms, paslaugų prieinamumą ir kokybę, įtraukti visuomenę į sprendimų priėmimą.</w:t>
      </w:r>
    </w:p>
    <w:p w14:paraId="5BDE378B" w14:textId="77777777" w:rsidR="00C816C5" w:rsidRPr="00E9486B" w:rsidRDefault="00C816C5" w:rsidP="00C816C5">
      <w:pPr>
        <w:numPr>
          <w:ilvl w:val="0"/>
          <w:numId w:val="50"/>
        </w:numPr>
        <w:ind w:left="0" w:firstLine="567"/>
        <w:jc w:val="both"/>
        <w:rPr>
          <w:sz w:val="23"/>
          <w:szCs w:val="23"/>
        </w:rPr>
      </w:pPr>
      <w:r w:rsidRPr="00C23268">
        <w:rPr>
          <w:color w:val="000000"/>
          <w:sz w:val="23"/>
          <w:szCs w:val="23"/>
        </w:rPr>
        <w:t xml:space="preserve">Tai ilgalaikė Programa, kurios įgyvendinimas vadovaujasi sisteminiu požiūriu: nauja kokybė kuriama </w:t>
      </w:r>
      <w:r w:rsidRPr="00E9486B">
        <w:rPr>
          <w:color w:val="000000"/>
          <w:sz w:val="23"/>
          <w:szCs w:val="23"/>
        </w:rPr>
        <w:t>apjungti visas susijusias sritis atnaujinant / įsigyjant trūkstamą medicininę įrangą. Visos priemonės planuojamos siekiant adekvačiai užtikrinti augančius pacientų poreikius, užtikrinti šiuolaikišką sveikatos apsaugą.</w:t>
      </w:r>
    </w:p>
    <w:p w14:paraId="7705B565" w14:textId="7F444BD6" w:rsidR="00C816C5" w:rsidRPr="00E9486B" w:rsidRDefault="00C816C5" w:rsidP="00C816C5">
      <w:pPr>
        <w:numPr>
          <w:ilvl w:val="0"/>
          <w:numId w:val="50"/>
        </w:numPr>
        <w:ind w:left="0" w:firstLine="567"/>
        <w:jc w:val="both"/>
        <w:rPr>
          <w:sz w:val="23"/>
          <w:szCs w:val="23"/>
        </w:rPr>
      </w:pPr>
      <w:r w:rsidRPr="00E9486B">
        <w:rPr>
          <w:color w:val="000000"/>
          <w:sz w:val="23"/>
          <w:szCs w:val="23"/>
        </w:rPr>
        <w:t>Programa prisideda prie Kėdainių rajono savivaldybės 202</w:t>
      </w:r>
      <w:r w:rsidR="00A77C52">
        <w:rPr>
          <w:color w:val="000000"/>
          <w:sz w:val="23"/>
          <w:szCs w:val="23"/>
        </w:rPr>
        <w:t>5</w:t>
      </w:r>
      <w:r w:rsidRPr="00E9486B">
        <w:rPr>
          <w:color w:val="000000"/>
          <w:sz w:val="23"/>
          <w:szCs w:val="23"/>
        </w:rPr>
        <w:t>–202</w:t>
      </w:r>
      <w:r w:rsidR="00A77C52">
        <w:rPr>
          <w:color w:val="000000"/>
          <w:sz w:val="23"/>
          <w:szCs w:val="23"/>
        </w:rPr>
        <w:t>7</w:t>
      </w:r>
      <w:r w:rsidRPr="00E9486B">
        <w:rPr>
          <w:color w:val="000000"/>
          <w:sz w:val="23"/>
          <w:szCs w:val="23"/>
        </w:rPr>
        <w:t xml:space="preserve"> m. strateginio veiklos plano 02 </w:t>
      </w:r>
      <w:r w:rsidR="00A77C52">
        <w:rPr>
          <w:color w:val="000000"/>
          <w:sz w:val="23"/>
          <w:szCs w:val="23"/>
        </w:rPr>
        <w:t>Socialinės gerovės užtikrinimo</w:t>
      </w:r>
      <w:r w:rsidRPr="00E9486B">
        <w:rPr>
          <w:color w:val="000000"/>
          <w:sz w:val="23"/>
          <w:szCs w:val="23"/>
        </w:rPr>
        <w:t xml:space="preserve"> programos 02-01-02 uždavinio „Siekti gyventojų sveikatos išsaugojimo, gerinant sveikatos priežiūros paslaugų kokybę ir prieinamumą“ įgyvendinimo. </w:t>
      </w:r>
    </w:p>
    <w:p w14:paraId="310CE518" w14:textId="77777777" w:rsidR="00C816C5" w:rsidRPr="00E9486B" w:rsidRDefault="00C816C5" w:rsidP="00C816C5">
      <w:pPr>
        <w:rPr>
          <w:color w:val="000000"/>
          <w:sz w:val="23"/>
          <w:szCs w:val="23"/>
        </w:rPr>
      </w:pPr>
    </w:p>
    <w:p w14:paraId="56BD97DE" w14:textId="77777777" w:rsidR="00C816C5" w:rsidRPr="00C23268" w:rsidRDefault="00C816C5" w:rsidP="00C816C5">
      <w:pPr>
        <w:jc w:val="center"/>
        <w:rPr>
          <w:sz w:val="23"/>
          <w:szCs w:val="23"/>
        </w:rPr>
      </w:pPr>
      <w:r w:rsidRPr="00E9486B">
        <w:rPr>
          <w:b/>
          <w:bCs/>
          <w:sz w:val="23"/>
          <w:szCs w:val="23"/>
        </w:rPr>
        <w:t>II SKYRIUS</w:t>
      </w:r>
    </w:p>
    <w:p w14:paraId="42780ACC" w14:textId="77777777" w:rsidR="00C816C5" w:rsidRPr="00C23268" w:rsidRDefault="00C816C5" w:rsidP="00C816C5">
      <w:pPr>
        <w:jc w:val="center"/>
        <w:rPr>
          <w:sz w:val="23"/>
          <w:szCs w:val="23"/>
        </w:rPr>
      </w:pPr>
      <w:r w:rsidRPr="00C23268">
        <w:rPr>
          <w:b/>
          <w:bCs/>
          <w:sz w:val="23"/>
          <w:szCs w:val="23"/>
        </w:rPr>
        <w:t>SITUACIJOS ANALIZĖ</w:t>
      </w:r>
    </w:p>
    <w:p w14:paraId="12430436" w14:textId="77777777" w:rsidR="00C816C5" w:rsidRPr="00C23268" w:rsidRDefault="00C816C5" w:rsidP="00C816C5">
      <w:pPr>
        <w:rPr>
          <w:color w:val="000000"/>
          <w:sz w:val="23"/>
          <w:szCs w:val="23"/>
        </w:rPr>
      </w:pPr>
    </w:p>
    <w:p w14:paraId="300545C3"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 xml:space="preserve">Kompiuterinė tomografija – tai neinvazinis radiologinis diagnostinis vaizdavimo metodas, kai tiriamos kūno srities struktūros yra daug kartų nuskenuojamos skirtingais kampais siauru rentgeno spindulių pluoštu ir pagal gautus duomenis kompiuterinėmis programomis atliekamos sudėtingos skaitmeninės apdorojimo procedūros – gaunamas aukštos kokybės vaizdas. Tiriamoji sritis pateikiama lyg labai plonais supjaustytais </w:t>
      </w:r>
      <w:proofErr w:type="spellStart"/>
      <w:r w:rsidRPr="00C23268">
        <w:rPr>
          <w:sz w:val="23"/>
          <w:szCs w:val="23"/>
        </w:rPr>
        <w:t>pjūveliais</w:t>
      </w:r>
      <w:proofErr w:type="spellEnd"/>
      <w:r w:rsidRPr="00C23268">
        <w:rPr>
          <w:sz w:val="23"/>
          <w:szCs w:val="23"/>
        </w:rPr>
        <w:t>, dėl to galima labai tiksliai vertinti patologinius pokyčius ir jų išplitimą, gerai diferencijuojant audinius ir organus.</w:t>
      </w:r>
    </w:p>
    <w:p w14:paraId="555221E1"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 xml:space="preserve">Kompiuteriniu tomografu atliekama nuo įprastinių iki pačių sudėtingiausių kardiologijos, neurologijos ir onkologijos radiologinių tyrimų. Tiriamas pacientas gauna nemažą kiekį  jonizuojamosios spinduliuotės, tyrimas  tada, kada būtina labai </w:t>
      </w:r>
      <w:r w:rsidRPr="00C23268">
        <w:rPr>
          <w:sz w:val="23"/>
          <w:szCs w:val="23"/>
          <w:u w:val="single"/>
        </w:rPr>
        <w:t>skubiai suteikti medicinos pagalbą</w:t>
      </w:r>
      <w:r w:rsidRPr="00C23268">
        <w:rPr>
          <w:sz w:val="23"/>
          <w:szCs w:val="23"/>
        </w:rPr>
        <w:t>:</w:t>
      </w:r>
    </w:p>
    <w:p w14:paraId="4AEA9EFC" w14:textId="77777777" w:rsidR="00C816C5" w:rsidRPr="00C23268" w:rsidRDefault="00C816C5" w:rsidP="00C816C5">
      <w:pPr>
        <w:pStyle w:val="Sraopastraipa"/>
        <w:numPr>
          <w:ilvl w:val="0"/>
          <w:numId w:val="52"/>
        </w:numPr>
        <w:spacing w:after="0" w:line="240" w:lineRule="auto"/>
        <w:ind w:left="567" w:firstLine="0"/>
        <w:jc w:val="both"/>
        <w:rPr>
          <w:rFonts w:ascii="Times New Roman" w:hAnsi="Times New Roman"/>
          <w:i/>
          <w:iCs/>
          <w:color w:val="000000" w:themeColor="text1"/>
          <w:sz w:val="23"/>
          <w:szCs w:val="23"/>
        </w:rPr>
      </w:pPr>
      <w:r w:rsidRPr="00C23268">
        <w:rPr>
          <w:rFonts w:ascii="Times New Roman" w:hAnsi="Times New Roman"/>
          <w:i/>
          <w:iCs/>
          <w:sz w:val="23"/>
          <w:szCs w:val="23"/>
        </w:rPr>
        <w:t>reanimacijos skyriaus pacientams, patyrusiems sunkias galvos ir nugaros traumas,</w:t>
      </w:r>
    </w:p>
    <w:p w14:paraId="25E2191E" w14:textId="77777777" w:rsidR="00C816C5" w:rsidRPr="00C23268" w:rsidRDefault="00C816C5" w:rsidP="00C816C5">
      <w:pPr>
        <w:pStyle w:val="Sraopastraipa"/>
        <w:numPr>
          <w:ilvl w:val="0"/>
          <w:numId w:val="52"/>
        </w:numPr>
        <w:spacing w:after="0" w:line="240" w:lineRule="auto"/>
        <w:ind w:left="567" w:firstLine="0"/>
        <w:jc w:val="both"/>
        <w:rPr>
          <w:rFonts w:ascii="Times New Roman" w:hAnsi="Times New Roman"/>
          <w:i/>
          <w:iCs/>
          <w:color w:val="000000" w:themeColor="text1"/>
          <w:sz w:val="23"/>
          <w:szCs w:val="23"/>
        </w:rPr>
      </w:pPr>
      <w:r w:rsidRPr="00C23268">
        <w:rPr>
          <w:rFonts w:ascii="Times New Roman" w:hAnsi="Times New Roman"/>
          <w:i/>
          <w:iCs/>
          <w:sz w:val="23"/>
          <w:szCs w:val="23"/>
        </w:rPr>
        <w:t>epilepsijos priepuolių atvejais,</w:t>
      </w:r>
    </w:p>
    <w:p w14:paraId="6DEA5921" w14:textId="77777777" w:rsidR="00C816C5" w:rsidRPr="00C23268" w:rsidRDefault="00C816C5" w:rsidP="00C816C5">
      <w:pPr>
        <w:pStyle w:val="Sraopastraipa"/>
        <w:numPr>
          <w:ilvl w:val="0"/>
          <w:numId w:val="52"/>
        </w:numPr>
        <w:spacing w:after="0" w:line="240" w:lineRule="auto"/>
        <w:ind w:left="567" w:firstLine="0"/>
        <w:jc w:val="both"/>
        <w:rPr>
          <w:rFonts w:ascii="Times New Roman" w:hAnsi="Times New Roman"/>
          <w:i/>
          <w:iCs/>
          <w:sz w:val="23"/>
          <w:szCs w:val="23"/>
        </w:rPr>
      </w:pPr>
      <w:r w:rsidRPr="00C23268">
        <w:rPr>
          <w:rFonts w:ascii="Times New Roman" w:hAnsi="Times New Roman"/>
          <w:i/>
          <w:iCs/>
          <w:sz w:val="23"/>
          <w:szCs w:val="23"/>
        </w:rPr>
        <w:t>įvertinant komplikuotus kaulų lūžius,</w:t>
      </w:r>
    </w:p>
    <w:p w14:paraId="526A40E5" w14:textId="77777777" w:rsidR="00C816C5" w:rsidRPr="00C23268" w:rsidRDefault="00C816C5" w:rsidP="00C816C5">
      <w:pPr>
        <w:pStyle w:val="Sraopastraipa"/>
        <w:numPr>
          <w:ilvl w:val="0"/>
          <w:numId w:val="52"/>
        </w:numPr>
        <w:spacing w:after="0" w:line="240" w:lineRule="auto"/>
        <w:ind w:left="567" w:firstLine="0"/>
        <w:jc w:val="both"/>
        <w:rPr>
          <w:rFonts w:ascii="Times New Roman" w:hAnsi="Times New Roman"/>
          <w:i/>
          <w:iCs/>
          <w:sz w:val="23"/>
          <w:szCs w:val="23"/>
        </w:rPr>
      </w:pPr>
      <w:r w:rsidRPr="00C23268">
        <w:rPr>
          <w:rFonts w:ascii="Times New Roman" w:hAnsi="Times New Roman"/>
          <w:i/>
          <w:iCs/>
          <w:sz w:val="23"/>
          <w:szCs w:val="23"/>
        </w:rPr>
        <w:t>kraujagyslių užsikimšimą arba jų vidinės sienelės įplyšimą ir t.t.</w:t>
      </w:r>
    </w:p>
    <w:p w14:paraId="51487F69" w14:textId="77777777" w:rsidR="00C816C5" w:rsidRPr="00C23268" w:rsidRDefault="00C816C5" w:rsidP="00C816C5">
      <w:pPr>
        <w:ind w:firstLine="567"/>
        <w:jc w:val="both"/>
        <w:rPr>
          <w:sz w:val="23"/>
          <w:szCs w:val="23"/>
        </w:rPr>
      </w:pPr>
      <w:r w:rsidRPr="00C23268">
        <w:rPr>
          <w:sz w:val="23"/>
          <w:szCs w:val="23"/>
        </w:rPr>
        <w:t xml:space="preserve">6.1. Kompiuteriniu tomografu </w:t>
      </w:r>
      <w:r w:rsidRPr="00C23268">
        <w:rPr>
          <w:sz w:val="23"/>
          <w:szCs w:val="23"/>
          <w:u w:val="single"/>
        </w:rPr>
        <w:t>greitai ir labai tiksliai diagnozuojama</w:t>
      </w:r>
      <w:r w:rsidRPr="00C23268">
        <w:rPr>
          <w:sz w:val="23"/>
          <w:szCs w:val="23"/>
        </w:rPr>
        <w:t>:</w:t>
      </w:r>
    </w:p>
    <w:p w14:paraId="654CC066"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sz w:val="23"/>
          <w:szCs w:val="23"/>
        </w:rPr>
      </w:pPr>
      <w:r w:rsidRPr="00C23268">
        <w:rPr>
          <w:rFonts w:ascii="Times New Roman" w:hAnsi="Times New Roman"/>
          <w:sz w:val="23"/>
          <w:szCs w:val="23"/>
        </w:rPr>
        <w:t>galvos ir nugaros smegenų pažeidimai,</w:t>
      </w:r>
    </w:p>
    <w:p w14:paraId="4C7E006A"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įvairūs kraujotakos sutrikimai,</w:t>
      </w:r>
    </w:p>
    <w:p w14:paraId="18E2C9E9"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įvairių traumų sukelti pakitimai,</w:t>
      </w:r>
    </w:p>
    <w:p w14:paraId="4F68BC98"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širdies ir kraujagyslių ligos,</w:t>
      </w:r>
    </w:p>
    <w:p w14:paraId="001801F8"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įgimta ar įgyta stuburo patologija,</w:t>
      </w:r>
    </w:p>
    <w:p w14:paraId="3410260A"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vidaus organų būklė,</w:t>
      </w:r>
    </w:p>
    <w:p w14:paraId="6A902825"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lastRenderedPageBreak/>
        <w:t>ankstyvųjų stadijų navikai ir jų išplitimas – metastazės,</w:t>
      </w:r>
    </w:p>
    <w:p w14:paraId="37610B1A"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plaučių, kaulų, sąnarių ir daugelio kitų organų patologijos,</w:t>
      </w:r>
    </w:p>
    <w:p w14:paraId="20F3C15C"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išmatuojamas kaulų tankis (svarbu vertinant osteoporozės – kaulinio audinio išretėjimo – riziką ir laipsnį),</w:t>
      </w:r>
    </w:p>
    <w:p w14:paraId="424DA2E4"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kartais šie tyrimai naudojami kontroliuojant adatos padėtį imant biopsijas ar atliekant skausmą mažinančias procedūras.</w:t>
      </w:r>
    </w:p>
    <w:p w14:paraId="376ECEB5" w14:textId="77777777" w:rsidR="00C816C5" w:rsidRPr="00C23268" w:rsidRDefault="00C816C5" w:rsidP="00C816C5">
      <w:pPr>
        <w:numPr>
          <w:ilvl w:val="0"/>
          <w:numId w:val="50"/>
        </w:numPr>
        <w:ind w:left="0" w:firstLine="567"/>
        <w:jc w:val="both"/>
        <w:rPr>
          <w:rStyle w:val="Grietas"/>
          <w:b w:val="0"/>
          <w:bCs w:val="0"/>
          <w:color w:val="000000" w:themeColor="text1"/>
          <w:sz w:val="23"/>
          <w:szCs w:val="23"/>
        </w:rPr>
      </w:pPr>
      <w:r w:rsidRPr="00C23268">
        <w:rPr>
          <w:rStyle w:val="Grietas"/>
          <w:color w:val="000000" w:themeColor="text1"/>
          <w:sz w:val="23"/>
          <w:szCs w:val="23"/>
        </w:rPr>
        <w:t>Kompiuterinės tomografijos privalumai:</w:t>
      </w:r>
    </w:p>
    <w:p w14:paraId="30FCD357"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kompiuterinė tomografija pateikia kur kas daugiau ir tikslesnės informacijos nei paprasta rentgeno nuotrauka,</w:t>
      </w:r>
    </w:p>
    <w:p w14:paraId="6E44856C"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diagnostinę vertę didina ir tai, kad tiriama sritis gali būti įvertinama atliekant pjūvius skirtingose plokštumose – gaunamas trimatis vaizdas. Gera vaizdų kokybė, galima pamatyti subtilesnius, smulkesnius pakitimus,</w:t>
      </w:r>
    </w:p>
    <w:p w14:paraId="55BF71C0"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procedūra šiuolaikiška, pažangi, neinvazinė, neskausminga, nevarginanti. Rentgeno spinduliais pacientas veikiamas trumpai – tyrimas trunka 1–10 min., kartais užtrunkama tik 10–45 sekundes. Trukmė priklauso nuo tiriamos srities ir tomografo modelio. Greitis labai svarbus diagnozuojant smegenų infarktą,</w:t>
      </w:r>
    </w:p>
    <w:p w14:paraId="2C7BB3C9"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iš vieno skenavimo metu gautų vaizdų galima atlikti įvairias rekonstrukcijas,</w:t>
      </w:r>
    </w:p>
    <w:p w14:paraId="20ACE21D"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skenuojama tiksliai ta vieta, kurios duomenys yra būtini,</w:t>
      </w:r>
    </w:p>
    <w:p w14:paraId="236B3FF0"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patogu skenuoti ir kelias sritis iš karto, pvz., po traumų, onkologinėmis ligomis sergantiems pacientams,</w:t>
      </w:r>
    </w:p>
    <w:p w14:paraId="6480A603"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šie tyrimai būtini esant sunkiai ūminei patologijai,</w:t>
      </w:r>
    </w:p>
    <w:p w14:paraId="366DBA66"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tyrimai atliekami suaugusiems, vaikams, neramiems pacientams ir nesąmoningiems arba prijungtiems prie gyvybę palaikančių aparatų,</w:t>
      </w:r>
    </w:p>
    <w:p w14:paraId="2A94B7D1"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taikoma įvairių ligų diferencinės diagnostikos tikslais,</w:t>
      </w:r>
    </w:p>
    <w:p w14:paraId="265CA1D2"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tyrimus galima atlikti, jeigu pacientas turi implantuotų medicinos prietaisų,</w:t>
      </w:r>
    </w:p>
    <w:p w14:paraId="4AB8C769"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pigesnis už magnetinį rezonansą,</w:t>
      </w:r>
    </w:p>
    <w:p w14:paraId="2DC6E3FB"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tyrimai atliekami su ir be kontrastinės medžiagos.</w:t>
      </w:r>
    </w:p>
    <w:p w14:paraId="4224F00C" w14:textId="77777777" w:rsidR="00C816C5" w:rsidRPr="00C23268" w:rsidRDefault="00C816C5" w:rsidP="00C816C5">
      <w:pPr>
        <w:ind w:left="567"/>
        <w:jc w:val="both"/>
        <w:rPr>
          <w:color w:val="000000" w:themeColor="text1"/>
          <w:sz w:val="23"/>
          <w:szCs w:val="23"/>
        </w:rPr>
      </w:pPr>
    </w:p>
    <w:p w14:paraId="1E19CA5D" w14:textId="77777777" w:rsidR="00C816C5" w:rsidRPr="00C23268" w:rsidRDefault="00C816C5" w:rsidP="00C816C5">
      <w:pPr>
        <w:numPr>
          <w:ilvl w:val="0"/>
          <w:numId w:val="50"/>
        </w:numPr>
        <w:ind w:left="0" w:firstLine="567"/>
        <w:jc w:val="both"/>
        <w:rPr>
          <w:rStyle w:val="Grietas"/>
          <w:b w:val="0"/>
          <w:bCs w:val="0"/>
          <w:color w:val="000000" w:themeColor="text1"/>
          <w:sz w:val="23"/>
          <w:szCs w:val="23"/>
        </w:rPr>
      </w:pPr>
      <w:r w:rsidRPr="00C23268">
        <w:rPr>
          <w:rStyle w:val="Grietas"/>
          <w:color w:val="000000" w:themeColor="text1"/>
          <w:sz w:val="23"/>
          <w:szCs w:val="23"/>
        </w:rPr>
        <w:t>Kompiuterinės tomografijos trūkumai:</w:t>
      </w:r>
    </w:p>
    <w:p w14:paraId="5E7508A2" w14:textId="77777777" w:rsidR="00C816C5" w:rsidRPr="00C23268" w:rsidRDefault="00C816C5" w:rsidP="00C816C5">
      <w:pPr>
        <w:numPr>
          <w:ilvl w:val="0"/>
          <w:numId w:val="54"/>
        </w:numPr>
        <w:tabs>
          <w:tab w:val="left" w:pos="851"/>
        </w:tabs>
        <w:ind w:left="567"/>
        <w:jc w:val="both"/>
        <w:rPr>
          <w:i/>
          <w:iCs/>
          <w:color w:val="000000" w:themeColor="text1"/>
          <w:sz w:val="23"/>
          <w:szCs w:val="23"/>
        </w:rPr>
      </w:pPr>
      <w:r w:rsidRPr="00C23268">
        <w:rPr>
          <w:i/>
          <w:iCs/>
          <w:color w:val="000000" w:themeColor="text1"/>
          <w:sz w:val="23"/>
          <w:szCs w:val="23"/>
        </w:rPr>
        <w:t>pacientas gauna nemažą rentgeno spindulių dozę</w:t>
      </w:r>
    </w:p>
    <w:p w14:paraId="4AD90731" w14:textId="77777777" w:rsidR="00C816C5" w:rsidRPr="00C23268" w:rsidRDefault="00C816C5" w:rsidP="00C816C5">
      <w:pPr>
        <w:numPr>
          <w:ilvl w:val="0"/>
          <w:numId w:val="54"/>
        </w:numPr>
        <w:tabs>
          <w:tab w:val="left" w:pos="851"/>
        </w:tabs>
        <w:ind w:left="567"/>
        <w:jc w:val="both"/>
        <w:rPr>
          <w:i/>
          <w:iCs/>
          <w:color w:val="000000" w:themeColor="text1"/>
          <w:sz w:val="23"/>
          <w:szCs w:val="23"/>
        </w:rPr>
      </w:pPr>
      <w:r w:rsidRPr="00C23268">
        <w:rPr>
          <w:i/>
          <w:iCs/>
          <w:color w:val="000000" w:themeColor="text1"/>
          <w:sz w:val="23"/>
          <w:szCs w:val="23"/>
        </w:rPr>
        <w:t>negalima tirti nėščiųjų,</w:t>
      </w:r>
    </w:p>
    <w:p w14:paraId="02F5C290" w14:textId="77777777" w:rsidR="00C816C5" w:rsidRPr="00C23268" w:rsidRDefault="00C816C5" w:rsidP="00C816C5">
      <w:pPr>
        <w:numPr>
          <w:ilvl w:val="0"/>
          <w:numId w:val="54"/>
        </w:numPr>
        <w:tabs>
          <w:tab w:val="left" w:pos="851"/>
        </w:tabs>
        <w:ind w:left="567"/>
        <w:jc w:val="both"/>
        <w:rPr>
          <w:i/>
          <w:iCs/>
          <w:color w:val="000000" w:themeColor="text1"/>
          <w:sz w:val="23"/>
          <w:szCs w:val="23"/>
        </w:rPr>
      </w:pPr>
      <w:r w:rsidRPr="00C23268">
        <w:rPr>
          <w:i/>
          <w:iCs/>
          <w:color w:val="000000" w:themeColor="text1"/>
          <w:sz w:val="23"/>
          <w:szCs w:val="23"/>
        </w:rPr>
        <w:t xml:space="preserve"> krūtimi maitinančioms moterims rekomenduojama nemaitinti kūdikio 24 val., jei tyrimo metu buvo naudota kontrastinė medžiaga,</w:t>
      </w:r>
    </w:p>
    <w:p w14:paraId="2935C709" w14:textId="77777777" w:rsidR="00C816C5" w:rsidRPr="00C23268" w:rsidRDefault="00C816C5" w:rsidP="00C816C5">
      <w:pPr>
        <w:numPr>
          <w:ilvl w:val="0"/>
          <w:numId w:val="54"/>
        </w:numPr>
        <w:tabs>
          <w:tab w:val="left" w:pos="851"/>
        </w:tabs>
        <w:ind w:left="567"/>
        <w:jc w:val="both"/>
        <w:rPr>
          <w:i/>
          <w:iCs/>
          <w:color w:val="000000" w:themeColor="text1"/>
          <w:sz w:val="23"/>
          <w:szCs w:val="23"/>
        </w:rPr>
      </w:pPr>
      <w:r w:rsidRPr="00C23268">
        <w:rPr>
          <w:i/>
          <w:iCs/>
          <w:color w:val="000000" w:themeColor="text1"/>
          <w:sz w:val="23"/>
          <w:szCs w:val="23"/>
        </w:rPr>
        <w:t>dėl kontrastinės medžiagos naudojimo kartais gali pacientas patirti alerginių reakcijų,</w:t>
      </w:r>
    </w:p>
    <w:p w14:paraId="0F216B02" w14:textId="77777777" w:rsidR="00C816C5" w:rsidRPr="00C23268" w:rsidRDefault="00C816C5" w:rsidP="00C816C5">
      <w:pPr>
        <w:numPr>
          <w:ilvl w:val="0"/>
          <w:numId w:val="54"/>
        </w:numPr>
        <w:tabs>
          <w:tab w:val="left" w:pos="851"/>
        </w:tabs>
        <w:ind w:left="567"/>
        <w:jc w:val="both"/>
        <w:rPr>
          <w:i/>
          <w:iCs/>
          <w:color w:val="000000" w:themeColor="text1"/>
          <w:sz w:val="23"/>
          <w:szCs w:val="23"/>
        </w:rPr>
      </w:pPr>
      <w:r w:rsidRPr="00C23268">
        <w:rPr>
          <w:i/>
          <w:iCs/>
          <w:color w:val="000000" w:themeColor="text1"/>
          <w:sz w:val="23"/>
          <w:szCs w:val="23"/>
        </w:rPr>
        <w:t>jeigu pacientui sunku išgulėti kelias minutes ramiai ir ta pačia poza, jei pacientas bijo uždarų patalpų arba kenčia nuo lėtinio skausmo, tada šis tyrimas gali sukelti nedidelį stresą.</w:t>
      </w:r>
    </w:p>
    <w:p w14:paraId="1012E1D4" w14:textId="77777777" w:rsidR="00C816C5" w:rsidRPr="007526B8" w:rsidRDefault="00C816C5" w:rsidP="00C816C5">
      <w:pPr>
        <w:ind w:left="567"/>
        <w:jc w:val="both"/>
        <w:rPr>
          <w:color w:val="000000" w:themeColor="text1"/>
        </w:rPr>
      </w:pPr>
    </w:p>
    <w:p w14:paraId="3F6E3B09" w14:textId="77777777" w:rsidR="00C816C5" w:rsidRPr="007526B8" w:rsidRDefault="00C816C5" w:rsidP="00C816C5">
      <w:pPr>
        <w:numPr>
          <w:ilvl w:val="0"/>
          <w:numId w:val="50"/>
        </w:numPr>
        <w:ind w:left="0" w:firstLine="567"/>
        <w:jc w:val="both"/>
        <w:rPr>
          <w:color w:val="000000" w:themeColor="text1"/>
        </w:rPr>
      </w:pPr>
      <w:r w:rsidRPr="007526B8">
        <w:rPr>
          <w:color w:val="000000" w:themeColor="text1"/>
        </w:rPr>
        <w:t>Kėdainių ligoninėje veikia kompiuterinės tomografijos aparatas (</w:t>
      </w:r>
      <w:proofErr w:type="spellStart"/>
      <w:r w:rsidRPr="007526B8">
        <w:rPr>
          <w:color w:val="000000" w:themeColor="text1"/>
        </w:rPr>
        <w:t>Phillips</w:t>
      </w:r>
      <w:proofErr w:type="spellEnd"/>
      <w:r w:rsidRPr="007526B8">
        <w:rPr>
          <w:color w:val="000000" w:themeColor="text1"/>
        </w:rPr>
        <w:t xml:space="preserve"> </w:t>
      </w:r>
      <w:proofErr w:type="spellStart"/>
      <w:r w:rsidRPr="007526B8">
        <w:rPr>
          <w:color w:val="000000" w:themeColor="text1"/>
        </w:rPr>
        <w:t>Brilliance</w:t>
      </w:r>
      <w:proofErr w:type="spellEnd"/>
      <w:r w:rsidRPr="007526B8">
        <w:rPr>
          <w:color w:val="000000" w:themeColor="text1"/>
        </w:rPr>
        <w:t xml:space="preserve"> 16 2008 m.)</w:t>
      </w:r>
      <w:r>
        <w:rPr>
          <w:color w:val="000000" w:themeColor="text1"/>
        </w:rPr>
        <w:t xml:space="preserve"> </w:t>
      </w:r>
      <w:r w:rsidRPr="007526B8">
        <w:rPr>
          <w:color w:val="000000" w:themeColor="text1"/>
        </w:rPr>
        <w:t>16 pjūvių.</w:t>
      </w:r>
      <w:r>
        <w:rPr>
          <w:color w:val="000000" w:themeColor="text1"/>
        </w:rPr>
        <w:t xml:space="preserve"> Kasmet </w:t>
      </w:r>
      <w:r w:rsidRPr="007526B8">
        <w:t xml:space="preserve">kompiuterinės tomografijos tyrimų poreikis </w:t>
      </w:r>
      <w:r>
        <w:t xml:space="preserve">auga. – </w:t>
      </w:r>
      <w:proofErr w:type="spellStart"/>
      <w:r>
        <w:t>išrtautas</w:t>
      </w:r>
      <w:proofErr w:type="spellEnd"/>
      <w:r>
        <w:t xml:space="preserve"> grafikas, vis tiek senas – iki 2021 m. </w:t>
      </w:r>
    </w:p>
    <w:p w14:paraId="02DBAAE1" w14:textId="77777777" w:rsidR="00C816C5" w:rsidRPr="007526B8" w:rsidRDefault="00C816C5" w:rsidP="00C816C5">
      <w:pPr>
        <w:numPr>
          <w:ilvl w:val="0"/>
          <w:numId w:val="50"/>
        </w:numPr>
        <w:rPr>
          <w:b/>
          <w:bCs/>
          <w:color w:val="000000" w:themeColor="text1"/>
        </w:rPr>
      </w:pPr>
      <w:r w:rsidRPr="007526B8">
        <w:t>VŠĮ Kėdainių ligoninėje atliekami tyrimai (ACHI kodai-tyrimo pavadinimai):</w:t>
      </w:r>
    </w:p>
    <w:p w14:paraId="40372EB7"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56619-00 Galūnės kompiuterinė tomografija</w:t>
      </w:r>
    </w:p>
    <w:p w14:paraId="2007E612"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56001-00 Galvos smegenų kompiuterinė tomografija</w:t>
      </w:r>
    </w:p>
    <w:p w14:paraId="6A1204DF"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56407-00 Pilvo kompiuterinė tomografija su intravenine kontrastine medžiaga</w:t>
      </w:r>
    </w:p>
    <w:p w14:paraId="5051D207"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56507-00 Pilvo ir dubens kompiuterinė tomografija su intravenine kontrastine medžiaga</w:t>
      </w:r>
    </w:p>
    <w:p w14:paraId="6DF32969"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56007-00 Galvos smegenų kompiuterinė tomografija su intravenine kontrastine medžiaga</w:t>
      </w:r>
    </w:p>
    <w:p w14:paraId="24889D4D"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56022-00 Veido kaulų kompiuterinė tomografija</w:t>
      </w:r>
    </w:p>
    <w:p w14:paraId="28076C10"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56022-01 Prienosinių ančių kompiuterinė tomografija</w:t>
      </w:r>
    </w:p>
    <w:p w14:paraId="3FC97A87"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56028-01 Prienosinių ančių kompiuterinė tomografija su intravenine kontrastine medžiaga</w:t>
      </w:r>
    </w:p>
    <w:p w14:paraId="2F6E6948"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56022-02 Veido kaulų ir prienosinių ančių kompiuterinė tomografija</w:t>
      </w:r>
    </w:p>
    <w:p w14:paraId="39C9B9A3"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56301-00 Krūtinės ląstos kompiuterinė tomografija</w:t>
      </w:r>
    </w:p>
    <w:p w14:paraId="0AE36AD3"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56307-00 Krūtinės ląstos kompiuterinė tomografija su intravenine kontrastine medžiaga</w:t>
      </w:r>
    </w:p>
    <w:p w14:paraId="5185D481"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56220-00 Kaklinės stuburo dalies kompiuterinė tomografija</w:t>
      </w:r>
    </w:p>
    <w:p w14:paraId="16362704"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56221-00 Krūtininės stuburo dalies kompiuterinė tomografija</w:t>
      </w:r>
    </w:p>
    <w:p w14:paraId="3683893D"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 xml:space="preserve">56223-00 </w:t>
      </w:r>
      <w:proofErr w:type="spellStart"/>
      <w:r w:rsidRPr="007526B8">
        <w:rPr>
          <w:rFonts w:ascii="Times New Roman" w:hAnsi="Times New Roman"/>
          <w:i/>
          <w:iCs/>
          <w:sz w:val="20"/>
        </w:rPr>
        <w:t>Juosmeninės</w:t>
      </w:r>
      <w:proofErr w:type="spellEnd"/>
      <w:r w:rsidRPr="007526B8">
        <w:rPr>
          <w:rFonts w:ascii="Times New Roman" w:hAnsi="Times New Roman"/>
          <w:i/>
          <w:iCs/>
          <w:sz w:val="20"/>
        </w:rPr>
        <w:t xml:space="preserve"> ir </w:t>
      </w:r>
      <w:proofErr w:type="spellStart"/>
      <w:r w:rsidRPr="007526B8">
        <w:rPr>
          <w:rFonts w:ascii="Times New Roman" w:hAnsi="Times New Roman"/>
          <w:i/>
          <w:iCs/>
          <w:sz w:val="20"/>
        </w:rPr>
        <w:t>kryžmeninės</w:t>
      </w:r>
      <w:proofErr w:type="spellEnd"/>
      <w:r w:rsidRPr="007526B8">
        <w:rPr>
          <w:rFonts w:ascii="Times New Roman" w:hAnsi="Times New Roman"/>
          <w:i/>
          <w:iCs/>
          <w:sz w:val="20"/>
        </w:rPr>
        <w:t xml:space="preserve"> stuburo dalies kompiuterinė tomografija</w:t>
      </w:r>
    </w:p>
    <w:p w14:paraId="6F34B942"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lastRenderedPageBreak/>
        <w:t>56233-00 Dauginių stuburo sričių kompiuterinė tomografija</w:t>
      </w:r>
    </w:p>
    <w:p w14:paraId="54B3F97C"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56107-00 Kaklo minkštųjų audinių kompiuterinė tomografija su intravenine kontrastine medžiaga</w:t>
      </w:r>
    </w:p>
    <w:p w14:paraId="1776E217"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56409-00 Dubens kompiuterinė tomografija</w:t>
      </w:r>
    </w:p>
    <w:p w14:paraId="46CC503E"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56412-00 Dubens kompiuterinė tomografija su intravenine kontrastine medžiaga</w:t>
      </w:r>
    </w:p>
    <w:p w14:paraId="272F23BB"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56401-00 Pilvo kompiuterinė tomografija</w:t>
      </w:r>
    </w:p>
    <w:p w14:paraId="567A822B"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56501-00 Pilvo ir dubens kompiuterinė tomografija</w:t>
      </w:r>
    </w:p>
    <w:p w14:paraId="34E07F2B"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56625-00 Galūnės kompiuterinė tomografija su intravenine kontrastine medžiaga</w:t>
      </w:r>
    </w:p>
    <w:p w14:paraId="237B5C68"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56801-00 Krūtinės ląstos, pilvo ir dubens kompiuterinė tomografija</w:t>
      </w:r>
    </w:p>
    <w:p w14:paraId="4E94B5B5"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56807-00 Krūtinės ląstos, pilvo ir dubens kompiuterinė tomografija su intravenine kontrastine medžiaga</w:t>
      </w:r>
    </w:p>
    <w:p w14:paraId="3A0BB5E0"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57001-01 Galvos smegenų, krūtinės ląstos ir pilvo kompiuterinė tomografija</w:t>
      </w:r>
    </w:p>
    <w:p w14:paraId="6E4D1309"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57350-00 Galvos ir (arba) kaklo spiralinė angiografija, atliekant kompiuterinę tomografiją su intravenine kontrastine medžiaga</w:t>
      </w:r>
    </w:p>
    <w:p w14:paraId="1DE0371C"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57350-02 Krūtinės ląstos spiralinė angiografija, atliekant kompiuterinę tomografiją su intravenine kontrastine medžiaga</w:t>
      </w:r>
    </w:p>
    <w:p w14:paraId="3DAEE3F2" w14:textId="77777777" w:rsidR="00C816C5" w:rsidRPr="007526B8" w:rsidRDefault="00C816C5" w:rsidP="00C816C5">
      <w:pPr>
        <w:pStyle w:val="Sraopastraipa"/>
        <w:numPr>
          <w:ilvl w:val="0"/>
          <w:numId w:val="55"/>
        </w:numPr>
        <w:spacing w:after="0" w:line="240" w:lineRule="auto"/>
        <w:ind w:left="993" w:hanging="357"/>
        <w:rPr>
          <w:color w:val="000000" w:themeColor="text1"/>
        </w:rPr>
      </w:pPr>
      <w:r w:rsidRPr="007526B8">
        <w:rPr>
          <w:rFonts w:ascii="Times New Roman" w:hAnsi="Times New Roman"/>
          <w:i/>
          <w:iCs/>
          <w:sz w:val="20"/>
        </w:rPr>
        <w:t>57350-03 Pilvo spiralinė angiografija, atliekant kompiuterinę tomografiją su intravenine kontrastine medžiaga</w:t>
      </w:r>
    </w:p>
    <w:p w14:paraId="796B8C48" w14:textId="77777777" w:rsidR="00C816C5" w:rsidRPr="00C23268" w:rsidRDefault="00C816C5" w:rsidP="00C816C5">
      <w:pPr>
        <w:numPr>
          <w:ilvl w:val="0"/>
          <w:numId w:val="50"/>
        </w:numPr>
        <w:ind w:left="0" w:firstLine="567"/>
        <w:jc w:val="both"/>
        <w:rPr>
          <w:color w:val="000000" w:themeColor="text1"/>
          <w:sz w:val="23"/>
          <w:szCs w:val="23"/>
        </w:rPr>
      </w:pPr>
      <w:r w:rsidRPr="00C23268">
        <w:rPr>
          <w:rFonts w:eastAsia="SimSun"/>
          <w:color w:val="000000" w:themeColor="text1"/>
          <w:sz w:val="23"/>
          <w:szCs w:val="23"/>
        </w:rPr>
        <w:t xml:space="preserve">VŠĮ Kėdainių ligoninei pastaruoju metu tenka susidurti su dažnais kompiuterinio tomografo gedimais. Esamas kompiuterinis tomografas yra senos kartos (2008m. </w:t>
      </w:r>
      <w:proofErr w:type="spellStart"/>
      <w:r w:rsidRPr="00C23268">
        <w:rPr>
          <w:rFonts w:eastAsia="SimSun"/>
          <w:color w:val="000000" w:themeColor="text1"/>
          <w:sz w:val="23"/>
          <w:szCs w:val="23"/>
        </w:rPr>
        <w:t>Phillips</w:t>
      </w:r>
      <w:proofErr w:type="spellEnd"/>
      <w:r w:rsidRPr="00C23268">
        <w:rPr>
          <w:rFonts w:eastAsia="SimSun"/>
          <w:color w:val="000000" w:themeColor="text1"/>
          <w:sz w:val="23"/>
          <w:szCs w:val="23"/>
        </w:rPr>
        <w:t xml:space="preserve"> </w:t>
      </w:r>
      <w:proofErr w:type="spellStart"/>
      <w:r w:rsidRPr="00C23268">
        <w:rPr>
          <w:rFonts w:eastAsia="SimSun"/>
          <w:color w:val="000000" w:themeColor="text1"/>
          <w:sz w:val="23"/>
          <w:szCs w:val="23"/>
        </w:rPr>
        <w:t>Brilliance</w:t>
      </w:r>
      <w:proofErr w:type="spellEnd"/>
      <w:r w:rsidRPr="00C23268">
        <w:rPr>
          <w:rFonts w:eastAsia="SimSun"/>
          <w:color w:val="000000" w:themeColor="text1"/>
          <w:sz w:val="23"/>
          <w:szCs w:val="23"/>
        </w:rPr>
        <w:t xml:space="preserve"> 16)  kompiuterinės tomografijos prietaisas, esantis Kėdainių ligoninės poliklinikos korpuse (18 kab.). Jis naudojamas ambulatoriniams, stacionariniams, skubos pagalbos skyriaus pacientams tirti. Aparato techninė priežiūra atliekama kas  3 mėnesius 4 kartus per metus. Dėl didelės KT prietaiso apkrovos ir ilgo naudojimo techninio aptarnavimo metu itin dažnai nustatomi tam tikrų modulių gedimai.  </w:t>
      </w:r>
    </w:p>
    <w:p w14:paraId="2DF1B066" w14:textId="77777777" w:rsidR="00C816C5" w:rsidRPr="00C23268" w:rsidRDefault="00C816C5" w:rsidP="00C816C5">
      <w:pPr>
        <w:numPr>
          <w:ilvl w:val="0"/>
          <w:numId w:val="50"/>
        </w:numPr>
        <w:ind w:left="0" w:firstLine="567"/>
        <w:jc w:val="both"/>
        <w:rPr>
          <w:color w:val="000000" w:themeColor="text1"/>
          <w:sz w:val="23"/>
          <w:szCs w:val="23"/>
        </w:rPr>
      </w:pPr>
      <w:r w:rsidRPr="00C23268">
        <w:rPr>
          <w:rFonts w:eastAsia="SimSun"/>
          <w:color w:val="000000" w:themeColor="text1"/>
          <w:sz w:val="23"/>
          <w:szCs w:val="23"/>
        </w:rPr>
        <w:t>2019 m. dėl pasenusių KT aparato lazerių buvo sutrikusi KT aparato valdymo sistema, t</w:t>
      </w:r>
      <w:r w:rsidRPr="00C23268">
        <w:rPr>
          <w:rFonts w:eastAsia="SimSun"/>
          <w:color w:val="000000" w:themeColor="text1"/>
          <w:kern w:val="2"/>
          <w:sz w:val="23"/>
          <w:szCs w:val="23"/>
          <w:lang w:eastAsia="zh-CN" w:bidi="hi-IN"/>
        </w:rPr>
        <w:t>ada</w:t>
      </w:r>
      <w:r w:rsidRPr="00C23268">
        <w:rPr>
          <w:rFonts w:eastAsia="SimSun"/>
          <w:color w:val="000000" w:themeColor="text1"/>
          <w:sz w:val="23"/>
          <w:szCs w:val="23"/>
        </w:rPr>
        <w:t xml:space="preserve"> tomografijos Kėdainių ligoninėje nebuvo atliekamos 1 savaitę iki kol buvo gauta nauja detalė, ligoninei kainavusi 10 tūkst. Eur., pastarosiomis savaitėmis vis sugenda stalo pakėlimo mechanizmas, dėl kurio gedimų, tyrimai neatliekami po kelias dienas, kol gedimai nebūna pašalinami.</w:t>
      </w:r>
    </w:p>
    <w:p w14:paraId="2C0917D7" w14:textId="77777777" w:rsidR="00C816C5" w:rsidRPr="00C23268" w:rsidRDefault="00C816C5" w:rsidP="00C816C5">
      <w:pPr>
        <w:numPr>
          <w:ilvl w:val="0"/>
          <w:numId w:val="50"/>
        </w:numPr>
        <w:ind w:left="0" w:firstLine="567"/>
        <w:jc w:val="both"/>
        <w:rPr>
          <w:rFonts w:eastAsia="SimSun"/>
          <w:color w:val="000000" w:themeColor="text1"/>
          <w:sz w:val="23"/>
          <w:szCs w:val="23"/>
        </w:rPr>
      </w:pPr>
      <w:r w:rsidRPr="00C23268">
        <w:rPr>
          <w:sz w:val="23"/>
          <w:szCs w:val="23"/>
        </w:rPr>
        <w:t>Smulkesni gedimai atsiranda ir dažniau nei kas 3 mėnesius, kuriuos iki šiol dažniausiai pavyksta pataisyti per parą. Esant gedimui ūmūs pacientai yra siunčiami į Kauną ir dažniausiai po tyrimo grįžta atgal, tai reikalauja papildomų resursų, pervežant pacientus, Kėdainių ligoninei.</w:t>
      </w:r>
    </w:p>
    <w:p w14:paraId="73E46453" w14:textId="77777777" w:rsidR="00C816C5" w:rsidRPr="00C23268" w:rsidRDefault="00C816C5" w:rsidP="00C816C5">
      <w:pPr>
        <w:numPr>
          <w:ilvl w:val="0"/>
          <w:numId w:val="50"/>
        </w:numPr>
        <w:ind w:left="0" w:firstLine="567"/>
        <w:jc w:val="both"/>
        <w:rPr>
          <w:rFonts w:eastAsia="SimSun"/>
          <w:color w:val="000000" w:themeColor="text1"/>
          <w:sz w:val="23"/>
          <w:szCs w:val="23"/>
        </w:rPr>
      </w:pPr>
      <w:r w:rsidRPr="00C23268">
        <w:rPr>
          <w:sz w:val="23"/>
          <w:szCs w:val="23"/>
        </w:rPr>
        <w:t xml:space="preserve">Dėl senų prietaiso gamybos metų (2008m.) </w:t>
      </w:r>
      <w:proofErr w:type="spellStart"/>
      <w:r w:rsidRPr="00C23268">
        <w:rPr>
          <w:sz w:val="23"/>
          <w:szCs w:val="23"/>
        </w:rPr>
        <w:t>Phillips</w:t>
      </w:r>
      <w:proofErr w:type="spellEnd"/>
      <w:r w:rsidRPr="00C23268">
        <w:rPr>
          <w:sz w:val="23"/>
          <w:szCs w:val="23"/>
        </w:rPr>
        <w:t xml:space="preserve"> gamintojas nebetiekia programinės įrangos atnaujinimo, todėl negalima pagal protokolą atlikti itin svarbių medicininių tyrimų ( pvz. Krūtinės ląstos, pilvo aortos ir jos šakų angiografijos tyrimų), kuriems reikalinga kontrastavimo stebėjimo/suleidimo (angl. „</w:t>
      </w:r>
      <w:proofErr w:type="spellStart"/>
      <w:r w:rsidRPr="00C23268">
        <w:rPr>
          <w:sz w:val="23"/>
          <w:szCs w:val="23"/>
        </w:rPr>
        <w:t>Contrast</w:t>
      </w:r>
      <w:proofErr w:type="spellEnd"/>
      <w:r w:rsidRPr="00C23268">
        <w:rPr>
          <w:sz w:val="23"/>
          <w:szCs w:val="23"/>
        </w:rPr>
        <w:t xml:space="preserve"> </w:t>
      </w:r>
      <w:proofErr w:type="spellStart"/>
      <w:r w:rsidRPr="00C23268">
        <w:rPr>
          <w:sz w:val="23"/>
          <w:szCs w:val="23"/>
        </w:rPr>
        <w:t>tracking</w:t>
      </w:r>
      <w:proofErr w:type="spellEnd"/>
      <w:r w:rsidRPr="00C23268">
        <w:rPr>
          <w:sz w:val="23"/>
          <w:szCs w:val="23"/>
        </w:rPr>
        <w:t>“) automatinė sistema, pradedanti skenuoti pacientą tiksliai tada, kuomet kontrastu užsipildo tiriamos kraujagyslės. Iki šiol naudojamas standartizuotas kontrastavimo laiko atidėjimo „</w:t>
      </w:r>
      <w:proofErr w:type="spellStart"/>
      <w:r w:rsidRPr="00C23268">
        <w:rPr>
          <w:sz w:val="23"/>
          <w:szCs w:val="23"/>
        </w:rPr>
        <w:t>Delay</w:t>
      </w:r>
      <w:proofErr w:type="spellEnd"/>
      <w:r w:rsidRPr="00C23268">
        <w:rPr>
          <w:sz w:val="23"/>
          <w:szCs w:val="23"/>
        </w:rPr>
        <w:t xml:space="preserve">“ būdas dažnai duoda gan nevienodus tyrimo rezultatus dėl skirtingų pacientų individualių savybių (pvz. kraujotakos sutrikimai, širdies nepakankamumas).  </w:t>
      </w:r>
      <w:r w:rsidRPr="00C23268">
        <w:rPr>
          <w:sz w:val="23"/>
          <w:szCs w:val="23"/>
        </w:rPr>
        <w:tab/>
        <w:t>Naujos kartos KT aparatuose esanti automatinė kontrastavimo paleidimo sistema leis užtikrinti diagnostinių vaizdų ir tyrimų kokybę.</w:t>
      </w:r>
    </w:p>
    <w:p w14:paraId="1BE9C076" w14:textId="77777777" w:rsidR="00C816C5" w:rsidRPr="00C23268" w:rsidRDefault="00C816C5" w:rsidP="00C816C5">
      <w:pPr>
        <w:numPr>
          <w:ilvl w:val="0"/>
          <w:numId w:val="50"/>
        </w:numPr>
        <w:ind w:left="0" w:firstLine="567"/>
        <w:jc w:val="both"/>
        <w:rPr>
          <w:rFonts w:eastAsia="SimSun"/>
          <w:color w:val="000000" w:themeColor="text1"/>
          <w:sz w:val="23"/>
          <w:szCs w:val="23"/>
        </w:rPr>
      </w:pPr>
      <w:r w:rsidRPr="00C23268">
        <w:rPr>
          <w:sz w:val="23"/>
          <w:szCs w:val="23"/>
        </w:rPr>
        <w:t>Kontrastinius stambiųjų kraujagyslių tyrimus atlikti siunčia priėmimo gydytojai ir stacionaro gydytojai pagal dažniausias indikacijas:</w:t>
      </w:r>
    </w:p>
    <w:p w14:paraId="71892F87" w14:textId="77777777" w:rsidR="00C816C5" w:rsidRPr="00C23268" w:rsidRDefault="00C816C5" w:rsidP="00C816C5">
      <w:pPr>
        <w:ind w:left="567" w:firstLine="567"/>
        <w:jc w:val="both"/>
        <w:rPr>
          <w:i/>
          <w:iCs/>
          <w:color w:val="000000" w:themeColor="text1"/>
          <w:sz w:val="23"/>
          <w:szCs w:val="23"/>
        </w:rPr>
      </w:pPr>
      <w:hyperlink r:id="rId12">
        <w:r w:rsidRPr="00C23268">
          <w:rPr>
            <w:rStyle w:val="Internetosaitas"/>
            <w:i/>
            <w:iCs/>
            <w:color w:val="000000" w:themeColor="text1"/>
            <w:sz w:val="23"/>
            <w:szCs w:val="23"/>
            <w:u w:val="none"/>
          </w:rPr>
          <w:t>I74</w:t>
        </w:r>
      </w:hyperlink>
      <w:r w:rsidRPr="00C23268">
        <w:rPr>
          <w:i/>
          <w:iCs/>
          <w:color w:val="000000" w:themeColor="text1"/>
          <w:sz w:val="23"/>
          <w:szCs w:val="23"/>
        </w:rPr>
        <w:t xml:space="preserve">   Arterijų embolija ir trombozė.</w:t>
      </w:r>
    </w:p>
    <w:p w14:paraId="36F144E1" w14:textId="77777777" w:rsidR="00C816C5" w:rsidRPr="00C23268" w:rsidRDefault="00C816C5" w:rsidP="00C816C5">
      <w:pPr>
        <w:ind w:left="567" w:firstLine="567"/>
        <w:jc w:val="both"/>
        <w:rPr>
          <w:i/>
          <w:iCs/>
          <w:color w:val="000000" w:themeColor="text1"/>
          <w:sz w:val="23"/>
          <w:szCs w:val="23"/>
        </w:rPr>
      </w:pPr>
      <w:hyperlink r:id="rId13">
        <w:r w:rsidRPr="00C23268">
          <w:rPr>
            <w:rStyle w:val="Internetosaitas"/>
            <w:i/>
            <w:iCs/>
            <w:color w:val="000000" w:themeColor="text1"/>
            <w:sz w:val="23"/>
            <w:szCs w:val="23"/>
            <w:u w:val="none"/>
          </w:rPr>
          <w:t>I71.4</w:t>
        </w:r>
      </w:hyperlink>
      <w:r w:rsidRPr="00C23268">
        <w:rPr>
          <w:i/>
          <w:iCs/>
          <w:color w:val="000000" w:themeColor="text1"/>
          <w:sz w:val="23"/>
          <w:szCs w:val="23"/>
          <w:shd w:val="clear" w:color="auto" w:fill="FFFFFF"/>
        </w:rPr>
        <w:t xml:space="preserve">   </w:t>
      </w:r>
      <w:r w:rsidRPr="00C23268">
        <w:rPr>
          <w:i/>
          <w:iCs/>
          <w:color w:val="000000" w:themeColor="text1"/>
          <w:sz w:val="23"/>
          <w:szCs w:val="23"/>
        </w:rPr>
        <w:t>Pilvinės aortos aneurizma, nenurodant plyšimo.</w:t>
      </w:r>
    </w:p>
    <w:p w14:paraId="60EC48DF" w14:textId="77777777" w:rsidR="00C816C5" w:rsidRPr="00C23268" w:rsidRDefault="00C816C5" w:rsidP="00C816C5">
      <w:pPr>
        <w:ind w:left="567" w:firstLine="567"/>
        <w:jc w:val="both"/>
        <w:rPr>
          <w:i/>
          <w:iCs/>
          <w:color w:val="000000" w:themeColor="text1"/>
          <w:sz w:val="23"/>
          <w:szCs w:val="23"/>
        </w:rPr>
      </w:pPr>
      <w:hyperlink r:id="rId14">
        <w:r w:rsidRPr="00C23268">
          <w:rPr>
            <w:rStyle w:val="Internetosaitas"/>
            <w:i/>
            <w:iCs/>
            <w:color w:val="000000" w:themeColor="text1"/>
            <w:sz w:val="23"/>
            <w:szCs w:val="23"/>
            <w:u w:val="none"/>
          </w:rPr>
          <w:t>I74.8</w:t>
        </w:r>
      </w:hyperlink>
      <w:r w:rsidRPr="00C23268">
        <w:rPr>
          <w:i/>
          <w:iCs/>
          <w:color w:val="000000" w:themeColor="text1"/>
          <w:sz w:val="23"/>
          <w:szCs w:val="23"/>
        </w:rPr>
        <w:t xml:space="preserve">  Kitų arterijų embolija ir trombozė.</w:t>
      </w:r>
    </w:p>
    <w:p w14:paraId="63B48ABF" w14:textId="77777777" w:rsidR="00C816C5" w:rsidRPr="00C23268" w:rsidRDefault="00C816C5" w:rsidP="00C816C5">
      <w:pPr>
        <w:numPr>
          <w:ilvl w:val="0"/>
          <w:numId w:val="50"/>
        </w:numPr>
        <w:ind w:left="0" w:firstLine="567"/>
        <w:jc w:val="both"/>
        <w:rPr>
          <w:rFonts w:eastAsia="SimSun"/>
          <w:color w:val="000000" w:themeColor="text1"/>
          <w:sz w:val="23"/>
          <w:szCs w:val="23"/>
        </w:rPr>
      </w:pPr>
      <w:r w:rsidRPr="00C23268">
        <w:rPr>
          <w:sz w:val="23"/>
          <w:szCs w:val="23"/>
        </w:rPr>
        <w:t>Esant šioms gyvybei pavojingoms indikacijoms reikalinga kuo greitesnė diagnostika ir gydymas, todėl naujos kartos KT diagnostinio prietaiso naudojimas padėtų pagreitinti šio tyrimo atlikimo laiką,  dažnais atvejais nereikėtų tyrimo kartoti iš naujo.</w:t>
      </w:r>
    </w:p>
    <w:p w14:paraId="203BA545" w14:textId="77777777" w:rsidR="00C816C5" w:rsidRPr="00C23268" w:rsidRDefault="00C816C5" w:rsidP="00C816C5">
      <w:pPr>
        <w:numPr>
          <w:ilvl w:val="0"/>
          <w:numId w:val="50"/>
        </w:numPr>
        <w:ind w:left="0" w:firstLine="567"/>
        <w:jc w:val="both"/>
        <w:rPr>
          <w:rFonts w:eastAsia="SimSun"/>
          <w:color w:val="000000" w:themeColor="text1"/>
          <w:sz w:val="23"/>
          <w:szCs w:val="23"/>
        </w:rPr>
      </w:pPr>
      <w:r w:rsidRPr="00C23268">
        <w:rPr>
          <w:sz w:val="23"/>
          <w:szCs w:val="23"/>
        </w:rPr>
        <w:t xml:space="preserve">Siekiant sumažinti medicininę </w:t>
      </w:r>
      <w:proofErr w:type="spellStart"/>
      <w:r w:rsidRPr="00C23268">
        <w:rPr>
          <w:sz w:val="23"/>
          <w:szCs w:val="23"/>
        </w:rPr>
        <w:t>apšvitą</w:t>
      </w:r>
      <w:proofErr w:type="spellEnd"/>
      <w:r w:rsidRPr="00C23268">
        <w:rPr>
          <w:sz w:val="23"/>
          <w:szCs w:val="23"/>
        </w:rPr>
        <w:t xml:space="preserve"> 128 KT pjūvių tomografu su nauju, jautresniu detektoriumi tą patį tyrimą atliksime greičiau ir tiksliau, kas reikš mažesnę pacientų ekspoziciją jonizuotoje spinduliuotėje. Bus atliekami tikslūs kompiuterinės tomografijos </w:t>
      </w:r>
      <w:proofErr w:type="spellStart"/>
      <w:r w:rsidRPr="00C23268">
        <w:rPr>
          <w:sz w:val="23"/>
          <w:szCs w:val="23"/>
        </w:rPr>
        <w:t>angiografiniai</w:t>
      </w:r>
      <w:proofErr w:type="spellEnd"/>
      <w:r w:rsidRPr="00C23268">
        <w:rPr>
          <w:sz w:val="23"/>
          <w:szCs w:val="23"/>
        </w:rPr>
        <w:t xml:space="preserve"> tyrimai su kontrastu.</w:t>
      </w:r>
    </w:p>
    <w:p w14:paraId="2B40006A" w14:textId="77777777" w:rsidR="00C816C5" w:rsidRPr="009B375B" w:rsidRDefault="00C816C5" w:rsidP="00C816C5">
      <w:pPr>
        <w:numPr>
          <w:ilvl w:val="0"/>
          <w:numId w:val="50"/>
        </w:numPr>
        <w:ind w:left="0" w:firstLine="567"/>
        <w:jc w:val="both"/>
        <w:rPr>
          <w:rFonts w:eastAsia="SimSun"/>
          <w:color w:val="000000" w:themeColor="text1"/>
          <w:sz w:val="23"/>
          <w:szCs w:val="23"/>
        </w:rPr>
      </w:pPr>
      <w:r w:rsidRPr="00C23268">
        <w:rPr>
          <w:rFonts w:eastAsia="SimSun"/>
          <w:color w:val="000000" w:themeColor="text1"/>
          <w:sz w:val="23"/>
          <w:szCs w:val="23"/>
        </w:rPr>
        <w:t xml:space="preserve">128 pjūvių kompiuterinio tomografo panaudojimas širdies vainikinių arterijų prevencinėje diagnostikoje (neinvazinis vainikinių arterijų ištyrimas). </w:t>
      </w:r>
      <w:r w:rsidRPr="00C23268">
        <w:rPr>
          <w:color w:val="000000" w:themeColor="text1"/>
          <w:sz w:val="23"/>
          <w:szCs w:val="23"/>
        </w:rPr>
        <w:t>Remiantis Pasaulio sveikatos organizacijos (PSO) duomenimis išeminė širdies liga yra pagrindinė mirties priežastis pasaulyje. Yra svarbu anksti diagnozuoti vainikinių arterijų pažaidą, tinkamai parinkti gydymo taktiką.</w:t>
      </w:r>
      <w:r w:rsidRPr="00C23268">
        <w:rPr>
          <w:sz w:val="23"/>
          <w:szCs w:val="23"/>
        </w:rPr>
        <w:t xml:space="preserve"> Vidutinės ir mažos rizikos pacientams, kurie jaučia klinikinius simptomus, tačiau nėra ūmių pakitimų kardiogramose ir </w:t>
      </w:r>
      <w:r w:rsidRPr="00C23268">
        <w:rPr>
          <w:sz w:val="23"/>
          <w:szCs w:val="23"/>
        </w:rPr>
        <w:lastRenderedPageBreak/>
        <w:t xml:space="preserve">laboratoriniuose tyrimuose gali būti </w:t>
      </w:r>
      <w:proofErr w:type="spellStart"/>
      <w:r w:rsidRPr="00C23268">
        <w:rPr>
          <w:sz w:val="23"/>
          <w:szCs w:val="23"/>
        </w:rPr>
        <w:t>planiškai</w:t>
      </w:r>
      <w:proofErr w:type="spellEnd"/>
      <w:r w:rsidRPr="00C23268">
        <w:rPr>
          <w:sz w:val="23"/>
          <w:szCs w:val="23"/>
        </w:rPr>
        <w:t xml:space="preserve"> atliekama vainikinių arterijų daugiapjūvė kompiuterinė tomografija angiografija (DKTA) nenaudojant kontrastinės medžiagos. Atliekant </w:t>
      </w:r>
      <w:proofErr w:type="spellStart"/>
      <w:r w:rsidRPr="00C23268">
        <w:rPr>
          <w:sz w:val="23"/>
          <w:szCs w:val="23"/>
        </w:rPr>
        <w:t>bekontrastį</w:t>
      </w:r>
      <w:proofErr w:type="spellEnd"/>
      <w:r w:rsidRPr="00C23268">
        <w:rPr>
          <w:sz w:val="23"/>
          <w:szCs w:val="23"/>
        </w:rPr>
        <w:t xml:space="preserve"> DKTA tyrimą  apskaičiuojamas vainikinių arterijų </w:t>
      </w:r>
      <w:proofErr w:type="spellStart"/>
      <w:r w:rsidRPr="00C23268">
        <w:rPr>
          <w:sz w:val="23"/>
          <w:szCs w:val="23"/>
        </w:rPr>
        <w:t>kalcifikacijos</w:t>
      </w:r>
      <w:proofErr w:type="spellEnd"/>
      <w:r w:rsidRPr="00C23268">
        <w:rPr>
          <w:sz w:val="23"/>
          <w:szCs w:val="23"/>
        </w:rPr>
        <w:t xml:space="preserve"> laipsnis, pasitelkiant </w:t>
      </w:r>
      <w:proofErr w:type="spellStart"/>
      <w:r w:rsidRPr="00C23268">
        <w:rPr>
          <w:sz w:val="23"/>
          <w:szCs w:val="23"/>
        </w:rPr>
        <w:t>Agatson</w:t>
      </w:r>
      <w:proofErr w:type="spellEnd"/>
      <w:r w:rsidRPr="00C23268">
        <w:rPr>
          <w:sz w:val="23"/>
          <w:szCs w:val="23"/>
        </w:rPr>
        <w:t xml:space="preserve"> vienetus. Pagal vainikinių arterijų </w:t>
      </w:r>
      <w:proofErr w:type="spellStart"/>
      <w:r w:rsidRPr="00C23268">
        <w:rPr>
          <w:sz w:val="23"/>
          <w:szCs w:val="23"/>
        </w:rPr>
        <w:t>kalcifikacijos</w:t>
      </w:r>
      <w:proofErr w:type="spellEnd"/>
      <w:r w:rsidRPr="00C23268">
        <w:rPr>
          <w:sz w:val="23"/>
          <w:szCs w:val="23"/>
        </w:rPr>
        <w:t xml:space="preserve"> laipsnį, pacientus galima suskirstyti į mažos vidutinės ir didelės rizikos vainikinių arterijų ligai išsivystyti grupes bei spręsti dėl tolimesnio gydymo.</w:t>
      </w:r>
    </w:p>
    <w:p w14:paraId="31CA0533" w14:textId="5EC157FE" w:rsidR="009B375B" w:rsidRPr="00AE6275" w:rsidRDefault="009B375B" w:rsidP="009B375B">
      <w:pPr>
        <w:numPr>
          <w:ilvl w:val="0"/>
          <w:numId w:val="50"/>
        </w:numPr>
        <w:ind w:left="0" w:firstLine="567"/>
        <w:jc w:val="both"/>
        <w:rPr>
          <w:sz w:val="23"/>
          <w:szCs w:val="23"/>
        </w:rPr>
      </w:pPr>
      <w:r w:rsidRPr="00AE6275">
        <w:rPr>
          <w:sz w:val="23"/>
          <w:szCs w:val="23"/>
        </w:rPr>
        <w:t>Įgyvendinant programą 2024 m. kabineto darbo našumas padidėjo, nes naujuoju tomografu (skanuojant 128 sluoksnių) daug greitesnis skanavimo laikas</w:t>
      </w:r>
      <w:r>
        <w:rPr>
          <w:sz w:val="23"/>
          <w:szCs w:val="23"/>
        </w:rPr>
        <w:t>, p</w:t>
      </w:r>
      <w:r w:rsidRPr="00AE6275">
        <w:rPr>
          <w:sz w:val="23"/>
          <w:szCs w:val="23"/>
        </w:rPr>
        <w:t>aprastesnis paciento paruošimas, ypač tiems, kuriems reikalingas deguonis. </w:t>
      </w:r>
      <w:r>
        <w:rPr>
          <w:sz w:val="23"/>
          <w:szCs w:val="23"/>
        </w:rPr>
        <w:t>Sum</w:t>
      </w:r>
      <w:r w:rsidRPr="00AE6275">
        <w:rPr>
          <w:sz w:val="23"/>
          <w:szCs w:val="23"/>
        </w:rPr>
        <w:t>ažė</w:t>
      </w:r>
      <w:r>
        <w:rPr>
          <w:sz w:val="23"/>
          <w:szCs w:val="23"/>
        </w:rPr>
        <w:t>jo</w:t>
      </w:r>
      <w:r w:rsidRPr="00AE6275">
        <w:rPr>
          <w:sz w:val="23"/>
          <w:szCs w:val="23"/>
        </w:rPr>
        <w:t xml:space="preserve"> pacientų </w:t>
      </w:r>
      <w:proofErr w:type="spellStart"/>
      <w:r w:rsidRPr="00AE6275">
        <w:rPr>
          <w:sz w:val="23"/>
          <w:szCs w:val="23"/>
        </w:rPr>
        <w:t>apšvita</w:t>
      </w:r>
      <w:proofErr w:type="spellEnd"/>
      <w:r w:rsidRPr="00AE6275">
        <w:rPr>
          <w:sz w:val="23"/>
          <w:szCs w:val="23"/>
        </w:rPr>
        <w:t xml:space="preserve"> tyrimo metu - naujos kartos </w:t>
      </w:r>
      <w:proofErr w:type="spellStart"/>
      <w:r w:rsidRPr="00AE6275">
        <w:rPr>
          <w:sz w:val="23"/>
          <w:szCs w:val="23"/>
        </w:rPr>
        <w:t>kolimatorius</w:t>
      </w:r>
      <w:proofErr w:type="spellEnd"/>
      <w:r w:rsidRPr="00AE6275">
        <w:rPr>
          <w:sz w:val="23"/>
          <w:szCs w:val="23"/>
        </w:rPr>
        <w:t xml:space="preserve"> užtikrina mažesnę </w:t>
      </w:r>
      <w:proofErr w:type="spellStart"/>
      <w:r w:rsidRPr="00AE6275">
        <w:rPr>
          <w:sz w:val="23"/>
          <w:szCs w:val="23"/>
        </w:rPr>
        <w:t>apšvitos</w:t>
      </w:r>
      <w:proofErr w:type="spellEnd"/>
      <w:r w:rsidRPr="00AE6275">
        <w:rPr>
          <w:sz w:val="23"/>
          <w:szCs w:val="23"/>
        </w:rPr>
        <w:t xml:space="preserve"> dozę išsaugant tyrimo vaizdo gerą kokybę. Kontrastiniai tyrimai tikslesni, todėl jų nebereikia kartoti 2-3 kartus. Naudojama kontrasto sekimo arterijose technologija. Skanavimas atliekamas greitai ir tiksliai. Nauja darbo stotis užtikrina patogią ir kokybišką darbui vietą radiologui, kaip to reikalauja teisės aktai. Atlikta integracija su medicininėmis informacinėmis sistemomis ir </w:t>
      </w:r>
      <w:proofErr w:type="spellStart"/>
      <w:r w:rsidRPr="00AE6275">
        <w:rPr>
          <w:sz w:val="23"/>
          <w:szCs w:val="23"/>
        </w:rPr>
        <w:t>MedVAIS</w:t>
      </w:r>
      <w:proofErr w:type="spellEnd"/>
      <w:r w:rsidRPr="00AE6275">
        <w:rPr>
          <w:sz w:val="23"/>
          <w:szCs w:val="23"/>
        </w:rPr>
        <w:t xml:space="preserve">. Kompiuterinio tomografo programinė įranga yra </w:t>
      </w:r>
      <w:proofErr w:type="spellStart"/>
      <w:r w:rsidRPr="00AE6275">
        <w:rPr>
          <w:sz w:val="23"/>
          <w:szCs w:val="23"/>
        </w:rPr>
        <w:t>intergruota</w:t>
      </w:r>
      <w:proofErr w:type="spellEnd"/>
      <w:r w:rsidRPr="00AE6275">
        <w:rPr>
          <w:sz w:val="23"/>
          <w:szCs w:val="23"/>
        </w:rPr>
        <w:t xml:space="preserve"> su SPĮ IS. Tyrimo laukiančių pacientų sąrašas yra perduodamas atlikus užsakymą per SPĮ IS ir matomas kompiuterinio tomografo programinėje įrangoje. Atlikus tyrimą </w:t>
      </w:r>
      <w:proofErr w:type="spellStart"/>
      <w:r w:rsidRPr="00AE6275">
        <w:rPr>
          <w:sz w:val="23"/>
          <w:szCs w:val="23"/>
        </w:rPr>
        <w:t>medicinius</w:t>
      </w:r>
      <w:proofErr w:type="spellEnd"/>
      <w:r w:rsidRPr="00AE6275">
        <w:rPr>
          <w:sz w:val="23"/>
          <w:szCs w:val="23"/>
        </w:rPr>
        <w:t xml:space="preserve"> vaizdus galima peržiūrėti per SPĮ IS. Su naujuoju kompiuteriniu tomografu </w:t>
      </w:r>
      <w:r w:rsidRPr="004B39EE">
        <w:rPr>
          <w:b/>
          <w:bCs/>
          <w:sz w:val="23"/>
          <w:szCs w:val="23"/>
        </w:rPr>
        <w:t>2024</w:t>
      </w:r>
      <w:r>
        <w:rPr>
          <w:sz w:val="23"/>
          <w:szCs w:val="23"/>
        </w:rPr>
        <w:t xml:space="preserve"> </w:t>
      </w:r>
      <w:r w:rsidRPr="00AE6275">
        <w:rPr>
          <w:sz w:val="23"/>
          <w:szCs w:val="23"/>
        </w:rPr>
        <w:t xml:space="preserve">m. </w:t>
      </w:r>
      <w:r>
        <w:rPr>
          <w:sz w:val="23"/>
          <w:szCs w:val="23"/>
        </w:rPr>
        <w:t>sausio-rugsėjo mėn. laikotarpiu</w:t>
      </w:r>
      <w:r w:rsidRPr="00AE6275">
        <w:rPr>
          <w:sz w:val="23"/>
          <w:szCs w:val="23"/>
        </w:rPr>
        <w:t xml:space="preserve"> atlikta 4</w:t>
      </w:r>
      <w:r>
        <w:rPr>
          <w:sz w:val="23"/>
          <w:szCs w:val="23"/>
        </w:rPr>
        <w:t xml:space="preserve"> </w:t>
      </w:r>
      <w:r w:rsidRPr="00AE6275">
        <w:rPr>
          <w:sz w:val="23"/>
          <w:szCs w:val="23"/>
        </w:rPr>
        <w:t>181 tyrima</w:t>
      </w:r>
      <w:r>
        <w:rPr>
          <w:sz w:val="23"/>
          <w:szCs w:val="23"/>
        </w:rPr>
        <w:t>s</w:t>
      </w:r>
      <w:r w:rsidRPr="00AE6275">
        <w:rPr>
          <w:sz w:val="23"/>
          <w:szCs w:val="23"/>
        </w:rPr>
        <w:t>.</w:t>
      </w:r>
    </w:p>
    <w:p w14:paraId="567C8429" w14:textId="77777777" w:rsidR="009B375B" w:rsidRPr="00C23268" w:rsidRDefault="009B375B" w:rsidP="009B375B">
      <w:pPr>
        <w:ind w:left="567"/>
        <w:jc w:val="both"/>
        <w:rPr>
          <w:rFonts w:eastAsia="SimSun"/>
          <w:color w:val="000000" w:themeColor="text1"/>
          <w:sz w:val="23"/>
          <w:szCs w:val="23"/>
        </w:rPr>
      </w:pPr>
    </w:p>
    <w:p w14:paraId="58E31A7E" w14:textId="77777777" w:rsidR="00C816C5" w:rsidRPr="00C23268" w:rsidRDefault="00C816C5" w:rsidP="00C816C5">
      <w:pPr>
        <w:jc w:val="center"/>
        <w:rPr>
          <w:sz w:val="23"/>
          <w:szCs w:val="23"/>
        </w:rPr>
      </w:pPr>
      <w:r w:rsidRPr="00C23268">
        <w:rPr>
          <w:b/>
          <w:bCs/>
          <w:sz w:val="23"/>
          <w:szCs w:val="23"/>
        </w:rPr>
        <w:t>III SKYRIUS</w:t>
      </w:r>
    </w:p>
    <w:p w14:paraId="1B7C473E" w14:textId="77777777" w:rsidR="00C816C5" w:rsidRPr="00C23268" w:rsidRDefault="00C816C5" w:rsidP="00C816C5">
      <w:pPr>
        <w:jc w:val="center"/>
        <w:rPr>
          <w:sz w:val="23"/>
          <w:szCs w:val="23"/>
        </w:rPr>
      </w:pPr>
      <w:r w:rsidRPr="00C23268">
        <w:rPr>
          <w:b/>
          <w:bCs/>
          <w:sz w:val="23"/>
          <w:szCs w:val="23"/>
        </w:rPr>
        <w:t>TIKSLAS</w:t>
      </w:r>
    </w:p>
    <w:p w14:paraId="09C5C57B" w14:textId="77777777" w:rsidR="00C816C5" w:rsidRPr="00C23268" w:rsidRDefault="00C816C5" w:rsidP="00C816C5">
      <w:pPr>
        <w:rPr>
          <w:b/>
          <w:sz w:val="23"/>
          <w:szCs w:val="23"/>
        </w:rPr>
      </w:pPr>
    </w:p>
    <w:p w14:paraId="0335BCC1"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 xml:space="preserve">Užtikrinti radiologinių paslaugų (kompiuterinės tomografijos) tyrimų tęstinumą, gerinti prieinamumą bei vaizdų diagnostinę kokybę VŠĮ Kėdainių ligoninėje. </w:t>
      </w:r>
    </w:p>
    <w:p w14:paraId="3F96ED03"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Gerinant radiologinių paslaugų kokybę atlikti platesnį radiologinių tyrimų spektrą.</w:t>
      </w:r>
    </w:p>
    <w:p w14:paraId="1C0F6F13"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Užtikrinti nepertraukiamą tomografijos diagnostinių paslaugų prieinamumą stacionaro, skubos pagalbos skyriaus, ambulatoriniams pacientams. Pagerinti paslaugų kokybę ir pacientų saugą.</w:t>
      </w:r>
    </w:p>
    <w:p w14:paraId="1724F45C"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 xml:space="preserve">Pacientų medicininės </w:t>
      </w:r>
      <w:proofErr w:type="spellStart"/>
      <w:r w:rsidRPr="00C23268">
        <w:rPr>
          <w:sz w:val="23"/>
          <w:szCs w:val="23"/>
        </w:rPr>
        <w:t>apšvitos</w:t>
      </w:r>
      <w:proofErr w:type="spellEnd"/>
      <w:r w:rsidRPr="00C23268">
        <w:rPr>
          <w:sz w:val="23"/>
          <w:szCs w:val="23"/>
        </w:rPr>
        <w:t xml:space="preserve"> mažinimas yra prioritetinis tikslas teikiant radiologijos paslaugas. </w:t>
      </w:r>
    </w:p>
    <w:p w14:paraId="7FBF39B2" w14:textId="77777777" w:rsidR="00C816C5" w:rsidRPr="00C23268" w:rsidRDefault="00C816C5" w:rsidP="00C816C5">
      <w:pPr>
        <w:jc w:val="center"/>
        <w:rPr>
          <w:sz w:val="23"/>
          <w:szCs w:val="23"/>
        </w:rPr>
      </w:pPr>
      <w:r w:rsidRPr="00C23268">
        <w:rPr>
          <w:b/>
          <w:bCs/>
          <w:sz w:val="23"/>
          <w:szCs w:val="23"/>
        </w:rPr>
        <w:t>IV SKYRIUS</w:t>
      </w:r>
    </w:p>
    <w:p w14:paraId="66155E6B" w14:textId="77777777" w:rsidR="00C816C5" w:rsidRPr="00C23268" w:rsidRDefault="00C816C5" w:rsidP="00C816C5">
      <w:pPr>
        <w:jc w:val="center"/>
        <w:rPr>
          <w:sz w:val="23"/>
          <w:szCs w:val="23"/>
        </w:rPr>
      </w:pPr>
      <w:r w:rsidRPr="00C23268">
        <w:rPr>
          <w:b/>
          <w:bCs/>
          <w:sz w:val="23"/>
          <w:szCs w:val="23"/>
        </w:rPr>
        <w:t>UŽDAVINIAI</w:t>
      </w:r>
    </w:p>
    <w:p w14:paraId="5CD41958" w14:textId="77777777" w:rsidR="00C816C5" w:rsidRPr="00C23268" w:rsidRDefault="00C816C5" w:rsidP="00C816C5">
      <w:pPr>
        <w:rPr>
          <w:sz w:val="23"/>
          <w:szCs w:val="23"/>
        </w:rPr>
      </w:pPr>
    </w:p>
    <w:p w14:paraId="4FDD2314"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Siekiant užtikrinti programoje iškeltų uždavinių įgyvendinimą, reikalinga įsigyti naują kompiuterinės tomografijos prietaisą, sukomplektuojant diagnostinių vaizdų peržiūros, komunikacijos, saugojimo priedus.</w:t>
      </w:r>
    </w:p>
    <w:p w14:paraId="7197957F"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Patenkinti pacientų poreikius, užtikrinti paslaugų prieinamumą.</w:t>
      </w:r>
    </w:p>
    <w:p w14:paraId="5F4F242B" w14:textId="77777777" w:rsidR="00C816C5" w:rsidRPr="00C23268" w:rsidRDefault="00C816C5" w:rsidP="00C816C5">
      <w:pPr>
        <w:rPr>
          <w:color w:val="000000"/>
          <w:sz w:val="23"/>
          <w:szCs w:val="23"/>
        </w:rPr>
      </w:pPr>
    </w:p>
    <w:p w14:paraId="7A2B6959" w14:textId="77777777" w:rsidR="00C816C5" w:rsidRPr="00C23268" w:rsidRDefault="00C816C5" w:rsidP="00C816C5">
      <w:pPr>
        <w:jc w:val="center"/>
        <w:rPr>
          <w:sz w:val="23"/>
          <w:szCs w:val="23"/>
        </w:rPr>
      </w:pPr>
      <w:r w:rsidRPr="00C23268">
        <w:rPr>
          <w:b/>
          <w:bCs/>
          <w:sz w:val="23"/>
          <w:szCs w:val="23"/>
        </w:rPr>
        <w:t>IV SKYRIUS</w:t>
      </w:r>
    </w:p>
    <w:p w14:paraId="6E757277" w14:textId="77777777" w:rsidR="00C816C5" w:rsidRPr="00C23268" w:rsidRDefault="00C816C5" w:rsidP="00C816C5">
      <w:pPr>
        <w:jc w:val="center"/>
        <w:rPr>
          <w:sz w:val="23"/>
          <w:szCs w:val="23"/>
        </w:rPr>
      </w:pPr>
      <w:r w:rsidRPr="00C23268">
        <w:rPr>
          <w:b/>
          <w:bCs/>
          <w:sz w:val="23"/>
          <w:szCs w:val="23"/>
        </w:rPr>
        <w:t>ATSAKINGAS VYKDYTOJAS</w:t>
      </w:r>
    </w:p>
    <w:p w14:paraId="2AB5383E" w14:textId="77777777" w:rsidR="00C816C5" w:rsidRPr="003233EE" w:rsidRDefault="00C816C5" w:rsidP="00C816C5">
      <w:pPr>
        <w:rPr>
          <w:sz w:val="10"/>
          <w:szCs w:val="10"/>
        </w:rPr>
      </w:pPr>
    </w:p>
    <w:p w14:paraId="053B637D" w14:textId="77777777" w:rsidR="00C816C5" w:rsidRPr="00C23268" w:rsidRDefault="00C816C5" w:rsidP="00C816C5">
      <w:pPr>
        <w:numPr>
          <w:ilvl w:val="0"/>
          <w:numId w:val="50"/>
        </w:numPr>
        <w:ind w:left="0" w:firstLine="567"/>
        <w:jc w:val="both"/>
        <w:rPr>
          <w:sz w:val="23"/>
          <w:szCs w:val="23"/>
        </w:rPr>
      </w:pPr>
      <w:r w:rsidRPr="00C23268">
        <w:rPr>
          <w:sz w:val="23"/>
          <w:szCs w:val="23"/>
        </w:rPr>
        <w:t>VšĮ Kėdainių ligoninės direktorė Asta Šakickienė.</w:t>
      </w:r>
    </w:p>
    <w:p w14:paraId="52647864" w14:textId="77777777" w:rsidR="00C816C5" w:rsidRPr="00C23268" w:rsidRDefault="00C816C5" w:rsidP="00C816C5">
      <w:pPr>
        <w:rPr>
          <w:sz w:val="23"/>
          <w:szCs w:val="23"/>
        </w:rPr>
      </w:pPr>
    </w:p>
    <w:p w14:paraId="736B8731" w14:textId="77777777" w:rsidR="00C816C5" w:rsidRPr="00C23268" w:rsidRDefault="00C816C5" w:rsidP="00C816C5">
      <w:pPr>
        <w:jc w:val="center"/>
        <w:rPr>
          <w:sz w:val="23"/>
          <w:szCs w:val="23"/>
        </w:rPr>
      </w:pPr>
      <w:r w:rsidRPr="00C23268">
        <w:rPr>
          <w:b/>
          <w:bCs/>
          <w:sz w:val="23"/>
          <w:szCs w:val="23"/>
        </w:rPr>
        <w:t>V SKYRIUS</w:t>
      </w:r>
    </w:p>
    <w:p w14:paraId="7F2E4E18" w14:textId="77777777" w:rsidR="00C816C5" w:rsidRPr="00C23268" w:rsidRDefault="00C816C5" w:rsidP="00C816C5">
      <w:pPr>
        <w:jc w:val="center"/>
        <w:rPr>
          <w:sz w:val="23"/>
          <w:szCs w:val="23"/>
        </w:rPr>
      </w:pPr>
      <w:r w:rsidRPr="00C23268">
        <w:rPr>
          <w:b/>
          <w:bCs/>
          <w:sz w:val="23"/>
          <w:szCs w:val="23"/>
        </w:rPr>
        <w:t>LĖŠŲ POREIKIS</w:t>
      </w:r>
    </w:p>
    <w:p w14:paraId="2E76F31E" w14:textId="77777777" w:rsidR="00C816C5" w:rsidRPr="00C23268" w:rsidRDefault="00C816C5" w:rsidP="00C816C5">
      <w:pPr>
        <w:rPr>
          <w:sz w:val="23"/>
          <w:szCs w:val="23"/>
        </w:rPr>
      </w:pPr>
    </w:p>
    <w:p w14:paraId="24599E3E" w14:textId="77777777" w:rsidR="00C816C5" w:rsidRPr="00E9486B" w:rsidRDefault="00C816C5" w:rsidP="00C816C5">
      <w:pPr>
        <w:ind w:firstLine="567"/>
        <w:jc w:val="both"/>
        <w:rPr>
          <w:b/>
          <w:sz w:val="23"/>
          <w:szCs w:val="23"/>
        </w:rPr>
      </w:pPr>
      <w:r w:rsidRPr="00C23268">
        <w:rPr>
          <w:color w:val="000000" w:themeColor="text1"/>
          <w:sz w:val="23"/>
          <w:szCs w:val="23"/>
        </w:rPr>
        <w:t xml:space="preserve">26. </w:t>
      </w:r>
      <w:r w:rsidRPr="00E9486B">
        <w:rPr>
          <w:b/>
          <w:bCs/>
          <w:color w:val="000000" w:themeColor="text1"/>
          <w:sz w:val="23"/>
          <w:szCs w:val="23"/>
        </w:rPr>
        <w:t xml:space="preserve">Kompiuterinės tomografijos paslaugų kokybės gerinimo Kėdainių rajono savivaldybėje </w:t>
      </w:r>
      <w:r w:rsidRPr="00E9486B">
        <w:rPr>
          <w:b/>
          <w:bCs/>
          <w:color w:val="000000"/>
          <w:sz w:val="23"/>
          <w:szCs w:val="23"/>
        </w:rPr>
        <w:t>2023-20</w:t>
      </w:r>
      <w:r w:rsidRPr="00E9486B">
        <w:rPr>
          <w:rFonts w:eastAsia="NSimSun"/>
          <w:b/>
          <w:bCs/>
          <w:color w:val="000000"/>
          <w:kern w:val="2"/>
          <w:sz w:val="23"/>
          <w:szCs w:val="23"/>
          <w:lang w:eastAsia="zh-CN" w:bidi="hi-IN"/>
        </w:rPr>
        <w:t>30</w:t>
      </w:r>
      <w:r w:rsidRPr="00E9486B">
        <w:rPr>
          <w:b/>
          <w:bCs/>
          <w:color w:val="000000"/>
          <w:sz w:val="23"/>
          <w:szCs w:val="23"/>
        </w:rPr>
        <w:t xml:space="preserve"> m. programai įgyvendinti</w:t>
      </w:r>
      <w:r w:rsidRPr="00E9486B">
        <w:rPr>
          <w:color w:val="000000"/>
          <w:sz w:val="23"/>
          <w:szCs w:val="23"/>
        </w:rPr>
        <w:t xml:space="preserve"> reikalingų lėšų poreikis iš Kėdainių rajono savivaldybės biudžeto </w:t>
      </w:r>
      <w:r w:rsidRPr="00E9486B">
        <w:rPr>
          <w:b/>
          <w:bCs/>
          <w:sz w:val="23"/>
          <w:szCs w:val="23"/>
        </w:rPr>
        <w:t>447 728</w:t>
      </w:r>
      <w:r w:rsidRPr="00E9486B">
        <w:rPr>
          <w:sz w:val="23"/>
          <w:szCs w:val="23"/>
        </w:rPr>
        <w:t xml:space="preserve"> </w:t>
      </w:r>
      <w:r w:rsidRPr="00E9486B">
        <w:rPr>
          <w:b/>
          <w:bCs/>
          <w:sz w:val="23"/>
          <w:szCs w:val="23"/>
        </w:rPr>
        <w:t>Eur</w:t>
      </w:r>
      <w:r w:rsidRPr="00E9486B">
        <w:rPr>
          <w:sz w:val="23"/>
          <w:szCs w:val="23"/>
        </w:rPr>
        <w:t xml:space="preserve"> (lizingas ir palūkanos, pradinė įmoka) (šią sumą sudaro kompiuterinio tomografo vertė – 415 000 Eur, palūkanos – 32 728 Eur):</w:t>
      </w:r>
    </w:p>
    <w:p w14:paraId="1D1869EC" w14:textId="77777777" w:rsidR="00C816C5" w:rsidRPr="00E9486B" w:rsidRDefault="00C816C5" w:rsidP="00C816C5">
      <w:pPr>
        <w:ind w:left="1077"/>
        <w:rPr>
          <w:sz w:val="23"/>
          <w:szCs w:val="23"/>
        </w:rPr>
      </w:pPr>
      <w:r w:rsidRPr="00E9486B">
        <w:rPr>
          <w:sz w:val="23"/>
          <w:szCs w:val="23"/>
        </w:rPr>
        <w:t>2023 m. –  122 078 Eur</w:t>
      </w:r>
    </w:p>
    <w:p w14:paraId="4CA43B74" w14:textId="77777777" w:rsidR="00C816C5" w:rsidRPr="00536AC2" w:rsidRDefault="00C816C5" w:rsidP="00C816C5">
      <w:pPr>
        <w:ind w:left="1077"/>
        <w:rPr>
          <w:sz w:val="23"/>
          <w:szCs w:val="23"/>
        </w:rPr>
      </w:pPr>
      <w:r w:rsidRPr="00536AC2">
        <w:rPr>
          <w:sz w:val="23"/>
          <w:szCs w:val="23"/>
        </w:rPr>
        <w:t>2024 m. –    52 104 Eur</w:t>
      </w:r>
    </w:p>
    <w:p w14:paraId="5389BE3C" w14:textId="77777777" w:rsidR="00C816C5" w:rsidRPr="00536AC2" w:rsidRDefault="00C816C5" w:rsidP="00C816C5">
      <w:pPr>
        <w:ind w:left="1077"/>
        <w:rPr>
          <w:b/>
          <w:bCs/>
          <w:sz w:val="23"/>
          <w:szCs w:val="23"/>
          <w:u w:val="single"/>
        </w:rPr>
      </w:pPr>
      <w:r w:rsidRPr="00536AC2">
        <w:rPr>
          <w:b/>
          <w:bCs/>
          <w:sz w:val="23"/>
          <w:szCs w:val="23"/>
          <w:u w:val="single"/>
        </w:rPr>
        <w:t>2025 m. –    52 104 Eur</w:t>
      </w:r>
    </w:p>
    <w:p w14:paraId="6653EF9E" w14:textId="77777777" w:rsidR="00C816C5" w:rsidRPr="00E9486B" w:rsidRDefault="00C816C5" w:rsidP="00C816C5">
      <w:pPr>
        <w:ind w:left="1077"/>
        <w:rPr>
          <w:sz w:val="23"/>
          <w:szCs w:val="23"/>
        </w:rPr>
      </w:pPr>
      <w:r w:rsidRPr="00E9486B">
        <w:rPr>
          <w:sz w:val="23"/>
          <w:szCs w:val="23"/>
        </w:rPr>
        <w:t>2026 m. –    52 104 Eur</w:t>
      </w:r>
    </w:p>
    <w:p w14:paraId="3D1C68D9" w14:textId="77777777" w:rsidR="00C816C5" w:rsidRPr="00E9486B" w:rsidRDefault="00C816C5" w:rsidP="00C816C5">
      <w:pPr>
        <w:ind w:left="1077"/>
        <w:rPr>
          <w:sz w:val="23"/>
          <w:szCs w:val="23"/>
        </w:rPr>
      </w:pPr>
      <w:r w:rsidRPr="00E9486B">
        <w:rPr>
          <w:sz w:val="23"/>
          <w:szCs w:val="23"/>
        </w:rPr>
        <w:t>2027 m. –    52 104 Eur</w:t>
      </w:r>
    </w:p>
    <w:p w14:paraId="05EF2E9E" w14:textId="77777777" w:rsidR="00C816C5" w:rsidRPr="00E9486B" w:rsidRDefault="00C816C5" w:rsidP="00C816C5">
      <w:pPr>
        <w:ind w:left="1077"/>
        <w:rPr>
          <w:sz w:val="23"/>
          <w:szCs w:val="23"/>
        </w:rPr>
      </w:pPr>
      <w:r w:rsidRPr="00E9486B">
        <w:rPr>
          <w:sz w:val="23"/>
          <w:szCs w:val="23"/>
        </w:rPr>
        <w:t>2028 m. –    52 104 Eur</w:t>
      </w:r>
    </w:p>
    <w:p w14:paraId="43DC1873" w14:textId="77777777" w:rsidR="00C816C5" w:rsidRPr="00C23268" w:rsidRDefault="00C816C5" w:rsidP="00C816C5">
      <w:pPr>
        <w:ind w:left="1077"/>
        <w:rPr>
          <w:sz w:val="23"/>
          <w:szCs w:val="23"/>
        </w:rPr>
      </w:pPr>
      <w:r w:rsidRPr="00E9486B">
        <w:rPr>
          <w:sz w:val="23"/>
          <w:szCs w:val="23"/>
        </w:rPr>
        <w:t>2029 m. –    52 104 Eur</w:t>
      </w:r>
    </w:p>
    <w:p w14:paraId="6DA2BE54" w14:textId="77777777" w:rsidR="00C816C5" w:rsidRPr="00C23268" w:rsidRDefault="00C816C5" w:rsidP="00C816C5">
      <w:pPr>
        <w:ind w:left="1077"/>
        <w:rPr>
          <w:sz w:val="23"/>
          <w:szCs w:val="23"/>
        </w:rPr>
      </w:pPr>
      <w:r w:rsidRPr="00C23268">
        <w:rPr>
          <w:sz w:val="23"/>
          <w:szCs w:val="23"/>
        </w:rPr>
        <w:t>2030 m. –    13 026 Eur</w:t>
      </w:r>
    </w:p>
    <w:p w14:paraId="176C9275" w14:textId="77777777" w:rsidR="00C816C5" w:rsidRPr="00C23268" w:rsidRDefault="00C816C5" w:rsidP="00C816C5">
      <w:pPr>
        <w:jc w:val="center"/>
        <w:rPr>
          <w:sz w:val="23"/>
          <w:szCs w:val="23"/>
        </w:rPr>
      </w:pPr>
      <w:r w:rsidRPr="00C23268">
        <w:rPr>
          <w:b/>
          <w:bCs/>
          <w:sz w:val="23"/>
          <w:szCs w:val="23"/>
        </w:rPr>
        <w:lastRenderedPageBreak/>
        <w:t>VI SKYRIUS</w:t>
      </w:r>
    </w:p>
    <w:p w14:paraId="3B3B4262" w14:textId="77777777" w:rsidR="00C816C5" w:rsidRPr="00C23268" w:rsidRDefault="00C816C5" w:rsidP="00C816C5">
      <w:pPr>
        <w:jc w:val="center"/>
        <w:rPr>
          <w:sz w:val="23"/>
          <w:szCs w:val="23"/>
        </w:rPr>
      </w:pPr>
      <w:r w:rsidRPr="00C23268">
        <w:rPr>
          <w:b/>
          <w:bCs/>
          <w:sz w:val="23"/>
          <w:szCs w:val="23"/>
        </w:rPr>
        <w:t>VERTINIMO KRITERIJAI</w:t>
      </w:r>
    </w:p>
    <w:p w14:paraId="6B6E8610" w14:textId="77777777" w:rsidR="00C816C5" w:rsidRPr="00C23268" w:rsidRDefault="00C816C5" w:rsidP="00C816C5">
      <w:pPr>
        <w:rPr>
          <w:sz w:val="23"/>
          <w:szCs w:val="23"/>
        </w:rPr>
      </w:pPr>
    </w:p>
    <w:p w14:paraId="0A19F333" w14:textId="77777777" w:rsidR="00C816C5" w:rsidRPr="00C23268" w:rsidRDefault="00C816C5" w:rsidP="00C816C5">
      <w:pPr>
        <w:ind w:firstLine="567"/>
        <w:jc w:val="both"/>
        <w:rPr>
          <w:rFonts w:eastAsia="Calibri"/>
          <w:color w:val="000000" w:themeColor="text1"/>
          <w:sz w:val="23"/>
          <w:szCs w:val="23"/>
        </w:rPr>
      </w:pPr>
      <w:r w:rsidRPr="00C23268">
        <w:rPr>
          <w:color w:val="000000" w:themeColor="text1"/>
          <w:sz w:val="23"/>
          <w:szCs w:val="23"/>
        </w:rPr>
        <w:t xml:space="preserve">27. Įsigytas kompiuterinės tomografijos medicinos prietaisas, 1 vnt., </w:t>
      </w:r>
      <w:r w:rsidRPr="00C23268">
        <w:rPr>
          <w:rFonts w:eastAsia="Calibri"/>
          <w:color w:val="000000" w:themeColor="text1"/>
          <w:sz w:val="23"/>
          <w:szCs w:val="23"/>
        </w:rPr>
        <w:t xml:space="preserve">naudojamos esamos tam įrengtos patalpos. </w:t>
      </w:r>
    </w:p>
    <w:p w14:paraId="2093A7D9" w14:textId="77777777" w:rsidR="00C816C5" w:rsidRPr="00C23268" w:rsidRDefault="00C816C5" w:rsidP="00C816C5">
      <w:pPr>
        <w:ind w:firstLine="567"/>
        <w:jc w:val="both"/>
        <w:rPr>
          <w:color w:val="000000" w:themeColor="text1"/>
          <w:sz w:val="23"/>
          <w:szCs w:val="23"/>
        </w:rPr>
      </w:pPr>
      <w:r w:rsidRPr="00C23268">
        <w:rPr>
          <w:color w:val="000000" w:themeColor="text1"/>
          <w:sz w:val="23"/>
          <w:szCs w:val="23"/>
        </w:rPr>
        <w:t xml:space="preserve">28. Atliekama tyrimų  </w:t>
      </w:r>
      <w:r w:rsidRPr="00C23268">
        <w:rPr>
          <w:rFonts w:eastAsia="SimSun"/>
          <w:color w:val="000000" w:themeColor="text1"/>
          <w:sz w:val="23"/>
          <w:szCs w:val="23"/>
          <w:shd w:val="clear" w:color="auto" w:fill="FFFFFF"/>
        </w:rPr>
        <w:t xml:space="preserve">≥ </w:t>
      </w:r>
      <w:r w:rsidRPr="00C23268">
        <w:rPr>
          <w:rFonts w:eastAsia="SimSun"/>
          <w:color w:val="000000" w:themeColor="text1"/>
          <w:kern w:val="2"/>
          <w:sz w:val="23"/>
          <w:szCs w:val="23"/>
          <w:shd w:val="clear" w:color="auto" w:fill="FFFFFF"/>
          <w:lang w:eastAsia="ar-SA" w:bidi="hi-IN"/>
        </w:rPr>
        <w:t>30</w:t>
      </w:r>
      <w:r w:rsidRPr="00C23268">
        <w:rPr>
          <w:rFonts w:eastAsia="SimSun"/>
          <w:color w:val="000000" w:themeColor="text1"/>
          <w:sz w:val="23"/>
          <w:szCs w:val="23"/>
          <w:shd w:val="clear" w:color="auto" w:fill="FFFFFF"/>
        </w:rPr>
        <w:t>00</w:t>
      </w:r>
      <w:r w:rsidRPr="00C23268">
        <w:rPr>
          <w:color w:val="000000" w:themeColor="text1"/>
          <w:sz w:val="23"/>
          <w:szCs w:val="23"/>
        </w:rPr>
        <w:t xml:space="preserve"> per metus šiuo aparatu.</w:t>
      </w:r>
    </w:p>
    <w:p w14:paraId="5B9AEBC6" w14:textId="77777777" w:rsidR="00C816C5" w:rsidRPr="00C23268" w:rsidRDefault="00C816C5" w:rsidP="00C816C5">
      <w:pPr>
        <w:ind w:firstLine="567"/>
        <w:jc w:val="both"/>
        <w:rPr>
          <w:color w:val="000000" w:themeColor="text1"/>
          <w:sz w:val="23"/>
          <w:szCs w:val="23"/>
        </w:rPr>
      </w:pPr>
      <w:r w:rsidRPr="00C23268">
        <w:rPr>
          <w:sz w:val="23"/>
          <w:szCs w:val="23"/>
        </w:rPr>
        <w:t>29. Kabineto darbo našumas – vidutiniškai sugaištamas laikas 1 tyrimui atlikti.</w:t>
      </w:r>
    </w:p>
    <w:p w14:paraId="6153F0C1" w14:textId="77777777" w:rsidR="00C816C5" w:rsidRPr="00C23268" w:rsidRDefault="00C816C5" w:rsidP="00C816C5">
      <w:pPr>
        <w:ind w:firstLine="567"/>
        <w:jc w:val="both"/>
        <w:rPr>
          <w:color w:val="000000" w:themeColor="text1"/>
          <w:sz w:val="23"/>
          <w:szCs w:val="23"/>
        </w:rPr>
      </w:pPr>
      <w:r w:rsidRPr="00C23268">
        <w:rPr>
          <w:sz w:val="23"/>
          <w:szCs w:val="23"/>
        </w:rPr>
        <w:t xml:space="preserve">30. Mažesnė pacientų </w:t>
      </w:r>
      <w:proofErr w:type="spellStart"/>
      <w:r w:rsidRPr="00C23268">
        <w:rPr>
          <w:sz w:val="23"/>
          <w:szCs w:val="23"/>
        </w:rPr>
        <w:t>apšvita</w:t>
      </w:r>
      <w:proofErr w:type="spellEnd"/>
      <w:r w:rsidRPr="00C23268">
        <w:rPr>
          <w:sz w:val="23"/>
          <w:szCs w:val="23"/>
        </w:rPr>
        <w:t xml:space="preserve"> tyrimo metu.</w:t>
      </w:r>
    </w:p>
    <w:p w14:paraId="6C48168B" w14:textId="77777777" w:rsidR="00C816C5" w:rsidRPr="00C23268" w:rsidRDefault="00C816C5" w:rsidP="00C816C5">
      <w:pPr>
        <w:ind w:firstLine="567"/>
        <w:jc w:val="both"/>
        <w:rPr>
          <w:color w:val="000000" w:themeColor="text1"/>
          <w:sz w:val="23"/>
          <w:szCs w:val="23"/>
        </w:rPr>
      </w:pPr>
      <w:r w:rsidRPr="00C23268">
        <w:rPr>
          <w:sz w:val="23"/>
          <w:szCs w:val="23"/>
        </w:rPr>
        <w:t>31. Diagnostinės darbo stoties vaizdo kokybė.</w:t>
      </w:r>
    </w:p>
    <w:p w14:paraId="2495CB0F" w14:textId="77777777" w:rsidR="00C816C5" w:rsidRPr="00C23268" w:rsidRDefault="00C816C5" w:rsidP="00C816C5">
      <w:pPr>
        <w:ind w:firstLine="567"/>
        <w:jc w:val="both"/>
        <w:rPr>
          <w:color w:val="000000" w:themeColor="text1"/>
          <w:sz w:val="23"/>
          <w:szCs w:val="23"/>
        </w:rPr>
      </w:pPr>
      <w:r w:rsidRPr="00C23268">
        <w:rPr>
          <w:sz w:val="23"/>
          <w:szCs w:val="23"/>
        </w:rPr>
        <w:t xml:space="preserve">32. Integracija su medicininėmis informacinėmis sistemomis ir </w:t>
      </w:r>
      <w:proofErr w:type="spellStart"/>
      <w:r w:rsidRPr="00C23268">
        <w:rPr>
          <w:sz w:val="23"/>
          <w:szCs w:val="23"/>
        </w:rPr>
        <w:t>MedVAIS</w:t>
      </w:r>
      <w:proofErr w:type="spellEnd"/>
      <w:r w:rsidRPr="00C23268">
        <w:rPr>
          <w:sz w:val="23"/>
          <w:szCs w:val="23"/>
        </w:rPr>
        <w:t>.</w:t>
      </w:r>
    </w:p>
    <w:p w14:paraId="219BBBF8" w14:textId="77777777" w:rsidR="00C816C5" w:rsidRPr="00C23268" w:rsidRDefault="00C816C5" w:rsidP="00C816C5">
      <w:pPr>
        <w:rPr>
          <w:sz w:val="23"/>
          <w:szCs w:val="23"/>
        </w:rPr>
      </w:pPr>
    </w:p>
    <w:p w14:paraId="6E86D170" w14:textId="77777777" w:rsidR="00C816C5" w:rsidRPr="00C23268" w:rsidRDefault="00C816C5" w:rsidP="00C816C5">
      <w:pPr>
        <w:jc w:val="center"/>
        <w:rPr>
          <w:sz w:val="23"/>
          <w:szCs w:val="23"/>
        </w:rPr>
      </w:pPr>
      <w:r w:rsidRPr="00C23268">
        <w:rPr>
          <w:b/>
          <w:bCs/>
          <w:sz w:val="23"/>
          <w:szCs w:val="23"/>
        </w:rPr>
        <w:t>VIII SKYRIUS</w:t>
      </w:r>
    </w:p>
    <w:p w14:paraId="451DA64E" w14:textId="77777777" w:rsidR="00C816C5" w:rsidRPr="00C23268" w:rsidRDefault="00C816C5" w:rsidP="00C816C5">
      <w:pPr>
        <w:jc w:val="center"/>
        <w:rPr>
          <w:sz w:val="23"/>
          <w:szCs w:val="23"/>
        </w:rPr>
      </w:pPr>
      <w:r w:rsidRPr="00C23268">
        <w:rPr>
          <w:b/>
          <w:bCs/>
          <w:sz w:val="23"/>
          <w:szCs w:val="23"/>
        </w:rPr>
        <w:t>PROGRAMOS REZULTATAI</w:t>
      </w:r>
    </w:p>
    <w:p w14:paraId="1D81D87A" w14:textId="77777777" w:rsidR="00C816C5" w:rsidRPr="00C23268" w:rsidRDefault="00C816C5" w:rsidP="00C816C5">
      <w:pPr>
        <w:rPr>
          <w:sz w:val="23"/>
          <w:szCs w:val="23"/>
        </w:rPr>
      </w:pPr>
    </w:p>
    <w:p w14:paraId="195A8781" w14:textId="77777777" w:rsidR="00C816C5" w:rsidRPr="00C23268" w:rsidRDefault="00C816C5" w:rsidP="00C816C5">
      <w:pPr>
        <w:ind w:firstLine="567"/>
        <w:jc w:val="both"/>
        <w:rPr>
          <w:color w:val="000000" w:themeColor="text1"/>
          <w:sz w:val="23"/>
          <w:szCs w:val="23"/>
        </w:rPr>
      </w:pPr>
      <w:r w:rsidRPr="00C23268">
        <w:rPr>
          <w:color w:val="000000" w:themeColor="text1"/>
          <w:sz w:val="23"/>
          <w:szCs w:val="23"/>
        </w:rPr>
        <w:t>3</w:t>
      </w:r>
      <w:r>
        <w:rPr>
          <w:color w:val="000000" w:themeColor="text1"/>
          <w:sz w:val="23"/>
          <w:szCs w:val="23"/>
        </w:rPr>
        <w:t>3</w:t>
      </w:r>
      <w:r w:rsidRPr="00C23268">
        <w:rPr>
          <w:color w:val="000000" w:themeColor="text1"/>
          <w:sz w:val="23"/>
          <w:szCs w:val="23"/>
        </w:rPr>
        <w:t>. Kėdainių rajono savivaldybės VšĮ Kėdainių ligoninė užtikrinama pilnavertė radiologinė diagnostika.</w:t>
      </w:r>
    </w:p>
    <w:p w14:paraId="410D28C5" w14:textId="77777777" w:rsidR="00C816C5" w:rsidRPr="00C23268" w:rsidRDefault="00C816C5" w:rsidP="00C816C5">
      <w:pPr>
        <w:ind w:firstLine="567"/>
        <w:jc w:val="both"/>
        <w:rPr>
          <w:color w:val="000000" w:themeColor="text1"/>
          <w:sz w:val="23"/>
          <w:szCs w:val="23"/>
        </w:rPr>
      </w:pPr>
      <w:r w:rsidRPr="00C23268">
        <w:rPr>
          <w:sz w:val="23"/>
          <w:szCs w:val="23"/>
        </w:rPr>
        <w:t>3</w:t>
      </w:r>
      <w:r>
        <w:rPr>
          <w:sz w:val="23"/>
          <w:szCs w:val="23"/>
        </w:rPr>
        <w:t>4</w:t>
      </w:r>
      <w:r w:rsidRPr="00C23268">
        <w:rPr>
          <w:sz w:val="23"/>
          <w:szCs w:val="23"/>
        </w:rPr>
        <w:t>. Radiologijos skyriaus darbo našumo padidinimas ir rentgeno diagnostikos asmens sveikatos priežiūros paslaugų kokybės gerinimas: didesnis kabineto pralaidumas, greičiau atliekant tyrimus, geresnė gaunamų vaizdų kokybė.</w:t>
      </w:r>
    </w:p>
    <w:p w14:paraId="30E1DD4B" w14:textId="77777777" w:rsidR="00C816C5" w:rsidRPr="00C23268" w:rsidRDefault="00C816C5" w:rsidP="00C816C5">
      <w:pPr>
        <w:ind w:firstLine="567"/>
        <w:jc w:val="both"/>
        <w:rPr>
          <w:color w:val="000000" w:themeColor="text1"/>
          <w:sz w:val="23"/>
          <w:szCs w:val="23"/>
        </w:rPr>
      </w:pPr>
      <w:r w:rsidRPr="00C23268">
        <w:rPr>
          <w:sz w:val="23"/>
          <w:szCs w:val="23"/>
        </w:rPr>
        <w:t>3</w:t>
      </w:r>
      <w:r>
        <w:rPr>
          <w:sz w:val="23"/>
          <w:szCs w:val="23"/>
        </w:rPr>
        <w:t>5</w:t>
      </w:r>
      <w:r w:rsidRPr="00C23268">
        <w:rPr>
          <w:sz w:val="23"/>
          <w:szCs w:val="23"/>
        </w:rPr>
        <w:t>. Nepertraukiamo radiologinių kompiuterinės tomografijos paslaugų prieinamumo priėmimo, stacionaro, ambulatoriniams  pacientams užtikrinimas. Didesnė pacientų sauga, naudojant modernią įrangą.</w:t>
      </w:r>
    </w:p>
    <w:p w14:paraId="63F343E9" w14:textId="77777777" w:rsidR="00C816C5" w:rsidRPr="00C23268" w:rsidRDefault="00C816C5" w:rsidP="00C816C5">
      <w:pPr>
        <w:ind w:firstLine="567"/>
        <w:jc w:val="both"/>
        <w:rPr>
          <w:color w:val="000000" w:themeColor="text1"/>
          <w:sz w:val="23"/>
          <w:szCs w:val="23"/>
        </w:rPr>
      </w:pPr>
      <w:r w:rsidRPr="00C23268">
        <w:rPr>
          <w:sz w:val="23"/>
          <w:szCs w:val="23"/>
        </w:rPr>
        <w:t>3</w:t>
      </w:r>
      <w:r>
        <w:rPr>
          <w:sz w:val="23"/>
          <w:szCs w:val="23"/>
        </w:rPr>
        <w:t>6</w:t>
      </w:r>
      <w:r w:rsidRPr="00C23268">
        <w:rPr>
          <w:sz w:val="23"/>
          <w:szCs w:val="23"/>
        </w:rPr>
        <w:t xml:space="preserve">. Lietuvos gyventojų medicininės </w:t>
      </w:r>
      <w:proofErr w:type="spellStart"/>
      <w:r w:rsidRPr="00C23268">
        <w:rPr>
          <w:sz w:val="23"/>
          <w:szCs w:val="23"/>
        </w:rPr>
        <w:t>apšvitos</w:t>
      </w:r>
      <w:proofErr w:type="spellEnd"/>
      <w:r w:rsidRPr="00C23268">
        <w:rPr>
          <w:sz w:val="23"/>
          <w:szCs w:val="23"/>
        </w:rPr>
        <w:t xml:space="preserve"> sumažinimas, naudojant didesnio jautrumo detektorius ir gaunant aukštesnės diagnostinės kokybės vaizdus. </w:t>
      </w:r>
    </w:p>
    <w:p w14:paraId="06812E4B" w14:textId="77777777" w:rsidR="00C816C5" w:rsidRPr="00C23268" w:rsidRDefault="00C816C5" w:rsidP="00C816C5">
      <w:pPr>
        <w:ind w:firstLine="567"/>
        <w:jc w:val="both"/>
        <w:rPr>
          <w:color w:val="000000" w:themeColor="text1"/>
          <w:sz w:val="23"/>
          <w:szCs w:val="23"/>
        </w:rPr>
      </w:pPr>
      <w:r w:rsidRPr="00C23268">
        <w:rPr>
          <w:sz w:val="23"/>
          <w:szCs w:val="23"/>
        </w:rPr>
        <w:t>3</w:t>
      </w:r>
      <w:r>
        <w:rPr>
          <w:sz w:val="23"/>
          <w:szCs w:val="23"/>
        </w:rPr>
        <w:t>7</w:t>
      </w:r>
      <w:r w:rsidRPr="00C23268">
        <w:rPr>
          <w:sz w:val="23"/>
          <w:szCs w:val="23"/>
        </w:rPr>
        <w:t xml:space="preserve">. Esant galimybei išsaugoti tyrimus Nacionalinės medicininių vaizdų archyvavimo ir mainų informacinės sistemos </w:t>
      </w:r>
      <w:proofErr w:type="spellStart"/>
      <w:r w:rsidRPr="00C23268">
        <w:rPr>
          <w:sz w:val="23"/>
          <w:szCs w:val="23"/>
        </w:rPr>
        <w:t>MedVAIS</w:t>
      </w:r>
      <w:proofErr w:type="spellEnd"/>
      <w:r w:rsidRPr="00C23268">
        <w:rPr>
          <w:sz w:val="23"/>
          <w:szCs w:val="23"/>
        </w:rPr>
        <w:t xml:space="preserve"> posistemėje, pacientui patekus į kitas gydymo įstaigas, nereikia kartoti radiologinių tyrimų, taip pat kai pacientas atvyksta iš kitos gydymo įstaigos. Taip sumažinama medicininė </w:t>
      </w:r>
      <w:proofErr w:type="spellStart"/>
      <w:r w:rsidRPr="00C23268">
        <w:rPr>
          <w:sz w:val="23"/>
          <w:szCs w:val="23"/>
        </w:rPr>
        <w:t>apšvita</w:t>
      </w:r>
      <w:proofErr w:type="spellEnd"/>
      <w:r w:rsidRPr="00C23268">
        <w:rPr>
          <w:sz w:val="23"/>
          <w:szCs w:val="23"/>
        </w:rPr>
        <w:t>, taupomas personalo darbo laikas ir resursai, pagreitėja pacientų ištyrimas, greičiau pritaikomas efektyvus gydymas.</w:t>
      </w:r>
    </w:p>
    <w:p w14:paraId="24D9B543" w14:textId="77777777" w:rsidR="00C816C5" w:rsidRPr="007526B8" w:rsidRDefault="00C816C5" w:rsidP="00C816C5"/>
    <w:p w14:paraId="4F0B7FCA" w14:textId="77777777" w:rsidR="00C816C5" w:rsidRPr="007526B8" w:rsidRDefault="00C816C5" w:rsidP="00C816C5"/>
    <w:p w14:paraId="073247EC" w14:textId="77777777" w:rsidR="00C816C5" w:rsidRPr="007526B8" w:rsidRDefault="00C816C5" w:rsidP="00C816C5">
      <w:pPr>
        <w:ind w:left="397"/>
      </w:pPr>
      <w:r w:rsidRPr="007526B8">
        <w:t xml:space="preserve">SUDERINTA </w:t>
      </w:r>
      <w:r w:rsidRPr="007526B8">
        <w:tab/>
      </w:r>
    </w:p>
    <w:p w14:paraId="2EFDCC8D" w14:textId="77777777" w:rsidR="00C816C5" w:rsidRPr="007526B8" w:rsidRDefault="00C816C5" w:rsidP="00C816C5">
      <w:pPr>
        <w:ind w:left="397"/>
      </w:pPr>
      <w:r w:rsidRPr="007526B8">
        <w:t xml:space="preserve">VšĮ Kėdainių ligoninės direktorė </w:t>
      </w:r>
      <w:r>
        <w:t>Asta Šakickienė</w:t>
      </w:r>
    </w:p>
    <w:p w14:paraId="599D1051" w14:textId="77777777" w:rsidR="00C816C5" w:rsidRPr="007526B8" w:rsidRDefault="00C816C5" w:rsidP="00C816C5">
      <w:pPr>
        <w:ind w:left="397"/>
        <w:rPr>
          <w:bCs/>
        </w:rPr>
      </w:pPr>
    </w:p>
    <w:p w14:paraId="7987DE1F" w14:textId="77777777" w:rsidR="00C816C5" w:rsidRPr="007526B8" w:rsidRDefault="00C816C5" w:rsidP="00C816C5">
      <w:pPr>
        <w:ind w:left="397"/>
      </w:pPr>
      <w:r w:rsidRPr="007526B8">
        <w:t>PARENGĖ</w:t>
      </w:r>
    </w:p>
    <w:p w14:paraId="6C613E46" w14:textId="77777777" w:rsidR="00C816C5" w:rsidRDefault="00C816C5" w:rsidP="00C816C5">
      <w:pPr>
        <w:ind w:left="397"/>
      </w:pPr>
      <w:r w:rsidRPr="007526B8">
        <w:t>VŠĮ Kėdainių ligoninės direktorės pavaduotoja administravimui Edita Andriuškevičienė</w:t>
      </w:r>
    </w:p>
    <w:p w14:paraId="699EFCBD" w14:textId="77777777" w:rsidR="00C816C5" w:rsidRPr="007526B8" w:rsidRDefault="00C816C5" w:rsidP="00C816C5">
      <w:pPr>
        <w:ind w:left="397"/>
      </w:pPr>
    </w:p>
    <w:p w14:paraId="1352BB80" w14:textId="77777777" w:rsidR="00C816C5" w:rsidRDefault="00C816C5" w:rsidP="00C816C5">
      <w:pPr>
        <w:jc w:val="center"/>
      </w:pPr>
      <w:r w:rsidRPr="007526B8">
        <w:t>_____________________</w:t>
      </w:r>
    </w:p>
    <w:p w14:paraId="67EFD2FF" w14:textId="77777777" w:rsidR="00C816C5" w:rsidRPr="007526B8" w:rsidRDefault="00C816C5" w:rsidP="00C816C5">
      <w:pPr>
        <w:jc w:val="center"/>
      </w:pPr>
    </w:p>
    <w:p w14:paraId="767E74FF" w14:textId="77777777" w:rsidR="00C816C5" w:rsidRPr="007526B8" w:rsidRDefault="00C816C5" w:rsidP="00C816C5">
      <w:pPr>
        <w:rPr>
          <w:sz w:val="22"/>
          <w:szCs w:val="22"/>
        </w:rPr>
      </w:pPr>
    </w:p>
    <w:p w14:paraId="6C5B5E35" w14:textId="77777777" w:rsidR="00C816C5" w:rsidRDefault="00C816C5" w:rsidP="00C816C5">
      <w:r w:rsidRPr="007526B8">
        <w:br w:type="page"/>
      </w:r>
    </w:p>
    <w:p w14:paraId="083A15F6" w14:textId="77777777" w:rsidR="00C816C5" w:rsidRPr="007526B8" w:rsidRDefault="00C816C5" w:rsidP="00C816C5">
      <w:pPr>
        <w:pStyle w:val="Standard"/>
        <w:tabs>
          <w:tab w:val="left" w:pos="1440"/>
        </w:tabs>
        <w:jc w:val="center"/>
        <w:rPr>
          <w:b/>
        </w:rPr>
      </w:pPr>
      <w:r w:rsidRPr="007526B8">
        <w:rPr>
          <w:b/>
        </w:rPr>
        <w:lastRenderedPageBreak/>
        <w:t>VŠĮ KĖDAINIŲ LIGONINĖ</w:t>
      </w:r>
    </w:p>
    <w:p w14:paraId="376937D7" w14:textId="77777777" w:rsidR="00C816C5" w:rsidRPr="007526B8" w:rsidRDefault="00C816C5" w:rsidP="00C816C5">
      <w:pPr>
        <w:pStyle w:val="DefaultStyle"/>
        <w:tabs>
          <w:tab w:val="left" w:pos="1440"/>
        </w:tabs>
        <w:spacing w:after="0" w:line="240" w:lineRule="auto"/>
        <w:jc w:val="center"/>
        <w:rPr>
          <w:b/>
          <w:sz w:val="8"/>
          <w:szCs w:val="8"/>
          <w:lang w:val="lt-LT"/>
        </w:rPr>
      </w:pPr>
    </w:p>
    <w:p w14:paraId="5A8FF2CB" w14:textId="0FBF96C5" w:rsidR="00C816C5" w:rsidRPr="003233EE" w:rsidRDefault="00C816C5" w:rsidP="003233EE">
      <w:pPr>
        <w:pStyle w:val="Antrat1"/>
      </w:pPr>
      <w:bookmarkStart w:id="79" w:name="_Toc190213200"/>
      <w:bookmarkStart w:id="80" w:name="_Toc190214442"/>
      <w:r w:rsidRPr="003233EE">
        <w:t>VŠĮ KĖDAINIŲ LIGONINĖS STERILIZACINĖS MODERNIZAVIMO 2023-2028 M. PROGRAMOS 202</w:t>
      </w:r>
      <w:r w:rsidR="00AC5DDC" w:rsidRPr="003233EE">
        <w:t>5</w:t>
      </w:r>
      <w:r w:rsidRPr="003233EE">
        <w:t xml:space="preserve"> M. PARAIŠKA</w:t>
      </w:r>
      <w:bookmarkEnd w:id="79"/>
      <w:bookmarkEnd w:id="80"/>
    </w:p>
    <w:p w14:paraId="5F623EB8" w14:textId="77777777" w:rsidR="00C816C5" w:rsidRPr="007526B8" w:rsidRDefault="00C816C5" w:rsidP="00C816C5">
      <w:pPr>
        <w:pStyle w:val="DefaultStyle"/>
        <w:spacing w:after="0" w:line="240" w:lineRule="auto"/>
        <w:jc w:val="center"/>
        <w:rPr>
          <w:lang w:val="lt-LT"/>
        </w:rPr>
      </w:pPr>
    </w:p>
    <w:p w14:paraId="570D050A" w14:textId="77777777"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I SKYRIUS</w:t>
      </w:r>
    </w:p>
    <w:p w14:paraId="29873590" w14:textId="77777777"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BENDROSIOS NUOSTATOS</w:t>
      </w:r>
    </w:p>
    <w:p w14:paraId="431EA27D" w14:textId="77777777" w:rsidR="00C816C5" w:rsidRPr="00AE34D5" w:rsidRDefault="00C816C5" w:rsidP="00C816C5">
      <w:pPr>
        <w:pStyle w:val="DefaultStyle"/>
        <w:spacing w:after="0" w:line="240" w:lineRule="auto"/>
        <w:jc w:val="both"/>
        <w:rPr>
          <w:sz w:val="23"/>
          <w:szCs w:val="23"/>
          <w:lang w:val="lt-LT"/>
        </w:rPr>
      </w:pPr>
    </w:p>
    <w:p w14:paraId="094C72B3" w14:textId="77777777" w:rsidR="00C816C5" w:rsidRPr="00AE34D5" w:rsidRDefault="00C816C5" w:rsidP="00C816C5">
      <w:pPr>
        <w:pStyle w:val="NoSpacing2"/>
        <w:numPr>
          <w:ilvl w:val="0"/>
          <w:numId w:val="72"/>
        </w:numPr>
        <w:suppressAutoHyphens/>
        <w:ind w:firstLine="567"/>
        <w:jc w:val="both"/>
        <w:rPr>
          <w:sz w:val="23"/>
          <w:szCs w:val="23"/>
          <w:lang w:val="lt-LT"/>
        </w:rPr>
      </w:pPr>
      <w:r w:rsidRPr="00AE34D5">
        <w:rPr>
          <w:rFonts w:eastAsia="Lucida Sans Unicode"/>
          <w:color w:val="000000"/>
          <w:sz w:val="23"/>
          <w:szCs w:val="23"/>
          <w:lang w:val="lt-LT" w:eastAsia="ar-SA"/>
        </w:rPr>
        <w:t>VŠĮ Kėdainių ligoninės st</w:t>
      </w:r>
      <w:r>
        <w:rPr>
          <w:rFonts w:eastAsia="Lucida Sans Unicode"/>
          <w:color w:val="000000"/>
          <w:sz w:val="23"/>
          <w:szCs w:val="23"/>
          <w:lang w:val="lt-LT" w:eastAsia="ar-SA"/>
        </w:rPr>
        <w:t>erilizacinės modernizavimo 2023</w:t>
      </w:r>
      <w:r w:rsidRPr="00AE34D5">
        <w:rPr>
          <w:sz w:val="23"/>
          <w:szCs w:val="23"/>
          <w:lang w:val="lt-LT"/>
        </w:rPr>
        <w:t>–</w:t>
      </w:r>
      <w:r w:rsidRPr="00AE34D5">
        <w:rPr>
          <w:rFonts w:eastAsia="Lucida Sans Unicode"/>
          <w:color w:val="000000"/>
          <w:sz w:val="23"/>
          <w:szCs w:val="23"/>
          <w:lang w:val="lt-LT" w:eastAsia="ar-SA"/>
        </w:rPr>
        <w:t xml:space="preserve">2028 m. programa </w:t>
      </w:r>
      <w:r w:rsidRPr="00AE34D5">
        <w:rPr>
          <w:color w:val="000000"/>
          <w:sz w:val="23"/>
          <w:szCs w:val="23"/>
          <w:lang w:val="lt-LT"/>
        </w:rPr>
        <w:t xml:space="preserve">(toliau </w:t>
      </w:r>
      <w:r w:rsidRPr="00AE34D5">
        <w:rPr>
          <w:sz w:val="23"/>
          <w:szCs w:val="23"/>
          <w:lang w:val="lt-LT"/>
        </w:rPr>
        <w:t>– P</w:t>
      </w:r>
      <w:r w:rsidRPr="00AE34D5">
        <w:rPr>
          <w:color w:val="000000"/>
          <w:sz w:val="23"/>
          <w:szCs w:val="23"/>
          <w:lang w:val="lt-LT"/>
        </w:rPr>
        <w:t xml:space="preserve">rograma) parengta vadovaujantis </w:t>
      </w:r>
      <w:r w:rsidRPr="00AE34D5">
        <w:rPr>
          <w:color w:val="000000"/>
          <w:sz w:val="23"/>
          <w:szCs w:val="23"/>
          <w:shd w:val="clear" w:color="auto" w:fill="FFFFFF"/>
          <w:lang w:val="lt-LT"/>
        </w:rPr>
        <w:t xml:space="preserve">Lietuvos Respublikos Seimo 1998 m. lapkričio 24 d. priimtu </w:t>
      </w:r>
      <w:r w:rsidRPr="00AE34D5">
        <w:rPr>
          <w:color w:val="000000"/>
          <w:sz w:val="23"/>
          <w:szCs w:val="23"/>
          <w:lang w:val="lt-LT"/>
        </w:rPr>
        <w:t xml:space="preserve">Lietuvos Respublikos sveikatos priežiūros įstaigų įstatymo </w:t>
      </w:r>
      <w:r w:rsidRPr="00AE34D5">
        <w:rPr>
          <w:color w:val="000000"/>
          <w:sz w:val="23"/>
          <w:szCs w:val="23"/>
          <w:shd w:val="clear" w:color="auto" w:fill="FFFFFF"/>
          <w:lang w:val="lt-LT"/>
        </w:rPr>
        <w:t xml:space="preserve">Nr. VIII-940 </w:t>
      </w:r>
      <w:r w:rsidRPr="00AE34D5">
        <w:rPr>
          <w:color w:val="000000"/>
          <w:sz w:val="23"/>
          <w:szCs w:val="23"/>
          <w:lang w:val="lt-LT"/>
        </w:rPr>
        <w:t>12 straipsnio 1 dalimi</w:t>
      </w:r>
      <w:r w:rsidRPr="00AE34D5">
        <w:rPr>
          <w:color w:val="000000"/>
          <w:sz w:val="23"/>
          <w:szCs w:val="23"/>
          <w:shd w:val="clear" w:color="auto" w:fill="FFFFFF"/>
          <w:lang w:val="lt-LT"/>
        </w:rPr>
        <w:t xml:space="preserve">, </w:t>
      </w:r>
      <w:r w:rsidRPr="00AE34D5">
        <w:rPr>
          <w:color w:val="000000"/>
          <w:sz w:val="23"/>
          <w:szCs w:val="23"/>
          <w:lang w:val="lt-LT"/>
        </w:rPr>
        <w:t>siekiant investicijomis sveikatos priežiūrai plėsti sveikatos paslaugų asortimentą, įgyvendinant naujas sveikatos priežiūros technologijas, gerinti sveikatos priežiūros paslaugų prieinamumą ir kokybę bei Lietuvos Respublikos sveikatos apsaugos ministro 2012 m. spalio 19 d. įsakymu Nr. V-946 „Dėl Lietuvos higienos normos HN 47-1:2012 „Sveikatos priežiūros įstaigos. Infekcijų kontrolės reikalavimai“ nuostatomis.</w:t>
      </w:r>
    </w:p>
    <w:p w14:paraId="54D8F5F9" w14:textId="77777777" w:rsidR="00C816C5" w:rsidRPr="00AE34D5" w:rsidRDefault="00C816C5" w:rsidP="00C816C5">
      <w:pPr>
        <w:pStyle w:val="NoSpacing2"/>
        <w:numPr>
          <w:ilvl w:val="0"/>
          <w:numId w:val="73"/>
        </w:numPr>
        <w:tabs>
          <w:tab w:val="left" w:pos="0"/>
        </w:tabs>
        <w:suppressAutoHyphens/>
        <w:ind w:left="-142" w:firstLine="567"/>
        <w:jc w:val="both"/>
        <w:rPr>
          <w:sz w:val="23"/>
          <w:szCs w:val="23"/>
          <w:lang w:val="lt-LT"/>
        </w:rPr>
      </w:pPr>
      <w:r w:rsidRPr="00AE34D5">
        <w:rPr>
          <w:rFonts w:eastAsia="Lucida Sans Unicode"/>
          <w:color w:val="000000"/>
          <w:sz w:val="23"/>
          <w:szCs w:val="23"/>
          <w:lang w:val="lt-LT" w:eastAsia="ar-SA"/>
        </w:rPr>
        <w:t xml:space="preserve"> Programa atitinka Lietuvos Respublikos sveikatos apsaugos ministerijos strateginius tikslus: siekti, kad būtų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koncepciją bei Europ</w:t>
      </w:r>
      <w:r>
        <w:rPr>
          <w:rFonts w:eastAsia="Lucida Sans Unicode"/>
          <w:color w:val="000000"/>
          <w:sz w:val="23"/>
          <w:szCs w:val="23"/>
          <w:lang w:val="lt-LT" w:eastAsia="ar-SA"/>
        </w:rPr>
        <w:t xml:space="preserve">os Sąjungos (toliau </w:t>
      </w:r>
      <w:r w:rsidRPr="00AE34D5">
        <w:rPr>
          <w:sz w:val="23"/>
          <w:szCs w:val="23"/>
          <w:lang w:val="lt-LT"/>
        </w:rPr>
        <w:t>–</w:t>
      </w:r>
      <w:r w:rsidRPr="00AE34D5">
        <w:rPr>
          <w:rFonts w:eastAsia="Lucida Sans Unicode"/>
          <w:color w:val="000000"/>
          <w:sz w:val="23"/>
          <w:szCs w:val="23"/>
          <w:lang w:val="lt-LT" w:eastAsia="ar-SA"/>
        </w:rPr>
        <w:t xml:space="preserve"> ES) bei Pasaulinės sveikatos organizacijos „Sveikata visiems XXI amžiuje“ strateginius principus: sukurti draugišką ir į pacientą orientuotą sveikatos apsaugos sistemą, užtikrinančią pagarbą paciento teisėms, paslaugų prieinamumą ir kokybę, įtraukti visuomenę į sprendimų priėmimą.</w:t>
      </w:r>
    </w:p>
    <w:p w14:paraId="22612D19" w14:textId="77777777" w:rsidR="00C816C5" w:rsidRPr="00AE34D5" w:rsidRDefault="00C816C5" w:rsidP="00C816C5">
      <w:pPr>
        <w:pStyle w:val="NoSpacing2"/>
        <w:numPr>
          <w:ilvl w:val="0"/>
          <w:numId w:val="73"/>
        </w:numPr>
        <w:tabs>
          <w:tab w:val="left" w:pos="0"/>
        </w:tabs>
        <w:suppressAutoHyphens/>
        <w:ind w:left="-142" w:firstLine="567"/>
        <w:jc w:val="both"/>
        <w:rPr>
          <w:sz w:val="23"/>
          <w:szCs w:val="23"/>
          <w:lang w:val="lt-LT"/>
        </w:rPr>
      </w:pPr>
      <w:r w:rsidRPr="00AE34D5">
        <w:rPr>
          <w:color w:val="000000"/>
          <w:sz w:val="23"/>
          <w:szCs w:val="23"/>
          <w:lang w:val="lt-LT"/>
        </w:rPr>
        <w:t xml:space="preserve"> Tai Programa, kurios įgyvendinimas vadovaujasi sisteminiu požiūriu: </w:t>
      </w:r>
      <w:r w:rsidRPr="00AE34D5">
        <w:rPr>
          <w:rFonts w:eastAsia="Lucida Sans Unicode"/>
          <w:color w:val="000000"/>
          <w:sz w:val="23"/>
          <w:szCs w:val="23"/>
          <w:lang w:val="lt-LT" w:eastAsia="ar-SA"/>
        </w:rPr>
        <w:t xml:space="preserve">visos priemonės planuojamos siekiant </w:t>
      </w:r>
      <w:r w:rsidRPr="00AE34D5">
        <w:rPr>
          <w:color w:val="000000"/>
          <w:sz w:val="23"/>
          <w:szCs w:val="23"/>
          <w:lang w:val="lt-LT"/>
        </w:rPr>
        <w:t xml:space="preserve">teikti prieinamas ir kokybiškas įstaigos licencijoje nurodytas sveikatos priežiūros paslaugas. Medicinos praktikoje medicinos prietaisų valymas, dezinfekcija ir (ar) sterilizavimas yra labai svarbi ir neatsiejama diagnostinio </w:t>
      </w:r>
      <w:r w:rsidRPr="00AE34D5">
        <w:rPr>
          <w:b/>
          <w:bCs/>
          <w:sz w:val="23"/>
          <w:szCs w:val="23"/>
          <w:lang w:val="lt-LT"/>
        </w:rPr>
        <w:t xml:space="preserve">– </w:t>
      </w:r>
      <w:r w:rsidRPr="00AE34D5">
        <w:rPr>
          <w:color w:val="000000"/>
          <w:sz w:val="23"/>
          <w:szCs w:val="23"/>
          <w:lang w:val="lt-LT"/>
        </w:rPr>
        <w:t>gydomojo sveikatos priežiūros proceso dalis, glaudžiai susijusi su teikiamų paslaugų kokybe, pacientų ir personalo sveikatos sauga.</w:t>
      </w:r>
    </w:p>
    <w:p w14:paraId="050BD12E" w14:textId="77777777" w:rsidR="00C816C5" w:rsidRPr="00AE34D5" w:rsidRDefault="00C816C5" w:rsidP="00C816C5">
      <w:pPr>
        <w:pStyle w:val="DefaultStyle"/>
        <w:spacing w:after="0" w:line="240" w:lineRule="auto"/>
        <w:ind w:firstLine="567"/>
        <w:jc w:val="both"/>
        <w:rPr>
          <w:sz w:val="23"/>
          <w:szCs w:val="23"/>
          <w:lang w:val="lt-LT"/>
        </w:rPr>
      </w:pPr>
    </w:p>
    <w:p w14:paraId="316494EC" w14:textId="77777777" w:rsidR="00C816C5" w:rsidRPr="00AE34D5" w:rsidRDefault="00C816C5" w:rsidP="00C816C5">
      <w:pPr>
        <w:pStyle w:val="DefaultStyle"/>
        <w:spacing w:after="0" w:line="240" w:lineRule="auto"/>
        <w:ind w:firstLine="567"/>
        <w:jc w:val="center"/>
        <w:rPr>
          <w:b/>
          <w:bCs/>
          <w:sz w:val="23"/>
          <w:szCs w:val="23"/>
          <w:lang w:val="lt-LT"/>
        </w:rPr>
      </w:pPr>
      <w:r w:rsidRPr="00AE34D5">
        <w:rPr>
          <w:b/>
          <w:bCs/>
          <w:sz w:val="23"/>
          <w:szCs w:val="23"/>
          <w:lang w:val="lt-LT"/>
        </w:rPr>
        <w:t>II SKYRIUS</w:t>
      </w:r>
    </w:p>
    <w:p w14:paraId="7AB1F8F3" w14:textId="77777777" w:rsidR="00C816C5" w:rsidRPr="00AE34D5" w:rsidRDefault="00C816C5" w:rsidP="00C816C5">
      <w:pPr>
        <w:pStyle w:val="DefaultStyle"/>
        <w:spacing w:after="0" w:line="240" w:lineRule="auto"/>
        <w:ind w:firstLine="567"/>
        <w:jc w:val="center"/>
        <w:rPr>
          <w:b/>
          <w:sz w:val="23"/>
          <w:szCs w:val="23"/>
          <w:lang w:val="lt-LT"/>
        </w:rPr>
      </w:pPr>
      <w:r w:rsidRPr="00AE34D5">
        <w:rPr>
          <w:b/>
          <w:sz w:val="23"/>
          <w:szCs w:val="23"/>
          <w:lang w:val="lt-LT"/>
        </w:rPr>
        <w:t>SITUACIJOS ANALIZĖ</w:t>
      </w:r>
    </w:p>
    <w:p w14:paraId="18A86C9A" w14:textId="77777777" w:rsidR="00C816C5" w:rsidRPr="00AE34D5" w:rsidRDefault="00C816C5" w:rsidP="00C816C5">
      <w:pPr>
        <w:pStyle w:val="DefaultStyle"/>
        <w:spacing w:after="0" w:line="240" w:lineRule="auto"/>
        <w:ind w:firstLine="567"/>
        <w:jc w:val="both"/>
        <w:rPr>
          <w:sz w:val="23"/>
          <w:szCs w:val="23"/>
          <w:lang w:val="lt-LT"/>
        </w:rPr>
      </w:pPr>
    </w:p>
    <w:p w14:paraId="105B2032" w14:textId="77777777" w:rsidR="00C816C5" w:rsidRPr="00AE34D5" w:rsidRDefault="00C816C5" w:rsidP="00C816C5">
      <w:pPr>
        <w:pStyle w:val="DefaultStyle"/>
        <w:numPr>
          <w:ilvl w:val="0"/>
          <w:numId w:val="73"/>
        </w:numPr>
        <w:tabs>
          <w:tab w:val="left" w:pos="0"/>
        </w:tabs>
        <w:spacing w:after="0" w:line="240" w:lineRule="auto"/>
        <w:ind w:left="0" w:firstLine="709"/>
        <w:jc w:val="both"/>
        <w:rPr>
          <w:sz w:val="23"/>
          <w:szCs w:val="23"/>
          <w:lang w:val="lt-LT"/>
        </w:rPr>
      </w:pPr>
      <w:r w:rsidRPr="00AE34D5">
        <w:rPr>
          <w:color w:val="000000"/>
          <w:sz w:val="23"/>
          <w:szCs w:val="23"/>
          <w:lang w:val="lt-LT"/>
        </w:rPr>
        <w:t>Tinkama medicinos prietaisų valymo, dezinfekcijos ir sterilizavimo kokybė yra itin reikšminga infekcijų kontrolės asmens sveika</w:t>
      </w:r>
      <w:r>
        <w:rPr>
          <w:color w:val="000000"/>
          <w:sz w:val="23"/>
          <w:szCs w:val="23"/>
          <w:lang w:val="lt-LT"/>
        </w:rPr>
        <w:t xml:space="preserve">tos priežiūros įstaigų (toliau </w:t>
      </w:r>
      <w:r w:rsidRPr="00AE34D5">
        <w:rPr>
          <w:sz w:val="23"/>
          <w:szCs w:val="23"/>
          <w:lang w:val="lt-LT"/>
        </w:rPr>
        <w:t>–</w:t>
      </w:r>
      <w:r w:rsidRPr="00AE34D5">
        <w:rPr>
          <w:color w:val="000000"/>
          <w:sz w:val="23"/>
          <w:szCs w:val="23"/>
          <w:lang w:val="lt-LT"/>
        </w:rPr>
        <w:t xml:space="preserve"> ASPĮ) dalis, todėl valymo, dezinfekcijos ir sterilizavimo procesai turi būti atliekami pagal Lietuvos Respublikos teisės aktų ir ASPĮ paruoštų procedūrų reikalavimus tam pritaikytose patalpose (centralizuotuose dezinfekcijos ir sterilizavimo skyriuose ar centrinėse sterilizacinėse), naudojant ES ir Lietuvos Respublikos teisės aktų reikalavimus atitinkančią įrangą. Visi daugkartinio naudojimo medicinos prietaisai po sąlyčio su paciento gleivinėmis, krauju ir kitais kūno skysčiais, užterštais aplinkos daiktais, darbuotojų rankomis gali būti užteršti mikroorganizmais ir pavojingi pacientams. Daugkartinio naudojimo medicinos prietaisai, kad juos būtų galima vėl naudoti, turi būti tinkamai apdorojami (valomi, dezinfekuojami ir (ar) sterilizuojami).</w:t>
      </w:r>
    </w:p>
    <w:p w14:paraId="12EEE640" w14:textId="77777777" w:rsidR="00C816C5" w:rsidRPr="00AE34D5" w:rsidRDefault="00C816C5" w:rsidP="00C816C5">
      <w:pPr>
        <w:pStyle w:val="DefaultStyle"/>
        <w:numPr>
          <w:ilvl w:val="0"/>
          <w:numId w:val="73"/>
        </w:numPr>
        <w:tabs>
          <w:tab w:val="left" w:pos="0"/>
        </w:tabs>
        <w:spacing w:after="0" w:line="240" w:lineRule="auto"/>
        <w:ind w:left="0" w:firstLine="709"/>
        <w:jc w:val="both"/>
        <w:rPr>
          <w:sz w:val="23"/>
          <w:szCs w:val="23"/>
          <w:lang w:val="lt-LT"/>
        </w:rPr>
      </w:pPr>
      <w:r w:rsidRPr="00AE34D5">
        <w:rPr>
          <w:rFonts w:eastAsia="SimSun"/>
          <w:color w:val="000000"/>
          <w:sz w:val="23"/>
          <w:szCs w:val="23"/>
          <w:lang w:val="lt-LT"/>
        </w:rPr>
        <w:t>Užteršti ir (ar) nesterilūs instrumentai ir kiti medicinos prietaisai gali sukelti daugelį nepageidaujamų pooperacinių komplikacijų, o tai atneša didžiulius socialinius ir ekonominius nuostolius. Sudėtingiausių pilvo ertmės, kaulų, sąnarių ir kitų organų operacijų bei įprastinių operacijų sėkmė labai priklauso nuo instrumentų ir medžiagų sterilumo. Siekiant užtikrinti sveikatos priežiūros paslaugų saugą, mažinti operacinių žaizdų infekcijų riziką, būtinas veiksmingas medicinos prietaisų apdorojimas (valymas, dezinfekcija, sterilizavimas, pakavimas, transportavimas).</w:t>
      </w:r>
    </w:p>
    <w:p w14:paraId="7203CEAF" w14:textId="77777777" w:rsidR="00C816C5" w:rsidRPr="00AE34D5" w:rsidRDefault="00C816C5" w:rsidP="00C816C5">
      <w:pPr>
        <w:pStyle w:val="Standard"/>
        <w:widowControl/>
        <w:numPr>
          <w:ilvl w:val="0"/>
          <w:numId w:val="73"/>
        </w:numPr>
        <w:tabs>
          <w:tab w:val="left" w:pos="0"/>
        </w:tabs>
        <w:autoSpaceDN/>
        <w:ind w:left="0" w:firstLine="709"/>
        <w:jc w:val="both"/>
        <w:rPr>
          <w:sz w:val="23"/>
          <w:szCs w:val="23"/>
        </w:rPr>
      </w:pPr>
      <w:r w:rsidRPr="00AE34D5">
        <w:rPr>
          <w:rFonts w:eastAsia="SimSun"/>
          <w:color w:val="000000"/>
          <w:sz w:val="23"/>
          <w:szCs w:val="23"/>
        </w:rPr>
        <w:t>Aštrių chirurginių ir kitų medicinos prietaisų rankinio valymo, dezinfekcijos procedūros dėl galimos susižeidimų ir infek</w:t>
      </w:r>
      <w:r>
        <w:rPr>
          <w:rFonts w:eastAsia="SimSun"/>
          <w:color w:val="000000"/>
          <w:sz w:val="23"/>
          <w:szCs w:val="23"/>
        </w:rPr>
        <w:t>cijų plitimo per kraują rizikos</w:t>
      </w:r>
      <w:r w:rsidRPr="00AE34D5">
        <w:rPr>
          <w:rFonts w:eastAsia="SimSun"/>
          <w:color w:val="000000"/>
          <w:sz w:val="23"/>
          <w:szCs w:val="23"/>
        </w:rPr>
        <w:t xml:space="preserve"> kelia grėsmę personalo saugai ir sveikatai. Be to</w:t>
      </w:r>
      <w:r>
        <w:rPr>
          <w:rFonts w:eastAsia="SimSun"/>
          <w:color w:val="000000"/>
          <w:sz w:val="23"/>
          <w:szCs w:val="23"/>
        </w:rPr>
        <w:t>,</w:t>
      </w:r>
      <w:r w:rsidRPr="00AE34D5">
        <w:rPr>
          <w:rFonts w:eastAsia="SimSun"/>
          <w:color w:val="000000"/>
          <w:sz w:val="23"/>
          <w:szCs w:val="23"/>
        </w:rPr>
        <w:t xml:space="preserve"> dėl naudojamo didelio cheminių preparatų kiekio visada yra patalpų aplinkos teršimo kenksmingomis cheminėmis medžiagomis ir jų poveikio personalo saugai ir sveikatai rizika.</w:t>
      </w:r>
    </w:p>
    <w:p w14:paraId="171CFA93" w14:textId="77777777" w:rsidR="00C816C5" w:rsidRPr="00AE34D5" w:rsidRDefault="00C816C5" w:rsidP="00C816C5">
      <w:pPr>
        <w:pStyle w:val="Standard"/>
        <w:widowControl/>
        <w:numPr>
          <w:ilvl w:val="0"/>
          <w:numId w:val="73"/>
        </w:numPr>
        <w:tabs>
          <w:tab w:val="left" w:pos="0"/>
        </w:tabs>
        <w:autoSpaceDN/>
        <w:ind w:left="0" w:firstLine="709"/>
        <w:jc w:val="both"/>
        <w:rPr>
          <w:sz w:val="23"/>
          <w:szCs w:val="23"/>
        </w:rPr>
      </w:pPr>
      <w:r w:rsidRPr="00AE34D5">
        <w:rPr>
          <w:rFonts w:eastAsia="SimSun"/>
          <w:bCs/>
          <w:color w:val="000000"/>
          <w:sz w:val="23"/>
          <w:szCs w:val="23"/>
        </w:rPr>
        <w:t>Iki 2022 m. V</w:t>
      </w:r>
      <w:r w:rsidRPr="00AE34D5">
        <w:rPr>
          <w:bCs/>
          <w:sz w:val="23"/>
          <w:szCs w:val="23"/>
        </w:rPr>
        <w:t>šĮ Kėdainių ligoninėje dirbta su šia įranga (1 lentelė):</w:t>
      </w:r>
    </w:p>
    <w:p w14:paraId="4DC59B90" w14:textId="77777777" w:rsidR="00C816C5" w:rsidRPr="007526B8" w:rsidRDefault="00C816C5" w:rsidP="00C816C5">
      <w:pPr>
        <w:pStyle w:val="Standard"/>
        <w:tabs>
          <w:tab w:val="left" w:pos="0"/>
        </w:tabs>
        <w:ind w:firstLine="560"/>
        <w:jc w:val="right"/>
        <w:rPr>
          <w:rFonts w:eastAsia="SimSun"/>
          <w:b/>
          <w:bCs/>
          <w:color w:val="000000"/>
          <w:sz w:val="20"/>
        </w:rPr>
      </w:pPr>
    </w:p>
    <w:p w14:paraId="2DBA591B" w14:textId="77777777" w:rsidR="00C816C5" w:rsidRPr="007526B8" w:rsidRDefault="00C816C5" w:rsidP="00C816C5">
      <w:pPr>
        <w:pStyle w:val="Standard"/>
        <w:tabs>
          <w:tab w:val="left" w:pos="0"/>
        </w:tabs>
        <w:ind w:firstLine="560"/>
        <w:jc w:val="right"/>
      </w:pPr>
      <w:r w:rsidRPr="007526B8">
        <w:rPr>
          <w:rFonts w:eastAsia="SimSun"/>
          <w:b/>
          <w:bCs/>
          <w:color w:val="000000"/>
          <w:sz w:val="22"/>
          <w:szCs w:val="22"/>
        </w:rPr>
        <w:lastRenderedPageBreak/>
        <w:t>1 lentel</w:t>
      </w:r>
      <w:r w:rsidRPr="007526B8">
        <w:rPr>
          <w:b/>
          <w:bCs/>
          <w:sz w:val="22"/>
          <w:szCs w:val="22"/>
        </w:rPr>
        <w:t xml:space="preserve">ė. VšĮ Kėdainių ligoninės turima įranga iki 2022 m.   </w:t>
      </w:r>
      <w:r w:rsidRPr="007526B8">
        <w:rPr>
          <w:b/>
          <w:bCs/>
          <w:sz w:val="20"/>
        </w:rPr>
        <w:t xml:space="preserve">     </w:t>
      </w:r>
    </w:p>
    <w:tbl>
      <w:tblPr>
        <w:tblW w:w="9638" w:type="dxa"/>
        <w:tblCellMar>
          <w:top w:w="55" w:type="dxa"/>
          <w:left w:w="55" w:type="dxa"/>
          <w:bottom w:w="55" w:type="dxa"/>
          <w:right w:w="55" w:type="dxa"/>
        </w:tblCellMar>
        <w:tblLook w:val="04A0" w:firstRow="1" w:lastRow="0" w:firstColumn="1" w:lastColumn="0" w:noHBand="0" w:noVBand="1"/>
      </w:tblPr>
      <w:tblGrid>
        <w:gridCol w:w="679"/>
        <w:gridCol w:w="7100"/>
        <w:gridCol w:w="893"/>
        <w:gridCol w:w="966"/>
      </w:tblGrid>
      <w:tr w:rsidR="00C816C5" w:rsidRPr="007526B8" w14:paraId="231E8FCB" w14:textId="77777777" w:rsidTr="0018210B">
        <w:tc>
          <w:tcPr>
            <w:tcW w:w="679" w:type="dxa"/>
            <w:tcBorders>
              <w:top w:val="single" w:sz="2" w:space="0" w:color="000000"/>
              <w:left w:val="single" w:sz="2" w:space="0" w:color="000000"/>
              <w:bottom w:val="single" w:sz="2" w:space="0" w:color="000000"/>
            </w:tcBorders>
            <w:shd w:val="clear" w:color="auto" w:fill="CCCCCC"/>
          </w:tcPr>
          <w:p w14:paraId="60F92BBC" w14:textId="77777777" w:rsidR="00C816C5" w:rsidRPr="007526B8" w:rsidRDefault="00C816C5" w:rsidP="0018210B">
            <w:pPr>
              <w:pStyle w:val="Lentelsturinys"/>
              <w:spacing w:after="0"/>
              <w:jc w:val="center"/>
              <w:rPr>
                <w:b/>
                <w:bCs/>
                <w:sz w:val="20"/>
                <w:szCs w:val="20"/>
              </w:rPr>
            </w:pPr>
            <w:r w:rsidRPr="007526B8">
              <w:rPr>
                <w:b/>
                <w:bCs/>
                <w:sz w:val="20"/>
                <w:szCs w:val="20"/>
              </w:rPr>
              <w:t>Eil. Nr.</w:t>
            </w:r>
          </w:p>
        </w:tc>
        <w:tc>
          <w:tcPr>
            <w:tcW w:w="7099" w:type="dxa"/>
            <w:tcBorders>
              <w:top w:val="single" w:sz="2" w:space="0" w:color="000000"/>
              <w:left w:val="single" w:sz="2" w:space="0" w:color="000000"/>
              <w:bottom w:val="single" w:sz="2" w:space="0" w:color="000000"/>
            </w:tcBorders>
            <w:shd w:val="clear" w:color="auto" w:fill="CCCCCC"/>
          </w:tcPr>
          <w:p w14:paraId="520FBDB6" w14:textId="77777777" w:rsidR="00C816C5" w:rsidRPr="007526B8" w:rsidRDefault="00C816C5" w:rsidP="0018210B">
            <w:pPr>
              <w:pStyle w:val="Lentelsturinys"/>
              <w:spacing w:after="0"/>
              <w:jc w:val="center"/>
              <w:rPr>
                <w:b/>
                <w:bCs/>
                <w:sz w:val="20"/>
                <w:szCs w:val="20"/>
              </w:rPr>
            </w:pPr>
            <w:r w:rsidRPr="007526B8">
              <w:rPr>
                <w:b/>
                <w:bCs/>
                <w:sz w:val="20"/>
                <w:szCs w:val="20"/>
              </w:rPr>
              <w:t>Aparatas</w:t>
            </w:r>
          </w:p>
        </w:tc>
        <w:tc>
          <w:tcPr>
            <w:tcW w:w="893" w:type="dxa"/>
            <w:tcBorders>
              <w:top w:val="single" w:sz="2" w:space="0" w:color="000000"/>
              <w:left w:val="single" w:sz="2" w:space="0" w:color="000000"/>
              <w:bottom w:val="single" w:sz="2" w:space="0" w:color="000000"/>
            </w:tcBorders>
            <w:shd w:val="clear" w:color="auto" w:fill="CCCCCC"/>
          </w:tcPr>
          <w:p w14:paraId="40EDD6F8" w14:textId="77777777" w:rsidR="00C816C5" w:rsidRPr="007526B8" w:rsidRDefault="00C816C5" w:rsidP="0018210B">
            <w:pPr>
              <w:pStyle w:val="Lentelsturinys"/>
              <w:spacing w:after="0"/>
              <w:jc w:val="center"/>
              <w:rPr>
                <w:b/>
                <w:bCs/>
                <w:sz w:val="20"/>
                <w:szCs w:val="20"/>
              </w:rPr>
            </w:pPr>
            <w:r w:rsidRPr="007526B8">
              <w:rPr>
                <w:b/>
                <w:bCs/>
                <w:sz w:val="20"/>
                <w:szCs w:val="20"/>
              </w:rPr>
              <w:t>Kiekis (vnt.)</w:t>
            </w:r>
          </w:p>
        </w:tc>
        <w:tc>
          <w:tcPr>
            <w:tcW w:w="966" w:type="dxa"/>
            <w:tcBorders>
              <w:top w:val="single" w:sz="2" w:space="0" w:color="000000"/>
              <w:left w:val="single" w:sz="2" w:space="0" w:color="000000"/>
              <w:bottom w:val="single" w:sz="2" w:space="0" w:color="000000"/>
              <w:right w:val="single" w:sz="2" w:space="0" w:color="000000"/>
            </w:tcBorders>
            <w:shd w:val="clear" w:color="auto" w:fill="CCCCCC"/>
          </w:tcPr>
          <w:p w14:paraId="7F5CB87D" w14:textId="77777777" w:rsidR="00C816C5" w:rsidRPr="007526B8" w:rsidRDefault="00C816C5" w:rsidP="0018210B">
            <w:pPr>
              <w:pStyle w:val="Lentelsturinys"/>
              <w:spacing w:after="0"/>
              <w:jc w:val="center"/>
              <w:rPr>
                <w:b/>
                <w:bCs/>
                <w:sz w:val="20"/>
                <w:szCs w:val="20"/>
              </w:rPr>
            </w:pPr>
            <w:r w:rsidRPr="007526B8">
              <w:rPr>
                <w:b/>
                <w:bCs/>
                <w:sz w:val="20"/>
                <w:szCs w:val="20"/>
              </w:rPr>
              <w:t>Metai</w:t>
            </w:r>
          </w:p>
        </w:tc>
      </w:tr>
      <w:tr w:rsidR="00C816C5" w:rsidRPr="007526B8" w14:paraId="1A689520" w14:textId="77777777" w:rsidTr="0018210B">
        <w:tc>
          <w:tcPr>
            <w:tcW w:w="679" w:type="dxa"/>
            <w:tcBorders>
              <w:left w:val="single" w:sz="2" w:space="0" w:color="000000"/>
              <w:bottom w:val="single" w:sz="2" w:space="0" w:color="000000"/>
            </w:tcBorders>
          </w:tcPr>
          <w:p w14:paraId="667F264D" w14:textId="77777777" w:rsidR="00C816C5" w:rsidRPr="007526B8" w:rsidRDefault="00C816C5" w:rsidP="0018210B">
            <w:pPr>
              <w:pStyle w:val="Lentelsturinys"/>
              <w:spacing w:after="0"/>
              <w:rPr>
                <w:sz w:val="20"/>
                <w:szCs w:val="20"/>
              </w:rPr>
            </w:pPr>
            <w:r w:rsidRPr="007526B8">
              <w:rPr>
                <w:sz w:val="20"/>
                <w:szCs w:val="20"/>
              </w:rPr>
              <w:t>1.</w:t>
            </w:r>
          </w:p>
        </w:tc>
        <w:tc>
          <w:tcPr>
            <w:tcW w:w="7099" w:type="dxa"/>
            <w:tcBorders>
              <w:left w:val="single" w:sz="2" w:space="0" w:color="000000"/>
              <w:bottom w:val="single" w:sz="2" w:space="0" w:color="000000"/>
            </w:tcBorders>
          </w:tcPr>
          <w:p w14:paraId="36ED43B8" w14:textId="77777777" w:rsidR="00C816C5" w:rsidRPr="007526B8" w:rsidRDefault="00C816C5" w:rsidP="0018210B">
            <w:pPr>
              <w:pStyle w:val="Lentelsturinys"/>
              <w:spacing w:after="0"/>
              <w:rPr>
                <w:sz w:val="20"/>
                <w:szCs w:val="20"/>
              </w:rPr>
            </w:pPr>
            <w:proofErr w:type="spellStart"/>
            <w:r w:rsidRPr="007526B8">
              <w:rPr>
                <w:sz w:val="20"/>
                <w:szCs w:val="20"/>
              </w:rPr>
              <w:t>Distiliatorius</w:t>
            </w:r>
            <w:proofErr w:type="spellEnd"/>
          </w:p>
        </w:tc>
        <w:tc>
          <w:tcPr>
            <w:tcW w:w="893" w:type="dxa"/>
            <w:tcBorders>
              <w:left w:val="single" w:sz="2" w:space="0" w:color="000000"/>
              <w:bottom w:val="single" w:sz="2" w:space="0" w:color="000000"/>
            </w:tcBorders>
          </w:tcPr>
          <w:p w14:paraId="474BCB53"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41C4150E" w14:textId="77777777" w:rsidR="00C816C5" w:rsidRPr="007526B8" w:rsidRDefault="00C816C5" w:rsidP="0018210B">
            <w:pPr>
              <w:pStyle w:val="Lentelsturinys"/>
              <w:spacing w:after="0"/>
              <w:jc w:val="center"/>
              <w:rPr>
                <w:sz w:val="20"/>
                <w:szCs w:val="20"/>
              </w:rPr>
            </w:pPr>
            <w:r w:rsidRPr="007526B8">
              <w:rPr>
                <w:sz w:val="20"/>
                <w:szCs w:val="20"/>
              </w:rPr>
              <w:t>2001 m.</w:t>
            </w:r>
          </w:p>
        </w:tc>
      </w:tr>
      <w:tr w:rsidR="00C816C5" w:rsidRPr="007526B8" w14:paraId="5B4921EB" w14:textId="77777777" w:rsidTr="0018210B">
        <w:tc>
          <w:tcPr>
            <w:tcW w:w="679" w:type="dxa"/>
            <w:tcBorders>
              <w:left w:val="single" w:sz="2" w:space="0" w:color="000000"/>
              <w:bottom w:val="single" w:sz="2" w:space="0" w:color="000000"/>
            </w:tcBorders>
          </w:tcPr>
          <w:p w14:paraId="392DBAB3" w14:textId="77777777" w:rsidR="00C816C5" w:rsidRPr="007526B8" w:rsidRDefault="00C816C5" w:rsidP="0018210B">
            <w:pPr>
              <w:pStyle w:val="Lentelsturinys"/>
              <w:spacing w:after="0"/>
              <w:rPr>
                <w:sz w:val="20"/>
                <w:szCs w:val="20"/>
              </w:rPr>
            </w:pPr>
            <w:r w:rsidRPr="007526B8">
              <w:rPr>
                <w:sz w:val="20"/>
                <w:szCs w:val="20"/>
              </w:rPr>
              <w:t>2.</w:t>
            </w:r>
          </w:p>
        </w:tc>
        <w:tc>
          <w:tcPr>
            <w:tcW w:w="7099" w:type="dxa"/>
            <w:tcBorders>
              <w:left w:val="single" w:sz="2" w:space="0" w:color="000000"/>
              <w:bottom w:val="single" w:sz="2" w:space="0" w:color="000000"/>
            </w:tcBorders>
          </w:tcPr>
          <w:p w14:paraId="2A604935" w14:textId="77777777" w:rsidR="00C816C5" w:rsidRPr="007526B8" w:rsidRDefault="00C816C5" w:rsidP="0018210B">
            <w:pPr>
              <w:pStyle w:val="Lentelsturinys"/>
              <w:spacing w:after="0"/>
              <w:rPr>
                <w:sz w:val="20"/>
                <w:szCs w:val="20"/>
              </w:rPr>
            </w:pPr>
            <w:r w:rsidRPr="007526B8">
              <w:rPr>
                <w:sz w:val="20"/>
                <w:szCs w:val="20"/>
              </w:rPr>
              <w:t>Užlydymo mašina OPERA</w:t>
            </w:r>
          </w:p>
        </w:tc>
        <w:tc>
          <w:tcPr>
            <w:tcW w:w="893" w:type="dxa"/>
            <w:tcBorders>
              <w:left w:val="single" w:sz="2" w:space="0" w:color="000000"/>
              <w:bottom w:val="single" w:sz="2" w:space="0" w:color="000000"/>
            </w:tcBorders>
          </w:tcPr>
          <w:p w14:paraId="4AE54A79"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5966E417" w14:textId="77777777" w:rsidR="00C816C5" w:rsidRPr="007526B8" w:rsidRDefault="00C816C5" w:rsidP="0018210B">
            <w:pPr>
              <w:pStyle w:val="Lentelsturinys"/>
              <w:spacing w:after="0"/>
              <w:jc w:val="center"/>
              <w:rPr>
                <w:sz w:val="20"/>
                <w:szCs w:val="20"/>
              </w:rPr>
            </w:pPr>
            <w:r w:rsidRPr="007526B8">
              <w:rPr>
                <w:sz w:val="20"/>
                <w:szCs w:val="20"/>
              </w:rPr>
              <w:t>2005 m.</w:t>
            </w:r>
          </w:p>
        </w:tc>
      </w:tr>
      <w:tr w:rsidR="00C816C5" w:rsidRPr="007526B8" w14:paraId="28DF7E4B" w14:textId="77777777" w:rsidTr="0018210B">
        <w:tc>
          <w:tcPr>
            <w:tcW w:w="679" w:type="dxa"/>
            <w:tcBorders>
              <w:left w:val="single" w:sz="2" w:space="0" w:color="000000"/>
              <w:bottom w:val="single" w:sz="2" w:space="0" w:color="000000"/>
            </w:tcBorders>
          </w:tcPr>
          <w:p w14:paraId="1FA70CDD" w14:textId="77777777" w:rsidR="00C816C5" w:rsidRPr="007526B8" w:rsidRDefault="00C816C5" w:rsidP="0018210B">
            <w:pPr>
              <w:pStyle w:val="Lentelsturinys"/>
              <w:spacing w:after="0"/>
              <w:rPr>
                <w:sz w:val="20"/>
                <w:szCs w:val="20"/>
              </w:rPr>
            </w:pPr>
            <w:r w:rsidRPr="007526B8">
              <w:rPr>
                <w:sz w:val="20"/>
                <w:szCs w:val="20"/>
              </w:rPr>
              <w:t>3.</w:t>
            </w:r>
          </w:p>
        </w:tc>
        <w:tc>
          <w:tcPr>
            <w:tcW w:w="7099" w:type="dxa"/>
            <w:tcBorders>
              <w:left w:val="single" w:sz="2" w:space="0" w:color="000000"/>
              <w:bottom w:val="single" w:sz="2" w:space="0" w:color="000000"/>
            </w:tcBorders>
          </w:tcPr>
          <w:p w14:paraId="66A5419D" w14:textId="77777777" w:rsidR="00C816C5" w:rsidRPr="007526B8" w:rsidRDefault="00C816C5" w:rsidP="0018210B">
            <w:pPr>
              <w:pStyle w:val="Lentelsturinys"/>
              <w:spacing w:after="0"/>
              <w:rPr>
                <w:sz w:val="20"/>
                <w:szCs w:val="20"/>
              </w:rPr>
            </w:pPr>
            <w:r w:rsidRPr="007526B8">
              <w:rPr>
                <w:sz w:val="20"/>
                <w:szCs w:val="20"/>
              </w:rPr>
              <w:t>Džiovinimo spinta</w:t>
            </w:r>
          </w:p>
        </w:tc>
        <w:tc>
          <w:tcPr>
            <w:tcW w:w="893" w:type="dxa"/>
            <w:tcBorders>
              <w:left w:val="single" w:sz="2" w:space="0" w:color="000000"/>
              <w:bottom w:val="single" w:sz="2" w:space="0" w:color="000000"/>
            </w:tcBorders>
          </w:tcPr>
          <w:p w14:paraId="6CD3213D"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7AAF0F00" w14:textId="77777777" w:rsidR="00C816C5" w:rsidRPr="007526B8" w:rsidRDefault="00C816C5" w:rsidP="0018210B">
            <w:pPr>
              <w:pStyle w:val="Lentelsturinys"/>
              <w:spacing w:after="0"/>
              <w:jc w:val="center"/>
              <w:rPr>
                <w:sz w:val="20"/>
                <w:szCs w:val="20"/>
              </w:rPr>
            </w:pPr>
            <w:r w:rsidRPr="007526B8">
              <w:rPr>
                <w:sz w:val="20"/>
                <w:szCs w:val="20"/>
              </w:rPr>
              <w:t>1989 m.</w:t>
            </w:r>
          </w:p>
        </w:tc>
      </w:tr>
      <w:tr w:rsidR="00C816C5" w:rsidRPr="007526B8" w14:paraId="2FEB51AB" w14:textId="77777777" w:rsidTr="0018210B">
        <w:tc>
          <w:tcPr>
            <w:tcW w:w="679" w:type="dxa"/>
            <w:tcBorders>
              <w:left w:val="single" w:sz="2" w:space="0" w:color="000000"/>
              <w:bottom w:val="single" w:sz="2" w:space="0" w:color="000000"/>
            </w:tcBorders>
          </w:tcPr>
          <w:p w14:paraId="20FCD080" w14:textId="77777777" w:rsidR="00C816C5" w:rsidRPr="007526B8" w:rsidRDefault="00C816C5" w:rsidP="0018210B">
            <w:pPr>
              <w:pStyle w:val="Lentelsturinys"/>
              <w:spacing w:after="0"/>
              <w:rPr>
                <w:sz w:val="20"/>
                <w:szCs w:val="20"/>
              </w:rPr>
            </w:pPr>
            <w:r w:rsidRPr="007526B8">
              <w:rPr>
                <w:sz w:val="20"/>
                <w:szCs w:val="20"/>
              </w:rPr>
              <w:t>4.</w:t>
            </w:r>
          </w:p>
        </w:tc>
        <w:tc>
          <w:tcPr>
            <w:tcW w:w="7099" w:type="dxa"/>
            <w:tcBorders>
              <w:left w:val="single" w:sz="2" w:space="0" w:color="000000"/>
              <w:bottom w:val="single" w:sz="2" w:space="0" w:color="000000"/>
            </w:tcBorders>
          </w:tcPr>
          <w:p w14:paraId="1DD77C65" w14:textId="77777777" w:rsidR="00C816C5" w:rsidRPr="007526B8" w:rsidRDefault="00C816C5" w:rsidP="0018210B">
            <w:pPr>
              <w:pStyle w:val="Lentelsturinys"/>
              <w:spacing w:after="0"/>
              <w:rPr>
                <w:sz w:val="20"/>
                <w:szCs w:val="20"/>
              </w:rPr>
            </w:pPr>
            <w:r w:rsidRPr="007526B8">
              <w:rPr>
                <w:sz w:val="20"/>
                <w:szCs w:val="20"/>
              </w:rPr>
              <w:t>Džiovinimo spinta</w:t>
            </w:r>
          </w:p>
        </w:tc>
        <w:tc>
          <w:tcPr>
            <w:tcW w:w="893" w:type="dxa"/>
            <w:tcBorders>
              <w:left w:val="single" w:sz="2" w:space="0" w:color="000000"/>
              <w:bottom w:val="single" w:sz="2" w:space="0" w:color="000000"/>
            </w:tcBorders>
          </w:tcPr>
          <w:p w14:paraId="6ECBE383" w14:textId="77777777" w:rsidR="00C816C5" w:rsidRPr="007526B8" w:rsidRDefault="00C816C5" w:rsidP="0018210B">
            <w:pPr>
              <w:pStyle w:val="Lentelsturinys"/>
              <w:spacing w:after="0"/>
              <w:jc w:val="center"/>
              <w:rPr>
                <w:sz w:val="20"/>
                <w:szCs w:val="20"/>
              </w:rPr>
            </w:pPr>
            <w:r w:rsidRPr="007526B8">
              <w:rPr>
                <w:sz w:val="20"/>
                <w:szCs w:val="20"/>
              </w:rPr>
              <w:t>2</w:t>
            </w:r>
          </w:p>
        </w:tc>
        <w:tc>
          <w:tcPr>
            <w:tcW w:w="966" w:type="dxa"/>
            <w:tcBorders>
              <w:left w:val="single" w:sz="2" w:space="0" w:color="000000"/>
              <w:bottom w:val="single" w:sz="2" w:space="0" w:color="000000"/>
              <w:right w:val="single" w:sz="2" w:space="0" w:color="000000"/>
            </w:tcBorders>
          </w:tcPr>
          <w:p w14:paraId="1EE41AF8" w14:textId="77777777" w:rsidR="00C816C5" w:rsidRPr="007526B8" w:rsidRDefault="00C816C5" w:rsidP="0018210B">
            <w:pPr>
              <w:pStyle w:val="Lentelsturinys"/>
              <w:spacing w:after="0"/>
              <w:jc w:val="center"/>
              <w:rPr>
                <w:sz w:val="20"/>
                <w:szCs w:val="20"/>
              </w:rPr>
            </w:pPr>
            <w:r w:rsidRPr="007526B8">
              <w:rPr>
                <w:sz w:val="20"/>
                <w:szCs w:val="20"/>
              </w:rPr>
              <w:t>1990 m.</w:t>
            </w:r>
          </w:p>
        </w:tc>
      </w:tr>
      <w:tr w:rsidR="00C816C5" w:rsidRPr="007526B8" w14:paraId="09587250" w14:textId="77777777" w:rsidTr="0018210B">
        <w:tc>
          <w:tcPr>
            <w:tcW w:w="679" w:type="dxa"/>
            <w:tcBorders>
              <w:left w:val="single" w:sz="2" w:space="0" w:color="000000"/>
              <w:bottom w:val="single" w:sz="2" w:space="0" w:color="000000"/>
            </w:tcBorders>
          </w:tcPr>
          <w:p w14:paraId="71A8E216" w14:textId="77777777" w:rsidR="00C816C5" w:rsidRPr="007526B8" w:rsidRDefault="00C816C5" w:rsidP="0018210B">
            <w:pPr>
              <w:pStyle w:val="Lentelsturinys"/>
              <w:spacing w:after="0"/>
              <w:rPr>
                <w:sz w:val="20"/>
                <w:szCs w:val="20"/>
              </w:rPr>
            </w:pPr>
            <w:r w:rsidRPr="007526B8">
              <w:rPr>
                <w:sz w:val="20"/>
                <w:szCs w:val="20"/>
              </w:rPr>
              <w:t>5.</w:t>
            </w:r>
          </w:p>
        </w:tc>
        <w:tc>
          <w:tcPr>
            <w:tcW w:w="7099" w:type="dxa"/>
            <w:tcBorders>
              <w:left w:val="single" w:sz="2" w:space="0" w:color="000000"/>
              <w:bottom w:val="single" w:sz="2" w:space="0" w:color="000000"/>
            </w:tcBorders>
          </w:tcPr>
          <w:p w14:paraId="76F66571" w14:textId="77777777" w:rsidR="00C816C5" w:rsidRPr="007526B8" w:rsidRDefault="00C816C5" w:rsidP="0018210B">
            <w:pPr>
              <w:pStyle w:val="Lentelsturinys"/>
              <w:spacing w:after="0"/>
              <w:rPr>
                <w:sz w:val="20"/>
                <w:szCs w:val="20"/>
              </w:rPr>
            </w:pPr>
            <w:r w:rsidRPr="007526B8">
              <w:rPr>
                <w:sz w:val="20"/>
                <w:szCs w:val="20"/>
              </w:rPr>
              <w:t>Sterilizatorius</w:t>
            </w:r>
          </w:p>
        </w:tc>
        <w:tc>
          <w:tcPr>
            <w:tcW w:w="893" w:type="dxa"/>
            <w:tcBorders>
              <w:left w:val="single" w:sz="2" w:space="0" w:color="000000"/>
              <w:bottom w:val="single" w:sz="2" w:space="0" w:color="000000"/>
            </w:tcBorders>
          </w:tcPr>
          <w:p w14:paraId="659E9F34"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114E712C" w14:textId="77777777" w:rsidR="00C816C5" w:rsidRPr="007526B8" w:rsidRDefault="00C816C5" w:rsidP="0018210B">
            <w:pPr>
              <w:pStyle w:val="Lentelsturinys"/>
              <w:spacing w:after="0"/>
              <w:jc w:val="center"/>
              <w:rPr>
                <w:sz w:val="20"/>
                <w:szCs w:val="20"/>
              </w:rPr>
            </w:pPr>
            <w:r w:rsidRPr="007526B8">
              <w:rPr>
                <w:sz w:val="20"/>
                <w:szCs w:val="20"/>
              </w:rPr>
              <w:t>1989 m.</w:t>
            </w:r>
          </w:p>
        </w:tc>
      </w:tr>
      <w:tr w:rsidR="00C816C5" w:rsidRPr="007526B8" w14:paraId="0D20ACF9" w14:textId="77777777" w:rsidTr="0018210B">
        <w:tc>
          <w:tcPr>
            <w:tcW w:w="679" w:type="dxa"/>
            <w:tcBorders>
              <w:left w:val="single" w:sz="2" w:space="0" w:color="000000"/>
              <w:bottom w:val="single" w:sz="2" w:space="0" w:color="000000"/>
            </w:tcBorders>
          </w:tcPr>
          <w:p w14:paraId="21262BEC" w14:textId="77777777" w:rsidR="00C816C5" w:rsidRPr="007526B8" w:rsidRDefault="00C816C5" w:rsidP="0018210B">
            <w:pPr>
              <w:pStyle w:val="Lentelsturinys"/>
              <w:spacing w:after="0"/>
              <w:rPr>
                <w:sz w:val="20"/>
                <w:szCs w:val="20"/>
              </w:rPr>
            </w:pPr>
            <w:r w:rsidRPr="007526B8">
              <w:rPr>
                <w:sz w:val="20"/>
                <w:szCs w:val="20"/>
              </w:rPr>
              <w:t>6.</w:t>
            </w:r>
          </w:p>
        </w:tc>
        <w:tc>
          <w:tcPr>
            <w:tcW w:w="7099" w:type="dxa"/>
            <w:tcBorders>
              <w:left w:val="single" w:sz="2" w:space="0" w:color="000000"/>
              <w:bottom w:val="single" w:sz="2" w:space="0" w:color="000000"/>
            </w:tcBorders>
          </w:tcPr>
          <w:p w14:paraId="506FD3CD" w14:textId="77777777" w:rsidR="00C816C5" w:rsidRPr="007526B8" w:rsidRDefault="00C816C5" w:rsidP="0018210B">
            <w:pPr>
              <w:pStyle w:val="Lentelsturinys"/>
              <w:spacing w:after="0"/>
              <w:rPr>
                <w:sz w:val="20"/>
                <w:szCs w:val="20"/>
              </w:rPr>
            </w:pPr>
            <w:r w:rsidRPr="007526B8">
              <w:rPr>
                <w:sz w:val="20"/>
                <w:szCs w:val="20"/>
              </w:rPr>
              <w:t>Autoklavas CISA su oro kompresoriumi, vežimėliais ir krepšiais</w:t>
            </w:r>
          </w:p>
        </w:tc>
        <w:tc>
          <w:tcPr>
            <w:tcW w:w="893" w:type="dxa"/>
            <w:tcBorders>
              <w:left w:val="single" w:sz="2" w:space="0" w:color="000000"/>
              <w:bottom w:val="single" w:sz="2" w:space="0" w:color="000000"/>
            </w:tcBorders>
          </w:tcPr>
          <w:p w14:paraId="6D1D3BDB"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158E3F57" w14:textId="77777777" w:rsidR="00C816C5" w:rsidRPr="007526B8" w:rsidRDefault="00C816C5" w:rsidP="0018210B">
            <w:pPr>
              <w:pStyle w:val="Lentelsturinys"/>
              <w:spacing w:after="0"/>
              <w:jc w:val="center"/>
              <w:rPr>
                <w:sz w:val="20"/>
                <w:szCs w:val="20"/>
              </w:rPr>
            </w:pPr>
            <w:r w:rsidRPr="007526B8">
              <w:rPr>
                <w:sz w:val="20"/>
                <w:szCs w:val="20"/>
              </w:rPr>
              <w:t>2014 m.</w:t>
            </w:r>
          </w:p>
        </w:tc>
      </w:tr>
      <w:tr w:rsidR="00C816C5" w:rsidRPr="007526B8" w14:paraId="421A885B" w14:textId="77777777" w:rsidTr="0018210B">
        <w:tc>
          <w:tcPr>
            <w:tcW w:w="679" w:type="dxa"/>
            <w:tcBorders>
              <w:left w:val="single" w:sz="2" w:space="0" w:color="000000"/>
              <w:bottom w:val="single" w:sz="2" w:space="0" w:color="000000"/>
            </w:tcBorders>
          </w:tcPr>
          <w:p w14:paraId="3998810F" w14:textId="77777777" w:rsidR="00C816C5" w:rsidRPr="007526B8" w:rsidRDefault="00C816C5" w:rsidP="0018210B">
            <w:pPr>
              <w:pStyle w:val="Lentelsturinys"/>
              <w:spacing w:after="0"/>
              <w:rPr>
                <w:sz w:val="20"/>
                <w:szCs w:val="20"/>
              </w:rPr>
            </w:pPr>
            <w:r w:rsidRPr="007526B8">
              <w:rPr>
                <w:sz w:val="20"/>
                <w:szCs w:val="20"/>
              </w:rPr>
              <w:t>7.</w:t>
            </w:r>
          </w:p>
        </w:tc>
        <w:tc>
          <w:tcPr>
            <w:tcW w:w="7099" w:type="dxa"/>
            <w:tcBorders>
              <w:left w:val="single" w:sz="2" w:space="0" w:color="000000"/>
              <w:bottom w:val="single" w:sz="2" w:space="0" w:color="000000"/>
            </w:tcBorders>
          </w:tcPr>
          <w:p w14:paraId="2A9BE38F" w14:textId="77777777" w:rsidR="00C816C5" w:rsidRPr="007526B8" w:rsidRDefault="00C816C5" w:rsidP="0018210B">
            <w:pPr>
              <w:pStyle w:val="Lentelsturinys"/>
              <w:spacing w:after="0"/>
              <w:rPr>
                <w:sz w:val="20"/>
                <w:szCs w:val="20"/>
              </w:rPr>
            </w:pPr>
            <w:r w:rsidRPr="007526B8">
              <w:rPr>
                <w:sz w:val="20"/>
                <w:szCs w:val="20"/>
              </w:rPr>
              <w:t xml:space="preserve">Autoklavas </w:t>
            </w:r>
            <w:r>
              <w:rPr>
                <w:sz w:val="20"/>
                <w:szCs w:val="20"/>
              </w:rPr>
              <w:t>„</w:t>
            </w:r>
            <w:r w:rsidRPr="007526B8">
              <w:rPr>
                <w:sz w:val="20"/>
                <w:szCs w:val="20"/>
              </w:rPr>
              <w:t>TECNO-</w:t>
            </w:r>
            <w:proofErr w:type="spellStart"/>
            <w:r w:rsidRPr="007526B8">
              <w:rPr>
                <w:sz w:val="20"/>
                <w:szCs w:val="20"/>
              </w:rPr>
              <w:t>Gaz</w:t>
            </w:r>
            <w:proofErr w:type="spellEnd"/>
            <w:r w:rsidRPr="007526B8">
              <w:rPr>
                <w:sz w:val="20"/>
                <w:szCs w:val="20"/>
              </w:rPr>
              <w:t xml:space="preserve"> Europa </w:t>
            </w:r>
            <w:proofErr w:type="spellStart"/>
            <w:r w:rsidRPr="007526B8">
              <w:rPr>
                <w:sz w:val="20"/>
                <w:szCs w:val="20"/>
              </w:rPr>
              <w:t>Bx</w:t>
            </w:r>
            <w:proofErr w:type="spellEnd"/>
            <w:r>
              <w:rPr>
                <w:sz w:val="20"/>
                <w:szCs w:val="20"/>
              </w:rPr>
              <w:t>“</w:t>
            </w:r>
          </w:p>
        </w:tc>
        <w:tc>
          <w:tcPr>
            <w:tcW w:w="893" w:type="dxa"/>
            <w:tcBorders>
              <w:left w:val="single" w:sz="2" w:space="0" w:color="000000"/>
              <w:bottom w:val="single" w:sz="2" w:space="0" w:color="000000"/>
            </w:tcBorders>
          </w:tcPr>
          <w:p w14:paraId="3975A6E3"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7190264F" w14:textId="77777777" w:rsidR="00C816C5" w:rsidRPr="007526B8" w:rsidRDefault="00C816C5" w:rsidP="0018210B">
            <w:pPr>
              <w:pStyle w:val="Lentelsturinys"/>
              <w:spacing w:after="0"/>
              <w:jc w:val="center"/>
              <w:rPr>
                <w:sz w:val="20"/>
                <w:szCs w:val="20"/>
              </w:rPr>
            </w:pPr>
            <w:r w:rsidRPr="007526B8">
              <w:rPr>
                <w:sz w:val="20"/>
                <w:szCs w:val="20"/>
              </w:rPr>
              <w:t>2008 m.</w:t>
            </w:r>
          </w:p>
        </w:tc>
      </w:tr>
      <w:tr w:rsidR="00C816C5" w:rsidRPr="007526B8" w14:paraId="2A325E3F" w14:textId="77777777" w:rsidTr="0018210B">
        <w:tc>
          <w:tcPr>
            <w:tcW w:w="679" w:type="dxa"/>
            <w:tcBorders>
              <w:left w:val="single" w:sz="2" w:space="0" w:color="000000"/>
              <w:bottom w:val="single" w:sz="2" w:space="0" w:color="000000"/>
            </w:tcBorders>
          </w:tcPr>
          <w:p w14:paraId="0EEDD504" w14:textId="77777777" w:rsidR="00C816C5" w:rsidRPr="007526B8" w:rsidRDefault="00C816C5" w:rsidP="0018210B">
            <w:pPr>
              <w:pStyle w:val="Lentelsturinys"/>
              <w:spacing w:after="0"/>
              <w:rPr>
                <w:sz w:val="20"/>
                <w:szCs w:val="20"/>
              </w:rPr>
            </w:pPr>
            <w:r w:rsidRPr="007526B8">
              <w:rPr>
                <w:sz w:val="20"/>
                <w:szCs w:val="20"/>
              </w:rPr>
              <w:t>8.</w:t>
            </w:r>
          </w:p>
        </w:tc>
        <w:tc>
          <w:tcPr>
            <w:tcW w:w="7099" w:type="dxa"/>
            <w:tcBorders>
              <w:left w:val="single" w:sz="2" w:space="0" w:color="000000"/>
              <w:bottom w:val="single" w:sz="2" w:space="0" w:color="000000"/>
            </w:tcBorders>
          </w:tcPr>
          <w:p w14:paraId="5511B8A5" w14:textId="77777777" w:rsidR="00C816C5" w:rsidRPr="007526B8" w:rsidRDefault="00C816C5" w:rsidP="0018210B">
            <w:pPr>
              <w:pStyle w:val="Lentelsturinys"/>
              <w:spacing w:after="0"/>
              <w:rPr>
                <w:sz w:val="20"/>
                <w:szCs w:val="20"/>
              </w:rPr>
            </w:pPr>
            <w:proofErr w:type="spellStart"/>
            <w:r w:rsidRPr="007526B8">
              <w:rPr>
                <w:sz w:val="20"/>
                <w:szCs w:val="20"/>
              </w:rPr>
              <w:t>Dejonizatorius</w:t>
            </w:r>
            <w:proofErr w:type="spellEnd"/>
            <w:r w:rsidRPr="007526B8">
              <w:rPr>
                <w:sz w:val="20"/>
                <w:szCs w:val="20"/>
              </w:rPr>
              <w:t xml:space="preserve"> </w:t>
            </w:r>
            <w:r>
              <w:rPr>
                <w:sz w:val="20"/>
                <w:szCs w:val="20"/>
              </w:rPr>
              <w:t>„</w:t>
            </w:r>
            <w:proofErr w:type="spellStart"/>
            <w:r w:rsidRPr="007526B8">
              <w:rPr>
                <w:sz w:val="20"/>
                <w:szCs w:val="20"/>
              </w:rPr>
              <w:t>Demiwa</w:t>
            </w:r>
            <w:proofErr w:type="spellEnd"/>
            <w:r w:rsidRPr="007526B8">
              <w:rPr>
                <w:sz w:val="20"/>
                <w:szCs w:val="20"/>
              </w:rPr>
              <w:t xml:space="preserve"> 10Rosa</w:t>
            </w:r>
            <w:r>
              <w:rPr>
                <w:sz w:val="20"/>
                <w:szCs w:val="20"/>
              </w:rPr>
              <w:t>“</w:t>
            </w:r>
            <w:r w:rsidRPr="007526B8">
              <w:rPr>
                <w:sz w:val="20"/>
                <w:szCs w:val="20"/>
              </w:rPr>
              <w:t xml:space="preserve"> komplektas</w:t>
            </w:r>
          </w:p>
        </w:tc>
        <w:tc>
          <w:tcPr>
            <w:tcW w:w="893" w:type="dxa"/>
            <w:tcBorders>
              <w:left w:val="single" w:sz="2" w:space="0" w:color="000000"/>
              <w:bottom w:val="single" w:sz="2" w:space="0" w:color="000000"/>
            </w:tcBorders>
          </w:tcPr>
          <w:p w14:paraId="23E562A4"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3205F91B" w14:textId="77777777" w:rsidR="00C816C5" w:rsidRPr="007526B8" w:rsidRDefault="00C816C5" w:rsidP="0018210B">
            <w:pPr>
              <w:pStyle w:val="Lentelsturinys"/>
              <w:spacing w:after="0"/>
              <w:jc w:val="center"/>
              <w:rPr>
                <w:sz w:val="20"/>
                <w:szCs w:val="20"/>
              </w:rPr>
            </w:pPr>
            <w:r w:rsidRPr="007526B8">
              <w:rPr>
                <w:sz w:val="20"/>
                <w:szCs w:val="20"/>
              </w:rPr>
              <w:t>2017 m.</w:t>
            </w:r>
          </w:p>
        </w:tc>
      </w:tr>
      <w:tr w:rsidR="00C816C5" w:rsidRPr="007526B8" w14:paraId="3E8C5432" w14:textId="77777777" w:rsidTr="0018210B">
        <w:tc>
          <w:tcPr>
            <w:tcW w:w="679" w:type="dxa"/>
            <w:tcBorders>
              <w:left w:val="single" w:sz="2" w:space="0" w:color="000000"/>
              <w:bottom w:val="single" w:sz="2" w:space="0" w:color="000000"/>
            </w:tcBorders>
          </w:tcPr>
          <w:p w14:paraId="69565DC4" w14:textId="77777777" w:rsidR="00C816C5" w:rsidRPr="007526B8" w:rsidRDefault="00C816C5" w:rsidP="0018210B">
            <w:pPr>
              <w:pStyle w:val="Lentelsturinys"/>
              <w:spacing w:after="0"/>
              <w:rPr>
                <w:sz w:val="20"/>
                <w:szCs w:val="20"/>
              </w:rPr>
            </w:pPr>
            <w:r w:rsidRPr="007526B8">
              <w:rPr>
                <w:sz w:val="20"/>
                <w:szCs w:val="20"/>
              </w:rPr>
              <w:t>9.</w:t>
            </w:r>
          </w:p>
        </w:tc>
        <w:tc>
          <w:tcPr>
            <w:tcW w:w="7099" w:type="dxa"/>
            <w:tcBorders>
              <w:left w:val="single" w:sz="2" w:space="0" w:color="000000"/>
              <w:bottom w:val="single" w:sz="2" w:space="0" w:color="000000"/>
            </w:tcBorders>
          </w:tcPr>
          <w:p w14:paraId="315821F6" w14:textId="77777777" w:rsidR="00C816C5" w:rsidRPr="007526B8" w:rsidRDefault="00C816C5" w:rsidP="0018210B">
            <w:pPr>
              <w:pStyle w:val="Lentelsturinys"/>
              <w:spacing w:after="0"/>
              <w:rPr>
                <w:sz w:val="20"/>
                <w:szCs w:val="20"/>
              </w:rPr>
            </w:pPr>
            <w:r w:rsidRPr="007526B8">
              <w:rPr>
                <w:sz w:val="20"/>
                <w:szCs w:val="20"/>
              </w:rPr>
              <w:t>Garinis sterilizatorius</w:t>
            </w:r>
          </w:p>
        </w:tc>
        <w:tc>
          <w:tcPr>
            <w:tcW w:w="893" w:type="dxa"/>
            <w:tcBorders>
              <w:left w:val="single" w:sz="2" w:space="0" w:color="000000"/>
              <w:bottom w:val="single" w:sz="2" w:space="0" w:color="000000"/>
            </w:tcBorders>
          </w:tcPr>
          <w:p w14:paraId="1D1BBA94"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4BD17BEF" w14:textId="77777777" w:rsidR="00C816C5" w:rsidRPr="007526B8" w:rsidRDefault="00C816C5" w:rsidP="0018210B">
            <w:pPr>
              <w:pStyle w:val="Lentelsturinys"/>
              <w:spacing w:after="0"/>
              <w:jc w:val="center"/>
              <w:rPr>
                <w:sz w:val="20"/>
                <w:szCs w:val="20"/>
              </w:rPr>
            </w:pPr>
            <w:r w:rsidRPr="007526B8">
              <w:rPr>
                <w:sz w:val="20"/>
                <w:szCs w:val="20"/>
              </w:rPr>
              <w:t>2017 m.</w:t>
            </w:r>
          </w:p>
        </w:tc>
      </w:tr>
      <w:tr w:rsidR="00C816C5" w:rsidRPr="007526B8" w14:paraId="4D86BB37" w14:textId="77777777" w:rsidTr="0018210B">
        <w:tc>
          <w:tcPr>
            <w:tcW w:w="679" w:type="dxa"/>
            <w:tcBorders>
              <w:left w:val="single" w:sz="2" w:space="0" w:color="000000"/>
              <w:bottom w:val="single" w:sz="2" w:space="0" w:color="000000"/>
            </w:tcBorders>
          </w:tcPr>
          <w:p w14:paraId="2886C9DF" w14:textId="77777777" w:rsidR="00C816C5" w:rsidRPr="007526B8" w:rsidRDefault="00C816C5" w:rsidP="0018210B">
            <w:pPr>
              <w:pStyle w:val="Lentelsturinys"/>
              <w:spacing w:after="0"/>
              <w:rPr>
                <w:sz w:val="20"/>
                <w:szCs w:val="20"/>
              </w:rPr>
            </w:pPr>
            <w:r w:rsidRPr="007526B8">
              <w:rPr>
                <w:sz w:val="20"/>
                <w:szCs w:val="20"/>
              </w:rPr>
              <w:t>10.</w:t>
            </w:r>
          </w:p>
        </w:tc>
        <w:tc>
          <w:tcPr>
            <w:tcW w:w="7099" w:type="dxa"/>
            <w:tcBorders>
              <w:left w:val="single" w:sz="2" w:space="0" w:color="000000"/>
              <w:bottom w:val="single" w:sz="2" w:space="0" w:color="000000"/>
            </w:tcBorders>
          </w:tcPr>
          <w:p w14:paraId="55FB4355" w14:textId="77777777" w:rsidR="00C816C5" w:rsidRPr="007526B8" w:rsidRDefault="00C816C5" w:rsidP="0018210B">
            <w:pPr>
              <w:pStyle w:val="Lentelsturinys"/>
              <w:spacing w:after="0"/>
              <w:rPr>
                <w:sz w:val="20"/>
                <w:szCs w:val="20"/>
              </w:rPr>
            </w:pPr>
            <w:r w:rsidRPr="007526B8">
              <w:rPr>
                <w:sz w:val="20"/>
                <w:szCs w:val="20"/>
              </w:rPr>
              <w:t>Dezinfekcinė kamera DK-1</w:t>
            </w:r>
          </w:p>
        </w:tc>
        <w:tc>
          <w:tcPr>
            <w:tcW w:w="893" w:type="dxa"/>
            <w:tcBorders>
              <w:left w:val="single" w:sz="2" w:space="0" w:color="000000"/>
              <w:bottom w:val="single" w:sz="2" w:space="0" w:color="000000"/>
            </w:tcBorders>
          </w:tcPr>
          <w:p w14:paraId="2352ED1F" w14:textId="77777777" w:rsidR="00C816C5" w:rsidRPr="007526B8" w:rsidRDefault="00C816C5" w:rsidP="0018210B">
            <w:pPr>
              <w:pStyle w:val="Lentelsturinys"/>
              <w:spacing w:after="0"/>
              <w:jc w:val="center"/>
              <w:rPr>
                <w:sz w:val="20"/>
                <w:szCs w:val="20"/>
              </w:rPr>
            </w:pPr>
            <w:r w:rsidRPr="007526B8">
              <w:rPr>
                <w:sz w:val="20"/>
                <w:szCs w:val="20"/>
              </w:rPr>
              <w:t>2</w:t>
            </w:r>
          </w:p>
        </w:tc>
        <w:tc>
          <w:tcPr>
            <w:tcW w:w="966" w:type="dxa"/>
            <w:tcBorders>
              <w:left w:val="single" w:sz="2" w:space="0" w:color="000000"/>
              <w:bottom w:val="single" w:sz="2" w:space="0" w:color="000000"/>
              <w:right w:val="single" w:sz="2" w:space="0" w:color="000000"/>
            </w:tcBorders>
          </w:tcPr>
          <w:p w14:paraId="3F5F7E8D" w14:textId="77777777" w:rsidR="00C816C5" w:rsidRPr="007526B8" w:rsidRDefault="00C816C5" w:rsidP="0018210B">
            <w:pPr>
              <w:pStyle w:val="Lentelsturinys"/>
              <w:spacing w:after="0"/>
              <w:jc w:val="center"/>
              <w:rPr>
                <w:sz w:val="20"/>
                <w:szCs w:val="20"/>
              </w:rPr>
            </w:pPr>
            <w:r w:rsidRPr="007526B8">
              <w:rPr>
                <w:sz w:val="20"/>
                <w:szCs w:val="20"/>
              </w:rPr>
              <w:t>2011 m.</w:t>
            </w:r>
          </w:p>
        </w:tc>
      </w:tr>
      <w:tr w:rsidR="00C816C5" w:rsidRPr="007526B8" w14:paraId="52A1CDEE" w14:textId="77777777" w:rsidTr="0018210B">
        <w:tc>
          <w:tcPr>
            <w:tcW w:w="679" w:type="dxa"/>
            <w:tcBorders>
              <w:left w:val="single" w:sz="2" w:space="0" w:color="000000"/>
              <w:bottom w:val="single" w:sz="2" w:space="0" w:color="000000"/>
            </w:tcBorders>
          </w:tcPr>
          <w:p w14:paraId="44C91E92" w14:textId="77777777" w:rsidR="00C816C5" w:rsidRPr="007526B8" w:rsidRDefault="00C816C5" w:rsidP="0018210B">
            <w:pPr>
              <w:pStyle w:val="Lentelsturinys"/>
              <w:spacing w:after="0"/>
              <w:rPr>
                <w:sz w:val="20"/>
                <w:szCs w:val="20"/>
              </w:rPr>
            </w:pPr>
            <w:r w:rsidRPr="007526B8">
              <w:rPr>
                <w:sz w:val="20"/>
                <w:szCs w:val="20"/>
              </w:rPr>
              <w:t>11.</w:t>
            </w:r>
          </w:p>
        </w:tc>
        <w:tc>
          <w:tcPr>
            <w:tcW w:w="7099" w:type="dxa"/>
            <w:tcBorders>
              <w:left w:val="single" w:sz="2" w:space="0" w:color="000000"/>
              <w:bottom w:val="single" w:sz="2" w:space="0" w:color="000000"/>
            </w:tcBorders>
          </w:tcPr>
          <w:p w14:paraId="72A6AEF6" w14:textId="77777777" w:rsidR="00C816C5" w:rsidRPr="007526B8" w:rsidRDefault="00C816C5" w:rsidP="0018210B">
            <w:pPr>
              <w:pStyle w:val="Lentelsturinys"/>
              <w:spacing w:after="0"/>
              <w:rPr>
                <w:sz w:val="20"/>
                <w:szCs w:val="20"/>
              </w:rPr>
            </w:pPr>
            <w:r w:rsidRPr="007526B8">
              <w:rPr>
                <w:sz w:val="20"/>
                <w:szCs w:val="20"/>
              </w:rPr>
              <w:t>Plovimo-dezinfekcijos mašina DS650 su priedais</w:t>
            </w:r>
          </w:p>
        </w:tc>
        <w:tc>
          <w:tcPr>
            <w:tcW w:w="893" w:type="dxa"/>
            <w:tcBorders>
              <w:left w:val="single" w:sz="2" w:space="0" w:color="000000"/>
              <w:bottom w:val="single" w:sz="2" w:space="0" w:color="000000"/>
            </w:tcBorders>
          </w:tcPr>
          <w:p w14:paraId="7F931118" w14:textId="77777777" w:rsidR="00C816C5" w:rsidRPr="007526B8" w:rsidRDefault="00C816C5" w:rsidP="0018210B">
            <w:pPr>
              <w:pStyle w:val="Lentelsturinys"/>
              <w:spacing w:after="0"/>
              <w:jc w:val="center"/>
              <w:rPr>
                <w:sz w:val="20"/>
                <w:szCs w:val="20"/>
              </w:rPr>
            </w:pPr>
            <w:r w:rsidRPr="007526B8">
              <w:rPr>
                <w:sz w:val="20"/>
                <w:szCs w:val="20"/>
              </w:rPr>
              <w:t>2</w:t>
            </w:r>
          </w:p>
        </w:tc>
        <w:tc>
          <w:tcPr>
            <w:tcW w:w="966" w:type="dxa"/>
            <w:tcBorders>
              <w:left w:val="single" w:sz="2" w:space="0" w:color="000000"/>
              <w:bottom w:val="single" w:sz="2" w:space="0" w:color="000000"/>
              <w:right w:val="single" w:sz="2" w:space="0" w:color="000000"/>
            </w:tcBorders>
          </w:tcPr>
          <w:p w14:paraId="4803BE21" w14:textId="77777777" w:rsidR="00C816C5" w:rsidRPr="007526B8" w:rsidRDefault="00C816C5" w:rsidP="0018210B">
            <w:pPr>
              <w:pStyle w:val="Lentelsturinys"/>
              <w:spacing w:after="0"/>
              <w:jc w:val="center"/>
              <w:rPr>
                <w:sz w:val="20"/>
                <w:szCs w:val="20"/>
              </w:rPr>
            </w:pPr>
            <w:r w:rsidRPr="007526B8">
              <w:rPr>
                <w:sz w:val="20"/>
                <w:szCs w:val="20"/>
              </w:rPr>
              <w:t>2011 m.</w:t>
            </w:r>
          </w:p>
        </w:tc>
      </w:tr>
    </w:tbl>
    <w:p w14:paraId="24660A6A" w14:textId="77777777" w:rsidR="00C816C5" w:rsidRPr="00AE34D5" w:rsidRDefault="00C816C5" w:rsidP="00C816C5">
      <w:pPr>
        <w:pStyle w:val="Standard"/>
        <w:tabs>
          <w:tab w:val="left" w:pos="0"/>
        </w:tabs>
        <w:jc w:val="both"/>
        <w:rPr>
          <w:rFonts w:eastAsia="SimSun"/>
          <w:color w:val="000000"/>
          <w:sz w:val="23"/>
          <w:szCs w:val="23"/>
        </w:rPr>
      </w:pPr>
    </w:p>
    <w:p w14:paraId="79AA4E02" w14:textId="77777777" w:rsidR="00C816C5" w:rsidRPr="00AE34D5" w:rsidRDefault="00C816C5" w:rsidP="00C816C5">
      <w:pPr>
        <w:pStyle w:val="Standard"/>
        <w:widowControl/>
        <w:numPr>
          <w:ilvl w:val="0"/>
          <w:numId w:val="73"/>
        </w:numPr>
        <w:tabs>
          <w:tab w:val="left" w:pos="0"/>
        </w:tabs>
        <w:autoSpaceDN/>
        <w:ind w:left="0" w:firstLine="709"/>
        <w:jc w:val="both"/>
        <w:rPr>
          <w:sz w:val="23"/>
          <w:szCs w:val="23"/>
        </w:rPr>
      </w:pPr>
      <w:r w:rsidRPr="00AE34D5">
        <w:rPr>
          <w:rFonts w:eastAsia="SimSun"/>
          <w:color w:val="000000"/>
          <w:sz w:val="23"/>
          <w:szCs w:val="23"/>
        </w:rPr>
        <w:t>Augant intervencinių procedūrų skaičiui ir įvairovei bei naudojant vis daugiau ir sudėtingesnių instrumentų, reikalingi ekonomiškesni, efektyvesni, saugesni bei patikimesni medicinos prietaisų apdorojimo būdai ir priemonės. Kadangi šiuo metu naudojama daug pasenusios įrangos prietaisų sterilizavimas ir dezinfekcija nėra patikima, tai sąlygoja hospitalinių infekcijų paplitimą.</w:t>
      </w:r>
    </w:p>
    <w:p w14:paraId="157FAA33" w14:textId="77777777" w:rsidR="00C816C5" w:rsidRPr="00AE34D5" w:rsidRDefault="00C816C5" w:rsidP="00C816C5">
      <w:pPr>
        <w:pStyle w:val="Standard"/>
        <w:widowControl/>
        <w:numPr>
          <w:ilvl w:val="0"/>
          <w:numId w:val="73"/>
        </w:numPr>
        <w:tabs>
          <w:tab w:val="left" w:pos="0"/>
        </w:tabs>
        <w:autoSpaceDN/>
        <w:ind w:left="0" w:firstLine="709"/>
        <w:jc w:val="both"/>
        <w:rPr>
          <w:rFonts w:eastAsia="SimSun"/>
          <w:color w:val="000000"/>
          <w:sz w:val="23"/>
          <w:szCs w:val="23"/>
        </w:rPr>
      </w:pPr>
      <w:r w:rsidRPr="00AE34D5">
        <w:rPr>
          <w:rFonts w:eastAsia="SimSun"/>
          <w:color w:val="000000"/>
          <w:sz w:val="23"/>
          <w:szCs w:val="23"/>
        </w:rPr>
        <w:t>ASPĮ didelio apyvartumo (naudojamus po 2 ir daugiau kartų per parą) medicinos prietaisus ir jų rinkinius tikslinga sterilizuoti garo sterilizatoriais (iki 100–150 l talpos), o lank</w:t>
      </w:r>
      <w:r>
        <w:rPr>
          <w:rFonts w:eastAsia="SimSun"/>
          <w:color w:val="000000"/>
          <w:sz w:val="23"/>
          <w:szCs w:val="23"/>
        </w:rPr>
        <w:t xml:space="preserve">sčius </w:t>
      </w:r>
      <w:proofErr w:type="spellStart"/>
      <w:r>
        <w:rPr>
          <w:rFonts w:eastAsia="SimSun"/>
          <w:color w:val="000000"/>
          <w:sz w:val="23"/>
          <w:szCs w:val="23"/>
        </w:rPr>
        <w:t>termolabilius</w:t>
      </w:r>
      <w:proofErr w:type="spellEnd"/>
      <w:r>
        <w:rPr>
          <w:rFonts w:eastAsia="SimSun"/>
          <w:color w:val="000000"/>
          <w:sz w:val="23"/>
          <w:szCs w:val="23"/>
        </w:rPr>
        <w:t xml:space="preserve"> endoskopus </w:t>
      </w:r>
      <w:r w:rsidRPr="00AE34D5">
        <w:rPr>
          <w:sz w:val="23"/>
          <w:szCs w:val="23"/>
        </w:rPr>
        <w:t>–</w:t>
      </w:r>
      <w:r w:rsidRPr="00AE34D5">
        <w:rPr>
          <w:rFonts w:eastAsia="SimSun"/>
          <w:color w:val="000000"/>
          <w:sz w:val="23"/>
          <w:szCs w:val="23"/>
        </w:rPr>
        <w:t xml:space="preserve"> lanksčių endoskopų dezinfekavimo </w:t>
      </w:r>
      <w:proofErr w:type="spellStart"/>
      <w:r w:rsidRPr="00AE34D5">
        <w:rPr>
          <w:rFonts w:eastAsia="SimSun"/>
          <w:color w:val="000000"/>
          <w:sz w:val="23"/>
          <w:szCs w:val="23"/>
        </w:rPr>
        <w:t>plautuvais</w:t>
      </w:r>
      <w:proofErr w:type="spellEnd"/>
      <w:r w:rsidRPr="00AE34D5">
        <w:rPr>
          <w:rFonts w:eastAsia="SimSun"/>
          <w:color w:val="000000"/>
          <w:sz w:val="23"/>
          <w:szCs w:val="23"/>
        </w:rPr>
        <w:t xml:space="preserve"> (plovimo-dezinfekcijos mašinomis) (jų dezinfekavimas (ar sterilizavimas) galimas ir žemos temperatūros sterilizacijos sterilizatoriais arba ch</w:t>
      </w:r>
      <w:r>
        <w:rPr>
          <w:rFonts w:eastAsia="SimSun"/>
          <w:color w:val="000000"/>
          <w:sz w:val="23"/>
          <w:szCs w:val="23"/>
        </w:rPr>
        <w:t>irurginių instrumentų plovimo-</w:t>
      </w:r>
      <w:r w:rsidRPr="00AE34D5">
        <w:rPr>
          <w:rFonts w:eastAsia="SimSun"/>
          <w:color w:val="000000"/>
          <w:sz w:val="23"/>
          <w:szCs w:val="23"/>
        </w:rPr>
        <w:t xml:space="preserve">dezinfekavimo mašinomis su specialiais priedais </w:t>
      </w:r>
      <w:proofErr w:type="spellStart"/>
      <w:r w:rsidRPr="00AE34D5">
        <w:rPr>
          <w:rFonts w:eastAsia="SimSun"/>
          <w:color w:val="000000"/>
          <w:sz w:val="23"/>
          <w:szCs w:val="23"/>
        </w:rPr>
        <w:t>termolabiliems</w:t>
      </w:r>
      <w:proofErr w:type="spellEnd"/>
      <w:r w:rsidRPr="00AE34D5">
        <w:rPr>
          <w:rFonts w:eastAsia="SimSun"/>
          <w:color w:val="000000"/>
          <w:sz w:val="23"/>
          <w:szCs w:val="23"/>
        </w:rPr>
        <w:t xml:space="preserve"> instrumentams dezinfekuoti). Siekiant, kad sterilizacinės darbas nesutriktų, sugedus pavieniams įrenginiams, sterilizacinių įrangos komplekte numatyta po kelis vienos rūšies įrenginius.</w:t>
      </w:r>
    </w:p>
    <w:p w14:paraId="5DB12996" w14:textId="77777777" w:rsidR="00C816C5" w:rsidRPr="00AC5DDC" w:rsidRDefault="00C816C5" w:rsidP="00C816C5">
      <w:pPr>
        <w:pStyle w:val="NoSpacing2"/>
        <w:numPr>
          <w:ilvl w:val="0"/>
          <w:numId w:val="73"/>
        </w:numPr>
        <w:tabs>
          <w:tab w:val="left" w:pos="0"/>
        </w:tabs>
        <w:suppressAutoHyphens/>
        <w:ind w:left="0" w:firstLine="709"/>
        <w:jc w:val="both"/>
        <w:rPr>
          <w:sz w:val="23"/>
          <w:szCs w:val="23"/>
          <w:lang w:val="lt-LT"/>
        </w:rPr>
      </w:pPr>
      <w:r w:rsidRPr="00AE34D5">
        <w:rPr>
          <w:rFonts w:eastAsia="Lucida Sans Unicode"/>
          <w:color w:val="000000"/>
          <w:sz w:val="23"/>
          <w:szCs w:val="23"/>
          <w:lang w:val="lt-LT" w:eastAsia="ar-SA"/>
        </w:rPr>
        <w:t>VŠĮ Kėdainių ligoninės sterilizacinė aptarnauja dar papildomai kitas 5 sveikatos priežiūros įstaigas, jei sutriktų sterilizacinės darbas dėl senos įrangos, nukentėtų ne tik ligoninės, bet ir dar kitų 5 įstaigų veikla.</w:t>
      </w:r>
    </w:p>
    <w:p w14:paraId="418549E2" w14:textId="01108EEC" w:rsidR="00AC5DDC" w:rsidRPr="00AE34D5" w:rsidRDefault="00AC5DDC" w:rsidP="00C816C5">
      <w:pPr>
        <w:pStyle w:val="NoSpacing2"/>
        <w:numPr>
          <w:ilvl w:val="0"/>
          <w:numId w:val="73"/>
        </w:numPr>
        <w:tabs>
          <w:tab w:val="left" w:pos="0"/>
        </w:tabs>
        <w:suppressAutoHyphens/>
        <w:ind w:left="0" w:firstLine="709"/>
        <w:jc w:val="both"/>
        <w:rPr>
          <w:sz w:val="23"/>
          <w:szCs w:val="23"/>
          <w:lang w:val="lt-LT"/>
        </w:rPr>
      </w:pPr>
      <w:r w:rsidRPr="00AC5DDC">
        <w:rPr>
          <w:sz w:val="23"/>
          <w:szCs w:val="23"/>
          <w:lang w:val="lt-LT"/>
        </w:rPr>
        <w:t xml:space="preserve">Įgyvendinant programą įsigyta įranga sterilizacinei 13 vnt. – </w:t>
      </w:r>
      <w:proofErr w:type="spellStart"/>
      <w:r w:rsidRPr="00AC5DDC">
        <w:rPr>
          <w:sz w:val="23"/>
          <w:szCs w:val="23"/>
          <w:lang w:val="lt-LT"/>
        </w:rPr>
        <w:t>frakcionuoto</w:t>
      </w:r>
      <w:proofErr w:type="spellEnd"/>
      <w:r w:rsidRPr="00AC5DDC">
        <w:rPr>
          <w:sz w:val="23"/>
          <w:szCs w:val="23"/>
          <w:lang w:val="lt-LT"/>
        </w:rPr>
        <w:t xml:space="preserve"> vakuumo garų sterilizatoriai – 2 vnt., instrumentų plovimo mašina – 1 vnt., kita įranga - </w:t>
      </w:r>
      <w:proofErr w:type="spellStart"/>
      <w:r w:rsidRPr="00AC5DDC">
        <w:rPr>
          <w:sz w:val="23"/>
          <w:szCs w:val="23"/>
          <w:lang w:val="lt-LT"/>
        </w:rPr>
        <w:t>demineralizavimo</w:t>
      </w:r>
      <w:proofErr w:type="spellEnd"/>
      <w:r w:rsidRPr="00AC5DDC">
        <w:rPr>
          <w:sz w:val="23"/>
          <w:szCs w:val="23"/>
          <w:lang w:val="lt-LT"/>
        </w:rPr>
        <w:t xml:space="preserve"> vandens įrenginys, </w:t>
      </w:r>
      <w:proofErr w:type="spellStart"/>
      <w:r w:rsidRPr="00AC5DDC">
        <w:rPr>
          <w:sz w:val="23"/>
          <w:szCs w:val="23"/>
          <w:lang w:val="lt-LT"/>
        </w:rPr>
        <w:t>demineralizavimo</w:t>
      </w:r>
      <w:proofErr w:type="spellEnd"/>
      <w:r w:rsidRPr="00AC5DDC">
        <w:rPr>
          <w:sz w:val="23"/>
          <w:szCs w:val="23"/>
          <w:lang w:val="lt-LT"/>
        </w:rPr>
        <w:t xml:space="preserve"> filtrai, vandens slėgio pakėlimo sistema (siurblys ir vandens laidumo matuoklis), </w:t>
      </w:r>
      <w:proofErr w:type="spellStart"/>
      <w:r w:rsidRPr="00AC5DDC">
        <w:rPr>
          <w:sz w:val="23"/>
          <w:szCs w:val="23"/>
          <w:lang w:val="lt-LT"/>
        </w:rPr>
        <w:t>betepalinis</w:t>
      </w:r>
      <w:proofErr w:type="spellEnd"/>
      <w:r w:rsidRPr="00AC5DDC">
        <w:rPr>
          <w:sz w:val="23"/>
          <w:szCs w:val="23"/>
          <w:lang w:val="lt-LT"/>
        </w:rPr>
        <w:t xml:space="preserve"> </w:t>
      </w:r>
      <w:proofErr w:type="spellStart"/>
      <w:r w:rsidRPr="00AC5DDC">
        <w:rPr>
          <w:sz w:val="23"/>
          <w:szCs w:val="23"/>
          <w:lang w:val="lt-LT"/>
        </w:rPr>
        <w:t>kompresius</w:t>
      </w:r>
      <w:proofErr w:type="spellEnd"/>
      <w:r w:rsidRPr="00AC5DDC">
        <w:rPr>
          <w:sz w:val="23"/>
          <w:szCs w:val="23"/>
          <w:lang w:val="lt-LT"/>
        </w:rPr>
        <w:t xml:space="preserve"> su reguliatoriumi, filtru, jungtimis, </w:t>
      </w:r>
      <w:proofErr w:type="spellStart"/>
      <w:r w:rsidRPr="00AC5DDC">
        <w:rPr>
          <w:sz w:val="23"/>
          <w:szCs w:val="23"/>
          <w:lang w:val="lt-LT"/>
        </w:rPr>
        <w:t>pjaustyklė</w:t>
      </w:r>
      <w:proofErr w:type="spellEnd"/>
      <w:r w:rsidRPr="00AC5DDC">
        <w:rPr>
          <w:sz w:val="23"/>
          <w:szCs w:val="23"/>
          <w:lang w:val="lt-LT"/>
        </w:rPr>
        <w:t xml:space="preserve">, rotacinis </w:t>
      </w:r>
      <w:proofErr w:type="spellStart"/>
      <w:r w:rsidRPr="00AC5DDC">
        <w:rPr>
          <w:sz w:val="23"/>
          <w:szCs w:val="23"/>
          <w:lang w:val="lt-LT"/>
        </w:rPr>
        <w:t>siūlėtuvas</w:t>
      </w:r>
      <w:proofErr w:type="spellEnd"/>
      <w:r w:rsidRPr="00AC5DDC">
        <w:rPr>
          <w:sz w:val="23"/>
          <w:szCs w:val="23"/>
          <w:lang w:val="lt-LT"/>
        </w:rPr>
        <w:t xml:space="preserve">, ultragarsinė vonelė, keltuvas  ir kt.  Įsigijus naujus sterilizatorius vienu metu per 1,5 val. galima sterilizuoti 600 l kiekį, tuo tarpu senaisiais aparatais vienu metu sterilizuodavo apie 400 l. Kadangi sterilizuojama vienu metu didesnis kiekis, pati </w:t>
      </w:r>
      <w:proofErr w:type="spellStart"/>
      <w:r w:rsidRPr="00AC5DDC">
        <w:rPr>
          <w:sz w:val="23"/>
          <w:szCs w:val="23"/>
          <w:lang w:val="lt-LT"/>
        </w:rPr>
        <w:t>sterilzavimo</w:t>
      </w:r>
      <w:proofErr w:type="spellEnd"/>
      <w:r w:rsidRPr="00AC5DDC">
        <w:rPr>
          <w:sz w:val="23"/>
          <w:szCs w:val="23"/>
          <w:lang w:val="lt-LT"/>
        </w:rPr>
        <w:t xml:space="preserve"> trukmė bendrai sumažėjo apie 30 min</w:t>
      </w:r>
      <w:r w:rsidR="004E638E">
        <w:rPr>
          <w:sz w:val="23"/>
          <w:szCs w:val="23"/>
          <w:lang w:val="lt-LT"/>
        </w:rPr>
        <w:t>.</w:t>
      </w:r>
    </w:p>
    <w:p w14:paraId="164745C6" w14:textId="77777777" w:rsidR="00AC5DDC" w:rsidRDefault="00AC5DDC" w:rsidP="00C816C5">
      <w:pPr>
        <w:pStyle w:val="DefaultStyle"/>
        <w:spacing w:after="0" w:line="240" w:lineRule="auto"/>
        <w:jc w:val="center"/>
        <w:rPr>
          <w:b/>
          <w:sz w:val="23"/>
          <w:szCs w:val="23"/>
          <w:lang w:val="lt-LT"/>
        </w:rPr>
      </w:pPr>
    </w:p>
    <w:p w14:paraId="70954F22" w14:textId="166E0876"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III SKYRIUS</w:t>
      </w:r>
    </w:p>
    <w:p w14:paraId="2B09BDEB" w14:textId="77777777"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TIKSLAS</w:t>
      </w:r>
    </w:p>
    <w:p w14:paraId="2FC7AFDF" w14:textId="77777777" w:rsidR="00C816C5" w:rsidRPr="00AE34D5" w:rsidRDefault="00C816C5" w:rsidP="00C816C5">
      <w:pPr>
        <w:pStyle w:val="DefaultStyle"/>
        <w:spacing w:after="0" w:line="240" w:lineRule="auto"/>
        <w:jc w:val="center"/>
        <w:rPr>
          <w:b/>
          <w:sz w:val="23"/>
          <w:szCs w:val="23"/>
          <w:lang w:val="lt-LT"/>
        </w:rPr>
      </w:pPr>
    </w:p>
    <w:p w14:paraId="1AB2CD23" w14:textId="77777777" w:rsidR="00C816C5" w:rsidRPr="00AE34D5" w:rsidRDefault="00C816C5" w:rsidP="00C816C5">
      <w:pPr>
        <w:pStyle w:val="DefaultStyle"/>
        <w:numPr>
          <w:ilvl w:val="0"/>
          <w:numId w:val="73"/>
        </w:numPr>
        <w:tabs>
          <w:tab w:val="left" w:pos="0"/>
        </w:tabs>
        <w:spacing w:after="0" w:line="240" w:lineRule="auto"/>
        <w:ind w:left="0" w:firstLine="480"/>
        <w:jc w:val="both"/>
        <w:rPr>
          <w:sz w:val="23"/>
          <w:szCs w:val="23"/>
          <w:lang w:val="lt-LT"/>
        </w:rPr>
      </w:pPr>
      <w:r w:rsidRPr="00AE34D5">
        <w:rPr>
          <w:color w:val="000000"/>
          <w:sz w:val="23"/>
          <w:szCs w:val="23"/>
          <w:lang w:val="lt-LT"/>
        </w:rPr>
        <w:t>Užtikrinti medicinos prietaisų ir priemonių sterilizavimo ir dezinfekcijos kokybę</w:t>
      </w:r>
      <w:r w:rsidRPr="00AE34D5">
        <w:rPr>
          <w:sz w:val="23"/>
          <w:szCs w:val="23"/>
          <w:lang w:val="lt-LT"/>
        </w:rPr>
        <w:t xml:space="preserve"> VšĮ Kėdainių ligoninėje.</w:t>
      </w:r>
    </w:p>
    <w:p w14:paraId="58748A5C" w14:textId="77777777" w:rsidR="00C816C5" w:rsidRPr="00AE34D5" w:rsidRDefault="00C816C5" w:rsidP="00C816C5">
      <w:pPr>
        <w:pStyle w:val="Standard"/>
        <w:tabs>
          <w:tab w:val="left" w:pos="0"/>
        </w:tabs>
        <w:jc w:val="center"/>
        <w:rPr>
          <w:b/>
          <w:sz w:val="23"/>
          <w:szCs w:val="23"/>
        </w:rPr>
      </w:pPr>
      <w:r w:rsidRPr="00AE34D5">
        <w:rPr>
          <w:b/>
          <w:sz w:val="23"/>
          <w:szCs w:val="23"/>
        </w:rPr>
        <w:t>IV SKYRIUS</w:t>
      </w:r>
    </w:p>
    <w:p w14:paraId="09ECD2AD" w14:textId="77777777" w:rsidR="00C816C5" w:rsidRPr="00AE34D5" w:rsidRDefault="00C816C5" w:rsidP="00C816C5">
      <w:pPr>
        <w:pStyle w:val="Standard"/>
        <w:tabs>
          <w:tab w:val="left" w:pos="0"/>
        </w:tabs>
        <w:jc w:val="center"/>
        <w:rPr>
          <w:b/>
          <w:sz w:val="23"/>
          <w:szCs w:val="23"/>
        </w:rPr>
      </w:pPr>
      <w:r w:rsidRPr="00AE34D5">
        <w:rPr>
          <w:b/>
          <w:sz w:val="23"/>
          <w:szCs w:val="23"/>
        </w:rPr>
        <w:t>UŽDAVINIAI</w:t>
      </w:r>
    </w:p>
    <w:p w14:paraId="5D5AF5DC" w14:textId="77777777" w:rsidR="00C816C5" w:rsidRPr="00AE34D5" w:rsidRDefault="00C816C5" w:rsidP="00C816C5">
      <w:pPr>
        <w:pStyle w:val="Standard"/>
        <w:tabs>
          <w:tab w:val="left" w:pos="0"/>
        </w:tabs>
        <w:ind w:firstLine="480"/>
        <w:jc w:val="center"/>
        <w:rPr>
          <w:sz w:val="23"/>
          <w:szCs w:val="23"/>
        </w:rPr>
      </w:pPr>
    </w:p>
    <w:p w14:paraId="0596EFE9" w14:textId="77777777" w:rsidR="00C816C5" w:rsidRPr="00AE34D5" w:rsidRDefault="00C816C5" w:rsidP="00C816C5">
      <w:pPr>
        <w:pStyle w:val="Sraopastraipa"/>
        <w:numPr>
          <w:ilvl w:val="0"/>
          <w:numId w:val="73"/>
        </w:numPr>
        <w:tabs>
          <w:tab w:val="left" w:pos="0"/>
        </w:tabs>
        <w:suppressAutoHyphens/>
        <w:spacing w:after="0" w:line="240" w:lineRule="auto"/>
        <w:ind w:left="0" w:firstLine="480"/>
        <w:contextualSpacing w:val="0"/>
        <w:jc w:val="both"/>
        <w:textAlignment w:val="baseline"/>
        <w:rPr>
          <w:rFonts w:ascii="Times New Roman" w:hAnsi="Times New Roman"/>
          <w:sz w:val="23"/>
          <w:szCs w:val="23"/>
        </w:rPr>
      </w:pPr>
      <w:r w:rsidRPr="00AE34D5">
        <w:rPr>
          <w:rFonts w:ascii="Times New Roman" w:hAnsi="Times New Roman"/>
          <w:sz w:val="23"/>
          <w:szCs w:val="23"/>
        </w:rPr>
        <w:t xml:space="preserve">Įsigyti naują </w:t>
      </w:r>
      <w:r w:rsidRPr="00AE34D5">
        <w:rPr>
          <w:rFonts w:ascii="Times New Roman" w:hAnsi="Times New Roman"/>
          <w:color w:val="000000"/>
          <w:sz w:val="23"/>
          <w:szCs w:val="23"/>
        </w:rPr>
        <w:t>dezinfekcijos ir sterilizavimo įrangą.</w:t>
      </w:r>
    </w:p>
    <w:p w14:paraId="0A7E8235" w14:textId="77777777" w:rsidR="00C816C5" w:rsidRPr="00AE34D5" w:rsidRDefault="00C816C5" w:rsidP="00C816C5">
      <w:pPr>
        <w:pStyle w:val="Sraopastraipa"/>
        <w:numPr>
          <w:ilvl w:val="0"/>
          <w:numId w:val="73"/>
        </w:numPr>
        <w:tabs>
          <w:tab w:val="left" w:pos="0"/>
        </w:tabs>
        <w:suppressAutoHyphens/>
        <w:spacing w:after="0" w:line="240" w:lineRule="auto"/>
        <w:ind w:left="0" w:firstLine="480"/>
        <w:contextualSpacing w:val="0"/>
        <w:jc w:val="both"/>
        <w:textAlignment w:val="baseline"/>
        <w:rPr>
          <w:rFonts w:ascii="Times New Roman" w:hAnsi="Times New Roman"/>
          <w:sz w:val="23"/>
          <w:szCs w:val="23"/>
        </w:rPr>
      </w:pPr>
      <w:r w:rsidRPr="00AE34D5">
        <w:rPr>
          <w:rFonts w:ascii="Times New Roman" w:hAnsi="Times New Roman"/>
          <w:color w:val="000000"/>
          <w:sz w:val="23"/>
          <w:szCs w:val="23"/>
        </w:rPr>
        <w:t>Teikti prieinamas aukštos kokybės medicinos prietaisų</w:t>
      </w:r>
      <w:r>
        <w:rPr>
          <w:rFonts w:ascii="Times New Roman" w:hAnsi="Times New Roman"/>
          <w:color w:val="000000"/>
          <w:sz w:val="23"/>
          <w:szCs w:val="23"/>
        </w:rPr>
        <w:t xml:space="preserve"> </w:t>
      </w:r>
      <w:r w:rsidRPr="00AE34D5">
        <w:rPr>
          <w:rFonts w:ascii="Times New Roman" w:hAnsi="Times New Roman"/>
          <w:color w:val="000000"/>
          <w:sz w:val="23"/>
          <w:szCs w:val="23"/>
        </w:rPr>
        <w:t>/</w:t>
      </w:r>
      <w:r>
        <w:rPr>
          <w:rFonts w:ascii="Times New Roman" w:hAnsi="Times New Roman"/>
          <w:color w:val="000000"/>
          <w:sz w:val="23"/>
          <w:szCs w:val="23"/>
        </w:rPr>
        <w:t xml:space="preserve"> </w:t>
      </w:r>
      <w:r w:rsidRPr="00AE34D5">
        <w:rPr>
          <w:rFonts w:ascii="Times New Roman" w:hAnsi="Times New Roman"/>
          <w:color w:val="000000"/>
          <w:sz w:val="23"/>
          <w:szCs w:val="23"/>
        </w:rPr>
        <w:t>instrumentų sterilizavimo ir dezinfekcijos paslaugas.</w:t>
      </w:r>
    </w:p>
    <w:p w14:paraId="3255E673" w14:textId="77777777"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IV SKYRIUS</w:t>
      </w:r>
    </w:p>
    <w:p w14:paraId="24769049" w14:textId="77777777"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ATSAKINGAS VYKDYTOJAS</w:t>
      </w:r>
    </w:p>
    <w:p w14:paraId="738A176F" w14:textId="77777777" w:rsidR="00C816C5" w:rsidRPr="00AE34D5" w:rsidRDefault="00C816C5" w:rsidP="00C816C5">
      <w:pPr>
        <w:pStyle w:val="DefaultStyle"/>
        <w:spacing w:after="0" w:line="240" w:lineRule="auto"/>
        <w:jc w:val="both"/>
        <w:rPr>
          <w:sz w:val="23"/>
          <w:szCs w:val="23"/>
          <w:lang w:val="lt-LT"/>
        </w:rPr>
      </w:pPr>
    </w:p>
    <w:p w14:paraId="13B1F224" w14:textId="77777777" w:rsidR="00C816C5" w:rsidRPr="00AE34D5" w:rsidRDefault="00C816C5" w:rsidP="00C816C5">
      <w:pPr>
        <w:pStyle w:val="DefaultStyle"/>
        <w:numPr>
          <w:ilvl w:val="0"/>
          <w:numId w:val="73"/>
        </w:numPr>
        <w:tabs>
          <w:tab w:val="left" w:pos="0"/>
          <w:tab w:val="left" w:pos="1440"/>
        </w:tabs>
        <w:spacing w:after="0" w:line="240" w:lineRule="auto"/>
        <w:ind w:firstLine="425"/>
        <w:jc w:val="both"/>
        <w:rPr>
          <w:sz w:val="23"/>
          <w:szCs w:val="23"/>
          <w:lang w:val="lt-LT"/>
        </w:rPr>
      </w:pPr>
      <w:r w:rsidRPr="00AE34D5">
        <w:rPr>
          <w:sz w:val="23"/>
          <w:szCs w:val="23"/>
          <w:lang w:val="lt-LT"/>
        </w:rPr>
        <w:t>VšĮ Kėdainių ligoninės direktorė Asta Šakickienė.</w:t>
      </w:r>
    </w:p>
    <w:p w14:paraId="05AE475D" w14:textId="11251ACA" w:rsidR="00C816C5" w:rsidRPr="00AE34D5" w:rsidRDefault="00C816C5" w:rsidP="00C816C5">
      <w:pPr>
        <w:jc w:val="center"/>
        <w:rPr>
          <w:b/>
          <w:sz w:val="23"/>
          <w:szCs w:val="23"/>
        </w:rPr>
      </w:pPr>
      <w:r w:rsidRPr="00AE34D5">
        <w:rPr>
          <w:b/>
          <w:sz w:val="23"/>
          <w:szCs w:val="23"/>
        </w:rPr>
        <w:lastRenderedPageBreak/>
        <w:t>V SKYRIUS</w:t>
      </w:r>
    </w:p>
    <w:p w14:paraId="09F47250" w14:textId="77777777"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LĖŠŲ POREIKIS</w:t>
      </w:r>
    </w:p>
    <w:p w14:paraId="01D20B08" w14:textId="77777777" w:rsidR="00C816C5" w:rsidRPr="00AE34D5" w:rsidRDefault="00C816C5" w:rsidP="00C816C5">
      <w:pPr>
        <w:pStyle w:val="DefaultStyle"/>
        <w:spacing w:after="0" w:line="240" w:lineRule="auto"/>
        <w:jc w:val="both"/>
        <w:rPr>
          <w:color w:val="000000" w:themeColor="text1"/>
          <w:sz w:val="23"/>
          <w:szCs w:val="23"/>
          <w:lang w:val="lt-LT"/>
        </w:rPr>
      </w:pPr>
    </w:p>
    <w:p w14:paraId="71FDEC93" w14:textId="77777777" w:rsidR="00C816C5" w:rsidRPr="00AE34D5" w:rsidRDefault="00C816C5" w:rsidP="00C816C5">
      <w:pPr>
        <w:pStyle w:val="Standard"/>
        <w:widowControl/>
        <w:numPr>
          <w:ilvl w:val="0"/>
          <w:numId w:val="73"/>
        </w:numPr>
        <w:tabs>
          <w:tab w:val="left" w:pos="0"/>
          <w:tab w:val="left" w:pos="1440"/>
        </w:tabs>
        <w:autoSpaceDN/>
        <w:ind w:left="0" w:firstLine="284"/>
        <w:jc w:val="both"/>
        <w:rPr>
          <w:color w:val="FF0000"/>
          <w:sz w:val="23"/>
          <w:szCs w:val="23"/>
        </w:rPr>
      </w:pPr>
      <w:r w:rsidRPr="00AE34D5">
        <w:rPr>
          <w:rFonts w:eastAsia="Lucida Sans Unicode" w:cs="Times New Roman"/>
          <w:color w:val="000000" w:themeColor="text1"/>
          <w:sz w:val="23"/>
          <w:szCs w:val="23"/>
          <w:lang w:eastAsia="ar-SA"/>
        </w:rPr>
        <w:t>VŠĮ Kėdainių ligoninės sterilizacinės modernizavimo 2023</w:t>
      </w:r>
      <w:r w:rsidRPr="00AE34D5">
        <w:rPr>
          <w:rFonts w:cs="Times New Roman"/>
          <w:b/>
          <w:bCs/>
          <w:sz w:val="23"/>
          <w:szCs w:val="23"/>
        </w:rPr>
        <w:t>–</w:t>
      </w:r>
      <w:r w:rsidRPr="00AE34D5">
        <w:rPr>
          <w:rFonts w:eastAsia="Lucida Sans Unicode" w:cs="Times New Roman"/>
          <w:color w:val="000000" w:themeColor="text1"/>
          <w:sz w:val="23"/>
          <w:szCs w:val="23"/>
          <w:lang w:eastAsia="ar-SA"/>
        </w:rPr>
        <w:t>2028 m. programai</w:t>
      </w:r>
      <w:r w:rsidRPr="00AE34D5">
        <w:rPr>
          <w:color w:val="000000" w:themeColor="text1"/>
          <w:sz w:val="23"/>
          <w:szCs w:val="23"/>
        </w:rPr>
        <w:t xml:space="preserve"> įgyvendinti reikalingų lėšų poreikis iš Kėdainių rajono savivaldybės biudžeto </w:t>
      </w:r>
      <w:r w:rsidRPr="00AE34D5">
        <w:rPr>
          <w:b/>
          <w:bCs/>
          <w:color w:val="000000" w:themeColor="text1"/>
          <w:sz w:val="23"/>
          <w:szCs w:val="23"/>
        </w:rPr>
        <w:t xml:space="preserve">210 300 Eur. </w:t>
      </w:r>
      <w:r w:rsidRPr="00AE34D5">
        <w:rPr>
          <w:rFonts w:eastAsia="Times New Roman" w:cs="Times New Roman"/>
          <w:color w:val="000000" w:themeColor="text1"/>
          <w:sz w:val="23"/>
          <w:szCs w:val="23"/>
        </w:rPr>
        <w:t>2023</w:t>
      </w:r>
      <w:r w:rsidRPr="00AE34D5">
        <w:rPr>
          <w:rFonts w:cs="Times New Roman"/>
          <w:b/>
          <w:bCs/>
          <w:sz w:val="23"/>
          <w:szCs w:val="23"/>
        </w:rPr>
        <w:t>–</w:t>
      </w:r>
      <w:r w:rsidRPr="00E9486B">
        <w:rPr>
          <w:rFonts w:eastAsia="Times New Roman" w:cs="Times New Roman"/>
          <w:color w:val="000000" w:themeColor="text1"/>
          <w:sz w:val="23"/>
          <w:szCs w:val="23"/>
        </w:rPr>
        <w:t>2028 m. įrangos</w:t>
      </w:r>
      <w:r w:rsidRPr="00AE34D5">
        <w:rPr>
          <w:rFonts w:eastAsia="Times New Roman" w:cs="Times New Roman"/>
          <w:color w:val="000000" w:themeColor="text1"/>
          <w:sz w:val="23"/>
          <w:szCs w:val="23"/>
        </w:rPr>
        <w:t xml:space="preserve"> įsigijimo pradinės įmokos, lizingo </w:t>
      </w:r>
      <w:r w:rsidRPr="00AE34D5">
        <w:rPr>
          <w:rFonts w:eastAsia="Times New Roman" w:cs="Times New Roman"/>
          <w:color w:val="000000"/>
          <w:sz w:val="23"/>
          <w:szCs w:val="23"/>
        </w:rPr>
        <w:t>mokėjimų bei palūkanų poreikis</w:t>
      </w:r>
      <w:r w:rsidRPr="00AE34D5">
        <w:rPr>
          <w:color w:val="000000"/>
          <w:sz w:val="23"/>
          <w:szCs w:val="23"/>
        </w:rPr>
        <w:t>:</w:t>
      </w:r>
    </w:p>
    <w:p w14:paraId="3569A5DD" w14:textId="77777777" w:rsidR="00C816C5" w:rsidRPr="00C74BE7" w:rsidRDefault="00C816C5" w:rsidP="00C816C5">
      <w:pPr>
        <w:pStyle w:val="Standard"/>
        <w:tabs>
          <w:tab w:val="left" w:pos="1134"/>
          <w:tab w:val="left" w:pos="2574"/>
        </w:tabs>
        <w:ind w:left="851"/>
        <w:jc w:val="both"/>
        <w:rPr>
          <w:sz w:val="23"/>
          <w:szCs w:val="23"/>
        </w:rPr>
      </w:pPr>
      <w:r w:rsidRPr="00C74BE7">
        <w:rPr>
          <w:rFonts w:cs="Times New Roman"/>
          <w:sz w:val="23"/>
          <w:szCs w:val="23"/>
        </w:rPr>
        <w:t xml:space="preserve">2023 m. – 31 400 Eur </w:t>
      </w:r>
      <w:r w:rsidRPr="00C74BE7">
        <w:rPr>
          <w:rFonts w:cs="Times New Roman"/>
          <w:sz w:val="23"/>
          <w:szCs w:val="23"/>
        </w:rPr>
        <w:tab/>
      </w:r>
      <w:r w:rsidRPr="00C74BE7">
        <w:rPr>
          <w:rFonts w:cs="Times New Roman"/>
          <w:sz w:val="23"/>
          <w:szCs w:val="23"/>
        </w:rPr>
        <w:tab/>
      </w:r>
      <w:r w:rsidRPr="00C74BE7">
        <w:rPr>
          <w:rFonts w:cs="Times New Roman"/>
          <w:sz w:val="23"/>
          <w:szCs w:val="23"/>
        </w:rPr>
        <w:tab/>
      </w:r>
      <w:r w:rsidRPr="00C74BE7">
        <w:rPr>
          <w:rFonts w:cs="Times New Roman"/>
          <w:sz w:val="23"/>
          <w:szCs w:val="23"/>
        </w:rPr>
        <w:tab/>
        <w:t>2026 m.  – 31 400 Eur</w:t>
      </w:r>
    </w:p>
    <w:p w14:paraId="310CCD67" w14:textId="77777777" w:rsidR="00C816C5" w:rsidRPr="00C74BE7" w:rsidRDefault="00C816C5" w:rsidP="00C816C5">
      <w:pPr>
        <w:pStyle w:val="Standard"/>
        <w:tabs>
          <w:tab w:val="left" w:pos="1134"/>
          <w:tab w:val="left" w:pos="2574"/>
        </w:tabs>
        <w:ind w:left="851"/>
        <w:jc w:val="both"/>
        <w:rPr>
          <w:sz w:val="23"/>
          <w:szCs w:val="23"/>
        </w:rPr>
      </w:pPr>
      <w:r w:rsidRPr="00C74BE7">
        <w:rPr>
          <w:rFonts w:cs="Times New Roman"/>
          <w:sz w:val="23"/>
          <w:szCs w:val="23"/>
        </w:rPr>
        <w:t>2024 m.  – 31 400 Eur</w:t>
      </w:r>
      <w:r w:rsidRPr="00C74BE7">
        <w:rPr>
          <w:rFonts w:cs="Times New Roman"/>
          <w:sz w:val="23"/>
          <w:szCs w:val="23"/>
        </w:rPr>
        <w:tab/>
      </w:r>
      <w:r w:rsidRPr="00C74BE7">
        <w:rPr>
          <w:rFonts w:cs="Times New Roman"/>
          <w:sz w:val="23"/>
          <w:szCs w:val="23"/>
        </w:rPr>
        <w:tab/>
      </w:r>
      <w:r w:rsidRPr="00C74BE7">
        <w:rPr>
          <w:rFonts w:cs="Times New Roman"/>
          <w:sz w:val="23"/>
          <w:szCs w:val="23"/>
        </w:rPr>
        <w:tab/>
      </w:r>
      <w:r w:rsidRPr="00C74BE7">
        <w:rPr>
          <w:rFonts w:cs="Times New Roman"/>
          <w:sz w:val="23"/>
          <w:szCs w:val="23"/>
        </w:rPr>
        <w:tab/>
        <w:t>2027 m.  – 31 400 Eur</w:t>
      </w:r>
    </w:p>
    <w:p w14:paraId="5330B226" w14:textId="77777777" w:rsidR="00C816C5" w:rsidRPr="00AE34D5" w:rsidRDefault="00C816C5" w:rsidP="00C816C5">
      <w:pPr>
        <w:pStyle w:val="Standard"/>
        <w:tabs>
          <w:tab w:val="left" w:pos="1134"/>
          <w:tab w:val="left" w:pos="2574"/>
        </w:tabs>
        <w:ind w:left="851"/>
        <w:jc w:val="both"/>
        <w:rPr>
          <w:rFonts w:cs="Times New Roman"/>
          <w:b/>
          <w:bCs/>
          <w:sz w:val="23"/>
          <w:szCs w:val="23"/>
        </w:rPr>
      </w:pPr>
      <w:r w:rsidRPr="00C74BE7">
        <w:rPr>
          <w:rFonts w:cs="Times New Roman"/>
          <w:b/>
          <w:bCs/>
          <w:sz w:val="23"/>
          <w:szCs w:val="23"/>
          <w:u w:val="single"/>
        </w:rPr>
        <w:t>2025 m.  – 31 400 Eu</w:t>
      </w:r>
      <w:r w:rsidRPr="00AE34D5">
        <w:rPr>
          <w:rFonts w:cs="Times New Roman"/>
          <w:b/>
          <w:bCs/>
          <w:sz w:val="23"/>
          <w:szCs w:val="23"/>
        </w:rPr>
        <w:t>r</w:t>
      </w:r>
      <w:r w:rsidRPr="00AE34D5">
        <w:rPr>
          <w:rFonts w:cs="Times New Roman"/>
          <w:b/>
          <w:bCs/>
          <w:sz w:val="23"/>
          <w:szCs w:val="23"/>
        </w:rPr>
        <w:tab/>
      </w:r>
      <w:r w:rsidRPr="00AE34D5">
        <w:rPr>
          <w:rFonts w:cs="Times New Roman"/>
          <w:b/>
          <w:bCs/>
          <w:sz w:val="23"/>
          <w:szCs w:val="23"/>
        </w:rPr>
        <w:tab/>
      </w:r>
      <w:r w:rsidRPr="00AE34D5">
        <w:rPr>
          <w:rFonts w:cs="Times New Roman"/>
          <w:b/>
          <w:bCs/>
          <w:sz w:val="23"/>
          <w:szCs w:val="23"/>
        </w:rPr>
        <w:tab/>
      </w:r>
      <w:r>
        <w:rPr>
          <w:rFonts w:cs="Times New Roman"/>
          <w:b/>
          <w:bCs/>
          <w:sz w:val="23"/>
          <w:szCs w:val="23"/>
        </w:rPr>
        <w:tab/>
      </w:r>
      <w:r w:rsidRPr="00C74BE7">
        <w:rPr>
          <w:rFonts w:cs="Times New Roman"/>
          <w:sz w:val="23"/>
          <w:szCs w:val="23"/>
        </w:rPr>
        <w:t>2028 m. – 31 400 Eur</w:t>
      </w:r>
    </w:p>
    <w:p w14:paraId="0E2F2B75" w14:textId="77777777" w:rsidR="00C816C5" w:rsidRPr="007526B8" w:rsidRDefault="00C816C5" w:rsidP="00C816C5">
      <w:pPr>
        <w:pStyle w:val="Standard"/>
        <w:tabs>
          <w:tab w:val="left" w:pos="1134"/>
          <w:tab w:val="left" w:pos="2574"/>
        </w:tabs>
        <w:jc w:val="both"/>
      </w:pPr>
    </w:p>
    <w:p w14:paraId="42A2DE34" w14:textId="77777777" w:rsidR="00C816C5" w:rsidRDefault="00C816C5" w:rsidP="00C816C5">
      <w:pPr>
        <w:pStyle w:val="Standard"/>
        <w:tabs>
          <w:tab w:val="left" w:pos="1134"/>
          <w:tab w:val="left" w:pos="2574"/>
        </w:tabs>
        <w:ind w:firstLine="1191"/>
        <w:jc w:val="both"/>
        <w:rPr>
          <w:b/>
        </w:rPr>
      </w:pPr>
      <w:r w:rsidRPr="007526B8">
        <w:rPr>
          <w:b/>
        </w:rPr>
        <w:tab/>
      </w:r>
      <w:r w:rsidRPr="007526B8">
        <w:rPr>
          <w:b/>
        </w:rPr>
        <w:tab/>
      </w:r>
      <w:r w:rsidRPr="007526B8">
        <w:rPr>
          <w:b/>
        </w:rPr>
        <w:tab/>
      </w:r>
      <w:r w:rsidRPr="007526B8">
        <w:rPr>
          <w:b/>
        </w:rPr>
        <w:tab/>
      </w:r>
      <w:r w:rsidRPr="007526B8">
        <w:rPr>
          <w:b/>
        </w:rPr>
        <w:tab/>
      </w:r>
      <w:r w:rsidRPr="007526B8">
        <w:rPr>
          <w:b/>
        </w:rPr>
        <w:tab/>
        <w:t xml:space="preserve">     2 lentelė. Įsigyjama įranga ir lėšų poreikis</w:t>
      </w:r>
    </w:p>
    <w:tbl>
      <w:tblPr>
        <w:tblW w:w="9920" w:type="dxa"/>
        <w:tblInd w:w="-108" w:type="dxa"/>
        <w:tblLook w:val="04A0" w:firstRow="1" w:lastRow="0" w:firstColumn="1" w:lastColumn="0" w:noHBand="0" w:noVBand="1"/>
      </w:tblPr>
      <w:tblGrid>
        <w:gridCol w:w="709"/>
        <w:gridCol w:w="5640"/>
        <w:gridCol w:w="1333"/>
        <w:gridCol w:w="935"/>
        <w:gridCol w:w="1303"/>
      </w:tblGrid>
      <w:tr w:rsidR="00C816C5" w14:paraId="7489A165" w14:textId="77777777" w:rsidTr="0018210B">
        <w:trPr>
          <w:trHeight w:val="813"/>
        </w:trPr>
        <w:tc>
          <w:tcPr>
            <w:tcW w:w="70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D333B4A" w14:textId="77777777" w:rsidR="00C816C5" w:rsidRDefault="00C816C5" w:rsidP="0018210B">
            <w:pPr>
              <w:pStyle w:val="Standard"/>
              <w:jc w:val="center"/>
              <w:rPr>
                <w:b/>
                <w:bCs/>
                <w:color w:val="000000"/>
                <w:sz w:val="22"/>
                <w:szCs w:val="22"/>
              </w:rPr>
            </w:pPr>
            <w:r>
              <w:rPr>
                <w:b/>
                <w:bCs/>
                <w:color w:val="000000"/>
                <w:sz w:val="22"/>
                <w:szCs w:val="22"/>
              </w:rPr>
              <w:t>Eil. Nr.</w:t>
            </w:r>
          </w:p>
        </w:tc>
        <w:tc>
          <w:tcPr>
            <w:tcW w:w="564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176943F" w14:textId="77777777" w:rsidR="00C816C5" w:rsidRDefault="00C816C5" w:rsidP="0018210B">
            <w:pPr>
              <w:pStyle w:val="Standard"/>
              <w:jc w:val="center"/>
              <w:rPr>
                <w:b/>
                <w:bCs/>
                <w:color w:val="000000"/>
                <w:sz w:val="22"/>
                <w:szCs w:val="22"/>
              </w:rPr>
            </w:pPr>
            <w:r>
              <w:rPr>
                <w:b/>
                <w:bCs/>
                <w:color w:val="000000"/>
                <w:sz w:val="22"/>
                <w:szCs w:val="22"/>
              </w:rPr>
              <w:t>Priemonės pavadinimas</w:t>
            </w:r>
          </w:p>
        </w:tc>
        <w:tc>
          <w:tcPr>
            <w:tcW w:w="133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D221339" w14:textId="77777777" w:rsidR="00C816C5" w:rsidRDefault="00C816C5" w:rsidP="0018210B">
            <w:pPr>
              <w:pStyle w:val="Standard"/>
              <w:jc w:val="center"/>
              <w:rPr>
                <w:b/>
                <w:bCs/>
                <w:color w:val="000000"/>
                <w:sz w:val="22"/>
                <w:szCs w:val="22"/>
              </w:rPr>
            </w:pPr>
            <w:r>
              <w:rPr>
                <w:b/>
                <w:bCs/>
                <w:color w:val="000000"/>
                <w:sz w:val="22"/>
                <w:szCs w:val="22"/>
              </w:rPr>
              <w:t>Vieneto kaina su PVM Eur</w:t>
            </w:r>
          </w:p>
        </w:tc>
        <w:tc>
          <w:tcPr>
            <w:tcW w:w="93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F483F7C" w14:textId="77777777" w:rsidR="00C816C5" w:rsidRDefault="00C816C5" w:rsidP="0018210B">
            <w:pPr>
              <w:pStyle w:val="Standard"/>
              <w:jc w:val="center"/>
              <w:rPr>
                <w:b/>
                <w:bCs/>
                <w:color w:val="000000"/>
                <w:sz w:val="22"/>
                <w:szCs w:val="22"/>
              </w:rPr>
            </w:pPr>
            <w:r>
              <w:rPr>
                <w:b/>
                <w:bCs/>
                <w:color w:val="000000"/>
                <w:sz w:val="22"/>
                <w:szCs w:val="22"/>
              </w:rPr>
              <w:t>Kiekis (vnt.)</w:t>
            </w:r>
          </w:p>
        </w:tc>
        <w:tc>
          <w:tcPr>
            <w:tcW w:w="130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1B8405A" w14:textId="77777777" w:rsidR="00C816C5" w:rsidRDefault="00C816C5" w:rsidP="0018210B">
            <w:pPr>
              <w:pStyle w:val="Standard"/>
              <w:jc w:val="center"/>
              <w:rPr>
                <w:b/>
                <w:bCs/>
                <w:color w:val="000000"/>
                <w:sz w:val="22"/>
                <w:szCs w:val="22"/>
              </w:rPr>
            </w:pPr>
            <w:r>
              <w:rPr>
                <w:b/>
                <w:bCs/>
                <w:color w:val="000000"/>
                <w:sz w:val="22"/>
                <w:szCs w:val="22"/>
              </w:rPr>
              <w:t>Iš viso Eur su PVM Eur</w:t>
            </w:r>
          </w:p>
        </w:tc>
      </w:tr>
      <w:tr w:rsidR="00C816C5" w14:paraId="76239942" w14:textId="77777777" w:rsidTr="0018210B">
        <w:tc>
          <w:tcPr>
            <w:tcW w:w="709" w:type="dxa"/>
            <w:tcBorders>
              <w:top w:val="single" w:sz="4" w:space="0" w:color="000000"/>
              <w:left w:val="single" w:sz="4" w:space="0" w:color="000000"/>
              <w:bottom w:val="single" w:sz="4" w:space="0" w:color="000000"/>
              <w:right w:val="single" w:sz="4" w:space="0" w:color="000000"/>
            </w:tcBorders>
          </w:tcPr>
          <w:p w14:paraId="5F01A4B0" w14:textId="77777777" w:rsidR="00C816C5" w:rsidRDefault="00C816C5" w:rsidP="0018210B">
            <w:pPr>
              <w:pStyle w:val="Standard"/>
              <w:jc w:val="center"/>
              <w:rPr>
                <w:color w:val="000000"/>
                <w:sz w:val="22"/>
                <w:szCs w:val="22"/>
              </w:rPr>
            </w:pPr>
            <w:r>
              <w:rPr>
                <w:color w:val="000000"/>
                <w:sz w:val="22"/>
                <w:szCs w:val="22"/>
              </w:rPr>
              <w:t>1.</w:t>
            </w:r>
          </w:p>
        </w:tc>
        <w:tc>
          <w:tcPr>
            <w:tcW w:w="5640" w:type="dxa"/>
            <w:tcBorders>
              <w:top w:val="single" w:sz="4" w:space="0" w:color="000000"/>
              <w:left w:val="single" w:sz="4" w:space="0" w:color="000000"/>
              <w:bottom w:val="single" w:sz="4" w:space="0" w:color="000000"/>
              <w:right w:val="single" w:sz="4" w:space="0" w:color="000000"/>
            </w:tcBorders>
            <w:vAlign w:val="center"/>
          </w:tcPr>
          <w:p w14:paraId="5D17DDA9" w14:textId="77777777" w:rsidR="00C816C5" w:rsidRPr="00FB29FF" w:rsidRDefault="00C816C5" w:rsidP="0018210B">
            <w:pPr>
              <w:pStyle w:val="Nurodytoformatotekstas"/>
              <w:rPr>
                <w:rFonts w:ascii="Times New Roman" w:hAnsi="Times New Roman"/>
                <w:color w:val="000000"/>
                <w:sz w:val="22"/>
                <w:szCs w:val="22"/>
              </w:rPr>
            </w:pPr>
            <w:r w:rsidRPr="00FB29FF">
              <w:rPr>
                <w:rFonts w:ascii="Times New Roman" w:hAnsi="Times New Roman"/>
                <w:color w:val="000000"/>
                <w:sz w:val="22"/>
                <w:szCs w:val="22"/>
              </w:rPr>
              <w:t>Garinis sterilizatorius</w:t>
            </w:r>
          </w:p>
        </w:tc>
        <w:tc>
          <w:tcPr>
            <w:tcW w:w="1333" w:type="dxa"/>
            <w:tcBorders>
              <w:top w:val="single" w:sz="4" w:space="0" w:color="000000"/>
              <w:left w:val="single" w:sz="4" w:space="0" w:color="000000"/>
              <w:bottom w:val="single" w:sz="4" w:space="0" w:color="000000"/>
              <w:right w:val="single" w:sz="4" w:space="0" w:color="000000"/>
            </w:tcBorders>
            <w:vAlign w:val="center"/>
          </w:tcPr>
          <w:p w14:paraId="779F818B" w14:textId="77777777" w:rsidR="00C816C5" w:rsidRPr="00FB29FF" w:rsidRDefault="00C816C5" w:rsidP="0018210B">
            <w:pPr>
              <w:pStyle w:val="Standard"/>
              <w:jc w:val="right"/>
              <w:rPr>
                <w:color w:val="000000"/>
                <w:sz w:val="22"/>
                <w:szCs w:val="22"/>
              </w:rPr>
            </w:pPr>
            <w:r w:rsidRPr="00FB29FF">
              <w:rPr>
                <w:color w:val="000000"/>
                <w:sz w:val="22"/>
                <w:szCs w:val="22"/>
              </w:rPr>
              <w:t>65 340</w:t>
            </w:r>
          </w:p>
        </w:tc>
        <w:tc>
          <w:tcPr>
            <w:tcW w:w="935" w:type="dxa"/>
            <w:tcBorders>
              <w:top w:val="single" w:sz="4" w:space="0" w:color="000000"/>
              <w:left w:val="single" w:sz="4" w:space="0" w:color="000000"/>
              <w:bottom w:val="single" w:sz="4" w:space="0" w:color="000000"/>
              <w:right w:val="single" w:sz="4" w:space="0" w:color="000000"/>
            </w:tcBorders>
            <w:vAlign w:val="center"/>
          </w:tcPr>
          <w:p w14:paraId="3D39B9F1" w14:textId="77777777" w:rsidR="00C816C5" w:rsidRPr="00FB29FF" w:rsidRDefault="00C816C5" w:rsidP="0018210B">
            <w:pPr>
              <w:pStyle w:val="Standard"/>
              <w:jc w:val="center"/>
              <w:rPr>
                <w:color w:val="000000"/>
                <w:sz w:val="22"/>
                <w:szCs w:val="22"/>
              </w:rPr>
            </w:pPr>
            <w:r w:rsidRPr="00FB29FF">
              <w:rPr>
                <w:color w:val="000000"/>
                <w:sz w:val="22"/>
                <w:szCs w:val="22"/>
              </w:rPr>
              <w:t>2</w:t>
            </w:r>
          </w:p>
        </w:tc>
        <w:tc>
          <w:tcPr>
            <w:tcW w:w="1303" w:type="dxa"/>
            <w:tcBorders>
              <w:top w:val="single" w:sz="4" w:space="0" w:color="000000"/>
              <w:left w:val="single" w:sz="4" w:space="0" w:color="000000"/>
              <w:bottom w:val="single" w:sz="4" w:space="0" w:color="000000"/>
              <w:right w:val="single" w:sz="4" w:space="0" w:color="000000"/>
            </w:tcBorders>
            <w:vAlign w:val="center"/>
          </w:tcPr>
          <w:p w14:paraId="6A9F238C" w14:textId="77777777" w:rsidR="00C816C5" w:rsidRPr="00FB29FF" w:rsidRDefault="00C816C5" w:rsidP="0018210B">
            <w:pPr>
              <w:pStyle w:val="Standard"/>
              <w:jc w:val="right"/>
              <w:rPr>
                <w:color w:val="000000"/>
                <w:sz w:val="22"/>
                <w:szCs w:val="22"/>
              </w:rPr>
            </w:pPr>
            <w:r w:rsidRPr="00FB29FF">
              <w:rPr>
                <w:color w:val="000000"/>
                <w:sz w:val="22"/>
                <w:szCs w:val="22"/>
              </w:rPr>
              <w:t>130 680</w:t>
            </w:r>
          </w:p>
        </w:tc>
      </w:tr>
      <w:tr w:rsidR="00C816C5" w14:paraId="5B18D00D" w14:textId="77777777" w:rsidTr="0018210B">
        <w:tc>
          <w:tcPr>
            <w:tcW w:w="709" w:type="dxa"/>
            <w:tcBorders>
              <w:top w:val="single" w:sz="4" w:space="0" w:color="000000"/>
              <w:left w:val="single" w:sz="4" w:space="0" w:color="000000"/>
              <w:bottom w:val="single" w:sz="4" w:space="0" w:color="000000"/>
              <w:right w:val="single" w:sz="4" w:space="0" w:color="000000"/>
            </w:tcBorders>
          </w:tcPr>
          <w:p w14:paraId="4EBB6C4A" w14:textId="77777777" w:rsidR="00C816C5" w:rsidRDefault="00C816C5" w:rsidP="0018210B">
            <w:pPr>
              <w:pStyle w:val="Standard"/>
              <w:jc w:val="center"/>
              <w:rPr>
                <w:color w:val="000000"/>
                <w:sz w:val="22"/>
                <w:szCs w:val="22"/>
              </w:rPr>
            </w:pPr>
            <w:r>
              <w:rPr>
                <w:color w:val="000000"/>
                <w:sz w:val="22"/>
                <w:szCs w:val="22"/>
              </w:rPr>
              <w:t>2.</w:t>
            </w:r>
          </w:p>
        </w:tc>
        <w:tc>
          <w:tcPr>
            <w:tcW w:w="5640" w:type="dxa"/>
            <w:tcBorders>
              <w:top w:val="single" w:sz="4" w:space="0" w:color="000000"/>
              <w:left w:val="single" w:sz="4" w:space="0" w:color="000000"/>
              <w:bottom w:val="single" w:sz="4" w:space="0" w:color="000000"/>
              <w:right w:val="single" w:sz="4" w:space="0" w:color="000000"/>
            </w:tcBorders>
            <w:vAlign w:val="center"/>
          </w:tcPr>
          <w:p w14:paraId="073641B5" w14:textId="77777777" w:rsidR="00C816C5" w:rsidRPr="00FB29FF" w:rsidRDefault="00C816C5" w:rsidP="0018210B">
            <w:pPr>
              <w:pStyle w:val="Nurodytoformatotekstas"/>
              <w:rPr>
                <w:rFonts w:ascii="Times New Roman" w:hAnsi="Times New Roman"/>
                <w:color w:val="000000"/>
                <w:sz w:val="22"/>
                <w:szCs w:val="22"/>
              </w:rPr>
            </w:pPr>
            <w:proofErr w:type="spellStart"/>
            <w:r w:rsidRPr="00FB29FF">
              <w:rPr>
                <w:rFonts w:ascii="Times New Roman" w:hAnsi="Times New Roman"/>
                <w:color w:val="000000"/>
                <w:sz w:val="22"/>
                <w:szCs w:val="22"/>
              </w:rPr>
              <w:t>Intrumentų</w:t>
            </w:r>
            <w:proofErr w:type="spellEnd"/>
            <w:r w:rsidRPr="00FB29FF">
              <w:rPr>
                <w:rFonts w:ascii="Times New Roman" w:hAnsi="Times New Roman"/>
                <w:color w:val="000000"/>
                <w:sz w:val="22"/>
                <w:szCs w:val="22"/>
              </w:rPr>
              <w:t xml:space="preserve"> plovimo mašina</w:t>
            </w:r>
          </w:p>
        </w:tc>
        <w:tc>
          <w:tcPr>
            <w:tcW w:w="1333" w:type="dxa"/>
            <w:tcBorders>
              <w:top w:val="single" w:sz="4" w:space="0" w:color="000000"/>
              <w:left w:val="single" w:sz="4" w:space="0" w:color="000000"/>
              <w:bottom w:val="single" w:sz="4" w:space="0" w:color="000000"/>
              <w:right w:val="single" w:sz="4" w:space="0" w:color="000000"/>
            </w:tcBorders>
            <w:vAlign w:val="center"/>
          </w:tcPr>
          <w:p w14:paraId="478362AB" w14:textId="77777777" w:rsidR="00C816C5" w:rsidRPr="00FB29FF" w:rsidRDefault="00C816C5" w:rsidP="0018210B">
            <w:pPr>
              <w:pStyle w:val="Standard"/>
              <w:jc w:val="right"/>
              <w:rPr>
                <w:color w:val="000000"/>
                <w:sz w:val="22"/>
                <w:szCs w:val="22"/>
              </w:rPr>
            </w:pPr>
            <w:r w:rsidRPr="00FB29FF">
              <w:rPr>
                <w:color w:val="000000"/>
                <w:sz w:val="22"/>
                <w:szCs w:val="22"/>
              </w:rPr>
              <w:t>3</w:t>
            </w:r>
            <w:r>
              <w:rPr>
                <w:color w:val="000000"/>
                <w:sz w:val="22"/>
                <w:szCs w:val="22"/>
              </w:rPr>
              <w:t>3 640</w:t>
            </w:r>
          </w:p>
        </w:tc>
        <w:tc>
          <w:tcPr>
            <w:tcW w:w="935" w:type="dxa"/>
            <w:tcBorders>
              <w:top w:val="single" w:sz="4" w:space="0" w:color="000000"/>
              <w:left w:val="single" w:sz="4" w:space="0" w:color="000000"/>
              <w:bottom w:val="single" w:sz="4" w:space="0" w:color="000000"/>
              <w:right w:val="single" w:sz="4" w:space="0" w:color="000000"/>
            </w:tcBorders>
            <w:vAlign w:val="center"/>
          </w:tcPr>
          <w:p w14:paraId="166D1084" w14:textId="77777777" w:rsidR="00C816C5" w:rsidRPr="00FB29FF" w:rsidRDefault="00C816C5" w:rsidP="0018210B">
            <w:pPr>
              <w:pStyle w:val="Standard"/>
              <w:jc w:val="center"/>
              <w:rPr>
                <w:color w:val="000000"/>
                <w:sz w:val="22"/>
                <w:szCs w:val="22"/>
              </w:rPr>
            </w:pPr>
            <w:r w:rsidRPr="00FB29FF">
              <w:rPr>
                <w:color w:val="000000"/>
                <w:sz w:val="22"/>
                <w:szCs w:val="22"/>
              </w:rPr>
              <w:t>1</w:t>
            </w:r>
          </w:p>
        </w:tc>
        <w:tc>
          <w:tcPr>
            <w:tcW w:w="1303" w:type="dxa"/>
            <w:tcBorders>
              <w:top w:val="single" w:sz="4" w:space="0" w:color="000000"/>
              <w:left w:val="single" w:sz="4" w:space="0" w:color="000000"/>
              <w:bottom w:val="single" w:sz="4" w:space="0" w:color="000000"/>
              <w:right w:val="single" w:sz="4" w:space="0" w:color="000000"/>
            </w:tcBorders>
            <w:vAlign w:val="center"/>
          </w:tcPr>
          <w:p w14:paraId="711F5BFC" w14:textId="77777777" w:rsidR="00C816C5" w:rsidRPr="00FB29FF" w:rsidRDefault="00C816C5" w:rsidP="0018210B">
            <w:pPr>
              <w:pStyle w:val="Standard"/>
              <w:jc w:val="right"/>
              <w:rPr>
                <w:color w:val="000000"/>
                <w:sz w:val="22"/>
                <w:szCs w:val="22"/>
              </w:rPr>
            </w:pPr>
            <w:r w:rsidRPr="00FB29FF">
              <w:rPr>
                <w:color w:val="000000"/>
                <w:sz w:val="22"/>
                <w:szCs w:val="22"/>
              </w:rPr>
              <w:t xml:space="preserve">        3</w:t>
            </w:r>
            <w:r>
              <w:rPr>
                <w:color w:val="000000"/>
                <w:sz w:val="22"/>
                <w:szCs w:val="22"/>
              </w:rPr>
              <w:t>3 640</w:t>
            </w:r>
          </w:p>
        </w:tc>
      </w:tr>
      <w:tr w:rsidR="00C816C5" w14:paraId="33B6DA58" w14:textId="77777777" w:rsidTr="0018210B">
        <w:tc>
          <w:tcPr>
            <w:tcW w:w="709" w:type="dxa"/>
            <w:tcBorders>
              <w:top w:val="single" w:sz="4" w:space="0" w:color="000000"/>
              <w:left w:val="single" w:sz="4" w:space="0" w:color="000000"/>
              <w:bottom w:val="single" w:sz="4" w:space="0" w:color="000000"/>
              <w:right w:val="single" w:sz="4" w:space="0" w:color="000000"/>
            </w:tcBorders>
          </w:tcPr>
          <w:p w14:paraId="61F26627" w14:textId="77777777" w:rsidR="00C816C5" w:rsidRDefault="00C816C5" w:rsidP="0018210B">
            <w:pPr>
              <w:pStyle w:val="Standard"/>
              <w:jc w:val="center"/>
              <w:rPr>
                <w:color w:val="000000"/>
                <w:sz w:val="22"/>
                <w:szCs w:val="22"/>
              </w:rPr>
            </w:pPr>
            <w:r>
              <w:rPr>
                <w:color w:val="000000"/>
                <w:sz w:val="22"/>
                <w:szCs w:val="22"/>
              </w:rPr>
              <w:t>3.</w:t>
            </w:r>
          </w:p>
        </w:tc>
        <w:tc>
          <w:tcPr>
            <w:tcW w:w="5640" w:type="dxa"/>
            <w:tcBorders>
              <w:top w:val="single" w:sz="4" w:space="0" w:color="000000"/>
              <w:left w:val="single" w:sz="4" w:space="0" w:color="000000"/>
              <w:bottom w:val="single" w:sz="4" w:space="0" w:color="000000"/>
              <w:right w:val="single" w:sz="4" w:space="0" w:color="000000"/>
            </w:tcBorders>
            <w:vAlign w:val="center"/>
          </w:tcPr>
          <w:p w14:paraId="2B45C16F" w14:textId="77777777" w:rsidR="00C816C5" w:rsidRPr="00FB29FF" w:rsidRDefault="00C816C5" w:rsidP="0018210B">
            <w:pPr>
              <w:pStyle w:val="Nurodytoformatotekstas"/>
              <w:rPr>
                <w:rFonts w:ascii="Times New Roman" w:hAnsi="Times New Roman"/>
                <w:color w:val="000000"/>
                <w:sz w:val="22"/>
                <w:szCs w:val="22"/>
              </w:rPr>
            </w:pPr>
            <w:r w:rsidRPr="00FB29FF">
              <w:rPr>
                <w:rFonts w:ascii="Times New Roman" w:hAnsi="Times New Roman"/>
                <w:color w:val="000000"/>
                <w:sz w:val="22"/>
                <w:szCs w:val="22"/>
              </w:rPr>
              <w:t>Ultragarsinė vonelė smulkiems instrumentams plauti</w:t>
            </w:r>
          </w:p>
        </w:tc>
        <w:tc>
          <w:tcPr>
            <w:tcW w:w="1333" w:type="dxa"/>
            <w:tcBorders>
              <w:top w:val="single" w:sz="4" w:space="0" w:color="000000"/>
              <w:left w:val="single" w:sz="4" w:space="0" w:color="000000"/>
              <w:bottom w:val="single" w:sz="4" w:space="0" w:color="000000"/>
              <w:right w:val="single" w:sz="4" w:space="0" w:color="000000"/>
            </w:tcBorders>
            <w:vAlign w:val="center"/>
          </w:tcPr>
          <w:p w14:paraId="2E1A7BF1" w14:textId="77777777" w:rsidR="00C816C5" w:rsidRPr="00FB29FF" w:rsidRDefault="00C816C5" w:rsidP="0018210B">
            <w:pPr>
              <w:pStyle w:val="Standard"/>
              <w:jc w:val="right"/>
              <w:rPr>
                <w:color w:val="000000"/>
                <w:sz w:val="22"/>
                <w:szCs w:val="22"/>
              </w:rPr>
            </w:pPr>
            <w:r w:rsidRPr="00FB29FF">
              <w:rPr>
                <w:color w:val="000000"/>
                <w:sz w:val="22"/>
                <w:szCs w:val="22"/>
              </w:rPr>
              <w:t>1 755</w:t>
            </w:r>
          </w:p>
        </w:tc>
        <w:tc>
          <w:tcPr>
            <w:tcW w:w="935" w:type="dxa"/>
            <w:tcBorders>
              <w:top w:val="single" w:sz="4" w:space="0" w:color="000000"/>
              <w:left w:val="single" w:sz="4" w:space="0" w:color="000000"/>
              <w:bottom w:val="single" w:sz="4" w:space="0" w:color="000000"/>
              <w:right w:val="single" w:sz="4" w:space="0" w:color="000000"/>
            </w:tcBorders>
            <w:vAlign w:val="center"/>
          </w:tcPr>
          <w:p w14:paraId="4911A45E" w14:textId="77777777" w:rsidR="00C816C5" w:rsidRPr="00FB29FF" w:rsidRDefault="00C816C5" w:rsidP="0018210B">
            <w:pPr>
              <w:pStyle w:val="Standard"/>
              <w:jc w:val="center"/>
              <w:rPr>
                <w:color w:val="000000"/>
                <w:sz w:val="22"/>
                <w:szCs w:val="22"/>
              </w:rPr>
            </w:pPr>
            <w:r w:rsidRPr="00FB29FF">
              <w:rPr>
                <w:color w:val="000000"/>
                <w:sz w:val="22"/>
                <w:szCs w:val="22"/>
              </w:rPr>
              <w:t>1</w:t>
            </w:r>
          </w:p>
        </w:tc>
        <w:tc>
          <w:tcPr>
            <w:tcW w:w="1303" w:type="dxa"/>
            <w:tcBorders>
              <w:top w:val="single" w:sz="4" w:space="0" w:color="000000"/>
              <w:left w:val="single" w:sz="4" w:space="0" w:color="000000"/>
              <w:bottom w:val="single" w:sz="4" w:space="0" w:color="000000"/>
              <w:right w:val="single" w:sz="4" w:space="0" w:color="000000"/>
            </w:tcBorders>
            <w:vAlign w:val="center"/>
          </w:tcPr>
          <w:p w14:paraId="44DB7F7E" w14:textId="77777777" w:rsidR="00C816C5" w:rsidRPr="00FB29FF" w:rsidRDefault="00C816C5" w:rsidP="0018210B">
            <w:pPr>
              <w:pStyle w:val="Standard"/>
              <w:jc w:val="right"/>
              <w:rPr>
                <w:color w:val="000000"/>
                <w:sz w:val="22"/>
                <w:szCs w:val="22"/>
              </w:rPr>
            </w:pPr>
            <w:r w:rsidRPr="00FB29FF">
              <w:rPr>
                <w:color w:val="000000"/>
                <w:sz w:val="22"/>
                <w:szCs w:val="22"/>
              </w:rPr>
              <w:t>1 755</w:t>
            </w:r>
          </w:p>
        </w:tc>
      </w:tr>
      <w:tr w:rsidR="00C816C5" w14:paraId="29808CC6" w14:textId="77777777" w:rsidTr="0018210B">
        <w:tc>
          <w:tcPr>
            <w:tcW w:w="709" w:type="dxa"/>
            <w:tcBorders>
              <w:top w:val="single" w:sz="4" w:space="0" w:color="000000"/>
              <w:left w:val="single" w:sz="4" w:space="0" w:color="000000"/>
              <w:bottom w:val="single" w:sz="4" w:space="0" w:color="000000"/>
              <w:right w:val="single" w:sz="4" w:space="0" w:color="000000"/>
            </w:tcBorders>
          </w:tcPr>
          <w:p w14:paraId="08E32615" w14:textId="77777777" w:rsidR="00C816C5" w:rsidRDefault="00C816C5" w:rsidP="0018210B">
            <w:pPr>
              <w:pStyle w:val="Standard"/>
              <w:jc w:val="center"/>
              <w:rPr>
                <w:color w:val="000000"/>
                <w:sz w:val="22"/>
                <w:szCs w:val="22"/>
              </w:rPr>
            </w:pPr>
            <w:r>
              <w:rPr>
                <w:color w:val="000000"/>
                <w:sz w:val="22"/>
                <w:szCs w:val="22"/>
              </w:rPr>
              <w:t>4.</w:t>
            </w:r>
          </w:p>
        </w:tc>
        <w:tc>
          <w:tcPr>
            <w:tcW w:w="5640" w:type="dxa"/>
            <w:tcBorders>
              <w:top w:val="single" w:sz="4" w:space="0" w:color="000000"/>
              <w:left w:val="single" w:sz="4" w:space="0" w:color="000000"/>
              <w:bottom w:val="single" w:sz="4" w:space="0" w:color="000000"/>
              <w:right w:val="single" w:sz="4" w:space="0" w:color="000000"/>
            </w:tcBorders>
            <w:vAlign w:val="center"/>
          </w:tcPr>
          <w:p w14:paraId="0D38AB61" w14:textId="77777777" w:rsidR="00C816C5" w:rsidRPr="00FB29FF" w:rsidRDefault="00C816C5" w:rsidP="0018210B">
            <w:pPr>
              <w:pStyle w:val="Nurodytoformatotekstas"/>
              <w:rPr>
                <w:rFonts w:ascii="Times New Roman" w:hAnsi="Times New Roman"/>
                <w:color w:val="000000"/>
                <w:sz w:val="22"/>
                <w:szCs w:val="22"/>
              </w:rPr>
            </w:pPr>
            <w:r w:rsidRPr="00FB29FF">
              <w:rPr>
                <w:rFonts w:ascii="Times New Roman" w:hAnsi="Times New Roman"/>
                <w:color w:val="000000"/>
                <w:sz w:val="22"/>
                <w:szCs w:val="22"/>
              </w:rPr>
              <w:t>Sterilizavimo paketų (maišelių) pjaustymo įrenginys</w:t>
            </w:r>
          </w:p>
        </w:tc>
        <w:tc>
          <w:tcPr>
            <w:tcW w:w="1333" w:type="dxa"/>
            <w:tcBorders>
              <w:top w:val="single" w:sz="4" w:space="0" w:color="000000"/>
              <w:left w:val="single" w:sz="4" w:space="0" w:color="000000"/>
              <w:bottom w:val="single" w:sz="4" w:space="0" w:color="000000"/>
              <w:right w:val="single" w:sz="4" w:space="0" w:color="000000"/>
            </w:tcBorders>
            <w:vAlign w:val="center"/>
          </w:tcPr>
          <w:p w14:paraId="5213611C" w14:textId="77777777" w:rsidR="00C816C5" w:rsidRPr="00FB29FF" w:rsidRDefault="00C816C5" w:rsidP="0018210B">
            <w:pPr>
              <w:pStyle w:val="Standard"/>
              <w:jc w:val="right"/>
              <w:rPr>
                <w:color w:val="000000"/>
                <w:sz w:val="22"/>
                <w:szCs w:val="22"/>
              </w:rPr>
            </w:pPr>
            <w:r w:rsidRPr="00FB29FF">
              <w:rPr>
                <w:color w:val="000000"/>
                <w:sz w:val="22"/>
                <w:szCs w:val="22"/>
              </w:rPr>
              <w:t>605</w:t>
            </w:r>
          </w:p>
        </w:tc>
        <w:tc>
          <w:tcPr>
            <w:tcW w:w="935" w:type="dxa"/>
            <w:tcBorders>
              <w:top w:val="single" w:sz="4" w:space="0" w:color="000000"/>
              <w:left w:val="single" w:sz="4" w:space="0" w:color="000000"/>
              <w:bottom w:val="single" w:sz="4" w:space="0" w:color="000000"/>
              <w:right w:val="single" w:sz="4" w:space="0" w:color="000000"/>
            </w:tcBorders>
            <w:vAlign w:val="center"/>
          </w:tcPr>
          <w:p w14:paraId="4C8143D7" w14:textId="77777777" w:rsidR="00C816C5" w:rsidRPr="00FB29FF" w:rsidRDefault="00C816C5" w:rsidP="0018210B">
            <w:pPr>
              <w:pStyle w:val="Standard"/>
              <w:jc w:val="center"/>
              <w:rPr>
                <w:color w:val="000000"/>
                <w:sz w:val="22"/>
                <w:szCs w:val="22"/>
              </w:rPr>
            </w:pPr>
            <w:r w:rsidRPr="00FB29FF">
              <w:rPr>
                <w:color w:val="000000"/>
                <w:sz w:val="22"/>
                <w:szCs w:val="22"/>
              </w:rPr>
              <w:t>1</w:t>
            </w:r>
          </w:p>
        </w:tc>
        <w:tc>
          <w:tcPr>
            <w:tcW w:w="1303" w:type="dxa"/>
            <w:tcBorders>
              <w:top w:val="single" w:sz="4" w:space="0" w:color="000000"/>
              <w:left w:val="single" w:sz="4" w:space="0" w:color="000000"/>
              <w:bottom w:val="single" w:sz="4" w:space="0" w:color="000000"/>
              <w:right w:val="single" w:sz="4" w:space="0" w:color="000000"/>
            </w:tcBorders>
            <w:vAlign w:val="center"/>
          </w:tcPr>
          <w:p w14:paraId="161472B0" w14:textId="77777777" w:rsidR="00C816C5" w:rsidRPr="00FB29FF" w:rsidRDefault="00C816C5" w:rsidP="0018210B">
            <w:pPr>
              <w:pStyle w:val="Standard"/>
              <w:jc w:val="right"/>
              <w:rPr>
                <w:color w:val="000000"/>
                <w:sz w:val="22"/>
                <w:szCs w:val="22"/>
              </w:rPr>
            </w:pPr>
            <w:r w:rsidRPr="00FB29FF">
              <w:rPr>
                <w:color w:val="000000"/>
                <w:sz w:val="22"/>
                <w:szCs w:val="22"/>
              </w:rPr>
              <w:t>605</w:t>
            </w:r>
          </w:p>
        </w:tc>
      </w:tr>
      <w:tr w:rsidR="00C816C5" w14:paraId="4EF55E43" w14:textId="77777777" w:rsidTr="0018210B">
        <w:tc>
          <w:tcPr>
            <w:tcW w:w="709" w:type="dxa"/>
            <w:tcBorders>
              <w:top w:val="single" w:sz="4" w:space="0" w:color="000000"/>
              <w:left w:val="single" w:sz="4" w:space="0" w:color="000000"/>
              <w:bottom w:val="single" w:sz="4" w:space="0" w:color="000000"/>
              <w:right w:val="single" w:sz="4" w:space="0" w:color="000000"/>
            </w:tcBorders>
          </w:tcPr>
          <w:p w14:paraId="43A562AB" w14:textId="77777777" w:rsidR="00C816C5" w:rsidRDefault="00C816C5" w:rsidP="0018210B">
            <w:pPr>
              <w:pStyle w:val="Standard"/>
              <w:jc w:val="center"/>
              <w:rPr>
                <w:color w:val="000000"/>
                <w:sz w:val="22"/>
                <w:szCs w:val="22"/>
              </w:rPr>
            </w:pPr>
            <w:r>
              <w:rPr>
                <w:color w:val="000000"/>
                <w:sz w:val="22"/>
                <w:szCs w:val="22"/>
              </w:rPr>
              <w:t>5.</w:t>
            </w:r>
          </w:p>
        </w:tc>
        <w:tc>
          <w:tcPr>
            <w:tcW w:w="5640" w:type="dxa"/>
            <w:tcBorders>
              <w:top w:val="single" w:sz="4" w:space="0" w:color="000000"/>
              <w:left w:val="single" w:sz="4" w:space="0" w:color="000000"/>
              <w:bottom w:val="single" w:sz="4" w:space="0" w:color="000000"/>
              <w:right w:val="single" w:sz="4" w:space="0" w:color="000000"/>
            </w:tcBorders>
            <w:vAlign w:val="center"/>
          </w:tcPr>
          <w:p w14:paraId="3AC712B0" w14:textId="77777777" w:rsidR="00C816C5" w:rsidRPr="00FB29FF" w:rsidRDefault="00C816C5" w:rsidP="0018210B">
            <w:pPr>
              <w:pStyle w:val="Nurodytoformatotekstas"/>
              <w:rPr>
                <w:rFonts w:ascii="Times New Roman" w:hAnsi="Times New Roman"/>
                <w:color w:val="000000"/>
                <w:sz w:val="22"/>
                <w:szCs w:val="22"/>
              </w:rPr>
            </w:pPr>
            <w:r w:rsidRPr="00FB29FF">
              <w:rPr>
                <w:rFonts w:ascii="Times New Roman" w:hAnsi="Times New Roman"/>
                <w:color w:val="000000"/>
                <w:sz w:val="22"/>
                <w:szCs w:val="22"/>
              </w:rPr>
              <w:t xml:space="preserve">Automatinis sterilizavimo maišelių </w:t>
            </w:r>
            <w:proofErr w:type="spellStart"/>
            <w:r w:rsidRPr="00FB29FF">
              <w:rPr>
                <w:rFonts w:ascii="Times New Roman" w:hAnsi="Times New Roman"/>
                <w:color w:val="000000"/>
                <w:sz w:val="22"/>
                <w:szCs w:val="22"/>
              </w:rPr>
              <w:t>užlydytuvas</w:t>
            </w:r>
            <w:proofErr w:type="spellEnd"/>
            <w:r w:rsidRPr="00FB29FF">
              <w:rPr>
                <w:rFonts w:ascii="Times New Roman" w:hAnsi="Times New Roman"/>
                <w:color w:val="000000"/>
                <w:sz w:val="22"/>
                <w:szCs w:val="22"/>
              </w:rPr>
              <w:t xml:space="preserve"> (</w:t>
            </w:r>
            <w:proofErr w:type="spellStart"/>
            <w:r w:rsidRPr="00FB29FF">
              <w:rPr>
                <w:rFonts w:ascii="Times New Roman" w:hAnsi="Times New Roman"/>
                <w:color w:val="000000"/>
                <w:sz w:val="22"/>
                <w:szCs w:val="22"/>
              </w:rPr>
              <w:t>siūlėtuvas</w:t>
            </w:r>
            <w:proofErr w:type="spellEnd"/>
            <w:r w:rsidRPr="00FB29FF">
              <w:rPr>
                <w:rFonts w:ascii="Times New Roman" w:hAnsi="Times New Roman"/>
                <w:color w:val="000000"/>
                <w:sz w:val="22"/>
                <w:szCs w:val="22"/>
              </w:rPr>
              <w:t>)</w:t>
            </w:r>
          </w:p>
        </w:tc>
        <w:tc>
          <w:tcPr>
            <w:tcW w:w="1333" w:type="dxa"/>
            <w:tcBorders>
              <w:top w:val="single" w:sz="4" w:space="0" w:color="000000"/>
              <w:left w:val="single" w:sz="4" w:space="0" w:color="000000"/>
              <w:bottom w:val="single" w:sz="4" w:space="0" w:color="000000"/>
              <w:right w:val="single" w:sz="4" w:space="0" w:color="000000"/>
            </w:tcBorders>
            <w:vAlign w:val="center"/>
          </w:tcPr>
          <w:p w14:paraId="0224B83E" w14:textId="77777777" w:rsidR="00C816C5" w:rsidRPr="00FB29FF" w:rsidRDefault="00C816C5" w:rsidP="0018210B">
            <w:pPr>
              <w:pStyle w:val="Standard"/>
              <w:jc w:val="right"/>
              <w:rPr>
                <w:color w:val="000000"/>
                <w:sz w:val="22"/>
                <w:szCs w:val="22"/>
              </w:rPr>
            </w:pPr>
            <w:r w:rsidRPr="00FB29FF">
              <w:rPr>
                <w:color w:val="000000"/>
                <w:sz w:val="22"/>
                <w:szCs w:val="22"/>
              </w:rPr>
              <w:t>1 452</w:t>
            </w:r>
          </w:p>
        </w:tc>
        <w:tc>
          <w:tcPr>
            <w:tcW w:w="935" w:type="dxa"/>
            <w:tcBorders>
              <w:top w:val="single" w:sz="4" w:space="0" w:color="000000"/>
              <w:left w:val="single" w:sz="4" w:space="0" w:color="000000"/>
              <w:bottom w:val="single" w:sz="4" w:space="0" w:color="000000"/>
              <w:right w:val="single" w:sz="4" w:space="0" w:color="000000"/>
            </w:tcBorders>
            <w:vAlign w:val="center"/>
          </w:tcPr>
          <w:p w14:paraId="55BCCEE1" w14:textId="77777777" w:rsidR="00C816C5" w:rsidRPr="00FB29FF" w:rsidRDefault="00C816C5" w:rsidP="0018210B">
            <w:pPr>
              <w:pStyle w:val="Standard"/>
              <w:jc w:val="center"/>
              <w:rPr>
                <w:color w:val="000000"/>
                <w:sz w:val="22"/>
                <w:szCs w:val="22"/>
              </w:rPr>
            </w:pPr>
            <w:r w:rsidRPr="00FB29FF">
              <w:rPr>
                <w:color w:val="000000"/>
                <w:sz w:val="22"/>
                <w:szCs w:val="22"/>
              </w:rPr>
              <w:t>1</w:t>
            </w:r>
          </w:p>
        </w:tc>
        <w:tc>
          <w:tcPr>
            <w:tcW w:w="1303" w:type="dxa"/>
            <w:tcBorders>
              <w:top w:val="single" w:sz="4" w:space="0" w:color="000000"/>
              <w:left w:val="single" w:sz="4" w:space="0" w:color="000000"/>
              <w:bottom w:val="single" w:sz="4" w:space="0" w:color="000000"/>
              <w:right w:val="single" w:sz="4" w:space="0" w:color="000000"/>
            </w:tcBorders>
            <w:vAlign w:val="center"/>
          </w:tcPr>
          <w:p w14:paraId="47597BF6" w14:textId="77777777" w:rsidR="00C816C5" w:rsidRPr="00FB29FF" w:rsidRDefault="00C816C5" w:rsidP="0018210B">
            <w:pPr>
              <w:pStyle w:val="Standard"/>
              <w:jc w:val="right"/>
              <w:rPr>
                <w:color w:val="000000"/>
                <w:sz w:val="22"/>
                <w:szCs w:val="22"/>
              </w:rPr>
            </w:pPr>
            <w:r w:rsidRPr="00FB29FF">
              <w:rPr>
                <w:color w:val="000000"/>
                <w:sz w:val="22"/>
                <w:szCs w:val="22"/>
              </w:rPr>
              <w:t>1 452</w:t>
            </w:r>
          </w:p>
        </w:tc>
      </w:tr>
      <w:tr w:rsidR="00C816C5" w14:paraId="23C962FF" w14:textId="77777777" w:rsidTr="0018210B">
        <w:tc>
          <w:tcPr>
            <w:tcW w:w="709" w:type="dxa"/>
            <w:tcBorders>
              <w:top w:val="single" w:sz="4" w:space="0" w:color="000000"/>
              <w:left w:val="single" w:sz="4" w:space="0" w:color="000000"/>
              <w:bottom w:val="single" w:sz="4" w:space="0" w:color="000000"/>
              <w:right w:val="single" w:sz="4" w:space="0" w:color="000000"/>
            </w:tcBorders>
          </w:tcPr>
          <w:p w14:paraId="362E1EA3" w14:textId="77777777" w:rsidR="00C816C5" w:rsidRDefault="00C816C5" w:rsidP="0018210B">
            <w:pPr>
              <w:pStyle w:val="Standard"/>
              <w:jc w:val="center"/>
              <w:rPr>
                <w:color w:val="000000"/>
                <w:sz w:val="22"/>
                <w:szCs w:val="22"/>
              </w:rPr>
            </w:pPr>
            <w:r>
              <w:rPr>
                <w:color w:val="000000"/>
                <w:sz w:val="22"/>
                <w:szCs w:val="22"/>
              </w:rPr>
              <w:t>6.</w:t>
            </w:r>
          </w:p>
        </w:tc>
        <w:tc>
          <w:tcPr>
            <w:tcW w:w="5640" w:type="dxa"/>
            <w:tcBorders>
              <w:top w:val="single" w:sz="4" w:space="0" w:color="000000"/>
              <w:left w:val="single" w:sz="4" w:space="0" w:color="000000"/>
              <w:bottom w:val="single" w:sz="4" w:space="0" w:color="000000"/>
              <w:right w:val="single" w:sz="4" w:space="0" w:color="000000"/>
            </w:tcBorders>
          </w:tcPr>
          <w:p w14:paraId="225A1514" w14:textId="77777777" w:rsidR="00C816C5" w:rsidRPr="00FB29FF" w:rsidRDefault="00C816C5" w:rsidP="0018210B">
            <w:pPr>
              <w:pStyle w:val="Nurodytoformatotekstas"/>
              <w:rPr>
                <w:rFonts w:ascii="Times New Roman" w:hAnsi="Times New Roman" w:cs="Times New Roman"/>
                <w:color w:val="000000"/>
                <w:sz w:val="22"/>
                <w:szCs w:val="22"/>
              </w:rPr>
            </w:pPr>
            <w:r>
              <w:rPr>
                <w:rFonts w:ascii="Times New Roman" w:hAnsi="Times New Roman" w:cs="Times New Roman"/>
                <w:color w:val="000000"/>
                <w:sz w:val="22"/>
                <w:szCs w:val="22"/>
              </w:rPr>
              <w:t>Oro k</w:t>
            </w:r>
            <w:r w:rsidRPr="00FB29FF">
              <w:rPr>
                <w:rFonts w:ascii="Times New Roman" w:hAnsi="Times New Roman" w:cs="Times New Roman"/>
                <w:color w:val="000000"/>
                <w:sz w:val="22"/>
                <w:szCs w:val="22"/>
              </w:rPr>
              <w:t xml:space="preserve">ompresorius </w:t>
            </w:r>
          </w:p>
        </w:tc>
        <w:tc>
          <w:tcPr>
            <w:tcW w:w="1333" w:type="dxa"/>
            <w:tcBorders>
              <w:top w:val="single" w:sz="4" w:space="0" w:color="000000"/>
              <w:left w:val="single" w:sz="4" w:space="0" w:color="000000"/>
              <w:bottom w:val="single" w:sz="4" w:space="0" w:color="000000"/>
              <w:right w:val="single" w:sz="4" w:space="0" w:color="000000"/>
            </w:tcBorders>
          </w:tcPr>
          <w:p w14:paraId="74E76D24" w14:textId="77777777" w:rsidR="00C816C5" w:rsidRPr="00FB29FF" w:rsidRDefault="00C816C5" w:rsidP="0018210B">
            <w:pPr>
              <w:pStyle w:val="Standard"/>
              <w:jc w:val="right"/>
              <w:rPr>
                <w:color w:val="000000"/>
                <w:sz w:val="22"/>
                <w:szCs w:val="22"/>
              </w:rPr>
            </w:pPr>
            <w:r w:rsidRPr="00FB29FF">
              <w:rPr>
                <w:color w:val="000000"/>
                <w:sz w:val="22"/>
                <w:szCs w:val="22"/>
              </w:rPr>
              <w:t>781</w:t>
            </w:r>
          </w:p>
        </w:tc>
        <w:tc>
          <w:tcPr>
            <w:tcW w:w="935" w:type="dxa"/>
            <w:tcBorders>
              <w:top w:val="single" w:sz="4" w:space="0" w:color="000000"/>
              <w:left w:val="single" w:sz="4" w:space="0" w:color="000000"/>
              <w:bottom w:val="single" w:sz="4" w:space="0" w:color="000000"/>
              <w:right w:val="single" w:sz="4" w:space="0" w:color="000000"/>
            </w:tcBorders>
          </w:tcPr>
          <w:p w14:paraId="6D52E5DA" w14:textId="77777777" w:rsidR="00C816C5" w:rsidRPr="00FB29FF" w:rsidRDefault="00C816C5" w:rsidP="0018210B">
            <w:pPr>
              <w:pStyle w:val="Standard"/>
              <w:jc w:val="center"/>
              <w:rPr>
                <w:color w:val="000000"/>
                <w:sz w:val="22"/>
                <w:szCs w:val="22"/>
              </w:rPr>
            </w:pPr>
            <w:r w:rsidRPr="00FB29FF">
              <w:rPr>
                <w:color w:val="000000"/>
                <w:sz w:val="22"/>
                <w:szCs w:val="22"/>
              </w:rPr>
              <w:t>1</w:t>
            </w:r>
          </w:p>
        </w:tc>
        <w:tc>
          <w:tcPr>
            <w:tcW w:w="1303" w:type="dxa"/>
            <w:tcBorders>
              <w:top w:val="single" w:sz="4" w:space="0" w:color="000000"/>
              <w:left w:val="single" w:sz="4" w:space="0" w:color="000000"/>
              <w:bottom w:val="single" w:sz="4" w:space="0" w:color="000000"/>
              <w:right w:val="single" w:sz="4" w:space="0" w:color="000000"/>
            </w:tcBorders>
          </w:tcPr>
          <w:p w14:paraId="2048CC11" w14:textId="77777777" w:rsidR="00C816C5" w:rsidRPr="00FB29FF" w:rsidRDefault="00C816C5" w:rsidP="0018210B">
            <w:pPr>
              <w:pStyle w:val="Standard"/>
              <w:jc w:val="right"/>
              <w:rPr>
                <w:color w:val="000000"/>
                <w:sz w:val="22"/>
                <w:szCs w:val="22"/>
              </w:rPr>
            </w:pPr>
            <w:r w:rsidRPr="00FB29FF">
              <w:rPr>
                <w:color w:val="000000"/>
                <w:sz w:val="22"/>
                <w:szCs w:val="22"/>
              </w:rPr>
              <w:t>781</w:t>
            </w:r>
          </w:p>
        </w:tc>
      </w:tr>
      <w:tr w:rsidR="00C816C5" w14:paraId="063ED4A9" w14:textId="77777777" w:rsidTr="0018210B">
        <w:tc>
          <w:tcPr>
            <w:tcW w:w="709" w:type="dxa"/>
            <w:tcBorders>
              <w:top w:val="single" w:sz="4" w:space="0" w:color="000000"/>
              <w:left w:val="single" w:sz="4" w:space="0" w:color="000000"/>
              <w:bottom w:val="single" w:sz="4" w:space="0" w:color="000000"/>
              <w:right w:val="single" w:sz="4" w:space="0" w:color="000000"/>
            </w:tcBorders>
          </w:tcPr>
          <w:p w14:paraId="7FE79AAA" w14:textId="77777777" w:rsidR="00C816C5" w:rsidRDefault="00C816C5" w:rsidP="0018210B">
            <w:pPr>
              <w:pStyle w:val="Standard"/>
              <w:jc w:val="center"/>
              <w:rPr>
                <w:color w:val="000000"/>
                <w:sz w:val="22"/>
                <w:szCs w:val="22"/>
              </w:rPr>
            </w:pPr>
            <w:r>
              <w:rPr>
                <w:color w:val="000000"/>
                <w:sz w:val="22"/>
                <w:szCs w:val="22"/>
              </w:rPr>
              <w:t>7.</w:t>
            </w:r>
          </w:p>
        </w:tc>
        <w:tc>
          <w:tcPr>
            <w:tcW w:w="5640" w:type="dxa"/>
            <w:tcBorders>
              <w:top w:val="single" w:sz="4" w:space="0" w:color="000000"/>
              <w:left w:val="single" w:sz="4" w:space="0" w:color="000000"/>
              <w:bottom w:val="single" w:sz="4" w:space="0" w:color="000000"/>
              <w:right w:val="single" w:sz="4" w:space="0" w:color="000000"/>
            </w:tcBorders>
            <w:vAlign w:val="center"/>
          </w:tcPr>
          <w:p w14:paraId="73255747" w14:textId="77777777" w:rsidR="00C816C5" w:rsidRPr="00FB29FF" w:rsidRDefault="00C816C5" w:rsidP="0018210B">
            <w:pPr>
              <w:pStyle w:val="Standard"/>
              <w:rPr>
                <w:color w:val="000000"/>
                <w:sz w:val="22"/>
                <w:szCs w:val="22"/>
              </w:rPr>
            </w:pPr>
            <w:proofErr w:type="spellStart"/>
            <w:r w:rsidRPr="00FB29FF">
              <w:rPr>
                <w:color w:val="000000"/>
                <w:sz w:val="22"/>
                <w:szCs w:val="22"/>
              </w:rPr>
              <w:t>Demineralizuoto</w:t>
            </w:r>
            <w:proofErr w:type="spellEnd"/>
            <w:r w:rsidRPr="00FB29FF">
              <w:rPr>
                <w:color w:val="000000"/>
                <w:sz w:val="22"/>
                <w:szCs w:val="22"/>
              </w:rPr>
              <w:t xml:space="preserve"> vandens gaminimo įrenginys</w:t>
            </w:r>
            <w:r>
              <w:rPr>
                <w:color w:val="000000"/>
                <w:sz w:val="22"/>
                <w:szCs w:val="22"/>
              </w:rPr>
              <w:t xml:space="preserve"> 1 komplektas – 5 sudedamosios dalys</w:t>
            </w:r>
            <w:r w:rsidRPr="00FB29FF">
              <w:rPr>
                <w:color w:val="000000"/>
                <w:sz w:val="22"/>
                <w:szCs w:val="22"/>
              </w:rPr>
              <w:t xml:space="preserve"> (osmosinio vandens įrenginys su vandens talpykla ir </w:t>
            </w:r>
            <w:proofErr w:type="spellStart"/>
            <w:r w:rsidRPr="00FB29FF">
              <w:rPr>
                <w:color w:val="000000"/>
                <w:sz w:val="22"/>
                <w:szCs w:val="22"/>
              </w:rPr>
              <w:t>hidroforu</w:t>
            </w:r>
            <w:proofErr w:type="spellEnd"/>
            <w:r w:rsidRPr="00FB29FF">
              <w:rPr>
                <w:color w:val="000000"/>
                <w:sz w:val="22"/>
                <w:szCs w:val="22"/>
              </w:rPr>
              <w:t xml:space="preserve">, vandens minkštinimo įrenginys, </w:t>
            </w:r>
            <w:proofErr w:type="spellStart"/>
            <w:r w:rsidRPr="00FB29FF">
              <w:rPr>
                <w:color w:val="000000"/>
                <w:sz w:val="22"/>
                <w:szCs w:val="22"/>
              </w:rPr>
              <w:t>demineralizavimo</w:t>
            </w:r>
            <w:proofErr w:type="spellEnd"/>
            <w:r w:rsidRPr="00FB29FF">
              <w:rPr>
                <w:color w:val="000000"/>
                <w:sz w:val="22"/>
                <w:szCs w:val="22"/>
              </w:rPr>
              <w:t xml:space="preserve"> filtra</w:t>
            </w:r>
            <w:r>
              <w:rPr>
                <w:color w:val="000000"/>
                <w:sz w:val="22"/>
                <w:szCs w:val="22"/>
              </w:rPr>
              <w:t>i</w:t>
            </w:r>
            <w:r w:rsidRPr="00FB29FF">
              <w:rPr>
                <w:color w:val="000000"/>
                <w:sz w:val="22"/>
                <w:szCs w:val="22"/>
              </w:rPr>
              <w:t>, vandens laidumo matuoklis)</w:t>
            </w:r>
          </w:p>
        </w:tc>
        <w:tc>
          <w:tcPr>
            <w:tcW w:w="1333" w:type="dxa"/>
            <w:tcBorders>
              <w:top w:val="single" w:sz="4" w:space="0" w:color="000000"/>
              <w:left w:val="single" w:sz="4" w:space="0" w:color="000000"/>
              <w:bottom w:val="single" w:sz="4" w:space="0" w:color="000000"/>
              <w:right w:val="single" w:sz="4" w:space="0" w:color="000000"/>
            </w:tcBorders>
            <w:vAlign w:val="center"/>
          </w:tcPr>
          <w:p w14:paraId="7A9231CE" w14:textId="77777777" w:rsidR="00C816C5" w:rsidRPr="00E9486B" w:rsidRDefault="00C816C5" w:rsidP="0018210B">
            <w:pPr>
              <w:pStyle w:val="Standard"/>
              <w:jc w:val="right"/>
              <w:rPr>
                <w:color w:val="000000"/>
                <w:sz w:val="22"/>
                <w:szCs w:val="22"/>
              </w:rPr>
            </w:pPr>
            <w:r w:rsidRPr="00E9486B">
              <w:rPr>
                <w:color w:val="000000"/>
                <w:sz w:val="22"/>
                <w:szCs w:val="22"/>
              </w:rPr>
              <w:t>3497</w:t>
            </w:r>
          </w:p>
        </w:tc>
        <w:tc>
          <w:tcPr>
            <w:tcW w:w="935" w:type="dxa"/>
            <w:tcBorders>
              <w:top w:val="single" w:sz="4" w:space="0" w:color="000000"/>
              <w:left w:val="single" w:sz="4" w:space="0" w:color="000000"/>
              <w:bottom w:val="single" w:sz="4" w:space="0" w:color="000000"/>
              <w:right w:val="single" w:sz="4" w:space="0" w:color="000000"/>
            </w:tcBorders>
            <w:vAlign w:val="center"/>
          </w:tcPr>
          <w:p w14:paraId="558DA525" w14:textId="77777777" w:rsidR="00C816C5" w:rsidRPr="00E9486B" w:rsidRDefault="00C816C5" w:rsidP="0018210B">
            <w:pPr>
              <w:pStyle w:val="Standard"/>
              <w:jc w:val="center"/>
              <w:rPr>
                <w:color w:val="000000"/>
                <w:sz w:val="22"/>
                <w:szCs w:val="22"/>
              </w:rPr>
            </w:pPr>
            <w:r w:rsidRPr="00E9486B">
              <w:rPr>
                <w:color w:val="000000"/>
                <w:sz w:val="22"/>
                <w:szCs w:val="22"/>
              </w:rPr>
              <w:t>5 kompl.</w:t>
            </w:r>
          </w:p>
        </w:tc>
        <w:tc>
          <w:tcPr>
            <w:tcW w:w="1303" w:type="dxa"/>
            <w:tcBorders>
              <w:top w:val="single" w:sz="4" w:space="0" w:color="000000"/>
              <w:left w:val="single" w:sz="4" w:space="0" w:color="000000"/>
              <w:bottom w:val="single" w:sz="4" w:space="0" w:color="000000"/>
              <w:right w:val="single" w:sz="4" w:space="0" w:color="000000"/>
            </w:tcBorders>
            <w:vAlign w:val="center"/>
          </w:tcPr>
          <w:p w14:paraId="36055947" w14:textId="77777777" w:rsidR="00C816C5" w:rsidRPr="00FB29FF" w:rsidRDefault="00C816C5" w:rsidP="0018210B">
            <w:pPr>
              <w:pStyle w:val="Standard"/>
              <w:jc w:val="right"/>
              <w:rPr>
                <w:color w:val="000000"/>
                <w:sz w:val="22"/>
                <w:szCs w:val="22"/>
              </w:rPr>
            </w:pPr>
            <w:r w:rsidRPr="00FB29FF">
              <w:rPr>
                <w:color w:val="000000"/>
                <w:sz w:val="22"/>
                <w:szCs w:val="22"/>
              </w:rPr>
              <w:t>3497</w:t>
            </w:r>
          </w:p>
        </w:tc>
      </w:tr>
      <w:tr w:rsidR="00C816C5" w14:paraId="54737E3C" w14:textId="77777777" w:rsidTr="0018210B">
        <w:tc>
          <w:tcPr>
            <w:tcW w:w="709" w:type="dxa"/>
            <w:tcBorders>
              <w:top w:val="single" w:sz="4" w:space="0" w:color="000000"/>
              <w:left w:val="single" w:sz="4" w:space="0" w:color="000000"/>
              <w:bottom w:val="single" w:sz="4" w:space="0" w:color="000000"/>
              <w:right w:val="single" w:sz="4" w:space="0" w:color="000000"/>
            </w:tcBorders>
          </w:tcPr>
          <w:p w14:paraId="3370FF08" w14:textId="77777777" w:rsidR="00C816C5" w:rsidRDefault="00C816C5" w:rsidP="0018210B">
            <w:pPr>
              <w:pStyle w:val="Standard"/>
              <w:jc w:val="center"/>
              <w:rPr>
                <w:color w:val="000000"/>
                <w:sz w:val="22"/>
                <w:szCs w:val="22"/>
              </w:rPr>
            </w:pPr>
            <w:r>
              <w:rPr>
                <w:color w:val="000000"/>
                <w:sz w:val="22"/>
                <w:szCs w:val="22"/>
              </w:rPr>
              <w:t>8.</w:t>
            </w:r>
          </w:p>
        </w:tc>
        <w:tc>
          <w:tcPr>
            <w:tcW w:w="5640" w:type="dxa"/>
            <w:tcBorders>
              <w:top w:val="single" w:sz="4" w:space="0" w:color="000000"/>
              <w:left w:val="single" w:sz="4" w:space="0" w:color="000000"/>
              <w:bottom w:val="single" w:sz="4" w:space="0" w:color="000000"/>
              <w:right w:val="single" w:sz="4" w:space="0" w:color="000000"/>
            </w:tcBorders>
            <w:vAlign w:val="center"/>
          </w:tcPr>
          <w:p w14:paraId="10F4B31F" w14:textId="77777777" w:rsidR="00C816C5" w:rsidRPr="00FB29FF" w:rsidRDefault="00C816C5" w:rsidP="0018210B">
            <w:pPr>
              <w:pStyle w:val="Nurodytoformatotekstas"/>
              <w:rPr>
                <w:rFonts w:ascii="Times New Roman" w:hAnsi="Times New Roman"/>
                <w:color w:val="000000"/>
                <w:sz w:val="22"/>
                <w:szCs w:val="22"/>
              </w:rPr>
            </w:pPr>
            <w:r w:rsidRPr="00FB29FF">
              <w:rPr>
                <w:rFonts w:ascii="Times New Roman" w:hAnsi="Times New Roman"/>
                <w:color w:val="000000"/>
                <w:sz w:val="22"/>
                <w:szCs w:val="22"/>
              </w:rPr>
              <w:t>Vandentiekio slėgio sukėlimo siurblys (vandens tiekimo sistema)</w:t>
            </w:r>
          </w:p>
        </w:tc>
        <w:tc>
          <w:tcPr>
            <w:tcW w:w="1333" w:type="dxa"/>
            <w:tcBorders>
              <w:top w:val="single" w:sz="4" w:space="0" w:color="000000"/>
              <w:left w:val="single" w:sz="4" w:space="0" w:color="000000"/>
              <w:bottom w:val="single" w:sz="4" w:space="0" w:color="000000"/>
              <w:right w:val="single" w:sz="4" w:space="0" w:color="000000"/>
            </w:tcBorders>
            <w:vAlign w:val="center"/>
          </w:tcPr>
          <w:p w14:paraId="16885E3E" w14:textId="77777777" w:rsidR="00C816C5" w:rsidRPr="00FB29FF" w:rsidRDefault="00C816C5" w:rsidP="0018210B">
            <w:pPr>
              <w:pStyle w:val="Standard"/>
              <w:jc w:val="right"/>
              <w:rPr>
                <w:color w:val="000000"/>
                <w:sz w:val="22"/>
                <w:szCs w:val="22"/>
              </w:rPr>
            </w:pPr>
            <w:r w:rsidRPr="00FB29FF">
              <w:rPr>
                <w:color w:val="000000"/>
                <w:sz w:val="22"/>
                <w:szCs w:val="22"/>
              </w:rPr>
              <w:t>930</w:t>
            </w:r>
          </w:p>
        </w:tc>
        <w:tc>
          <w:tcPr>
            <w:tcW w:w="935" w:type="dxa"/>
            <w:tcBorders>
              <w:top w:val="single" w:sz="4" w:space="0" w:color="000000"/>
              <w:left w:val="single" w:sz="4" w:space="0" w:color="000000"/>
              <w:bottom w:val="single" w:sz="4" w:space="0" w:color="000000"/>
              <w:right w:val="single" w:sz="4" w:space="0" w:color="000000"/>
            </w:tcBorders>
            <w:vAlign w:val="center"/>
          </w:tcPr>
          <w:p w14:paraId="089429EC" w14:textId="77777777" w:rsidR="00C816C5" w:rsidRPr="00FB29FF" w:rsidRDefault="00C816C5" w:rsidP="0018210B">
            <w:pPr>
              <w:pStyle w:val="Standard"/>
              <w:jc w:val="center"/>
              <w:rPr>
                <w:color w:val="000000"/>
                <w:sz w:val="22"/>
                <w:szCs w:val="22"/>
              </w:rPr>
            </w:pPr>
            <w:r w:rsidRPr="00FB29FF">
              <w:rPr>
                <w:color w:val="000000"/>
                <w:sz w:val="22"/>
                <w:szCs w:val="22"/>
              </w:rPr>
              <w:t>1</w:t>
            </w:r>
          </w:p>
        </w:tc>
        <w:tc>
          <w:tcPr>
            <w:tcW w:w="1303" w:type="dxa"/>
            <w:tcBorders>
              <w:top w:val="single" w:sz="4" w:space="0" w:color="000000"/>
              <w:left w:val="single" w:sz="4" w:space="0" w:color="000000"/>
              <w:bottom w:val="single" w:sz="4" w:space="0" w:color="000000"/>
              <w:right w:val="single" w:sz="4" w:space="0" w:color="000000"/>
            </w:tcBorders>
            <w:vAlign w:val="center"/>
          </w:tcPr>
          <w:p w14:paraId="3718FB75" w14:textId="77777777" w:rsidR="00C816C5" w:rsidRPr="00FB29FF" w:rsidRDefault="00C816C5" w:rsidP="0018210B">
            <w:pPr>
              <w:pStyle w:val="Standard"/>
              <w:jc w:val="right"/>
              <w:rPr>
                <w:color w:val="000000"/>
                <w:sz w:val="22"/>
                <w:szCs w:val="22"/>
              </w:rPr>
            </w:pPr>
            <w:r w:rsidRPr="00FB29FF">
              <w:rPr>
                <w:color w:val="000000"/>
                <w:sz w:val="22"/>
                <w:szCs w:val="22"/>
              </w:rPr>
              <w:t>930</w:t>
            </w:r>
          </w:p>
        </w:tc>
      </w:tr>
      <w:tr w:rsidR="00C816C5" w14:paraId="60D8F2DB" w14:textId="77777777" w:rsidTr="0018210B">
        <w:tc>
          <w:tcPr>
            <w:tcW w:w="709" w:type="dxa"/>
            <w:tcBorders>
              <w:top w:val="single" w:sz="4" w:space="0" w:color="000000"/>
              <w:left w:val="single" w:sz="4" w:space="0" w:color="000000"/>
              <w:bottom w:val="single" w:sz="4" w:space="0" w:color="000000"/>
              <w:right w:val="single" w:sz="4" w:space="0" w:color="000000"/>
            </w:tcBorders>
          </w:tcPr>
          <w:p w14:paraId="6DBEAF9E" w14:textId="77777777" w:rsidR="00C816C5" w:rsidRDefault="00C816C5" w:rsidP="0018210B">
            <w:pPr>
              <w:pStyle w:val="Standard"/>
              <w:jc w:val="center"/>
              <w:rPr>
                <w:color w:val="000000"/>
                <w:sz w:val="22"/>
                <w:szCs w:val="22"/>
              </w:rPr>
            </w:pPr>
            <w:r>
              <w:rPr>
                <w:color w:val="000000"/>
                <w:sz w:val="22"/>
                <w:szCs w:val="22"/>
              </w:rPr>
              <w:t xml:space="preserve">9. </w:t>
            </w:r>
          </w:p>
        </w:tc>
        <w:tc>
          <w:tcPr>
            <w:tcW w:w="5640" w:type="dxa"/>
            <w:tcBorders>
              <w:top w:val="single" w:sz="4" w:space="0" w:color="000000"/>
              <w:left w:val="single" w:sz="4" w:space="0" w:color="000000"/>
              <w:bottom w:val="single" w:sz="4" w:space="0" w:color="000000"/>
              <w:right w:val="single" w:sz="4" w:space="0" w:color="000000"/>
            </w:tcBorders>
            <w:vAlign w:val="center"/>
          </w:tcPr>
          <w:p w14:paraId="476428D9" w14:textId="77777777" w:rsidR="00C816C5" w:rsidRPr="00FB29FF" w:rsidRDefault="00C816C5" w:rsidP="0018210B">
            <w:pPr>
              <w:pStyle w:val="Nurodytoformatotekstas"/>
              <w:rPr>
                <w:rFonts w:ascii="Times New Roman" w:hAnsi="Times New Roman"/>
                <w:color w:val="000000"/>
                <w:sz w:val="22"/>
                <w:szCs w:val="22"/>
              </w:rPr>
            </w:pPr>
            <w:r>
              <w:rPr>
                <w:rFonts w:ascii="Times New Roman" w:hAnsi="Times New Roman"/>
                <w:color w:val="000000"/>
                <w:sz w:val="22"/>
                <w:szCs w:val="22"/>
              </w:rPr>
              <w:t>Kita įranga ir priemonės</w:t>
            </w:r>
          </w:p>
        </w:tc>
        <w:tc>
          <w:tcPr>
            <w:tcW w:w="1333" w:type="dxa"/>
            <w:tcBorders>
              <w:top w:val="single" w:sz="4" w:space="0" w:color="000000"/>
              <w:left w:val="single" w:sz="4" w:space="0" w:color="000000"/>
              <w:bottom w:val="single" w:sz="4" w:space="0" w:color="000000"/>
              <w:right w:val="single" w:sz="4" w:space="0" w:color="000000"/>
            </w:tcBorders>
            <w:vAlign w:val="center"/>
          </w:tcPr>
          <w:p w14:paraId="687FEEC3" w14:textId="77777777" w:rsidR="00C816C5" w:rsidRPr="00BA674C" w:rsidRDefault="00C816C5" w:rsidP="0018210B">
            <w:pPr>
              <w:pStyle w:val="Standard"/>
              <w:jc w:val="right"/>
              <w:rPr>
                <w:color w:val="000000"/>
                <w:sz w:val="22"/>
                <w:szCs w:val="22"/>
                <w:highlight w:val="yellow"/>
              </w:rPr>
            </w:pPr>
          </w:p>
        </w:tc>
        <w:tc>
          <w:tcPr>
            <w:tcW w:w="935" w:type="dxa"/>
            <w:tcBorders>
              <w:top w:val="single" w:sz="4" w:space="0" w:color="000000"/>
              <w:left w:val="single" w:sz="4" w:space="0" w:color="000000"/>
              <w:bottom w:val="single" w:sz="4" w:space="0" w:color="000000"/>
              <w:right w:val="single" w:sz="4" w:space="0" w:color="000000"/>
            </w:tcBorders>
            <w:vAlign w:val="center"/>
          </w:tcPr>
          <w:p w14:paraId="0EF79831" w14:textId="77777777" w:rsidR="00C816C5" w:rsidRPr="00BA674C" w:rsidRDefault="00C816C5" w:rsidP="0018210B">
            <w:pPr>
              <w:pStyle w:val="Standard"/>
              <w:jc w:val="center"/>
              <w:rPr>
                <w:color w:val="000000"/>
                <w:sz w:val="22"/>
                <w:szCs w:val="22"/>
                <w:highlight w:val="yellow"/>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4B96521D" w14:textId="77777777" w:rsidR="00C816C5" w:rsidRPr="00FB29FF" w:rsidRDefault="00C816C5" w:rsidP="0018210B">
            <w:pPr>
              <w:pStyle w:val="Standard"/>
              <w:jc w:val="right"/>
              <w:rPr>
                <w:color w:val="000000"/>
                <w:sz w:val="22"/>
                <w:szCs w:val="22"/>
              </w:rPr>
            </w:pPr>
            <w:r>
              <w:rPr>
                <w:color w:val="000000"/>
                <w:sz w:val="22"/>
                <w:szCs w:val="22"/>
              </w:rPr>
              <w:t>11 420</w:t>
            </w:r>
          </w:p>
        </w:tc>
      </w:tr>
      <w:tr w:rsidR="00C816C5" w14:paraId="1FD95FE0" w14:textId="77777777" w:rsidTr="0018210B">
        <w:tc>
          <w:tcPr>
            <w:tcW w:w="8617" w:type="dxa"/>
            <w:gridSpan w:val="4"/>
            <w:tcBorders>
              <w:top w:val="single" w:sz="4" w:space="0" w:color="000000"/>
              <w:left w:val="single" w:sz="4" w:space="0" w:color="000000"/>
              <w:bottom w:val="single" w:sz="4" w:space="0" w:color="000000"/>
              <w:right w:val="single" w:sz="4" w:space="0" w:color="000000"/>
            </w:tcBorders>
            <w:shd w:val="clear" w:color="auto" w:fill="CCCCCC"/>
          </w:tcPr>
          <w:p w14:paraId="7DE9B0F8" w14:textId="77777777" w:rsidR="00C816C5" w:rsidRDefault="00C816C5" w:rsidP="0018210B">
            <w:pPr>
              <w:pStyle w:val="Standard"/>
              <w:jc w:val="right"/>
              <w:rPr>
                <w:b/>
                <w:bCs/>
                <w:color w:val="000000"/>
              </w:rPr>
            </w:pPr>
            <w:r>
              <w:rPr>
                <w:b/>
                <w:bCs/>
                <w:color w:val="000000"/>
              </w:rPr>
              <w:t>Iš viso Eur (su PVM)</w:t>
            </w:r>
          </w:p>
        </w:tc>
        <w:tc>
          <w:tcPr>
            <w:tcW w:w="1303" w:type="dxa"/>
            <w:tcBorders>
              <w:top w:val="single" w:sz="4" w:space="0" w:color="000000"/>
              <w:left w:val="single" w:sz="4" w:space="0" w:color="000000"/>
              <w:bottom w:val="single" w:sz="4" w:space="0" w:color="000000"/>
              <w:right w:val="single" w:sz="4" w:space="0" w:color="000000"/>
            </w:tcBorders>
            <w:shd w:val="clear" w:color="auto" w:fill="CCCCCC"/>
          </w:tcPr>
          <w:p w14:paraId="09370C23" w14:textId="77777777" w:rsidR="00C816C5" w:rsidRDefault="00C816C5" w:rsidP="0018210B">
            <w:pPr>
              <w:pStyle w:val="Standard"/>
              <w:rPr>
                <w:b/>
                <w:bCs/>
                <w:color w:val="000000"/>
              </w:rPr>
            </w:pPr>
            <w:r>
              <w:rPr>
                <w:b/>
                <w:bCs/>
                <w:color w:val="000000"/>
              </w:rPr>
              <w:t>184 760</w:t>
            </w:r>
          </w:p>
        </w:tc>
      </w:tr>
    </w:tbl>
    <w:p w14:paraId="713FE0F3" w14:textId="77777777" w:rsidR="00C816C5" w:rsidRPr="003233EE" w:rsidRDefault="00C816C5" w:rsidP="00C816C5">
      <w:pPr>
        <w:pStyle w:val="Standard"/>
        <w:tabs>
          <w:tab w:val="left" w:pos="1134"/>
          <w:tab w:val="left" w:pos="2574"/>
        </w:tabs>
        <w:jc w:val="both"/>
        <w:rPr>
          <w:b/>
          <w:sz w:val="10"/>
          <w:szCs w:val="10"/>
        </w:rPr>
      </w:pPr>
    </w:p>
    <w:p w14:paraId="3AA5BC8B" w14:textId="77777777" w:rsidR="00C816C5" w:rsidRPr="007E7ECC" w:rsidRDefault="00C816C5" w:rsidP="00C816C5">
      <w:pPr>
        <w:pStyle w:val="DefaultStyle"/>
        <w:spacing w:after="0" w:line="240" w:lineRule="auto"/>
        <w:jc w:val="center"/>
        <w:rPr>
          <w:b/>
          <w:sz w:val="23"/>
          <w:szCs w:val="23"/>
          <w:lang w:val="lt-LT"/>
        </w:rPr>
      </w:pPr>
      <w:r w:rsidRPr="007E7ECC">
        <w:rPr>
          <w:b/>
          <w:sz w:val="23"/>
          <w:szCs w:val="23"/>
          <w:lang w:val="lt-LT"/>
        </w:rPr>
        <w:t>VI SKYRIUS</w:t>
      </w:r>
    </w:p>
    <w:p w14:paraId="033EFA7D" w14:textId="77777777" w:rsidR="00C816C5" w:rsidRPr="007E7ECC" w:rsidRDefault="00C816C5" w:rsidP="00C816C5">
      <w:pPr>
        <w:pStyle w:val="DefaultStyle"/>
        <w:spacing w:after="0" w:line="240" w:lineRule="auto"/>
        <w:jc w:val="center"/>
        <w:rPr>
          <w:b/>
          <w:sz w:val="23"/>
          <w:szCs w:val="23"/>
          <w:lang w:val="lt-LT"/>
        </w:rPr>
      </w:pPr>
      <w:r w:rsidRPr="007E7ECC">
        <w:rPr>
          <w:b/>
          <w:sz w:val="23"/>
          <w:szCs w:val="23"/>
          <w:lang w:val="lt-LT"/>
        </w:rPr>
        <w:t>VERTINIMO KRITERIJAI</w:t>
      </w:r>
    </w:p>
    <w:p w14:paraId="221C46A8" w14:textId="77777777" w:rsidR="00C816C5" w:rsidRPr="007E7ECC" w:rsidRDefault="00C816C5" w:rsidP="00C816C5">
      <w:pPr>
        <w:pStyle w:val="DefaultStyle"/>
        <w:spacing w:after="0" w:line="240" w:lineRule="auto"/>
        <w:jc w:val="both"/>
        <w:rPr>
          <w:sz w:val="23"/>
          <w:szCs w:val="23"/>
          <w:highlight w:val="yellow"/>
          <w:lang w:val="lt-LT"/>
        </w:rPr>
      </w:pPr>
    </w:p>
    <w:p w14:paraId="31CF6C2F" w14:textId="77777777" w:rsidR="00C816C5" w:rsidRPr="007E7ECC" w:rsidRDefault="00C816C5" w:rsidP="00C816C5">
      <w:pPr>
        <w:pStyle w:val="DefaultStyle"/>
        <w:numPr>
          <w:ilvl w:val="0"/>
          <w:numId w:val="73"/>
        </w:numPr>
        <w:shd w:val="clear" w:color="auto" w:fill="FFFFFF" w:themeFill="background1"/>
        <w:tabs>
          <w:tab w:val="left" w:pos="0"/>
          <w:tab w:val="left" w:pos="567"/>
        </w:tabs>
        <w:spacing w:after="0" w:line="240" w:lineRule="auto"/>
        <w:ind w:left="284"/>
        <w:jc w:val="both"/>
        <w:rPr>
          <w:color w:val="000000"/>
          <w:sz w:val="23"/>
          <w:szCs w:val="23"/>
          <w:lang w:val="lt-LT"/>
        </w:rPr>
      </w:pPr>
      <w:r w:rsidRPr="007E7ECC">
        <w:rPr>
          <w:sz w:val="23"/>
          <w:szCs w:val="23"/>
          <w:lang w:val="lt-LT"/>
        </w:rPr>
        <w:t xml:space="preserve">Įsigytos įrangos skaičius </w:t>
      </w:r>
      <w:r w:rsidRPr="007E7ECC">
        <w:rPr>
          <w:b/>
          <w:bCs/>
          <w:sz w:val="23"/>
          <w:szCs w:val="23"/>
          <w:lang w:val="lt-LT"/>
        </w:rPr>
        <w:t xml:space="preserve">– </w:t>
      </w:r>
      <w:r w:rsidRPr="007E7ECC">
        <w:rPr>
          <w:sz w:val="23"/>
          <w:szCs w:val="23"/>
          <w:lang w:val="lt-LT"/>
        </w:rPr>
        <w:t>13 (vnt.)</w:t>
      </w:r>
    </w:p>
    <w:p w14:paraId="7D7606AF" w14:textId="77777777" w:rsidR="00C816C5" w:rsidRPr="007E7ECC" w:rsidRDefault="00C816C5" w:rsidP="00C816C5">
      <w:pPr>
        <w:pStyle w:val="DefaultStyle"/>
        <w:numPr>
          <w:ilvl w:val="0"/>
          <w:numId w:val="73"/>
        </w:numPr>
        <w:shd w:val="clear" w:color="auto" w:fill="FFFFFF" w:themeFill="background1"/>
        <w:tabs>
          <w:tab w:val="left" w:pos="0"/>
          <w:tab w:val="left" w:pos="567"/>
        </w:tabs>
        <w:spacing w:after="0" w:line="240" w:lineRule="auto"/>
        <w:ind w:left="426" w:hanging="142"/>
        <w:jc w:val="both"/>
        <w:rPr>
          <w:color w:val="000000"/>
          <w:sz w:val="23"/>
          <w:szCs w:val="23"/>
          <w:lang w:val="lt-LT"/>
        </w:rPr>
      </w:pPr>
      <w:r w:rsidRPr="007E7ECC">
        <w:rPr>
          <w:color w:val="000000"/>
          <w:sz w:val="23"/>
          <w:szCs w:val="23"/>
          <w:lang w:val="lt-LT"/>
        </w:rPr>
        <w:t xml:space="preserve">Trumpesnė sterilizavimo trukmė </w:t>
      </w:r>
      <w:r w:rsidRPr="007E7ECC">
        <w:rPr>
          <w:b/>
          <w:bCs/>
          <w:sz w:val="23"/>
          <w:szCs w:val="23"/>
          <w:lang w:val="lt-LT"/>
        </w:rPr>
        <w:t xml:space="preserve">– </w:t>
      </w:r>
      <w:r w:rsidRPr="007E7ECC">
        <w:rPr>
          <w:color w:val="000000"/>
          <w:sz w:val="23"/>
          <w:szCs w:val="23"/>
          <w:lang w:val="lt-LT"/>
        </w:rPr>
        <w:t xml:space="preserve"> </w:t>
      </w:r>
      <w:r w:rsidRPr="007E7ECC">
        <w:rPr>
          <w:rFonts w:ascii="Arial" w:hAnsi="Arial" w:cs="Arial"/>
          <w:color w:val="000000"/>
          <w:sz w:val="23"/>
          <w:szCs w:val="23"/>
          <w:lang w:val="lt-LT"/>
        </w:rPr>
        <w:t>≤</w:t>
      </w:r>
      <w:r w:rsidRPr="007E7ECC">
        <w:rPr>
          <w:color w:val="000000"/>
          <w:sz w:val="23"/>
          <w:szCs w:val="23"/>
          <w:lang w:val="lt-LT"/>
        </w:rPr>
        <w:t xml:space="preserve"> 45 min.</w:t>
      </w:r>
    </w:p>
    <w:p w14:paraId="33EB6FF2" w14:textId="77777777" w:rsidR="00C816C5" w:rsidRPr="003233EE" w:rsidRDefault="00C816C5" w:rsidP="00C816C5">
      <w:pPr>
        <w:pStyle w:val="Sraopastraipa"/>
        <w:spacing w:after="0" w:line="240" w:lineRule="auto"/>
        <w:ind w:left="0" w:hanging="142"/>
        <w:jc w:val="center"/>
        <w:rPr>
          <w:rFonts w:ascii="Times New Roman" w:hAnsi="Times New Roman"/>
          <w:sz w:val="10"/>
          <w:szCs w:val="10"/>
        </w:rPr>
      </w:pPr>
    </w:p>
    <w:p w14:paraId="6A3260DE" w14:textId="77777777" w:rsidR="00C816C5" w:rsidRPr="007E7ECC" w:rsidRDefault="00C816C5" w:rsidP="00C816C5">
      <w:pPr>
        <w:jc w:val="center"/>
        <w:rPr>
          <w:b/>
          <w:sz w:val="23"/>
          <w:szCs w:val="23"/>
        </w:rPr>
      </w:pPr>
      <w:r w:rsidRPr="007E7ECC">
        <w:rPr>
          <w:b/>
          <w:sz w:val="23"/>
          <w:szCs w:val="23"/>
        </w:rPr>
        <w:t>VIII SKYRIUS</w:t>
      </w:r>
    </w:p>
    <w:p w14:paraId="29BB0934" w14:textId="77777777" w:rsidR="00C816C5" w:rsidRPr="007E7ECC" w:rsidRDefault="00C816C5" w:rsidP="00C816C5">
      <w:pPr>
        <w:pStyle w:val="DefaultStyle"/>
        <w:tabs>
          <w:tab w:val="left" w:pos="-720"/>
        </w:tabs>
        <w:spacing w:after="0" w:line="240" w:lineRule="auto"/>
        <w:jc w:val="center"/>
        <w:rPr>
          <w:b/>
          <w:sz w:val="23"/>
          <w:szCs w:val="23"/>
          <w:lang w:val="lt-LT"/>
        </w:rPr>
      </w:pPr>
      <w:r w:rsidRPr="007E7ECC">
        <w:rPr>
          <w:b/>
          <w:sz w:val="23"/>
          <w:szCs w:val="23"/>
          <w:lang w:val="lt-LT"/>
        </w:rPr>
        <w:t>PROGRAMOS REZULTATAI</w:t>
      </w:r>
    </w:p>
    <w:p w14:paraId="075CE098" w14:textId="77777777" w:rsidR="00C816C5" w:rsidRPr="007E7ECC" w:rsidRDefault="00C816C5" w:rsidP="00C816C5">
      <w:pPr>
        <w:pStyle w:val="DefaultStyle"/>
        <w:tabs>
          <w:tab w:val="left" w:pos="0"/>
        </w:tabs>
        <w:spacing w:after="0" w:line="240" w:lineRule="auto"/>
        <w:jc w:val="both"/>
        <w:rPr>
          <w:sz w:val="23"/>
          <w:szCs w:val="23"/>
          <w:lang w:val="lt-LT"/>
        </w:rPr>
      </w:pPr>
    </w:p>
    <w:p w14:paraId="1120CC63" w14:textId="77777777" w:rsidR="00C816C5" w:rsidRPr="007E7ECC" w:rsidRDefault="00C816C5" w:rsidP="00C816C5">
      <w:pPr>
        <w:pStyle w:val="Sraopastraipa"/>
        <w:numPr>
          <w:ilvl w:val="0"/>
          <w:numId w:val="73"/>
        </w:numPr>
        <w:tabs>
          <w:tab w:val="left" w:pos="0"/>
        </w:tabs>
        <w:suppressAutoHyphens/>
        <w:spacing w:after="0" w:line="240" w:lineRule="auto"/>
        <w:ind w:left="-142" w:firstLine="480"/>
        <w:contextualSpacing w:val="0"/>
        <w:jc w:val="both"/>
        <w:textAlignment w:val="baseline"/>
        <w:rPr>
          <w:rFonts w:ascii="Times New Roman" w:hAnsi="Times New Roman"/>
          <w:sz w:val="23"/>
          <w:szCs w:val="23"/>
        </w:rPr>
      </w:pPr>
      <w:r w:rsidRPr="007E7ECC">
        <w:rPr>
          <w:rFonts w:ascii="Times New Roman" w:hAnsi="Times New Roman"/>
          <w:color w:val="000000"/>
          <w:sz w:val="23"/>
          <w:szCs w:val="23"/>
        </w:rPr>
        <w:t>Bus užtikrinama galimybė gauti prieinamas aukštos kokybės sterilizavimo ir dezinfekcijos paslaugas.</w:t>
      </w:r>
    </w:p>
    <w:p w14:paraId="324DA90A" w14:textId="77777777" w:rsidR="00C816C5" w:rsidRPr="007E7ECC" w:rsidRDefault="00C816C5" w:rsidP="00C816C5">
      <w:pPr>
        <w:pStyle w:val="Sraopastraipa"/>
        <w:numPr>
          <w:ilvl w:val="0"/>
          <w:numId w:val="73"/>
        </w:numPr>
        <w:tabs>
          <w:tab w:val="left" w:pos="0"/>
        </w:tabs>
        <w:suppressAutoHyphens/>
        <w:spacing w:after="0" w:line="240" w:lineRule="auto"/>
        <w:ind w:left="-142" w:firstLine="480"/>
        <w:contextualSpacing w:val="0"/>
        <w:jc w:val="both"/>
        <w:textAlignment w:val="baseline"/>
        <w:rPr>
          <w:rFonts w:ascii="Times New Roman" w:hAnsi="Times New Roman"/>
          <w:color w:val="000000"/>
          <w:sz w:val="23"/>
          <w:szCs w:val="23"/>
        </w:rPr>
      </w:pPr>
      <w:r w:rsidRPr="007E7ECC">
        <w:rPr>
          <w:rFonts w:ascii="Times New Roman" w:hAnsi="Times New Roman"/>
          <w:color w:val="000000"/>
          <w:sz w:val="23"/>
          <w:szCs w:val="23"/>
        </w:rPr>
        <w:t>Modernios, tarptautinius ir Lietuvos Respublikos standartus atitinkančios valymo, dezinfekcijos ir sterilizavimo įrangos ir priemonių naudojimas leis užtikrinti aukštesnę šių procesų kokybę.</w:t>
      </w:r>
    </w:p>
    <w:p w14:paraId="685AAB83" w14:textId="77777777" w:rsidR="00C816C5" w:rsidRPr="007E7ECC" w:rsidRDefault="00C816C5" w:rsidP="00C816C5">
      <w:pPr>
        <w:pStyle w:val="Sraopastraipa"/>
        <w:numPr>
          <w:ilvl w:val="0"/>
          <w:numId w:val="73"/>
        </w:numPr>
        <w:tabs>
          <w:tab w:val="left" w:pos="0"/>
        </w:tabs>
        <w:suppressAutoHyphens/>
        <w:spacing w:after="0" w:line="240" w:lineRule="auto"/>
        <w:ind w:left="-142" w:firstLine="480"/>
        <w:contextualSpacing w:val="0"/>
        <w:jc w:val="both"/>
        <w:textAlignment w:val="baseline"/>
        <w:rPr>
          <w:rFonts w:ascii="Times New Roman" w:hAnsi="Times New Roman"/>
          <w:color w:val="000000"/>
          <w:sz w:val="23"/>
          <w:szCs w:val="23"/>
        </w:rPr>
      </w:pPr>
      <w:r w:rsidRPr="007E7ECC">
        <w:rPr>
          <w:rFonts w:ascii="Times New Roman" w:hAnsi="Times New Roman"/>
          <w:color w:val="000000"/>
          <w:sz w:val="23"/>
          <w:szCs w:val="23"/>
        </w:rPr>
        <w:t>Naudojant atnaujintas ir (ar) naujas (automatizuotas) medicinos prietaisų apdorojimo technologijas, sumažės biologinio ir cheminio poveikio personalo sveikatai rizika.</w:t>
      </w:r>
    </w:p>
    <w:p w14:paraId="7972BA58" w14:textId="77777777" w:rsidR="00C816C5" w:rsidRPr="007E7ECC" w:rsidRDefault="00C816C5" w:rsidP="00C816C5">
      <w:pPr>
        <w:pStyle w:val="Sraopastraipa"/>
        <w:numPr>
          <w:ilvl w:val="0"/>
          <w:numId w:val="73"/>
        </w:numPr>
        <w:tabs>
          <w:tab w:val="left" w:pos="0"/>
        </w:tabs>
        <w:suppressAutoHyphens/>
        <w:spacing w:after="0" w:line="240" w:lineRule="auto"/>
        <w:ind w:left="-142" w:firstLine="480"/>
        <w:contextualSpacing w:val="0"/>
        <w:jc w:val="both"/>
        <w:textAlignment w:val="baseline"/>
        <w:rPr>
          <w:rFonts w:ascii="Times New Roman" w:hAnsi="Times New Roman"/>
          <w:color w:val="000000"/>
          <w:sz w:val="23"/>
          <w:szCs w:val="23"/>
        </w:rPr>
      </w:pPr>
      <w:r w:rsidRPr="007E7ECC">
        <w:rPr>
          <w:rFonts w:ascii="Times New Roman" w:hAnsi="Times New Roman"/>
          <w:color w:val="000000"/>
          <w:sz w:val="23"/>
          <w:szCs w:val="23"/>
        </w:rPr>
        <w:t>Pakeitus medicinos prietaisų rankinio apdorojimo procesus į automatizuotus ir dėl trumpesnės sterilizavimo trukmės šiuolaikiniuose sterilizatoriuose sumažėjusio kenksmingų veiksnių poveikio prietaisų medžiagoms ir konstrukcijoms galima ilgesnė prietaisų eksploatacija bei su</w:t>
      </w:r>
      <w:r>
        <w:rPr>
          <w:rFonts w:ascii="Times New Roman" w:hAnsi="Times New Roman"/>
          <w:color w:val="000000"/>
          <w:sz w:val="23"/>
          <w:szCs w:val="23"/>
        </w:rPr>
        <w:t>mažės elektros energijos kaštai</w:t>
      </w:r>
      <w:r w:rsidRPr="007E7ECC">
        <w:rPr>
          <w:rFonts w:ascii="Times New Roman" w:hAnsi="Times New Roman"/>
          <w:color w:val="000000"/>
          <w:sz w:val="23"/>
          <w:szCs w:val="23"/>
        </w:rPr>
        <w:t>.</w:t>
      </w:r>
    </w:p>
    <w:p w14:paraId="4163C88A" w14:textId="77777777" w:rsidR="00C816C5" w:rsidRPr="007E7ECC" w:rsidRDefault="00C816C5" w:rsidP="00C816C5">
      <w:pPr>
        <w:pStyle w:val="Sraopastraipa"/>
        <w:tabs>
          <w:tab w:val="left" w:pos="0"/>
        </w:tabs>
        <w:spacing w:after="0" w:line="240" w:lineRule="auto"/>
        <w:ind w:left="0" w:firstLine="480"/>
        <w:jc w:val="both"/>
        <w:rPr>
          <w:rFonts w:ascii="Times New Roman" w:hAnsi="Times New Roman"/>
          <w:sz w:val="23"/>
          <w:szCs w:val="23"/>
        </w:rPr>
      </w:pPr>
    </w:p>
    <w:p w14:paraId="2C1138AA" w14:textId="77777777" w:rsidR="00C816C5" w:rsidRPr="007E7ECC" w:rsidRDefault="00C816C5" w:rsidP="00C816C5">
      <w:pPr>
        <w:pStyle w:val="Standard"/>
        <w:tabs>
          <w:tab w:val="left" w:pos="1440"/>
        </w:tabs>
        <w:jc w:val="both"/>
        <w:rPr>
          <w:sz w:val="23"/>
          <w:szCs w:val="23"/>
        </w:rPr>
      </w:pPr>
      <w:r w:rsidRPr="007E7ECC">
        <w:rPr>
          <w:sz w:val="23"/>
          <w:szCs w:val="23"/>
        </w:rPr>
        <w:t xml:space="preserve">SUDERINTA </w:t>
      </w:r>
      <w:r w:rsidRPr="007E7ECC">
        <w:rPr>
          <w:sz w:val="23"/>
          <w:szCs w:val="23"/>
        </w:rPr>
        <w:tab/>
      </w:r>
    </w:p>
    <w:p w14:paraId="2BB7A621" w14:textId="77777777" w:rsidR="00C816C5" w:rsidRPr="007E7ECC" w:rsidRDefault="00C816C5" w:rsidP="00C816C5">
      <w:pPr>
        <w:pStyle w:val="Standard"/>
        <w:tabs>
          <w:tab w:val="left" w:pos="426"/>
        </w:tabs>
        <w:rPr>
          <w:sz w:val="23"/>
          <w:szCs w:val="23"/>
        </w:rPr>
      </w:pPr>
      <w:r w:rsidRPr="007E7ECC">
        <w:rPr>
          <w:sz w:val="23"/>
          <w:szCs w:val="23"/>
        </w:rPr>
        <w:t xml:space="preserve">VšĮ Kėdainių ligoninės direktorė </w:t>
      </w:r>
      <w:r>
        <w:rPr>
          <w:sz w:val="23"/>
          <w:szCs w:val="23"/>
        </w:rPr>
        <w:t>Asta Šakickienė</w:t>
      </w:r>
      <w:r w:rsidRPr="007E7ECC">
        <w:rPr>
          <w:sz w:val="23"/>
          <w:szCs w:val="23"/>
        </w:rPr>
        <w:t>.</w:t>
      </w:r>
    </w:p>
    <w:p w14:paraId="54CD0AFC" w14:textId="77777777" w:rsidR="00C816C5" w:rsidRPr="007E7ECC" w:rsidRDefault="00C816C5" w:rsidP="00C816C5">
      <w:pPr>
        <w:pStyle w:val="Standard"/>
        <w:rPr>
          <w:bCs/>
          <w:sz w:val="23"/>
          <w:szCs w:val="23"/>
        </w:rPr>
      </w:pPr>
      <w:r w:rsidRPr="007E7ECC">
        <w:rPr>
          <w:bCs/>
          <w:sz w:val="23"/>
          <w:szCs w:val="23"/>
        </w:rPr>
        <w:t>PARENGĖ</w:t>
      </w:r>
    </w:p>
    <w:p w14:paraId="592B3EC9" w14:textId="77777777" w:rsidR="00C816C5" w:rsidRPr="007E7ECC" w:rsidRDefault="00C816C5" w:rsidP="00C816C5">
      <w:pPr>
        <w:pStyle w:val="Standard"/>
        <w:rPr>
          <w:sz w:val="23"/>
          <w:szCs w:val="23"/>
        </w:rPr>
      </w:pPr>
      <w:r w:rsidRPr="007E7ECC">
        <w:rPr>
          <w:bCs/>
          <w:sz w:val="23"/>
          <w:szCs w:val="23"/>
        </w:rPr>
        <w:t>VŠĮ Kėdainių ligoninės direktorės pavaduotoja administravimui Edita Andriuškevičienė</w:t>
      </w:r>
    </w:p>
    <w:p w14:paraId="25C14EFD" w14:textId="77777777" w:rsidR="00C816C5" w:rsidRDefault="00C816C5" w:rsidP="00C816C5">
      <w:pPr>
        <w:tabs>
          <w:tab w:val="left" w:pos="1440"/>
        </w:tabs>
        <w:jc w:val="center"/>
      </w:pPr>
      <w:r>
        <w:rPr>
          <w:b/>
        </w:rPr>
        <w:lastRenderedPageBreak/>
        <w:t>VŠĮ KĖDAINIŲ LIGONINĖ</w:t>
      </w:r>
    </w:p>
    <w:p w14:paraId="04000872" w14:textId="77777777" w:rsidR="00C816C5" w:rsidRDefault="00C816C5" w:rsidP="00C816C5">
      <w:pPr>
        <w:pStyle w:val="DefaultStyle"/>
        <w:tabs>
          <w:tab w:val="left" w:pos="1440"/>
        </w:tabs>
        <w:spacing w:after="0"/>
        <w:jc w:val="center"/>
        <w:rPr>
          <w:b/>
          <w:sz w:val="8"/>
          <w:szCs w:val="8"/>
          <w:lang w:val="lt-LT"/>
        </w:rPr>
      </w:pPr>
    </w:p>
    <w:p w14:paraId="1050AA4D" w14:textId="77777777" w:rsidR="00C816C5" w:rsidRDefault="00C816C5" w:rsidP="00C816C5">
      <w:pPr>
        <w:pStyle w:val="Antrat1"/>
      </w:pPr>
      <w:bookmarkStart w:id="81" w:name="_Toc157618174"/>
      <w:bookmarkStart w:id="82" w:name="_Toc190213201"/>
      <w:bookmarkStart w:id="83" w:name="_Toc190214443"/>
      <w:r>
        <w:t>ODONTOLOGIJOS PASLAUGŲ PLĖTRA KĖDAINIŲ RAJONO SAVIVALDYBĖJE</w:t>
      </w:r>
      <w:bookmarkEnd w:id="81"/>
      <w:bookmarkEnd w:id="82"/>
      <w:bookmarkEnd w:id="83"/>
      <w:r>
        <w:t xml:space="preserve"> </w:t>
      </w:r>
    </w:p>
    <w:p w14:paraId="01A1F7E3" w14:textId="31EC8205" w:rsidR="00C816C5" w:rsidRDefault="00C816C5" w:rsidP="00C816C5">
      <w:pPr>
        <w:pStyle w:val="Antrat1"/>
      </w:pPr>
      <w:bookmarkStart w:id="84" w:name="_Toc190213202"/>
      <w:bookmarkStart w:id="85" w:name="_Toc190214444"/>
      <w:r>
        <w:t>2024</w:t>
      </w:r>
      <w:r w:rsidRPr="007E7ECC">
        <w:rPr>
          <w:bCs/>
          <w:sz w:val="23"/>
          <w:szCs w:val="23"/>
        </w:rPr>
        <w:t>–</w:t>
      </w:r>
      <w:r>
        <w:t>2027 M. PROGRAMOS 202</w:t>
      </w:r>
      <w:r w:rsidR="004E1D2E">
        <w:t>5</w:t>
      </w:r>
      <w:r>
        <w:t xml:space="preserve"> M. PARAIŠKA</w:t>
      </w:r>
      <w:bookmarkEnd w:id="84"/>
      <w:bookmarkEnd w:id="85"/>
    </w:p>
    <w:p w14:paraId="3DAF5D83" w14:textId="77777777" w:rsidR="00C816C5" w:rsidRDefault="00C816C5" w:rsidP="00C816C5">
      <w:pPr>
        <w:pStyle w:val="DefaultStyle"/>
        <w:spacing w:after="0"/>
        <w:jc w:val="center"/>
        <w:rPr>
          <w:lang w:val="lt-LT"/>
        </w:rPr>
      </w:pPr>
    </w:p>
    <w:p w14:paraId="0BA33E37" w14:textId="77777777" w:rsidR="00C816C5" w:rsidRDefault="00C816C5" w:rsidP="00C816C5">
      <w:pPr>
        <w:pStyle w:val="DefaultStyle"/>
        <w:spacing w:after="0"/>
        <w:ind w:left="-720"/>
        <w:jc w:val="center"/>
        <w:rPr>
          <w:lang w:val="lt-LT"/>
        </w:rPr>
      </w:pPr>
      <w:r>
        <w:rPr>
          <w:b/>
          <w:lang w:val="lt-LT"/>
        </w:rPr>
        <w:t>I SKYRIUS</w:t>
      </w:r>
    </w:p>
    <w:p w14:paraId="109677D6" w14:textId="77777777" w:rsidR="00C816C5" w:rsidRDefault="00C816C5" w:rsidP="00C816C5">
      <w:pPr>
        <w:pStyle w:val="DefaultStyle"/>
        <w:spacing w:after="0"/>
        <w:ind w:left="-720"/>
        <w:jc w:val="center"/>
        <w:rPr>
          <w:lang w:val="lt-LT"/>
        </w:rPr>
      </w:pPr>
      <w:r>
        <w:rPr>
          <w:b/>
          <w:lang w:val="lt-LT"/>
        </w:rPr>
        <w:t>BENDROSIOS NUOSTATOS</w:t>
      </w:r>
    </w:p>
    <w:p w14:paraId="777FF487" w14:textId="77777777" w:rsidR="00C816C5" w:rsidRPr="00862C87" w:rsidRDefault="00C816C5" w:rsidP="00C816C5">
      <w:pPr>
        <w:pStyle w:val="DefaultStyle"/>
        <w:spacing w:after="0"/>
        <w:jc w:val="both"/>
        <w:rPr>
          <w:sz w:val="23"/>
          <w:szCs w:val="23"/>
          <w:lang w:val="lt-LT"/>
        </w:rPr>
      </w:pPr>
    </w:p>
    <w:p w14:paraId="02D4CA32" w14:textId="77777777" w:rsidR="00C816C5" w:rsidRPr="00134DC3" w:rsidRDefault="00C816C5" w:rsidP="00C816C5">
      <w:pPr>
        <w:pStyle w:val="NoSpacing2"/>
        <w:numPr>
          <w:ilvl w:val="0"/>
          <w:numId w:val="93"/>
        </w:numPr>
        <w:tabs>
          <w:tab w:val="left" w:pos="0"/>
        </w:tabs>
        <w:suppressAutoHyphens/>
        <w:ind w:firstLine="624"/>
        <w:jc w:val="both"/>
        <w:rPr>
          <w:sz w:val="23"/>
          <w:szCs w:val="23"/>
          <w:lang w:val="lt-LT"/>
        </w:rPr>
      </w:pPr>
      <w:r w:rsidRPr="00862C87">
        <w:rPr>
          <w:color w:val="000000"/>
          <w:sz w:val="23"/>
          <w:szCs w:val="23"/>
          <w:lang w:val="lt-LT"/>
        </w:rPr>
        <w:t>Odontologijos paslaugų plėtros Kėdai</w:t>
      </w:r>
      <w:r>
        <w:rPr>
          <w:color w:val="000000"/>
          <w:sz w:val="23"/>
          <w:szCs w:val="23"/>
          <w:lang w:val="lt-LT"/>
        </w:rPr>
        <w:t>nių rajono savivaldybėje 2024</w:t>
      </w:r>
      <w:r w:rsidRPr="007E7ECC">
        <w:rPr>
          <w:b/>
          <w:bCs/>
          <w:sz w:val="23"/>
          <w:szCs w:val="23"/>
          <w:lang w:val="lt-LT"/>
        </w:rPr>
        <w:t>–</w:t>
      </w:r>
      <w:r w:rsidRPr="00862C87">
        <w:rPr>
          <w:color w:val="000000"/>
          <w:sz w:val="23"/>
          <w:szCs w:val="23"/>
          <w:lang w:val="lt-LT"/>
        </w:rPr>
        <w:t>2027 m. programa</w:t>
      </w:r>
      <w:r w:rsidRPr="00862C87">
        <w:rPr>
          <w:rFonts w:eastAsia="Lucida Sans Unicode"/>
          <w:color w:val="000000"/>
          <w:sz w:val="23"/>
          <w:szCs w:val="23"/>
          <w:lang w:val="lt-LT"/>
        </w:rPr>
        <w:t xml:space="preserve"> </w:t>
      </w:r>
      <w:r w:rsidRPr="00862C87">
        <w:rPr>
          <w:color w:val="000000"/>
          <w:sz w:val="23"/>
          <w:szCs w:val="23"/>
          <w:lang w:val="lt-LT"/>
        </w:rPr>
        <w:t xml:space="preserve">(toliau </w:t>
      </w:r>
      <w:r w:rsidRPr="00862C87">
        <w:rPr>
          <w:sz w:val="23"/>
          <w:szCs w:val="23"/>
          <w:lang w:val="lt-LT"/>
        </w:rPr>
        <w:t>– P</w:t>
      </w:r>
      <w:r w:rsidRPr="00862C87">
        <w:rPr>
          <w:color w:val="000000"/>
          <w:sz w:val="23"/>
          <w:szCs w:val="23"/>
          <w:lang w:val="lt-LT"/>
        </w:rPr>
        <w:t xml:space="preserve">rograma) parengta vadovaujantis </w:t>
      </w:r>
      <w:r w:rsidRPr="00862C87">
        <w:rPr>
          <w:color w:val="000000"/>
          <w:sz w:val="23"/>
          <w:szCs w:val="23"/>
          <w:highlight w:val="white"/>
          <w:lang w:val="lt-LT"/>
        </w:rPr>
        <w:t xml:space="preserve">Lietuvos Respublikos Seimo 1998 m. lapkričio 24 d. priimtu </w:t>
      </w:r>
      <w:r w:rsidRPr="00862C87">
        <w:rPr>
          <w:color w:val="000000"/>
          <w:sz w:val="23"/>
          <w:szCs w:val="23"/>
          <w:lang w:val="lt-LT"/>
        </w:rPr>
        <w:t xml:space="preserve">Lietuvos Respublikos sveikatos priežiūros įstaigų įstatymo </w:t>
      </w:r>
      <w:r w:rsidRPr="00862C87">
        <w:rPr>
          <w:color w:val="000000"/>
          <w:sz w:val="23"/>
          <w:szCs w:val="23"/>
          <w:highlight w:val="white"/>
          <w:lang w:val="lt-LT"/>
        </w:rPr>
        <w:t xml:space="preserve">Nr. VIII-940 </w:t>
      </w:r>
      <w:r w:rsidRPr="00862C87">
        <w:rPr>
          <w:color w:val="000000"/>
          <w:sz w:val="23"/>
          <w:szCs w:val="23"/>
          <w:lang w:val="lt-LT"/>
        </w:rPr>
        <w:t>12 straipsnio 1 dalimi (Žin., 1998, Nr. 109-2995)</w:t>
      </w:r>
      <w:r w:rsidRPr="00862C87">
        <w:rPr>
          <w:color w:val="000000"/>
          <w:sz w:val="23"/>
          <w:szCs w:val="23"/>
          <w:highlight w:val="white"/>
          <w:lang w:val="lt-LT"/>
        </w:rPr>
        <w:t xml:space="preserve">, </w:t>
      </w:r>
      <w:r w:rsidRPr="00862C87">
        <w:rPr>
          <w:color w:val="000000"/>
          <w:sz w:val="23"/>
          <w:szCs w:val="23"/>
          <w:lang w:val="lt-LT"/>
        </w:rPr>
        <w:t>siekiant investicijomis sveikatos priežiūrai plėsti sveikatos paslaugų asortimentą, įgyvendinant naujas sveikatos priežiūros technologijas, gerinti sveikatos priežiūros paslaugų prieinamumą ir kokybę.</w:t>
      </w:r>
    </w:p>
    <w:p w14:paraId="385D8A0D" w14:textId="77777777" w:rsidR="00C816C5" w:rsidRPr="00862C87" w:rsidRDefault="00C816C5" w:rsidP="00C816C5">
      <w:pPr>
        <w:numPr>
          <w:ilvl w:val="0"/>
          <w:numId w:val="93"/>
        </w:numPr>
        <w:tabs>
          <w:tab w:val="left" w:pos="0"/>
        </w:tabs>
        <w:ind w:firstLine="624"/>
        <w:jc w:val="both"/>
        <w:rPr>
          <w:sz w:val="23"/>
          <w:szCs w:val="23"/>
        </w:rPr>
      </w:pPr>
      <w:r w:rsidRPr="00862C87">
        <w:rPr>
          <w:sz w:val="23"/>
          <w:szCs w:val="23"/>
        </w:rPr>
        <w:t xml:space="preserve">Programos tikslas ir uždaviniai atitinka Lietuvos sveikatos 2014–2025 m. strategijos, patvirtintos Lietuvos Respublikos Seimo 2014 m. birželio 26 d. nutarimu Nr. XII-964 „Dėl Lietuvos sveikatos 2014–2025 metų programos patvirtinimo“ 4 tikslą „Užtikrinti kokybišką ir </w:t>
      </w:r>
      <w:r w:rsidRPr="00862C87">
        <w:rPr>
          <w:color w:val="000000"/>
          <w:sz w:val="23"/>
          <w:szCs w:val="23"/>
        </w:rPr>
        <w:t>efektyvią sveikatos priežiūrą, orientuotą į gyventojų poreikius“.</w:t>
      </w:r>
    </w:p>
    <w:p w14:paraId="7785DCCE" w14:textId="77777777" w:rsidR="00C816C5" w:rsidRPr="00134DC3" w:rsidRDefault="00C816C5" w:rsidP="00C816C5">
      <w:pPr>
        <w:pStyle w:val="NoSpacing2"/>
        <w:numPr>
          <w:ilvl w:val="0"/>
          <w:numId w:val="93"/>
        </w:numPr>
        <w:tabs>
          <w:tab w:val="left" w:pos="0"/>
        </w:tabs>
        <w:suppressAutoHyphens/>
        <w:ind w:firstLine="624"/>
        <w:jc w:val="both"/>
        <w:rPr>
          <w:sz w:val="23"/>
          <w:szCs w:val="23"/>
          <w:lang w:val="lt-LT" w:eastAsia="lt-LT"/>
        </w:rPr>
      </w:pPr>
      <w:r w:rsidRPr="00862C87">
        <w:rPr>
          <w:rFonts w:eastAsia="Lucida Sans Unicode"/>
          <w:color w:val="000000"/>
          <w:sz w:val="23"/>
          <w:szCs w:val="23"/>
          <w:lang w:val="lt-LT"/>
        </w:rPr>
        <w:t>Programa atitinka Lietuvos Respublikos sveikatos apsaugos ministerijos strateginius tikslus: siekti, kad būtų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w:t>
      </w:r>
      <w:r>
        <w:rPr>
          <w:rFonts w:eastAsia="Lucida Sans Unicode"/>
          <w:color w:val="000000"/>
          <w:sz w:val="23"/>
          <w:szCs w:val="23"/>
          <w:lang w:val="lt-LT"/>
        </w:rPr>
        <w:t xml:space="preserve">ą bei Europos Sąjungos (toliau </w:t>
      </w:r>
      <w:r w:rsidRPr="007E7ECC">
        <w:rPr>
          <w:b/>
          <w:bCs/>
          <w:sz w:val="23"/>
          <w:szCs w:val="23"/>
          <w:lang w:val="lt-LT"/>
        </w:rPr>
        <w:t>–</w:t>
      </w:r>
      <w:r w:rsidRPr="00862C87">
        <w:rPr>
          <w:rFonts w:eastAsia="Lucida Sans Unicode"/>
          <w:color w:val="000000"/>
          <w:sz w:val="23"/>
          <w:szCs w:val="23"/>
          <w:lang w:val="lt-LT"/>
        </w:rPr>
        <w:t xml:space="preserve"> ES) bei Pasaulinės sveikatos organizacijos „Sveikata visiems XXI </w:t>
      </w:r>
      <w:r w:rsidRPr="00E9486B">
        <w:rPr>
          <w:rFonts w:eastAsia="Lucida Sans Unicode"/>
          <w:color w:val="000000"/>
          <w:sz w:val="23"/>
          <w:szCs w:val="23"/>
          <w:lang w:val="lt-LT"/>
        </w:rPr>
        <w:t>amžiuje“ strateginius principus: sukurti draugišką ir į pacientą orientuotą sveikatos apsaugos sistemą, užtikrinančią pagarbą paciento teisėms, paslaugų prieinamumą ir kokybę, įtraukti visuomenę į sprendimų priėmimą.</w:t>
      </w:r>
    </w:p>
    <w:p w14:paraId="6574B1A3" w14:textId="7F5C885B" w:rsidR="00C816C5" w:rsidRPr="00134DC3" w:rsidRDefault="00C816C5" w:rsidP="00C816C5">
      <w:pPr>
        <w:pStyle w:val="NoSpacing2"/>
        <w:numPr>
          <w:ilvl w:val="0"/>
          <w:numId w:val="93"/>
        </w:numPr>
        <w:tabs>
          <w:tab w:val="left" w:pos="0"/>
        </w:tabs>
        <w:suppressAutoHyphens/>
        <w:ind w:firstLine="624"/>
        <w:jc w:val="both"/>
        <w:rPr>
          <w:sz w:val="23"/>
          <w:szCs w:val="23"/>
          <w:lang w:val="lt-LT" w:eastAsia="lt-LT"/>
        </w:rPr>
      </w:pPr>
      <w:r w:rsidRPr="00134DC3">
        <w:rPr>
          <w:sz w:val="23"/>
          <w:szCs w:val="23"/>
          <w:lang w:val="lt-LT" w:eastAsia="lt-LT"/>
        </w:rPr>
        <w:t>Programa prisideda prie Kėdainių rajono savivaldybės 202</w:t>
      </w:r>
      <w:r w:rsidR="004E1D2E">
        <w:rPr>
          <w:sz w:val="23"/>
          <w:szCs w:val="23"/>
          <w:lang w:val="lt-LT" w:eastAsia="lt-LT"/>
        </w:rPr>
        <w:t>5</w:t>
      </w:r>
      <w:r w:rsidRPr="00134DC3">
        <w:rPr>
          <w:sz w:val="23"/>
          <w:szCs w:val="23"/>
          <w:lang w:val="lt-LT" w:eastAsia="lt-LT"/>
        </w:rPr>
        <w:t>–202</w:t>
      </w:r>
      <w:r w:rsidR="004E1D2E">
        <w:rPr>
          <w:sz w:val="23"/>
          <w:szCs w:val="23"/>
          <w:lang w:val="lt-LT" w:eastAsia="lt-LT"/>
        </w:rPr>
        <w:t>7</w:t>
      </w:r>
      <w:r w:rsidRPr="00134DC3">
        <w:rPr>
          <w:sz w:val="23"/>
          <w:szCs w:val="23"/>
          <w:lang w:val="lt-LT" w:eastAsia="lt-LT"/>
        </w:rPr>
        <w:t xml:space="preserve"> m. strateginio veiklos plano 02 </w:t>
      </w:r>
      <w:r w:rsidR="004E1D2E">
        <w:rPr>
          <w:sz w:val="23"/>
          <w:szCs w:val="23"/>
          <w:lang w:val="lt-LT" w:eastAsia="lt-LT"/>
        </w:rPr>
        <w:t>Socialinės gerovės užtikrinimo</w:t>
      </w:r>
      <w:r w:rsidRPr="00134DC3">
        <w:rPr>
          <w:sz w:val="23"/>
          <w:szCs w:val="23"/>
          <w:lang w:val="lt-LT" w:eastAsia="lt-LT"/>
        </w:rPr>
        <w:t xml:space="preserve"> programos 02-01-02 uždavinio „Siekti gyventojų sveikatos išsaugojimo, gerinant sveikatos priežiūros paslaugų kokybę ir prieinamumą“ įgyvendinimo. </w:t>
      </w:r>
    </w:p>
    <w:p w14:paraId="48CF9C25" w14:textId="77777777" w:rsidR="00C816C5" w:rsidRPr="00134DC3" w:rsidRDefault="00C816C5" w:rsidP="00C816C5">
      <w:pPr>
        <w:pStyle w:val="NoSpacing2"/>
        <w:tabs>
          <w:tab w:val="left" w:pos="0"/>
        </w:tabs>
        <w:ind w:firstLine="624"/>
        <w:jc w:val="both"/>
        <w:rPr>
          <w:color w:val="000000"/>
          <w:sz w:val="23"/>
          <w:szCs w:val="23"/>
          <w:lang w:val="lt-LT"/>
        </w:rPr>
      </w:pPr>
    </w:p>
    <w:p w14:paraId="5FA620CA" w14:textId="77777777" w:rsidR="00C816C5" w:rsidRPr="00862C87" w:rsidRDefault="00C816C5" w:rsidP="00C816C5">
      <w:pPr>
        <w:pStyle w:val="DefaultStyle"/>
        <w:spacing w:after="0" w:line="240" w:lineRule="auto"/>
        <w:ind w:firstLine="567"/>
        <w:jc w:val="center"/>
        <w:rPr>
          <w:sz w:val="23"/>
          <w:szCs w:val="23"/>
          <w:lang w:val="lt-LT"/>
        </w:rPr>
      </w:pPr>
      <w:r w:rsidRPr="00862C87">
        <w:rPr>
          <w:b/>
          <w:bCs/>
          <w:sz w:val="23"/>
          <w:szCs w:val="23"/>
          <w:lang w:val="lt-LT"/>
        </w:rPr>
        <w:t>II SKYRIUS</w:t>
      </w:r>
    </w:p>
    <w:p w14:paraId="0344CE10" w14:textId="77777777" w:rsidR="00C816C5" w:rsidRPr="00862C87" w:rsidRDefault="00C816C5" w:rsidP="00C816C5">
      <w:pPr>
        <w:pStyle w:val="DefaultStyle"/>
        <w:spacing w:after="0" w:line="240" w:lineRule="auto"/>
        <w:ind w:firstLine="567"/>
        <w:jc w:val="center"/>
        <w:rPr>
          <w:sz w:val="23"/>
          <w:szCs w:val="23"/>
          <w:lang w:val="lt-LT"/>
        </w:rPr>
      </w:pPr>
      <w:r w:rsidRPr="00862C87">
        <w:rPr>
          <w:b/>
          <w:sz w:val="23"/>
          <w:szCs w:val="23"/>
          <w:lang w:val="lt-LT"/>
        </w:rPr>
        <w:t>SITUACIJOS ANALIZĖ</w:t>
      </w:r>
    </w:p>
    <w:p w14:paraId="01A1E5C7" w14:textId="77777777" w:rsidR="00C816C5" w:rsidRPr="00862C87" w:rsidRDefault="00C816C5" w:rsidP="00C816C5">
      <w:pPr>
        <w:pStyle w:val="Sraopastraipa"/>
        <w:tabs>
          <w:tab w:val="left" w:pos="0"/>
        </w:tabs>
        <w:spacing w:after="0" w:line="240" w:lineRule="auto"/>
        <w:ind w:left="0"/>
        <w:jc w:val="both"/>
        <w:rPr>
          <w:rFonts w:ascii="Times New Roman" w:hAnsi="Times New Roman"/>
          <w:color w:val="000000"/>
          <w:sz w:val="23"/>
          <w:szCs w:val="23"/>
        </w:rPr>
      </w:pPr>
    </w:p>
    <w:p w14:paraId="3AF8ABFB" w14:textId="77777777" w:rsidR="00C816C5" w:rsidRPr="00862C87" w:rsidRDefault="00C816C5" w:rsidP="00C816C5">
      <w:pPr>
        <w:pStyle w:val="Sraopastraipa"/>
        <w:numPr>
          <w:ilvl w:val="0"/>
          <w:numId w:val="93"/>
        </w:numPr>
        <w:tabs>
          <w:tab w:val="left" w:pos="0"/>
        </w:tabs>
        <w:spacing w:after="0" w:line="240" w:lineRule="auto"/>
        <w:ind w:firstLine="567"/>
        <w:jc w:val="both"/>
        <w:rPr>
          <w:rFonts w:ascii="Times New Roman" w:hAnsi="Times New Roman"/>
          <w:sz w:val="23"/>
          <w:szCs w:val="23"/>
        </w:rPr>
      </w:pPr>
      <w:r w:rsidRPr="00862C87">
        <w:rPr>
          <w:rFonts w:ascii="Times New Roman" w:hAnsi="Times New Roman"/>
          <w:sz w:val="23"/>
          <w:szCs w:val="23"/>
        </w:rPr>
        <w:t>VŠĮ Kėdainių ligoninė teikia tik dantų protezavimo paslaugas. Pastaruoju metu girdimi vis dažnesni pacientų nuogąstavimai, kad negali vienoje įstaigoje gauti visas reikiamas odontologų paslaugas (nuo dantų ar šaknų šalinimo, kanalų sutvarkymo iki protezavimo paslaugų). Todėl dažniausiai susiranda kitas gydymo įstaigas, kuriose gali gauti visas norimas paslaugas.</w:t>
      </w:r>
    </w:p>
    <w:p w14:paraId="70EA9EDB" w14:textId="77777777" w:rsidR="00C816C5" w:rsidRPr="00862C87" w:rsidRDefault="00C816C5" w:rsidP="00C816C5">
      <w:pPr>
        <w:pStyle w:val="Sraopastraipa"/>
        <w:numPr>
          <w:ilvl w:val="0"/>
          <w:numId w:val="93"/>
        </w:numPr>
        <w:tabs>
          <w:tab w:val="left" w:pos="0"/>
        </w:tabs>
        <w:spacing w:after="0" w:line="240" w:lineRule="auto"/>
        <w:ind w:firstLine="567"/>
        <w:jc w:val="both"/>
        <w:rPr>
          <w:rFonts w:ascii="Times New Roman" w:hAnsi="Times New Roman"/>
          <w:sz w:val="23"/>
          <w:szCs w:val="23"/>
        </w:rPr>
      </w:pPr>
      <w:r w:rsidRPr="00862C87">
        <w:rPr>
          <w:rFonts w:ascii="Times New Roman" w:hAnsi="Times New Roman"/>
          <w:sz w:val="23"/>
          <w:szCs w:val="23"/>
        </w:rPr>
        <w:t>Pastaraisiais metais stebimi dideli pacientų su specialiais slaugos poreikiais odontologinės pagalbos nepatenkinti poreikiai. Daugeliui šių pacientų paslaugos neprieinamos ilgą jų gyvenimo laikotarpį dėl judėjimo sutrikimo, galimybės atvykti iki gydymo įstaigos. Todėl šiems pacientams labiausiai reikia dantų ar šaknų šalinimo ir protezavimo paslaugų. Tokių pacientų didelis kiekis pa</w:t>
      </w:r>
      <w:r>
        <w:rPr>
          <w:rFonts w:ascii="Times New Roman" w:hAnsi="Times New Roman"/>
          <w:sz w:val="23"/>
          <w:szCs w:val="23"/>
        </w:rPr>
        <w:t>tenka į VŠĮ Kėdainių ligoninės S</w:t>
      </w:r>
      <w:r w:rsidRPr="00862C87">
        <w:rPr>
          <w:rFonts w:ascii="Times New Roman" w:hAnsi="Times New Roman"/>
          <w:sz w:val="23"/>
          <w:szCs w:val="23"/>
        </w:rPr>
        <w:t>laugos ir palaikomojo gydymo skyrių, būnant slaugos skyriuje galėtume pacienta</w:t>
      </w:r>
      <w:r>
        <w:rPr>
          <w:rFonts w:ascii="Times New Roman" w:hAnsi="Times New Roman"/>
          <w:sz w:val="23"/>
          <w:szCs w:val="23"/>
        </w:rPr>
        <w:t>m</w:t>
      </w:r>
      <w:r w:rsidRPr="00862C87">
        <w:rPr>
          <w:rFonts w:ascii="Times New Roman" w:hAnsi="Times New Roman"/>
          <w:sz w:val="23"/>
          <w:szCs w:val="23"/>
        </w:rPr>
        <w:t>s sudaryti sąlygas gauti visas reikiamas odontologines paslaugas.</w:t>
      </w:r>
    </w:p>
    <w:p w14:paraId="73DD2D1E" w14:textId="77777777" w:rsidR="00C816C5" w:rsidRPr="00216652" w:rsidRDefault="00C816C5" w:rsidP="00C816C5">
      <w:pPr>
        <w:pStyle w:val="Sraopastraipa"/>
        <w:numPr>
          <w:ilvl w:val="0"/>
          <w:numId w:val="93"/>
        </w:numPr>
        <w:tabs>
          <w:tab w:val="left" w:pos="0"/>
        </w:tabs>
        <w:spacing w:after="0" w:line="240" w:lineRule="auto"/>
        <w:ind w:firstLine="567"/>
        <w:jc w:val="both"/>
        <w:rPr>
          <w:rFonts w:ascii="Times New Roman" w:hAnsi="Times New Roman"/>
          <w:sz w:val="23"/>
          <w:szCs w:val="23"/>
        </w:rPr>
      </w:pPr>
      <w:r w:rsidRPr="00862C87">
        <w:rPr>
          <w:rFonts w:ascii="Times New Roman" w:hAnsi="Times New Roman"/>
          <w:color w:val="000000"/>
          <w:sz w:val="23"/>
          <w:szCs w:val="23"/>
        </w:rPr>
        <w:t>VŠĮ Kėdainių ligoninė kuria šiuolaikiškos, operatyviai prisitaikančios, pacientų poreikius atitinkančios įstaigos įvaizdį. Išplėtoję odontologinių paslaugų spektrą, galėsime sudaryti palankias ir greitai pasiekiamas odontologo paslaugas Kėdainių rajono savivaldybės gyventojams, taip patenkindami jų kokybiško ir pilnaverčio gydymo siekimą.</w:t>
      </w:r>
    </w:p>
    <w:p w14:paraId="5FD314FF" w14:textId="051F0623" w:rsidR="00216652" w:rsidRPr="00862C87" w:rsidRDefault="00216652" w:rsidP="00C816C5">
      <w:pPr>
        <w:pStyle w:val="Sraopastraipa"/>
        <w:numPr>
          <w:ilvl w:val="0"/>
          <w:numId w:val="93"/>
        </w:numPr>
        <w:tabs>
          <w:tab w:val="left" w:pos="0"/>
        </w:tabs>
        <w:spacing w:after="0" w:line="240" w:lineRule="auto"/>
        <w:ind w:firstLine="567"/>
        <w:jc w:val="both"/>
        <w:rPr>
          <w:rFonts w:ascii="Times New Roman" w:hAnsi="Times New Roman"/>
          <w:sz w:val="23"/>
          <w:szCs w:val="23"/>
        </w:rPr>
      </w:pPr>
      <w:r w:rsidRPr="00216652">
        <w:rPr>
          <w:rFonts w:ascii="Times New Roman" w:hAnsi="Times New Roman"/>
          <w:sz w:val="23"/>
          <w:szCs w:val="23"/>
        </w:rPr>
        <w:t xml:space="preserve">Įgyvendinant </w:t>
      </w:r>
      <w:r>
        <w:rPr>
          <w:rFonts w:ascii="Times New Roman" w:hAnsi="Times New Roman"/>
          <w:sz w:val="23"/>
          <w:szCs w:val="23"/>
        </w:rPr>
        <w:t>programą</w:t>
      </w:r>
      <w:r w:rsidRPr="00216652">
        <w:rPr>
          <w:rFonts w:ascii="Times New Roman" w:hAnsi="Times New Roman"/>
          <w:sz w:val="23"/>
          <w:szCs w:val="23"/>
        </w:rPr>
        <w:t xml:space="preserve"> įsigy</w:t>
      </w:r>
      <w:r>
        <w:rPr>
          <w:rFonts w:ascii="Times New Roman" w:hAnsi="Times New Roman"/>
          <w:sz w:val="23"/>
          <w:szCs w:val="23"/>
        </w:rPr>
        <w:t xml:space="preserve">ta </w:t>
      </w:r>
      <w:r w:rsidRPr="00216652">
        <w:rPr>
          <w:rFonts w:ascii="Times New Roman" w:hAnsi="Times New Roman"/>
          <w:sz w:val="23"/>
          <w:szCs w:val="23"/>
        </w:rPr>
        <w:t xml:space="preserve">įranga. 2024 m. </w:t>
      </w:r>
      <w:r>
        <w:rPr>
          <w:rFonts w:ascii="Times New Roman" w:hAnsi="Times New Roman"/>
          <w:sz w:val="23"/>
          <w:szCs w:val="23"/>
        </w:rPr>
        <w:t>sausio-rugsėjo</w:t>
      </w:r>
      <w:r w:rsidRPr="00216652">
        <w:rPr>
          <w:rFonts w:ascii="Times New Roman" w:hAnsi="Times New Roman"/>
          <w:sz w:val="23"/>
          <w:szCs w:val="23"/>
        </w:rPr>
        <w:t xml:space="preserve"> mėn.</w:t>
      </w:r>
      <w:r>
        <w:rPr>
          <w:rFonts w:ascii="Times New Roman" w:hAnsi="Times New Roman"/>
          <w:sz w:val="23"/>
          <w:szCs w:val="23"/>
        </w:rPr>
        <w:t xml:space="preserve"> laikotarpiu</w:t>
      </w:r>
      <w:r w:rsidRPr="00216652">
        <w:rPr>
          <w:rFonts w:ascii="Times New Roman" w:hAnsi="Times New Roman"/>
          <w:sz w:val="23"/>
          <w:szCs w:val="23"/>
        </w:rPr>
        <w:t xml:space="preserve"> įsigyta odontologo kėdė su priedais, panoraminis rentgeno aparatas, dantų rentgeno aparatas su integruotu rentgeno davikliu.</w:t>
      </w:r>
    </w:p>
    <w:p w14:paraId="20BD7761" w14:textId="77777777" w:rsidR="00C816C5" w:rsidRPr="00862C87" w:rsidRDefault="00C816C5" w:rsidP="00C816C5">
      <w:pPr>
        <w:pStyle w:val="DefaultStyle"/>
        <w:spacing w:after="0"/>
        <w:ind w:left="-720"/>
        <w:jc w:val="center"/>
        <w:rPr>
          <w:sz w:val="23"/>
          <w:szCs w:val="23"/>
        </w:rPr>
      </w:pPr>
      <w:r w:rsidRPr="00862C87">
        <w:rPr>
          <w:b/>
          <w:sz w:val="23"/>
          <w:szCs w:val="23"/>
          <w:lang w:val="lt-LT"/>
        </w:rPr>
        <w:t>III SKYRIUS</w:t>
      </w:r>
    </w:p>
    <w:p w14:paraId="1F998D98" w14:textId="77777777" w:rsidR="00C816C5" w:rsidRDefault="00C816C5" w:rsidP="00C816C5">
      <w:pPr>
        <w:pStyle w:val="DefaultStyle"/>
        <w:spacing w:after="0"/>
        <w:ind w:left="-720"/>
        <w:jc w:val="center"/>
        <w:rPr>
          <w:b/>
          <w:sz w:val="23"/>
          <w:szCs w:val="23"/>
          <w:lang w:val="lt-LT"/>
        </w:rPr>
      </w:pPr>
      <w:r w:rsidRPr="00862C87">
        <w:rPr>
          <w:b/>
          <w:sz w:val="23"/>
          <w:szCs w:val="23"/>
          <w:lang w:val="lt-LT"/>
        </w:rPr>
        <w:t>TIKSLAS</w:t>
      </w:r>
    </w:p>
    <w:p w14:paraId="3E998D2F" w14:textId="77777777" w:rsidR="000B7136" w:rsidRPr="00862C87" w:rsidRDefault="000B7136" w:rsidP="00C816C5">
      <w:pPr>
        <w:pStyle w:val="DefaultStyle"/>
        <w:spacing w:after="0"/>
        <w:ind w:left="-720"/>
        <w:jc w:val="center"/>
        <w:rPr>
          <w:sz w:val="23"/>
          <w:szCs w:val="23"/>
        </w:rPr>
      </w:pPr>
    </w:p>
    <w:p w14:paraId="1F8F6EA2" w14:textId="77777777" w:rsidR="00C816C5" w:rsidRPr="00862C87" w:rsidRDefault="00C816C5" w:rsidP="00C816C5">
      <w:pPr>
        <w:pStyle w:val="Sraopastraipa"/>
        <w:numPr>
          <w:ilvl w:val="0"/>
          <w:numId w:val="93"/>
        </w:numPr>
        <w:spacing w:after="0" w:line="240" w:lineRule="auto"/>
        <w:ind w:firstLine="624"/>
        <w:jc w:val="both"/>
        <w:rPr>
          <w:rFonts w:ascii="Times New Roman" w:hAnsi="Times New Roman"/>
          <w:sz w:val="23"/>
          <w:szCs w:val="23"/>
        </w:rPr>
      </w:pPr>
      <w:r w:rsidRPr="00862C87">
        <w:rPr>
          <w:rFonts w:ascii="Times New Roman" w:hAnsi="Times New Roman"/>
          <w:color w:val="000000"/>
          <w:sz w:val="23"/>
          <w:szCs w:val="23"/>
        </w:rPr>
        <w:lastRenderedPageBreak/>
        <w:t>Pagerinti Kėdainių rajono savivaldybės gyventojų odontologijos paslaugų prieinamumą ir kokybę.</w:t>
      </w:r>
    </w:p>
    <w:p w14:paraId="359F53D9" w14:textId="77777777" w:rsidR="00C816C5" w:rsidRPr="00862C87" w:rsidRDefault="00C816C5" w:rsidP="00C816C5">
      <w:pPr>
        <w:tabs>
          <w:tab w:val="left" w:pos="0"/>
        </w:tabs>
        <w:ind w:firstLine="480"/>
        <w:jc w:val="center"/>
        <w:rPr>
          <w:sz w:val="23"/>
          <w:szCs w:val="23"/>
        </w:rPr>
      </w:pPr>
      <w:r w:rsidRPr="00862C87">
        <w:rPr>
          <w:b/>
          <w:sz w:val="23"/>
          <w:szCs w:val="23"/>
        </w:rPr>
        <w:t>IV SKYRIUS</w:t>
      </w:r>
    </w:p>
    <w:p w14:paraId="3C607E1B" w14:textId="77777777" w:rsidR="00C816C5" w:rsidRPr="00862C87" w:rsidRDefault="00C816C5" w:rsidP="00C816C5">
      <w:pPr>
        <w:ind w:left="360"/>
        <w:jc w:val="center"/>
        <w:rPr>
          <w:sz w:val="23"/>
          <w:szCs w:val="23"/>
        </w:rPr>
      </w:pPr>
      <w:r w:rsidRPr="00862C87">
        <w:rPr>
          <w:b/>
          <w:sz w:val="23"/>
          <w:szCs w:val="23"/>
        </w:rPr>
        <w:t>UŽDAVINIAI</w:t>
      </w:r>
    </w:p>
    <w:p w14:paraId="5CD29637" w14:textId="77777777" w:rsidR="00C816C5" w:rsidRPr="00862C87" w:rsidRDefault="00C816C5" w:rsidP="00C816C5">
      <w:pPr>
        <w:tabs>
          <w:tab w:val="left" w:pos="0"/>
        </w:tabs>
        <w:ind w:firstLine="480"/>
        <w:jc w:val="both"/>
        <w:rPr>
          <w:sz w:val="23"/>
          <w:szCs w:val="23"/>
        </w:rPr>
      </w:pPr>
    </w:p>
    <w:p w14:paraId="15D9B5F7" w14:textId="77777777" w:rsidR="00C816C5" w:rsidRPr="00862C87" w:rsidRDefault="00C816C5" w:rsidP="00C816C5">
      <w:pPr>
        <w:pStyle w:val="Sraopastraipa"/>
        <w:numPr>
          <w:ilvl w:val="0"/>
          <w:numId w:val="93"/>
        </w:numPr>
        <w:spacing w:after="0" w:line="240" w:lineRule="auto"/>
        <w:ind w:firstLine="624"/>
        <w:jc w:val="both"/>
        <w:rPr>
          <w:rFonts w:ascii="Times New Roman" w:hAnsi="Times New Roman"/>
          <w:sz w:val="23"/>
          <w:szCs w:val="23"/>
        </w:rPr>
      </w:pPr>
      <w:r w:rsidRPr="00862C87">
        <w:rPr>
          <w:rFonts w:ascii="Times New Roman" w:hAnsi="Times New Roman"/>
          <w:color w:val="000000"/>
          <w:sz w:val="23"/>
          <w:szCs w:val="23"/>
        </w:rPr>
        <w:t>Siekiant užtikrinti programoje iškelto tikslo įgyvendinimą įrengti 1 gydytojo odontologo darbo vietą.</w:t>
      </w:r>
    </w:p>
    <w:p w14:paraId="5C26937B" w14:textId="77777777" w:rsidR="00C816C5" w:rsidRPr="00862C87" w:rsidRDefault="00C816C5" w:rsidP="00C816C5">
      <w:pPr>
        <w:pStyle w:val="Sraopastraipa"/>
        <w:numPr>
          <w:ilvl w:val="0"/>
          <w:numId w:val="93"/>
        </w:numPr>
        <w:spacing w:after="0" w:line="240" w:lineRule="auto"/>
        <w:ind w:firstLine="624"/>
        <w:jc w:val="both"/>
        <w:rPr>
          <w:rFonts w:ascii="Times New Roman" w:hAnsi="Times New Roman"/>
          <w:sz w:val="23"/>
          <w:szCs w:val="23"/>
        </w:rPr>
      </w:pPr>
      <w:r w:rsidRPr="00862C87">
        <w:rPr>
          <w:rFonts w:ascii="Times New Roman" w:hAnsi="Times New Roman"/>
          <w:color w:val="000000"/>
          <w:sz w:val="23"/>
          <w:szCs w:val="23"/>
        </w:rPr>
        <w:t>Patenkinti pacientų poreikius ir galimybes laiku gauti visas reikiamas odontologines paslaugas.</w:t>
      </w:r>
    </w:p>
    <w:p w14:paraId="4EF4ABDA" w14:textId="77777777" w:rsidR="00C816C5" w:rsidRPr="00862C87" w:rsidRDefault="00C816C5" w:rsidP="00C816C5">
      <w:pPr>
        <w:pStyle w:val="Sraopastraipa"/>
        <w:numPr>
          <w:ilvl w:val="0"/>
          <w:numId w:val="93"/>
        </w:numPr>
        <w:spacing w:after="0" w:line="240" w:lineRule="auto"/>
        <w:ind w:firstLine="624"/>
        <w:jc w:val="both"/>
        <w:rPr>
          <w:rFonts w:ascii="Times New Roman" w:hAnsi="Times New Roman"/>
          <w:sz w:val="23"/>
          <w:szCs w:val="23"/>
        </w:rPr>
      </w:pPr>
      <w:r w:rsidRPr="00862C87">
        <w:rPr>
          <w:rFonts w:ascii="Times New Roman" w:hAnsi="Times New Roman"/>
          <w:color w:val="000000"/>
          <w:sz w:val="23"/>
          <w:szCs w:val="23"/>
        </w:rPr>
        <w:t>Pradėti teikti pirmines odontologines paslaugas (dantų ar šaknų šalinimo, kanalų gydymo, sutvarkymo ir kt.).</w:t>
      </w:r>
    </w:p>
    <w:p w14:paraId="1B719FB1" w14:textId="77777777" w:rsidR="00C816C5" w:rsidRPr="00862C87" w:rsidRDefault="00C816C5" w:rsidP="00C816C5">
      <w:pPr>
        <w:pStyle w:val="DefaultStyle"/>
        <w:spacing w:after="0"/>
        <w:ind w:left="-720"/>
        <w:jc w:val="center"/>
        <w:rPr>
          <w:sz w:val="23"/>
          <w:szCs w:val="23"/>
        </w:rPr>
      </w:pPr>
      <w:r w:rsidRPr="00862C87">
        <w:rPr>
          <w:b/>
          <w:sz w:val="23"/>
          <w:szCs w:val="23"/>
          <w:lang w:val="lt-LT"/>
        </w:rPr>
        <w:t>IV SKYRIUS</w:t>
      </w:r>
    </w:p>
    <w:p w14:paraId="71080671" w14:textId="77777777" w:rsidR="00C816C5" w:rsidRPr="00862C87" w:rsidRDefault="00C816C5" w:rsidP="00C816C5">
      <w:pPr>
        <w:pStyle w:val="DefaultStyle"/>
        <w:spacing w:after="0"/>
        <w:ind w:left="-720"/>
        <w:jc w:val="center"/>
        <w:rPr>
          <w:sz w:val="23"/>
          <w:szCs w:val="23"/>
        </w:rPr>
      </w:pPr>
      <w:r w:rsidRPr="00862C87">
        <w:rPr>
          <w:b/>
          <w:sz w:val="23"/>
          <w:szCs w:val="23"/>
          <w:lang w:val="lt-LT"/>
        </w:rPr>
        <w:t>ATSAKINGAS VYKDYTOJAS</w:t>
      </w:r>
    </w:p>
    <w:p w14:paraId="5BEBFF48" w14:textId="77777777" w:rsidR="00C816C5" w:rsidRPr="00862C87" w:rsidRDefault="00C816C5" w:rsidP="00C816C5">
      <w:pPr>
        <w:pStyle w:val="DefaultStyle"/>
        <w:spacing w:after="0"/>
        <w:jc w:val="both"/>
        <w:rPr>
          <w:sz w:val="23"/>
          <w:szCs w:val="23"/>
          <w:lang w:val="lt-LT"/>
        </w:rPr>
      </w:pPr>
    </w:p>
    <w:p w14:paraId="07AD4C18" w14:textId="77777777" w:rsidR="00C816C5" w:rsidRPr="00862C87" w:rsidRDefault="00C816C5" w:rsidP="00C816C5">
      <w:pPr>
        <w:pStyle w:val="Sraopastraipa"/>
        <w:numPr>
          <w:ilvl w:val="0"/>
          <w:numId w:val="93"/>
        </w:numPr>
        <w:spacing w:after="0" w:line="240" w:lineRule="auto"/>
        <w:ind w:firstLine="624"/>
        <w:rPr>
          <w:rFonts w:ascii="Times New Roman" w:hAnsi="Times New Roman"/>
          <w:sz w:val="23"/>
          <w:szCs w:val="23"/>
        </w:rPr>
      </w:pPr>
      <w:r w:rsidRPr="00862C87">
        <w:rPr>
          <w:rFonts w:ascii="Times New Roman" w:hAnsi="Times New Roman"/>
          <w:sz w:val="23"/>
          <w:szCs w:val="23"/>
        </w:rPr>
        <w:t>VšĮ Kėdainių ligoninės direktorė Asta Šakickienė.</w:t>
      </w:r>
    </w:p>
    <w:p w14:paraId="1E4CED84" w14:textId="77777777" w:rsidR="00C816C5" w:rsidRPr="00862C87" w:rsidRDefault="00C816C5" w:rsidP="00C816C5">
      <w:pPr>
        <w:pStyle w:val="DefaultStyle"/>
        <w:tabs>
          <w:tab w:val="left" w:pos="1440"/>
        </w:tabs>
        <w:spacing w:after="0"/>
        <w:rPr>
          <w:sz w:val="23"/>
          <w:szCs w:val="23"/>
          <w:lang w:val="lt-LT"/>
        </w:rPr>
      </w:pPr>
    </w:p>
    <w:p w14:paraId="0840AEA8" w14:textId="77777777" w:rsidR="00C816C5" w:rsidRPr="00862C87" w:rsidRDefault="00C816C5" w:rsidP="00C816C5">
      <w:pPr>
        <w:pStyle w:val="DefaultStyle"/>
        <w:spacing w:after="0"/>
        <w:ind w:left="-720"/>
        <w:jc w:val="center"/>
        <w:rPr>
          <w:sz w:val="23"/>
          <w:szCs w:val="23"/>
          <w:lang w:val="lt-LT"/>
        </w:rPr>
      </w:pPr>
      <w:r w:rsidRPr="00862C87">
        <w:rPr>
          <w:b/>
          <w:sz w:val="23"/>
          <w:szCs w:val="23"/>
          <w:lang w:val="lt-LT"/>
        </w:rPr>
        <w:t>V SKYRIUS</w:t>
      </w:r>
    </w:p>
    <w:p w14:paraId="3479245F" w14:textId="77777777" w:rsidR="00C816C5" w:rsidRPr="00862C87" w:rsidRDefault="00C816C5" w:rsidP="00C816C5">
      <w:pPr>
        <w:pStyle w:val="DefaultStyle"/>
        <w:spacing w:after="0"/>
        <w:ind w:left="-720"/>
        <w:jc w:val="center"/>
        <w:rPr>
          <w:sz w:val="23"/>
          <w:szCs w:val="23"/>
          <w:lang w:val="lt-LT"/>
        </w:rPr>
      </w:pPr>
      <w:r w:rsidRPr="00862C87">
        <w:rPr>
          <w:b/>
          <w:sz w:val="23"/>
          <w:szCs w:val="23"/>
          <w:lang w:val="lt-LT"/>
        </w:rPr>
        <w:t>LĖŠŲ POREIKIS</w:t>
      </w:r>
    </w:p>
    <w:p w14:paraId="267512FA" w14:textId="77777777" w:rsidR="00C816C5" w:rsidRPr="00862C87" w:rsidRDefault="00C816C5" w:rsidP="00C816C5">
      <w:pPr>
        <w:pStyle w:val="DefaultStyle"/>
        <w:spacing w:after="0"/>
        <w:jc w:val="both"/>
        <w:rPr>
          <w:sz w:val="23"/>
          <w:szCs w:val="23"/>
          <w:lang w:val="lt-LT"/>
        </w:rPr>
      </w:pPr>
    </w:p>
    <w:p w14:paraId="7465B8B7" w14:textId="77777777" w:rsidR="00C816C5" w:rsidRPr="00862C87" w:rsidRDefault="00C816C5" w:rsidP="00C816C5">
      <w:pPr>
        <w:pStyle w:val="Sraopastraipa"/>
        <w:numPr>
          <w:ilvl w:val="0"/>
          <w:numId w:val="93"/>
        </w:numPr>
        <w:spacing w:after="0" w:line="240" w:lineRule="auto"/>
        <w:ind w:firstLine="624"/>
        <w:jc w:val="both"/>
        <w:rPr>
          <w:rFonts w:ascii="Times New Roman" w:hAnsi="Times New Roman"/>
          <w:sz w:val="23"/>
          <w:szCs w:val="23"/>
        </w:rPr>
      </w:pPr>
      <w:r w:rsidRPr="00862C87">
        <w:rPr>
          <w:rFonts w:ascii="Times New Roman" w:hAnsi="Times New Roman"/>
          <w:color w:val="000000"/>
          <w:sz w:val="23"/>
          <w:szCs w:val="23"/>
          <w:lang w:eastAsia="ar-SA"/>
        </w:rPr>
        <w:t>Odontologijos paslaugų plėtros Kėda</w:t>
      </w:r>
      <w:r>
        <w:rPr>
          <w:rFonts w:ascii="Times New Roman" w:hAnsi="Times New Roman"/>
          <w:color w:val="000000"/>
          <w:sz w:val="23"/>
          <w:szCs w:val="23"/>
          <w:lang w:eastAsia="ar-SA"/>
        </w:rPr>
        <w:t>inių rajono savivaldybėje 2024</w:t>
      </w:r>
      <w:r w:rsidRPr="007E7ECC">
        <w:rPr>
          <w:b/>
          <w:bCs/>
          <w:sz w:val="23"/>
          <w:szCs w:val="23"/>
        </w:rPr>
        <w:t>–</w:t>
      </w:r>
      <w:r w:rsidRPr="00862C87">
        <w:rPr>
          <w:rFonts w:ascii="Times New Roman" w:hAnsi="Times New Roman"/>
          <w:color w:val="000000"/>
          <w:sz w:val="23"/>
          <w:szCs w:val="23"/>
          <w:lang w:eastAsia="ar-SA"/>
        </w:rPr>
        <w:t xml:space="preserve">2027 m. programai </w:t>
      </w:r>
      <w:r w:rsidRPr="00862C87">
        <w:rPr>
          <w:rFonts w:ascii="Times New Roman" w:hAnsi="Times New Roman"/>
          <w:sz w:val="23"/>
          <w:szCs w:val="23"/>
        </w:rPr>
        <w:t>įgyvendinti reikalingų lėšų poreikis iš Kėdainių rajono savivaldybės biudžeto</w:t>
      </w:r>
      <w:r w:rsidRPr="00862C87">
        <w:rPr>
          <w:rFonts w:ascii="Times New Roman" w:hAnsi="Times New Roman"/>
          <w:color w:val="C9211E"/>
          <w:sz w:val="23"/>
          <w:szCs w:val="23"/>
        </w:rPr>
        <w:t xml:space="preserve"> </w:t>
      </w:r>
      <w:r w:rsidRPr="00862C87">
        <w:rPr>
          <w:rFonts w:ascii="Times New Roman" w:hAnsi="Times New Roman"/>
          <w:b/>
          <w:bCs/>
          <w:color w:val="000000"/>
          <w:sz w:val="23"/>
          <w:szCs w:val="23"/>
          <w:lang w:eastAsia="zh-CN"/>
        </w:rPr>
        <w:t xml:space="preserve"> 64 700 Eur</w:t>
      </w:r>
      <w:r w:rsidRPr="00862C87">
        <w:rPr>
          <w:rFonts w:ascii="Times New Roman" w:hAnsi="Times New Roman"/>
          <w:color w:val="000000"/>
          <w:sz w:val="23"/>
          <w:szCs w:val="23"/>
        </w:rPr>
        <w:t xml:space="preserve"> </w:t>
      </w:r>
      <w:r w:rsidRPr="00862C87">
        <w:rPr>
          <w:rFonts w:ascii="Times New Roman" w:hAnsi="Times New Roman"/>
          <w:sz w:val="23"/>
          <w:szCs w:val="23"/>
        </w:rPr>
        <w:t xml:space="preserve">(turtui įsigyti, </w:t>
      </w:r>
      <w:r w:rsidRPr="00862C87">
        <w:rPr>
          <w:rFonts w:ascii="Times New Roman" w:hAnsi="Times New Roman"/>
          <w:color w:val="000000"/>
          <w:sz w:val="23"/>
          <w:szCs w:val="23"/>
          <w:lang w:val="it-IT"/>
        </w:rPr>
        <w:t>lizingo mok</w:t>
      </w:r>
      <w:r w:rsidRPr="00862C87">
        <w:rPr>
          <w:rFonts w:ascii="Times New Roman" w:hAnsi="Times New Roman"/>
          <w:color w:val="000000"/>
          <w:sz w:val="23"/>
          <w:szCs w:val="23"/>
        </w:rPr>
        <w:t>ėjimams, pradinei įmokai, sutarties mokesčiui, palūkanoms</w:t>
      </w:r>
      <w:r w:rsidRPr="00862C87">
        <w:rPr>
          <w:rFonts w:ascii="Times New Roman" w:hAnsi="Times New Roman"/>
          <w:sz w:val="23"/>
          <w:szCs w:val="23"/>
        </w:rPr>
        <w:t xml:space="preserve">): </w:t>
      </w:r>
    </w:p>
    <w:p w14:paraId="7D6C31A6" w14:textId="77777777" w:rsidR="00C816C5" w:rsidRPr="000B7136" w:rsidRDefault="00C816C5" w:rsidP="00C816C5">
      <w:pPr>
        <w:tabs>
          <w:tab w:val="left" w:pos="0"/>
          <w:tab w:val="left" w:pos="1440"/>
        </w:tabs>
        <w:jc w:val="both"/>
        <w:rPr>
          <w:sz w:val="23"/>
          <w:szCs w:val="23"/>
        </w:rPr>
      </w:pPr>
      <w:r w:rsidRPr="000B7136">
        <w:rPr>
          <w:sz w:val="23"/>
          <w:szCs w:val="23"/>
        </w:rPr>
        <w:tab/>
        <w:t>2024 metai –  23 600 Eur.</w:t>
      </w:r>
    </w:p>
    <w:p w14:paraId="3AB9A02C" w14:textId="77777777" w:rsidR="00C816C5" w:rsidRPr="000B7136" w:rsidRDefault="00C816C5" w:rsidP="00C816C5">
      <w:pPr>
        <w:tabs>
          <w:tab w:val="left" w:pos="0"/>
          <w:tab w:val="left" w:pos="1440"/>
        </w:tabs>
        <w:jc w:val="both"/>
        <w:rPr>
          <w:b/>
          <w:bCs/>
          <w:sz w:val="23"/>
          <w:szCs w:val="23"/>
          <w:u w:val="single"/>
        </w:rPr>
      </w:pPr>
      <w:r w:rsidRPr="004353C8">
        <w:rPr>
          <w:sz w:val="23"/>
          <w:szCs w:val="23"/>
        </w:rPr>
        <w:tab/>
      </w:r>
      <w:r w:rsidRPr="000B7136">
        <w:rPr>
          <w:b/>
          <w:bCs/>
          <w:sz w:val="23"/>
          <w:szCs w:val="23"/>
          <w:u w:val="single"/>
        </w:rPr>
        <w:t>2025 metai –  15 400 Eur.</w:t>
      </w:r>
    </w:p>
    <w:p w14:paraId="7E427CFD" w14:textId="77777777" w:rsidR="00C816C5" w:rsidRPr="00A67379" w:rsidRDefault="00C816C5" w:rsidP="00C816C5">
      <w:pPr>
        <w:tabs>
          <w:tab w:val="left" w:pos="0"/>
          <w:tab w:val="left" w:pos="1440"/>
        </w:tabs>
        <w:jc w:val="both"/>
        <w:rPr>
          <w:sz w:val="23"/>
          <w:szCs w:val="23"/>
        </w:rPr>
      </w:pPr>
      <w:r w:rsidRPr="00A67379">
        <w:rPr>
          <w:sz w:val="23"/>
          <w:szCs w:val="23"/>
        </w:rPr>
        <w:tab/>
        <w:t>2026 metai –  15 400 Eur.</w:t>
      </w:r>
    </w:p>
    <w:p w14:paraId="57C20147" w14:textId="77777777" w:rsidR="00C816C5" w:rsidRPr="00862C87" w:rsidRDefault="00C816C5" w:rsidP="00C816C5">
      <w:pPr>
        <w:tabs>
          <w:tab w:val="left" w:pos="0"/>
          <w:tab w:val="left" w:pos="1440"/>
        </w:tabs>
        <w:jc w:val="both"/>
        <w:rPr>
          <w:b/>
          <w:sz w:val="23"/>
          <w:szCs w:val="23"/>
        </w:rPr>
      </w:pPr>
      <w:r w:rsidRPr="00A67379">
        <w:rPr>
          <w:sz w:val="23"/>
          <w:szCs w:val="23"/>
        </w:rPr>
        <w:tab/>
        <w:t>2027 metai –  10 300 Eur.</w:t>
      </w:r>
    </w:p>
    <w:p w14:paraId="48B7D4F0" w14:textId="77777777" w:rsidR="00C816C5" w:rsidRPr="00A67379" w:rsidRDefault="00C816C5" w:rsidP="00C816C5">
      <w:pPr>
        <w:tabs>
          <w:tab w:val="left" w:pos="0"/>
          <w:tab w:val="left" w:pos="1440"/>
        </w:tabs>
        <w:jc w:val="right"/>
        <w:rPr>
          <w:sz w:val="21"/>
          <w:szCs w:val="21"/>
        </w:rPr>
      </w:pPr>
      <w:r w:rsidRPr="00A67379">
        <w:rPr>
          <w:b/>
          <w:sz w:val="21"/>
          <w:szCs w:val="21"/>
        </w:rPr>
        <w:t xml:space="preserve">1 lentelė. Įsigyjama įranga ir lėšų poreikis </w:t>
      </w:r>
    </w:p>
    <w:tbl>
      <w:tblPr>
        <w:tblW w:w="9644" w:type="dxa"/>
        <w:tblInd w:w="-10" w:type="dxa"/>
        <w:tblLayout w:type="fixed"/>
        <w:tblLook w:val="04A0" w:firstRow="1" w:lastRow="0" w:firstColumn="1" w:lastColumn="0" w:noHBand="0" w:noVBand="1"/>
      </w:tblPr>
      <w:tblGrid>
        <w:gridCol w:w="709"/>
        <w:gridCol w:w="7518"/>
        <w:gridCol w:w="1417"/>
      </w:tblGrid>
      <w:tr w:rsidR="00C816C5" w:rsidRPr="00A67379" w14:paraId="54E50AE9" w14:textId="77777777" w:rsidTr="00A66BB6">
        <w:trPr>
          <w:trHeight w:val="626"/>
        </w:trPr>
        <w:tc>
          <w:tcPr>
            <w:tcW w:w="709" w:type="dxa"/>
            <w:tcBorders>
              <w:top w:val="single" w:sz="4" w:space="0" w:color="000000"/>
              <w:left w:val="single" w:sz="4" w:space="0" w:color="000000"/>
              <w:bottom w:val="single" w:sz="4" w:space="0" w:color="000000"/>
            </w:tcBorders>
            <w:shd w:val="clear" w:color="auto" w:fill="CCCCCC"/>
            <w:vAlign w:val="center"/>
          </w:tcPr>
          <w:p w14:paraId="4F70D45A" w14:textId="77777777" w:rsidR="00C816C5" w:rsidRPr="00A67379" w:rsidRDefault="00C816C5" w:rsidP="0018210B">
            <w:pPr>
              <w:widowControl w:val="0"/>
              <w:jc w:val="center"/>
              <w:rPr>
                <w:sz w:val="21"/>
                <w:szCs w:val="21"/>
              </w:rPr>
            </w:pPr>
            <w:r w:rsidRPr="00A67379">
              <w:rPr>
                <w:b/>
                <w:bCs/>
                <w:color w:val="000000"/>
                <w:sz w:val="21"/>
                <w:szCs w:val="21"/>
              </w:rPr>
              <w:t>Eil. Nr.</w:t>
            </w:r>
          </w:p>
        </w:tc>
        <w:tc>
          <w:tcPr>
            <w:tcW w:w="7518" w:type="dxa"/>
            <w:tcBorders>
              <w:top w:val="single" w:sz="4" w:space="0" w:color="000000"/>
              <w:left w:val="single" w:sz="4" w:space="0" w:color="000000"/>
              <w:bottom w:val="single" w:sz="4" w:space="0" w:color="000000"/>
            </w:tcBorders>
            <w:shd w:val="clear" w:color="auto" w:fill="CCCCCC"/>
            <w:vAlign w:val="center"/>
          </w:tcPr>
          <w:p w14:paraId="368F6061" w14:textId="77777777" w:rsidR="00C816C5" w:rsidRPr="00A67379" w:rsidRDefault="00C816C5" w:rsidP="0018210B">
            <w:pPr>
              <w:widowControl w:val="0"/>
              <w:jc w:val="center"/>
              <w:rPr>
                <w:sz w:val="21"/>
                <w:szCs w:val="21"/>
              </w:rPr>
            </w:pPr>
            <w:r w:rsidRPr="00A67379">
              <w:rPr>
                <w:b/>
                <w:bCs/>
                <w:color w:val="000000"/>
                <w:sz w:val="21"/>
                <w:szCs w:val="21"/>
              </w:rPr>
              <w:t>Priemonės pavadinimas</w:t>
            </w:r>
          </w:p>
        </w:tc>
        <w:tc>
          <w:tcPr>
            <w:tcW w:w="1417"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571415B" w14:textId="77777777" w:rsidR="00C816C5" w:rsidRPr="00A67379" w:rsidRDefault="00C816C5" w:rsidP="0018210B">
            <w:pPr>
              <w:widowControl w:val="0"/>
              <w:jc w:val="center"/>
              <w:rPr>
                <w:sz w:val="21"/>
                <w:szCs w:val="21"/>
              </w:rPr>
            </w:pPr>
            <w:r w:rsidRPr="00A67379">
              <w:rPr>
                <w:b/>
                <w:bCs/>
                <w:color w:val="000000"/>
                <w:sz w:val="21"/>
                <w:szCs w:val="21"/>
              </w:rPr>
              <w:t xml:space="preserve">Iš viso Eur su PVM </w:t>
            </w:r>
          </w:p>
        </w:tc>
      </w:tr>
      <w:tr w:rsidR="00C816C5" w:rsidRPr="00A67379" w14:paraId="132FFB8A" w14:textId="77777777" w:rsidTr="00A66BB6">
        <w:tc>
          <w:tcPr>
            <w:tcW w:w="709" w:type="dxa"/>
            <w:tcBorders>
              <w:top w:val="single" w:sz="4" w:space="0" w:color="000000"/>
              <w:left w:val="single" w:sz="4" w:space="0" w:color="000000"/>
              <w:bottom w:val="single" w:sz="4" w:space="0" w:color="000000"/>
            </w:tcBorders>
          </w:tcPr>
          <w:p w14:paraId="71E07817" w14:textId="77777777" w:rsidR="00C816C5" w:rsidRPr="00A67379" w:rsidRDefault="00C816C5" w:rsidP="0018210B">
            <w:pPr>
              <w:widowControl w:val="0"/>
              <w:jc w:val="center"/>
              <w:rPr>
                <w:sz w:val="21"/>
                <w:szCs w:val="21"/>
              </w:rPr>
            </w:pPr>
            <w:r w:rsidRPr="00A67379">
              <w:rPr>
                <w:color w:val="000000"/>
                <w:sz w:val="21"/>
                <w:szCs w:val="21"/>
              </w:rPr>
              <w:t>1.</w:t>
            </w:r>
          </w:p>
        </w:tc>
        <w:tc>
          <w:tcPr>
            <w:tcW w:w="7518" w:type="dxa"/>
            <w:tcBorders>
              <w:top w:val="single" w:sz="4" w:space="0" w:color="000000"/>
              <w:left w:val="single" w:sz="4" w:space="0" w:color="000000"/>
              <w:bottom w:val="single" w:sz="4" w:space="0" w:color="000000"/>
            </w:tcBorders>
          </w:tcPr>
          <w:p w14:paraId="4B6BF654" w14:textId="77777777" w:rsidR="00C816C5" w:rsidRPr="00A67379" w:rsidRDefault="00C816C5" w:rsidP="0018210B">
            <w:pPr>
              <w:widowControl w:val="0"/>
              <w:jc w:val="both"/>
              <w:rPr>
                <w:b/>
                <w:bCs/>
                <w:sz w:val="21"/>
                <w:szCs w:val="21"/>
              </w:rPr>
            </w:pPr>
            <w:r w:rsidRPr="00134DC3">
              <w:rPr>
                <w:b/>
                <w:bCs/>
                <w:sz w:val="21"/>
                <w:szCs w:val="21"/>
              </w:rPr>
              <w:t xml:space="preserve">Gydytojo odontologo darbo vietos įranga </w:t>
            </w:r>
          </w:p>
          <w:p w14:paraId="07D5C49E" w14:textId="77777777" w:rsidR="00C816C5" w:rsidRPr="00A67379" w:rsidRDefault="00C816C5" w:rsidP="0018210B">
            <w:pPr>
              <w:widowControl w:val="0"/>
              <w:jc w:val="both"/>
              <w:rPr>
                <w:color w:val="000000"/>
                <w:sz w:val="21"/>
                <w:szCs w:val="21"/>
              </w:rPr>
            </w:pPr>
            <w:r w:rsidRPr="00134DC3">
              <w:rPr>
                <w:color w:val="000000"/>
                <w:sz w:val="21"/>
                <w:szCs w:val="21"/>
              </w:rPr>
              <w:t xml:space="preserve">(odontologo kėdė, atsiurbimo sistema, oro kompresorius, oro sausintuvas, rentgenas su </w:t>
            </w:r>
            <w:proofErr w:type="spellStart"/>
            <w:r w:rsidRPr="00134DC3">
              <w:rPr>
                <w:color w:val="000000"/>
                <w:sz w:val="21"/>
                <w:szCs w:val="21"/>
              </w:rPr>
              <w:t>viziografu</w:t>
            </w:r>
            <w:proofErr w:type="spellEnd"/>
            <w:r w:rsidRPr="00134DC3">
              <w:rPr>
                <w:color w:val="000000"/>
                <w:sz w:val="21"/>
                <w:szCs w:val="21"/>
              </w:rPr>
              <w:t>, filtruoto vandens sistema,</w:t>
            </w:r>
            <w:r w:rsidRPr="00A67379">
              <w:rPr>
                <w:rFonts w:eastAsia="sans-serif"/>
                <w:color w:val="000000"/>
                <w:sz w:val="21"/>
                <w:szCs w:val="21"/>
              </w:rPr>
              <w:t xml:space="preserve"> kt.)</w:t>
            </w:r>
          </w:p>
        </w:tc>
        <w:tc>
          <w:tcPr>
            <w:tcW w:w="1417" w:type="dxa"/>
            <w:tcBorders>
              <w:top w:val="single" w:sz="4" w:space="0" w:color="000000"/>
              <w:left w:val="single" w:sz="4" w:space="0" w:color="000000"/>
              <w:bottom w:val="single" w:sz="4" w:space="0" w:color="000000"/>
              <w:right w:val="single" w:sz="4" w:space="0" w:color="000000"/>
            </w:tcBorders>
          </w:tcPr>
          <w:p w14:paraId="2EE49B8B" w14:textId="77777777" w:rsidR="00C816C5" w:rsidRPr="00A67379" w:rsidRDefault="00C816C5" w:rsidP="0018210B">
            <w:pPr>
              <w:widowControl w:val="0"/>
              <w:jc w:val="center"/>
              <w:rPr>
                <w:sz w:val="21"/>
                <w:szCs w:val="21"/>
                <w:lang w:val="en-US"/>
              </w:rPr>
            </w:pPr>
            <w:r w:rsidRPr="00A67379">
              <w:rPr>
                <w:sz w:val="21"/>
                <w:szCs w:val="21"/>
                <w:lang w:val="en-US"/>
              </w:rPr>
              <w:t>64 700</w:t>
            </w:r>
          </w:p>
        </w:tc>
      </w:tr>
      <w:tr w:rsidR="00C816C5" w:rsidRPr="00A67379" w14:paraId="3AC2D96A" w14:textId="77777777" w:rsidTr="00A66BB6">
        <w:tc>
          <w:tcPr>
            <w:tcW w:w="8227" w:type="dxa"/>
            <w:gridSpan w:val="2"/>
            <w:tcBorders>
              <w:top w:val="single" w:sz="4" w:space="0" w:color="000000"/>
              <w:left w:val="single" w:sz="4" w:space="0" w:color="000000"/>
              <w:bottom w:val="single" w:sz="4" w:space="0" w:color="000000"/>
            </w:tcBorders>
            <w:shd w:val="clear" w:color="auto" w:fill="CCCCCC"/>
          </w:tcPr>
          <w:p w14:paraId="32D1A105" w14:textId="77777777" w:rsidR="00C816C5" w:rsidRPr="00A67379" w:rsidRDefault="00C816C5" w:rsidP="0018210B">
            <w:pPr>
              <w:widowControl w:val="0"/>
              <w:jc w:val="right"/>
              <w:rPr>
                <w:b/>
                <w:bCs/>
                <w:color w:val="000000"/>
                <w:szCs w:val="24"/>
              </w:rPr>
            </w:pPr>
            <w:r w:rsidRPr="00A67379">
              <w:rPr>
                <w:b/>
                <w:bCs/>
                <w:color w:val="000000"/>
                <w:szCs w:val="24"/>
              </w:rPr>
              <w:t>Iš viso Eur su PVM</w:t>
            </w:r>
          </w:p>
        </w:tc>
        <w:tc>
          <w:tcPr>
            <w:tcW w:w="1417" w:type="dxa"/>
            <w:tcBorders>
              <w:top w:val="single" w:sz="4" w:space="0" w:color="000000"/>
              <w:left w:val="single" w:sz="4" w:space="0" w:color="000000"/>
              <w:bottom w:val="single" w:sz="4" w:space="0" w:color="000000"/>
              <w:right w:val="single" w:sz="4" w:space="0" w:color="000000"/>
            </w:tcBorders>
            <w:shd w:val="clear" w:color="auto" w:fill="CCCCCC"/>
          </w:tcPr>
          <w:p w14:paraId="2F1B0606" w14:textId="77777777" w:rsidR="00C816C5" w:rsidRPr="00A67379" w:rsidRDefault="00C816C5" w:rsidP="0018210B">
            <w:pPr>
              <w:widowControl w:val="0"/>
              <w:jc w:val="center"/>
              <w:rPr>
                <w:color w:val="000000"/>
                <w:szCs w:val="24"/>
              </w:rPr>
            </w:pPr>
            <w:r w:rsidRPr="00A67379">
              <w:rPr>
                <w:b/>
                <w:bCs/>
                <w:color w:val="000000"/>
                <w:szCs w:val="24"/>
              </w:rPr>
              <w:t>64 700</w:t>
            </w:r>
          </w:p>
        </w:tc>
      </w:tr>
    </w:tbl>
    <w:p w14:paraId="601B8B0D" w14:textId="77777777" w:rsidR="00C816C5" w:rsidRPr="00862C87" w:rsidRDefault="00C816C5" w:rsidP="00C816C5">
      <w:pPr>
        <w:tabs>
          <w:tab w:val="left" w:pos="0"/>
          <w:tab w:val="left" w:pos="1440"/>
        </w:tabs>
        <w:jc w:val="both"/>
        <w:rPr>
          <w:sz w:val="23"/>
          <w:szCs w:val="23"/>
        </w:rPr>
      </w:pPr>
    </w:p>
    <w:p w14:paraId="1BB25FDF" w14:textId="77777777" w:rsidR="00C816C5" w:rsidRPr="00862C87" w:rsidRDefault="00C816C5" w:rsidP="00C816C5">
      <w:pPr>
        <w:pStyle w:val="DefaultStyle"/>
        <w:spacing w:after="0"/>
        <w:ind w:left="-720"/>
        <w:jc w:val="center"/>
        <w:rPr>
          <w:sz w:val="23"/>
          <w:szCs w:val="23"/>
          <w:lang w:val="lt-LT"/>
        </w:rPr>
      </w:pPr>
      <w:r w:rsidRPr="00862C87">
        <w:rPr>
          <w:b/>
          <w:sz w:val="23"/>
          <w:szCs w:val="23"/>
          <w:lang w:val="lt-LT"/>
        </w:rPr>
        <w:t>VI SKYRIUS</w:t>
      </w:r>
    </w:p>
    <w:p w14:paraId="2514A1F0" w14:textId="77777777" w:rsidR="00C816C5" w:rsidRPr="00862C87" w:rsidRDefault="00C816C5" w:rsidP="00C816C5">
      <w:pPr>
        <w:pStyle w:val="DefaultStyle"/>
        <w:spacing w:after="0"/>
        <w:ind w:left="-720"/>
        <w:jc w:val="center"/>
        <w:rPr>
          <w:sz w:val="23"/>
          <w:szCs w:val="23"/>
          <w:lang w:val="lt-LT"/>
        </w:rPr>
      </w:pPr>
      <w:r w:rsidRPr="00862C87">
        <w:rPr>
          <w:b/>
          <w:sz w:val="23"/>
          <w:szCs w:val="23"/>
          <w:lang w:val="lt-LT"/>
        </w:rPr>
        <w:t>VERTINIMO KRITERIJAI</w:t>
      </w:r>
    </w:p>
    <w:p w14:paraId="2395494F" w14:textId="77777777" w:rsidR="00C816C5" w:rsidRPr="00862C87" w:rsidRDefault="00C816C5" w:rsidP="00C816C5">
      <w:pPr>
        <w:pStyle w:val="DefaultStyle"/>
        <w:spacing w:after="0"/>
        <w:jc w:val="both"/>
        <w:rPr>
          <w:sz w:val="23"/>
          <w:szCs w:val="23"/>
          <w:lang w:val="lt-LT"/>
        </w:rPr>
      </w:pPr>
    </w:p>
    <w:p w14:paraId="312A1C5D" w14:textId="77777777" w:rsidR="00C816C5" w:rsidRPr="00862C87" w:rsidRDefault="00C816C5" w:rsidP="00C816C5">
      <w:pPr>
        <w:pStyle w:val="Sraopastraipa"/>
        <w:numPr>
          <w:ilvl w:val="0"/>
          <w:numId w:val="93"/>
        </w:numPr>
        <w:spacing w:after="0"/>
        <w:ind w:firstLine="567"/>
        <w:rPr>
          <w:rFonts w:ascii="Times New Roman" w:hAnsi="Times New Roman"/>
          <w:sz w:val="23"/>
          <w:szCs w:val="23"/>
        </w:rPr>
      </w:pPr>
      <w:r w:rsidRPr="00862C87">
        <w:rPr>
          <w:rFonts w:ascii="Times New Roman" w:eastAsia="Symbol" w:hAnsi="Times New Roman"/>
          <w:sz w:val="23"/>
          <w:szCs w:val="23"/>
        </w:rPr>
        <w:t>Įrengta 1 nauja gydytojo odontologo darbo vieta ir įsigyta darbo vietos įranga.</w:t>
      </w:r>
    </w:p>
    <w:p w14:paraId="378EEC42" w14:textId="77777777" w:rsidR="00C816C5" w:rsidRPr="00862C87" w:rsidRDefault="00C816C5" w:rsidP="00C816C5">
      <w:pPr>
        <w:pStyle w:val="Sraopastraipa"/>
        <w:numPr>
          <w:ilvl w:val="0"/>
          <w:numId w:val="93"/>
        </w:numPr>
        <w:spacing w:after="0"/>
        <w:ind w:firstLine="567"/>
        <w:rPr>
          <w:rFonts w:ascii="Times New Roman" w:hAnsi="Times New Roman"/>
          <w:sz w:val="23"/>
          <w:szCs w:val="23"/>
        </w:rPr>
      </w:pPr>
      <w:r w:rsidRPr="00862C87">
        <w:rPr>
          <w:rFonts w:ascii="Times New Roman" w:eastAsia="Symbol" w:hAnsi="Times New Roman"/>
          <w:sz w:val="23"/>
          <w:szCs w:val="23"/>
        </w:rPr>
        <w:t>P</w:t>
      </w:r>
      <w:r w:rsidRPr="00862C87">
        <w:rPr>
          <w:rFonts w:ascii="Times New Roman" w:eastAsia="Symbol" w:hAnsi="Times New Roman"/>
          <w:color w:val="000000"/>
          <w:sz w:val="23"/>
          <w:szCs w:val="23"/>
        </w:rPr>
        <w:t>er metus suteikiama &gt; 400  odontologinių paslaugų.</w:t>
      </w:r>
    </w:p>
    <w:p w14:paraId="010A7CF7" w14:textId="77777777" w:rsidR="00C816C5" w:rsidRPr="00862C87" w:rsidRDefault="00C816C5" w:rsidP="00C816C5">
      <w:pPr>
        <w:pStyle w:val="Sraopastraipa"/>
        <w:tabs>
          <w:tab w:val="left" w:pos="0"/>
        </w:tabs>
        <w:suppressAutoHyphens/>
        <w:spacing w:after="0"/>
        <w:ind w:left="0"/>
        <w:jc w:val="both"/>
        <w:rPr>
          <w:rFonts w:ascii="Times New Roman" w:hAnsi="Times New Roman"/>
          <w:color w:val="000000"/>
          <w:sz w:val="23"/>
          <w:szCs w:val="23"/>
          <w:lang w:eastAsia="ar-SA"/>
        </w:rPr>
      </w:pPr>
    </w:p>
    <w:p w14:paraId="0A68D32B" w14:textId="77777777" w:rsidR="00C816C5" w:rsidRPr="00862C87" w:rsidRDefault="00C816C5" w:rsidP="00C816C5">
      <w:pPr>
        <w:pStyle w:val="DefaultStyle"/>
        <w:tabs>
          <w:tab w:val="left" w:pos="0"/>
        </w:tabs>
        <w:spacing w:after="0"/>
        <w:ind w:left="-720"/>
        <w:jc w:val="center"/>
        <w:rPr>
          <w:sz w:val="23"/>
          <w:szCs w:val="23"/>
          <w:lang w:val="lt-LT"/>
        </w:rPr>
      </w:pPr>
      <w:r w:rsidRPr="00862C87">
        <w:rPr>
          <w:b/>
          <w:sz w:val="23"/>
          <w:szCs w:val="23"/>
          <w:lang w:val="lt-LT"/>
        </w:rPr>
        <w:t>VIII SKYRIUS</w:t>
      </w:r>
    </w:p>
    <w:p w14:paraId="7279DE61" w14:textId="77777777" w:rsidR="00C816C5" w:rsidRPr="00862C87" w:rsidRDefault="00C816C5" w:rsidP="00C816C5">
      <w:pPr>
        <w:pStyle w:val="DefaultStyle"/>
        <w:tabs>
          <w:tab w:val="left" w:pos="0"/>
        </w:tabs>
        <w:spacing w:after="0"/>
        <w:ind w:left="-720"/>
        <w:jc w:val="center"/>
        <w:rPr>
          <w:sz w:val="23"/>
          <w:szCs w:val="23"/>
          <w:lang w:val="lt-LT"/>
        </w:rPr>
      </w:pPr>
      <w:r w:rsidRPr="00862C87">
        <w:rPr>
          <w:b/>
          <w:sz w:val="23"/>
          <w:szCs w:val="23"/>
          <w:lang w:val="lt-LT"/>
        </w:rPr>
        <w:t>PROGRAMOS REZULTATAI</w:t>
      </w:r>
    </w:p>
    <w:p w14:paraId="485518B3" w14:textId="77777777" w:rsidR="00C816C5" w:rsidRPr="00862C87" w:rsidRDefault="00C816C5" w:rsidP="00C816C5">
      <w:pPr>
        <w:pStyle w:val="DefaultStyle"/>
        <w:tabs>
          <w:tab w:val="left" w:pos="0"/>
        </w:tabs>
        <w:spacing w:after="0"/>
        <w:jc w:val="both"/>
        <w:rPr>
          <w:sz w:val="23"/>
          <w:szCs w:val="23"/>
          <w:lang w:val="lt-LT"/>
        </w:rPr>
      </w:pPr>
    </w:p>
    <w:p w14:paraId="03A16B04" w14:textId="77777777" w:rsidR="00C816C5" w:rsidRPr="00862C87" w:rsidRDefault="00C816C5" w:rsidP="00C816C5">
      <w:pPr>
        <w:pStyle w:val="Sraopastraipa"/>
        <w:numPr>
          <w:ilvl w:val="0"/>
          <w:numId w:val="93"/>
        </w:numPr>
        <w:spacing w:after="0"/>
        <w:ind w:firstLine="567"/>
        <w:jc w:val="both"/>
        <w:rPr>
          <w:rFonts w:ascii="Times New Roman" w:hAnsi="Times New Roman"/>
          <w:sz w:val="23"/>
          <w:szCs w:val="23"/>
        </w:rPr>
      </w:pPr>
      <w:r w:rsidRPr="00862C87">
        <w:rPr>
          <w:rFonts w:ascii="Times New Roman" w:hAnsi="Times New Roman"/>
          <w:color w:val="000000"/>
          <w:sz w:val="23"/>
          <w:szCs w:val="23"/>
        </w:rPr>
        <w:t>Pagerės odontologijos  paslaugų prieinamumas ir kokybė.</w:t>
      </w:r>
    </w:p>
    <w:p w14:paraId="62931FB7" w14:textId="77777777" w:rsidR="00C816C5" w:rsidRPr="00862C87" w:rsidRDefault="00C816C5" w:rsidP="00C816C5">
      <w:pPr>
        <w:pStyle w:val="Sraopastraipa"/>
        <w:numPr>
          <w:ilvl w:val="0"/>
          <w:numId w:val="93"/>
        </w:numPr>
        <w:spacing w:after="0"/>
        <w:ind w:firstLine="567"/>
        <w:jc w:val="both"/>
        <w:rPr>
          <w:rFonts w:ascii="Times New Roman" w:hAnsi="Times New Roman"/>
          <w:sz w:val="23"/>
          <w:szCs w:val="23"/>
        </w:rPr>
      </w:pPr>
      <w:r w:rsidRPr="00862C87">
        <w:rPr>
          <w:rFonts w:ascii="Times New Roman" w:eastAsia="Symbol" w:hAnsi="Times New Roman"/>
          <w:color w:val="000000"/>
          <w:sz w:val="23"/>
          <w:szCs w:val="23"/>
        </w:rPr>
        <w:t>Visapusiškas ir pilnas odontologijos paslaugų suteikimas vienoje gydymo įstaigoje.</w:t>
      </w:r>
    </w:p>
    <w:p w14:paraId="41349037" w14:textId="77777777" w:rsidR="00C816C5" w:rsidRPr="00862C87" w:rsidRDefault="00C816C5" w:rsidP="00C816C5">
      <w:pPr>
        <w:pStyle w:val="Sraopastraipa"/>
        <w:numPr>
          <w:ilvl w:val="0"/>
          <w:numId w:val="93"/>
        </w:numPr>
        <w:spacing w:after="0"/>
        <w:ind w:firstLine="567"/>
        <w:jc w:val="both"/>
        <w:rPr>
          <w:rFonts w:ascii="Times New Roman" w:hAnsi="Times New Roman"/>
          <w:sz w:val="23"/>
          <w:szCs w:val="23"/>
        </w:rPr>
      </w:pPr>
      <w:r w:rsidRPr="00862C87">
        <w:rPr>
          <w:rFonts w:ascii="Times New Roman" w:eastAsia="Symbol" w:hAnsi="Times New Roman"/>
          <w:color w:val="000000"/>
          <w:sz w:val="23"/>
          <w:szCs w:val="23"/>
        </w:rPr>
        <w:t>Pagerės paslaugų prieinamumas socialiai labiausiai pažeidžiamoms pacie</w:t>
      </w:r>
      <w:r>
        <w:rPr>
          <w:rFonts w:ascii="Times New Roman" w:eastAsia="Symbol" w:hAnsi="Times New Roman"/>
          <w:color w:val="000000"/>
          <w:sz w:val="23"/>
          <w:szCs w:val="23"/>
        </w:rPr>
        <w:t xml:space="preserve">ntų grupėms (pvz., </w:t>
      </w:r>
      <w:r w:rsidRPr="00862C87">
        <w:rPr>
          <w:rFonts w:ascii="Times New Roman" w:hAnsi="Times New Roman"/>
          <w:color w:val="000000"/>
          <w:sz w:val="23"/>
          <w:szCs w:val="23"/>
        </w:rPr>
        <w:t>pacientams su specialiais slaugos poreikiais).</w:t>
      </w:r>
    </w:p>
    <w:p w14:paraId="5D7ECCDB" w14:textId="77777777" w:rsidR="00C816C5" w:rsidRPr="00862C87" w:rsidRDefault="00C816C5" w:rsidP="00C816C5">
      <w:pPr>
        <w:tabs>
          <w:tab w:val="left" w:pos="1440"/>
        </w:tabs>
        <w:jc w:val="both"/>
        <w:rPr>
          <w:sz w:val="23"/>
          <w:szCs w:val="23"/>
        </w:rPr>
      </w:pPr>
      <w:r w:rsidRPr="00862C87">
        <w:rPr>
          <w:sz w:val="23"/>
          <w:szCs w:val="23"/>
        </w:rPr>
        <w:t xml:space="preserve">SUDERINTA </w:t>
      </w:r>
      <w:r w:rsidRPr="00862C87">
        <w:rPr>
          <w:sz w:val="23"/>
          <w:szCs w:val="23"/>
        </w:rPr>
        <w:tab/>
      </w:r>
    </w:p>
    <w:p w14:paraId="6485CE97" w14:textId="77777777" w:rsidR="00C816C5" w:rsidRPr="00862C87" w:rsidRDefault="00C816C5" w:rsidP="00C816C5">
      <w:pPr>
        <w:tabs>
          <w:tab w:val="left" w:pos="426"/>
        </w:tabs>
        <w:rPr>
          <w:sz w:val="23"/>
          <w:szCs w:val="23"/>
        </w:rPr>
      </w:pPr>
      <w:r w:rsidRPr="00862C87">
        <w:rPr>
          <w:sz w:val="23"/>
          <w:szCs w:val="23"/>
        </w:rPr>
        <w:t xml:space="preserve">VšĮ Kėdainių ligoninės direktorė Asta Šakickienė. </w:t>
      </w:r>
    </w:p>
    <w:p w14:paraId="7C5364C6" w14:textId="77777777" w:rsidR="00C816C5" w:rsidRPr="00862C87" w:rsidRDefault="00C816C5" w:rsidP="00C816C5">
      <w:pPr>
        <w:rPr>
          <w:bCs/>
          <w:sz w:val="23"/>
          <w:szCs w:val="23"/>
        </w:rPr>
      </w:pPr>
    </w:p>
    <w:p w14:paraId="264DEBAE" w14:textId="77777777" w:rsidR="00C816C5" w:rsidRPr="00862C87" w:rsidRDefault="00C816C5" w:rsidP="00C816C5">
      <w:pPr>
        <w:rPr>
          <w:sz w:val="23"/>
          <w:szCs w:val="23"/>
        </w:rPr>
      </w:pPr>
      <w:r w:rsidRPr="00862C87">
        <w:rPr>
          <w:bCs/>
          <w:sz w:val="23"/>
          <w:szCs w:val="23"/>
        </w:rPr>
        <w:t>PARENGĖ</w:t>
      </w:r>
    </w:p>
    <w:p w14:paraId="16572D7B" w14:textId="77777777" w:rsidR="00C816C5" w:rsidRPr="00862C87" w:rsidRDefault="00C816C5" w:rsidP="00C816C5">
      <w:pPr>
        <w:rPr>
          <w:sz w:val="23"/>
          <w:szCs w:val="23"/>
        </w:rPr>
      </w:pPr>
      <w:r w:rsidRPr="00862C87">
        <w:rPr>
          <w:bCs/>
          <w:sz w:val="23"/>
          <w:szCs w:val="23"/>
        </w:rPr>
        <w:t>VŠĮ Kėdainių ligoninės direktorės pavaduotoja administravimui Edita Andriuškevičienė</w:t>
      </w:r>
    </w:p>
    <w:p w14:paraId="29789529" w14:textId="77777777" w:rsidR="00C816C5" w:rsidRPr="00862C87" w:rsidRDefault="00C816C5" w:rsidP="00C816C5">
      <w:pPr>
        <w:jc w:val="center"/>
        <w:rPr>
          <w:sz w:val="23"/>
          <w:szCs w:val="23"/>
        </w:rPr>
      </w:pPr>
      <w:r w:rsidRPr="00862C87">
        <w:rPr>
          <w:bCs/>
          <w:sz w:val="23"/>
          <w:szCs w:val="23"/>
        </w:rPr>
        <w:t>_____________________</w:t>
      </w:r>
    </w:p>
    <w:p w14:paraId="7075F5AC" w14:textId="003DB0CC" w:rsidR="00E24848" w:rsidRPr="00782A43" w:rsidRDefault="00E24848" w:rsidP="00E24848">
      <w:pPr>
        <w:jc w:val="center"/>
        <w:rPr>
          <w:b/>
          <w:bCs/>
          <w:caps/>
          <w:szCs w:val="24"/>
        </w:rPr>
      </w:pPr>
      <w:r w:rsidRPr="00782A43">
        <w:rPr>
          <w:b/>
          <w:bCs/>
          <w:caps/>
          <w:szCs w:val="24"/>
        </w:rPr>
        <w:lastRenderedPageBreak/>
        <w:t>všį kėdainių PIRMINĖS SVEIKATOS PRIEŽIŪROS CENTRAS</w:t>
      </w:r>
    </w:p>
    <w:p w14:paraId="785EBE9E" w14:textId="77777777" w:rsidR="00E24848" w:rsidRPr="00782A43" w:rsidRDefault="00E24848" w:rsidP="00E24848">
      <w:pPr>
        <w:keepNext/>
        <w:jc w:val="center"/>
        <w:outlineLvl w:val="0"/>
        <w:rPr>
          <w:b/>
          <w:caps/>
          <w:szCs w:val="24"/>
        </w:rPr>
      </w:pPr>
    </w:p>
    <w:p w14:paraId="7797B25C" w14:textId="77777777" w:rsidR="00E24848" w:rsidRPr="005445B6" w:rsidRDefault="00E24848" w:rsidP="005445B6">
      <w:pPr>
        <w:pStyle w:val="Antrat1"/>
      </w:pPr>
      <w:bookmarkStart w:id="86" w:name="_Toc157618154"/>
      <w:bookmarkStart w:id="87" w:name="_Toc190213203"/>
      <w:bookmarkStart w:id="88" w:name="_Toc190214445"/>
      <w:r w:rsidRPr="005445B6">
        <w:t>SVEIKATOS PRIEŽIŪROS SPECIALISTŲ SKATINIMO DIRBTI VŠĮ KĖDAINIŲ PIRMINĖS SVEIKATOS PRIEŽIŪROS CENTRE 2023–2028 m. PROGRAMOS</w:t>
      </w:r>
      <w:bookmarkEnd w:id="86"/>
      <w:bookmarkEnd w:id="87"/>
      <w:bookmarkEnd w:id="88"/>
      <w:r w:rsidRPr="005445B6">
        <w:t xml:space="preserve"> </w:t>
      </w:r>
    </w:p>
    <w:p w14:paraId="65C3AC68" w14:textId="4D07B935" w:rsidR="00E24848" w:rsidRDefault="00E24848" w:rsidP="005445B6">
      <w:pPr>
        <w:pStyle w:val="Antrat1"/>
      </w:pPr>
      <w:bookmarkStart w:id="89" w:name="_Toc190213204"/>
      <w:bookmarkStart w:id="90" w:name="_Toc190214446"/>
      <w:r w:rsidRPr="005445B6">
        <w:t>202</w:t>
      </w:r>
      <w:r w:rsidR="0099055A" w:rsidRPr="005445B6">
        <w:t>5</w:t>
      </w:r>
      <w:r w:rsidRPr="005445B6">
        <w:t xml:space="preserve"> M. PARAIŠKA</w:t>
      </w:r>
      <w:bookmarkEnd w:id="89"/>
      <w:bookmarkEnd w:id="90"/>
    </w:p>
    <w:p w14:paraId="5F966D27" w14:textId="77777777" w:rsidR="00E24848" w:rsidRDefault="00E24848" w:rsidP="00E24848">
      <w:pPr>
        <w:jc w:val="center"/>
        <w:rPr>
          <w:szCs w:val="24"/>
        </w:rPr>
      </w:pPr>
    </w:p>
    <w:p w14:paraId="28E66409" w14:textId="77777777" w:rsidR="00E24848" w:rsidRDefault="00E24848" w:rsidP="00E24848">
      <w:pPr>
        <w:jc w:val="center"/>
        <w:rPr>
          <w:b/>
          <w:szCs w:val="24"/>
        </w:rPr>
      </w:pPr>
      <w:r>
        <w:rPr>
          <w:b/>
          <w:szCs w:val="24"/>
        </w:rPr>
        <w:t>I SKYRIUS</w:t>
      </w:r>
    </w:p>
    <w:p w14:paraId="29987235" w14:textId="77777777" w:rsidR="00E24848" w:rsidRDefault="00E24848" w:rsidP="00E24848">
      <w:pPr>
        <w:jc w:val="center"/>
        <w:rPr>
          <w:b/>
          <w:szCs w:val="24"/>
        </w:rPr>
      </w:pPr>
      <w:r>
        <w:rPr>
          <w:b/>
          <w:szCs w:val="24"/>
        </w:rPr>
        <w:t>BENDROSIOS NUOSTATOS</w:t>
      </w:r>
    </w:p>
    <w:p w14:paraId="586212ED" w14:textId="77777777" w:rsidR="00E24848" w:rsidRDefault="00E24848" w:rsidP="00E24848">
      <w:pPr>
        <w:ind w:firstLine="567"/>
        <w:rPr>
          <w:szCs w:val="24"/>
        </w:rPr>
      </w:pPr>
    </w:p>
    <w:p w14:paraId="457CE65D" w14:textId="1D0477DD" w:rsidR="00E24848" w:rsidRPr="00E24848" w:rsidRDefault="00E24848">
      <w:pPr>
        <w:pStyle w:val="Sraopastraipa"/>
        <w:numPr>
          <w:ilvl w:val="0"/>
          <w:numId w:val="80"/>
        </w:numPr>
        <w:tabs>
          <w:tab w:val="left" w:pos="993"/>
        </w:tabs>
        <w:suppressAutoHyphens/>
        <w:spacing w:after="0" w:line="240" w:lineRule="auto"/>
        <w:ind w:left="0" w:firstLine="567"/>
        <w:jc w:val="both"/>
        <w:rPr>
          <w:rFonts w:ascii="Times New Roman" w:hAnsi="Times New Roman"/>
          <w:sz w:val="23"/>
          <w:szCs w:val="23"/>
        </w:rPr>
      </w:pPr>
      <w:r w:rsidRPr="00E87BA5">
        <w:rPr>
          <w:rFonts w:ascii="Times New Roman" w:hAnsi="Times New Roman"/>
          <w:sz w:val="23"/>
          <w:szCs w:val="23"/>
        </w:rPr>
        <w:t>Sveikatos priežiūros specialistų skatinimo dirbti VšĮ Kėdainių pirminės sveikatos priežiūros centre 2023–2028 m. programa (toliau – Programa) nustato skatinimo priemones trūkstamos kvalifikacijos pirminės asmens sveikatos priežiūros specialistams įsidarbinant ir (arba) dirbant Kėdainių pirminės sveikato</w:t>
      </w:r>
      <w:r w:rsidRPr="00E24848">
        <w:rPr>
          <w:rFonts w:ascii="Times New Roman" w:hAnsi="Times New Roman"/>
          <w:sz w:val="23"/>
          <w:szCs w:val="23"/>
        </w:rPr>
        <w:t>s priežiūros centre (toliau – Įstaiga).</w:t>
      </w:r>
    </w:p>
    <w:p w14:paraId="639E5693" w14:textId="7452F8B3" w:rsidR="00E24848" w:rsidRPr="00E24848" w:rsidRDefault="00E24848">
      <w:pPr>
        <w:pStyle w:val="Sraopastraipa"/>
        <w:numPr>
          <w:ilvl w:val="0"/>
          <w:numId w:val="80"/>
        </w:numPr>
        <w:tabs>
          <w:tab w:val="left" w:pos="993"/>
        </w:tabs>
        <w:suppressAutoHyphens/>
        <w:spacing w:after="0" w:line="240" w:lineRule="auto"/>
        <w:ind w:left="0" w:firstLine="567"/>
        <w:jc w:val="both"/>
        <w:rPr>
          <w:rFonts w:ascii="Times New Roman" w:hAnsi="Times New Roman"/>
          <w:sz w:val="23"/>
          <w:szCs w:val="23"/>
        </w:rPr>
      </w:pPr>
      <w:r w:rsidRPr="00E24848">
        <w:rPr>
          <w:rFonts w:ascii="Times New Roman" w:hAnsi="Times New Roman"/>
          <w:sz w:val="23"/>
          <w:szCs w:val="23"/>
        </w:rPr>
        <w:t>Programos paskirtis – įgyvendinti Kėdainių rajono savivaldybės tarybos 2019 m. spalio 25 d. sprendimo Nr. TS–217 „Dėl Kėdainių rajono strateginio plėtros plano iki 2030 metų patvirtinimo“, II prioriteto „Aukšta gyvenimo koky</w:t>
      </w:r>
      <w:r w:rsidR="007E52F8">
        <w:rPr>
          <w:rFonts w:ascii="Times New Roman" w:hAnsi="Times New Roman"/>
          <w:sz w:val="23"/>
          <w:szCs w:val="23"/>
        </w:rPr>
        <w:t>bė socialiai atsakingame rajone</w:t>
      </w:r>
      <w:r w:rsidR="007E52F8" w:rsidRPr="00E24848">
        <w:rPr>
          <w:rFonts w:ascii="Times New Roman" w:hAnsi="Times New Roman"/>
          <w:sz w:val="23"/>
          <w:szCs w:val="23"/>
        </w:rPr>
        <w:t>“</w:t>
      </w:r>
      <w:r w:rsidRPr="00E24848">
        <w:rPr>
          <w:rFonts w:ascii="Times New Roman" w:hAnsi="Times New Roman"/>
          <w:sz w:val="23"/>
          <w:szCs w:val="23"/>
        </w:rPr>
        <w:t xml:space="preserve"> 2.3. tikslo „Gyventojų sveikatos išsaugojimas ir stiprinimas” 2.3.2. uždavinio „Siekti gyventojų sveikatos išsaugojimo, gerinant sveikatos priežiūros</w:t>
      </w:r>
      <w:r w:rsidR="007E52F8">
        <w:rPr>
          <w:rFonts w:ascii="Times New Roman" w:hAnsi="Times New Roman"/>
          <w:sz w:val="23"/>
          <w:szCs w:val="23"/>
        </w:rPr>
        <w:t xml:space="preserve"> paslaugų kokybę ir prieinamumą</w:t>
      </w:r>
      <w:r w:rsidR="007E52F8" w:rsidRPr="00E24848">
        <w:rPr>
          <w:rFonts w:ascii="Times New Roman" w:hAnsi="Times New Roman"/>
          <w:sz w:val="23"/>
          <w:szCs w:val="23"/>
        </w:rPr>
        <w:t>“</w:t>
      </w:r>
      <w:r w:rsidRPr="00E24848">
        <w:rPr>
          <w:rFonts w:ascii="Times New Roman" w:hAnsi="Times New Roman"/>
          <w:sz w:val="23"/>
          <w:szCs w:val="23"/>
        </w:rPr>
        <w:t xml:space="preserve"> 2.3.2.3. priemonę „Spręsti sveikatos priežiūros specialistų trūkumo problemas Kėdainių rajono savivaldybėje, diegiant/pritaikant kompleksinį sveikatos priežiūros sistem</w:t>
      </w:r>
      <w:r w:rsidR="007E52F8">
        <w:rPr>
          <w:rFonts w:ascii="Times New Roman" w:hAnsi="Times New Roman"/>
          <w:sz w:val="23"/>
          <w:szCs w:val="23"/>
        </w:rPr>
        <w:t>os specialistų planavimo modelį</w:t>
      </w:r>
      <w:r w:rsidR="007E52F8" w:rsidRPr="00E24848">
        <w:rPr>
          <w:rFonts w:ascii="Times New Roman" w:hAnsi="Times New Roman"/>
          <w:sz w:val="23"/>
          <w:szCs w:val="23"/>
        </w:rPr>
        <w:t>“</w:t>
      </w:r>
      <w:r w:rsidRPr="00E24848">
        <w:rPr>
          <w:rFonts w:ascii="Times New Roman" w:hAnsi="Times New Roman"/>
          <w:sz w:val="23"/>
          <w:szCs w:val="23"/>
        </w:rPr>
        <w:t>, taip pat 2.3.2.4. priemonę „Rengti ir kurti paskatų sistemą Kėdainių rajono savivaldybėje, siekiant pritraukti bei išlaikyti sveikatos priežiūros specialistus (gydytojus rezidentus, šeimos gydytojus ir kt.) rajono</w:t>
      </w:r>
      <w:r w:rsidR="007E52F8">
        <w:rPr>
          <w:rFonts w:ascii="Times New Roman" w:hAnsi="Times New Roman"/>
          <w:sz w:val="23"/>
          <w:szCs w:val="23"/>
        </w:rPr>
        <w:t xml:space="preserve"> sveikatos priežiūros įstaigose</w:t>
      </w:r>
      <w:r w:rsidR="007E52F8" w:rsidRPr="00E24848">
        <w:rPr>
          <w:rFonts w:ascii="Times New Roman" w:hAnsi="Times New Roman"/>
          <w:sz w:val="23"/>
          <w:szCs w:val="23"/>
        </w:rPr>
        <w:t>“</w:t>
      </w:r>
      <w:r w:rsidRPr="00E24848">
        <w:rPr>
          <w:rFonts w:ascii="Times New Roman" w:hAnsi="Times New Roman"/>
          <w:sz w:val="23"/>
          <w:szCs w:val="23"/>
        </w:rPr>
        <w:t>.</w:t>
      </w:r>
    </w:p>
    <w:p w14:paraId="4C6C289B" w14:textId="77777777" w:rsidR="00E24848" w:rsidRPr="00E24848" w:rsidRDefault="00E24848">
      <w:pPr>
        <w:pStyle w:val="Sraopastraipa"/>
        <w:numPr>
          <w:ilvl w:val="0"/>
          <w:numId w:val="80"/>
        </w:numPr>
        <w:tabs>
          <w:tab w:val="left" w:pos="993"/>
        </w:tabs>
        <w:suppressAutoHyphens/>
        <w:spacing w:after="0" w:line="240" w:lineRule="auto"/>
        <w:ind w:left="0" w:firstLine="567"/>
        <w:jc w:val="both"/>
        <w:rPr>
          <w:rFonts w:ascii="Times New Roman" w:hAnsi="Times New Roman"/>
          <w:sz w:val="23"/>
          <w:szCs w:val="23"/>
        </w:rPr>
      </w:pPr>
      <w:r w:rsidRPr="00E24848">
        <w:rPr>
          <w:rFonts w:ascii="Times New Roman" w:hAnsi="Times New Roman"/>
          <w:sz w:val="23"/>
          <w:szCs w:val="23"/>
        </w:rPr>
        <w:t xml:space="preserve">Programos koncepcija remiasi Sveikatos netolygumų mažinimo Lietuvoje 2014–2023 m. Veiksmų plano (patvirtinta Lietuvos Respublikos sveikatos apsaugos ministro 2014 m. liepos 16 d. įsakymu Nr. V-815) pagrindiniu tikslu „Sumažinti tam tikruose šalies regionuose (teritorijose) bei skirtingoms socialinėms grupėms priklausančių asmenų sveikatos būklės netolygumus bei sveikatos priežiūros prieinamumo skirtumus, gerinant tikslinių gyventojų grupių galimybes naudotis ligų prevencijos, sveikatos stiprinimo, pirminėmis ir specializuotomis sveikatos priežiūros paslaugomis bei įgyvendinant tikslines priemones“. </w:t>
      </w:r>
    </w:p>
    <w:p w14:paraId="6C5EAF07" w14:textId="77777777" w:rsidR="00E24848" w:rsidRPr="00E24848" w:rsidRDefault="00E24848" w:rsidP="00E24848">
      <w:pPr>
        <w:keepNext/>
        <w:tabs>
          <w:tab w:val="left" w:pos="993"/>
        </w:tabs>
        <w:ind w:firstLine="567"/>
        <w:jc w:val="center"/>
        <w:outlineLvl w:val="3"/>
        <w:rPr>
          <w:b/>
          <w:bCs/>
          <w:sz w:val="23"/>
          <w:szCs w:val="23"/>
        </w:rPr>
      </w:pPr>
      <w:r w:rsidRPr="00E24848">
        <w:rPr>
          <w:b/>
          <w:bCs/>
          <w:sz w:val="23"/>
          <w:szCs w:val="23"/>
        </w:rPr>
        <w:t>II SKYRIUS</w:t>
      </w:r>
    </w:p>
    <w:p w14:paraId="076D8EE4" w14:textId="77777777" w:rsidR="00E24848" w:rsidRPr="00E24848" w:rsidRDefault="00E24848" w:rsidP="00E24848">
      <w:pPr>
        <w:tabs>
          <w:tab w:val="left" w:pos="993"/>
        </w:tabs>
        <w:overflowPunct w:val="0"/>
        <w:jc w:val="center"/>
        <w:rPr>
          <w:rFonts w:eastAsia="SimSun"/>
          <w:sz w:val="23"/>
          <w:szCs w:val="23"/>
        </w:rPr>
      </w:pPr>
      <w:r w:rsidRPr="00E24848">
        <w:rPr>
          <w:b/>
          <w:bCs/>
          <w:sz w:val="23"/>
          <w:szCs w:val="23"/>
        </w:rPr>
        <w:t>SITUACIJOS ANALIZĖ</w:t>
      </w:r>
    </w:p>
    <w:p w14:paraId="110F714F" w14:textId="77777777" w:rsidR="00E24848" w:rsidRPr="00E24848" w:rsidRDefault="00E24848" w:rsidP="00E24848">
      <w:pPr>
        <w:tabs>
          <w:tab w:val="left" w:pos="993"/>
        </w:tabs>
        <w:overflowPunct w:val="0"/>
        <w:rPr>
          <w:rFonts w:eastAsia="SimSun"/>
          <w:sz w:val="23"/>
          <w:szCs w:val="23"/>
        </w:rPr>
      </w:pPr>
    </w:p>
    <w:p w14:paraId="187AAB2F" w14:textId="77777777" w:rsidR="00E24848" w:rsidRPr="00E24848" w:rsidRDefault="00E24848">
      <w:pPr>
        <w:pStyle w:val="Sraopastraipa"/>
        <w:numPr>
          <w:ilvl w:val="0"/>
          <w:numId w:val="81"/>
        </w:numPr>
        <w:tabs>
          <w:tab w:val="left" w:pos="993"/>
        </w:tabs>
        <w:suppressAutoHyphens/>
        <w:spacing w:after="0" w:line="240" w:lineRule="auto"/>
        <w:ind w:left="0" w:firstLine="567"/>
        <w:jc w:val="both"/>
        <w:rPr>
          <w:rFonts w:ascii="Times New Roman" w:hAnsi="Times New Roman"/>
          <w:sz w:val="23"/>
          <w:szCs w:val="23"/>
        </w:rPr>
      </w:pPr>
      <w:r w:rsidRPr="00E24848">
        <w:rPr>
          <w:rFonts w:ascii="Times New Roman" w:hAnsi="Times New Roman"/>
          <w:sz w:val="23"/>
          <w:szCs w:val="23"/>
        </w:rPr>
        <w:t xml:space="preserve">VšĮ Kėdainių pirminės sveikatos priežiūros centrui vis didesniu iššūkiu tampa sveikatos priežiūros specialistų trūkumas. Tai viena didžiausių ir grėsmingiausių problemų, turinčių tiesioginės įtakos pirminės asmens sveikatos priežiūros paslaugų kokybei ir prieinamumui užtikrinti. </w:t>
      </w:r>
    </w:p>
    <w:p w14:paraId="3505E87E" w14:textId="77777777" w:rsidR="00E24848" w:rsidRPr="00E24848" w:rsidRDefault="00E24848">
      <w:pPr>
        <w:pStyle w:val="Sraopastraipa"/>
        <w:numPr>
          <w:ilvl w:val="0"/>
          <w:numId w:val="81"/>
        </w:numPr>
        <w:tabs>
          <w:tab w:val="left" w:pos="993"/>
        </w:tabs>
        <w:suppressAutoHyphens/>
        <w:spacing w:after="0" w:line="240" w:lineRule="auto"/>
        <w:ind w:left="0" w:firstLine="567"/>
        <w:jc w:val="both"/>
        <w:rPr>
          <w:rFonts w:ascii="Times New Roman" w:hAnsi="Times New Roman"/>
          <w:sz w:val="23"/>
          <w:szCs w:val="23"/>
        </w:rPr>
      </w:pPr>
      <w:r w:rsidRPr="00E24848">
        <w:rPr>
          <w:rFonts w:ascii="Times New Roman" w:hAnsi="Times New Roman"/>
          <w:sz w:val="23"/>
          <w:szCs w:val="23"/>
        </w:rPr>
        <w:t>Pagal „Pirminės ambulatorinės asmens sveikatos priežiūros paslaugų teikimo organizavimo ir šių paslaugų išlaidų apmokėjimo tvarkos aprašą“, patvirtintą LR sveikatos apsaugos ministro 2005 m. gruodžio 5 d. įsakymu Nr. V-943 „Dėl Pirminės ambulatorinės asmens sveikatos priežiūros paslaugų teikimo organizavimo ir šių paslaugų išlaidų apmokėjimo tvarkos aprašo tvirtinimo“ (aktuali redakcija nuo 2023-07-27), šeimos gydytojo komandos paslaugas teikia šie šeimos gydytojo komandos nariai: šeimos gydytojas, bendrosios praktikos slaugytojas arba išplėstinės praktikos slaugytojas, akušeris, atvejo vadybininkas, kineziterapeutas, gyvensenos medicinos specialistas, apylinkės administratorius, socialinis darbuotojas.</w:t>
      </w:r>
    </w:p>
    <w:p w14:paraId="3EB4E903" w14:textId="77777777" w:rsidR="00E24848" w:rsidRPr="00E24848" w:rsidRDefault="00E24848">
      <w:pPr>
        <w:pStyle w:val="Sraopastraipa"/>
        <w:numPr>
          <w:ilvl w:val="0"/>
          <w:numId w:val="81"/>
        </w:numPr>
        <w:tabs>
          <w:tab w:val="left" w:pos="993"/>
        </w:tabs>
        <w:suppressAutoHyphens/>
        <w:spacing w:after="0" w:line="240" w:lineRule="auto"/>
        <w:ind w:left="0" w:firstLine="567"/>
        <w:jc w:val="both"/>
        <w:rPr>
          <w:rFonts w:ascii="Times New Roman" w:hAnsi="Times New Roman"/>
          <w:sz w:val="23"/>
          <w:szCs w:val="23"/>
        </w:rPr>
      </w:pPr>
      <w:r w:rsidRPr="00E24848">
        <w:rPr>
          <w:rFonts w:ascii="Times New Roman" w:hAnsi="Times New Roman"/>
          <w:sz w:val="23"/>
          <w:szCs w:val="23"/>
        </w:rPr>
        <w:t xml:space="preserve">Pagal „Ambulatorinių slaugos paslaugų namuose teikimo reikalavimų ir šių paslaugų apmokėjimo tvarkos aprašą“, patvirtintą LR sveikatos apsaugos ministro 2007 m. gruodžio 14 d. įsakymu Nr. V-1026 „Dėl ambulatorinių slaugos paslaugų namuose teikimo reikalavimų ir šių paslaugų apmokėjimo tvarkos aprašo patvirtinimo“ (LR sveikatos apsaugos ministro 2023 m. spalio 16 d. įsakymo Nr. V-1086 redakcija), ambulatorines slaugos paslaugas namuose (ASPN) teikia specialistų komanda: </w:t>
      </w:r>
      <w:bookmarkStart w:id="91" w:name="part_b02453894fc94174bdd0f073591aa7ec"/>
      <w:bookmarkEnd w:id="91"/>
      <w:r w:rsidRPr="00E24848">
        <w:rPr>
          <w:rFonts w:ascii="Times New Roman" w:hAnsi="Times New Roman"/>
          <w:sz w:val="23"/>
          <w:szCs w:val="23"/>
        </w:rPr>
        <w:t xml:space="preserve">bendruomenės ir (ar) bendrosios praktikos, ir (ar) išplėstinės praktikos, ir (ar) psichikos sveikatos slaugytojai; </w:t>
      </w:r>
      <w:bookmarkStart w:id="92" w:name="part_11c078b084304f0180b4a043b358b112"/>
      <w:bookmarkEnd w:id="92"/>
      <w:r w:rsidRPr="00E24848">
        <w:rPr>
          <w:rFonts w:ascii="Times New Roman" w:hAnsi="Times New Roman"/>
          <w:sz w:val="23"/>
          <w:szCs w:val="23"/>
        </w:rPr>
        <w:t xml:space="preserve">slaugytojo padėjėjai; </w:t>
      </w:r>
      <w:bookmarkStart w:id="93" w:name="part_c01501d764bf4476bf4fa9526cbb214d"/>
      <w:bookmarkEnd w:id="93"/>
      <w:r w:rsidRPr="00E24848">
        <w:rPr>
          <w:rFonts w:ascii="Times New Roman" w:hAnsi="Times New Roman"/>
          <w:sz w:val="23"/>
          <w:szCs w:val="23"/>
        </w:rPr>
        <w:t xml:space="preserve">kineziterapeutai; </w:t>
      </w:r>
      <w:bookmarkStart w:id="94" w:name="part_a83aa20c3bfd4d2c84e69df4fecf1ca9"/>
      <w:bookmarkEnd w:id="94"/>
      <w:proofErr w:type="spellStart"/>
      <w:r w:rsidRPr="00E24848">
        <w:rPr>
          <w:rFonts w:ascii="Times New Roman" w:hAnsi="Times New Roman"/>
          <w:sz w:val="23"/>
          <w:szCs w:val="23"/>
        </w:rPr>
        <w:t>ergoterapeutas</w:t>
      </w:r>
      <w:proofErr w:type="spellEnd"/>
      <w:r w:rsidRPr="00E24848">
        <w:rPr>
          <w:rFonts w:ascii="Times New Roman" w:hAnsi="Times New Roman"/>
          <w:sz w:val="23"/>
          <w:szCs w:val="23"/>
        </w:rPr>
        <w:t xml:space="preserve">. </w:t>
      </w:r>
      <w:bookmarkStart w:id="95" w:name="part_0b9add8bb8aa437882949560f5982f4c"/>
      <w:bookmarkEnd w:id="95"/>
      <w:r w:rsidRPr="00E24848">
        <w:rPr>
          <w:rFonts w:ascii="Times New Roman" w:hAnsi="Times New Roman"/>
          <w:sz w:val="23"/>
          <w:szCs w:val="23"/>
        </w:rPr>
        <w:t xml:space="preserve">Esant poreikiui į ASPN paslaugas teikiančią specialistų komandą papildomai gali būti įtraukiama medicinos psichologas, socialinis darbuotojas ir (arba) </w:t>
      </w:r>
      <w:proofErr w:type="spellStart"/>
      <w:r w:rsidRPr="00E24848">
        <w:rPr>
          <w:rFonts w:ascii="Times New Roman" w:hAnsi="Times New Roman"/>
          <w:sz w:val="23"/>
          <w:szCs w:val="23"/>
        </w:rPr>
        <w:t>dietistas</w:t>
      </w:r>
      <w:proofErr w:type="spellEnd"/>
      <w:r w:rsidRPr="00E24848">
        <w:rPr>
          <w:rFonts w:ascii="Times New Roman" w:hAnsi="Times New Roman"/>
          <w:sz w:val="23"/>
          <w:szCs w:val="23"/>
        </w:rPr>
        <w:t xml:space="preserve">. </w:t>
      </w:r>
    </w:p>
    <w:p w14:paraId="3D5BFD9E" w14:textId="77777777" w:rsidR="00E24848" w:rsidRPr="00E24848" w:rsidRDefault="00E24848">
      <w:pPr>
        <w:pStyle w:val="Sraopastraipa"/>
        <w:numPr>
          <w:ilvl w:val="0"/>
          <w:numId w:val="81"/>
        </w:numPr>
        <w:tabs>
          <w:tab w:val="left" w:pos="993"/>
        </w:tabs>
        <w:suppressAutoHyphens/>
        <w:spacing w:after="0" w:line="240" w:lineRule="auto"/>
        <w:ind w:left="0" w:firstLine="567"/>
        <w:jc w:val="both"/>
        <w:rPr>
          <w:rFonts w:ascii="Times New Roman" w:hAnsi="Times New Roman"/>
          <w:sz w:val="23"/>
          <w:szCs w:val="23"/>
        </w:rPr>
      </w:pPr>
      <w:r w:rsidRPr="00E24848">
        <w:rPr>
          <w:rFonts w:ascii="Times New Roman" w:hAnsi="Times New Roman"/>
          <w:sz w:val="23"/>
          <w:szCs w:val="23"/>
        </w:rPr>
        <w:t>Sveikatos priežiūros specialistų stygių Įstaigoje lemia išoriniai ir vidiniai veiksniai:</w:t>
      </w:r>
    </w:p>
    <w:p w14:paraId="0D1D74F6" w14:textId="77777777" w:rsidR="00E24848" w:rsidRPr="00E24848" w:rsidRDefault="00E24848">
      <w:pPr>
        <w:pStyle w:val="Sraopastraipa"/>
        <w:numPr>
          <w:ilvl w:val="1"/>
          <w:numId w:val="81"/>
        </w:numPr>
        <w:tabs>
          <w:tab w:val="left" w:pos="993"/>
        </w:tabs>
        <w:suppressAutoHyphens/>
        <w:overflowPunct w:val="0"/>
        <w:spacing w:after="0" w:line="240" w:lineRule="auto"/>
        <w:ind w:left="0" w:firstLine="567"/>
        <w:rPr>
          <w:rFonts w:ascii="Times New Roman" w:eastAsia="SimSun" w:hAnsi="Times New Roman"/>
          <w:b/>
          <w:bCs/>
          <w:i/>
          <w:iCs/>
          <w:sz w:val="23"/>
          <w:szCs w:val="23"/>
        </w:rPr>
      </w:pPr>
      <w:r w:rsidRPr="00E24848">
        <w:rPr>
          <w:rFonts w:ascii="Times New Roman" w:eastAsia="SimSun" w:hAnsi="Times New Roman"/>
          <w:b/>
          <w:bCs/>
          <w:i/>
          <w:iCs/>
          <w:sz w:val="23"/>
          <w:szCs w:val="23"/>
        </w:rPr>
        <w:t>Išoriniai veiksniai:</w:t>
      </w:r>
    </w:p>
    <w:p w14:paraId="3E1CBDAF" w14:textId="77777777" w:rsidR="00E24848" w:rsidRPr="00E24848" w:rsidRDefault="00E24848">
      <w:pPr>
        <w:pStyle w:val="Sraopastraipa"/>
        <w:numPr>
          <w:ilvl w:val="2"/>
          <w:numId w:val="81"/>
        </w:numPr>
        <w:tabs>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lastRenderedPageBreak/>
        <w:t>šeimos medicinos paslaugų, slaugos paslaugų namuose, psichikos dienos stacionaro paslaugų spektro plėtra ir su tuo susijęs naujų sveikatos priežiūros specialistų poreikis;</w:t>
      </w:r>
    </w:p>
    <w:p w14:paraId="6FA5C4E1" w14:textId="77777777" w:rsidR="00E24848" w:rsidRPr="00E24848" w:rsidRDefault="00E24848">
      <w:pPr>
        <w:pStyle w:val="Sraopastraipa"/>
        <w:numPr>
          <w:ilvl w:val="2"/>
          <w:numId w:val="81"/>
        </w:numPr>
        <w:tabs>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geografinė padėtis, ribojanti galimybes mokytis, tobulėti, neatsitraukiant nuo darbo, akademinės atmosferos stoka;</w:t>
      </w:r>
    </w:p>
    <w:p w14:paraId="457ED191" w14:textId="5AF12B8B" w:rsidR="00E24848" w:rsidRPr="00E24848" w:rsidRDefault="00E24848">
      <w:pPr>
        <w:pStyle w:val="Sraopastraipa"/>
        <w:numPr>
          <w:ilvl w:val="2"/>
          <w:numId w:val="81"/>
        </w:numPr>
        <w:tabs>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po valstybės finansuojamų studijų gydytojai ir slaugos specialistai patys laisvai renkasi darbovietę ir yra motyvuot</w:t>
      </w:r>
      <w:r w:rsidR="007E52F8">
        <w:rPr>
          <w:rFonts w:ascii="Times New Roman" w:eastAsia="SimSun" w:hAnsi="Times New Roman"/>
          <w:sz w:val="23"/>
          <w:szCs w:val="23"/>
        </w:rPr>
        <w:t>i dirbti užsienyje ar Lietuvos R</w:t>
      </w:r>
      <w:r w:rsidRPr="00E24848">
        <w:rPr>
          <w:rFonts w:ascii="Times New Roman" w:eastAsia="SimSun" w:hAnsi="Times New Roman"/>
          <w:sz w:val="23"/>
          <w:szCs w:val="23"/>
        </w:rPr>
        <w:t>espublikos didžiuosiuose miestuose dėl geresnių darbo sąlygų;</w:t>
      </w:r>
    </w:p>
    <w:p w14:paraId="2D3A7BD2" w14:textId="77777777" w:rsidR="00E24848" w:rsidRPr="00E24848" w:rsidRDefault="00E24848">
      <w:pPr>
        <w:pStyle w:val="Sraopastraipa"/>
        <w:numPr>
          <w:ilvl w:val="2"/>
          <w:numId w:val="81"/>
        </w:numPr>
        <w:tabs>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darbo vietų trūkumas arba nepakankama pasiūla Kėdainių rajone šeimos nariams;</w:t>
      </w:r>
    </w:p>
    <w:p w14:paraId="37AD0074" w14:textId="77777777" w:rsidR="00E24848" w:rsidRPr="00E24848" w:rsidRDefault="00E24848">
      <w:pPr>
        <w:pStyle w:val="Sraopastraipa"/>
        <w:numPr>
          <w:ilvl w:val="2"/>
          <w:numId w:val="81"/>
        </w:numPr>
        <w:tabs>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 xml:space="preserve">sąlyginai brangus būstas. </w:t>
      </w:r>
    </w:p>
    <w:p w14:paraId="02F741D4" w14:textId="77777777" w:rsidR="00E24848" w:rsidRPr="00E24848" w:rsidRDefault="00E24848">
      <w:pPr>
        <w:pStyle w:val="Sraopastraipa"/>
        <w:numPr>
          <w:ilvl w:val="1"/>
          <w:numId w:val="81"/>
        </w:numPr>
        <w:tabs>
          <w:tab w:val="left" w:pos="993"/>
        </w:tabs>
        <w:suppressAutoHyphens/>
        <w:overflowPunct w:val="0"/>
        <w:spacing w:after="0" w:line="240" w:lineRule="auto"/>
        <w:ind w:left="0" w:firstLine="567"/>
        <w:rPr>
          <w:rFonts w:ascii="Times New Roman" w:eastAsia="SimSun" w:hAnsi="Times New Roman"/>
          <w:b/>
          <w:bCs/>
          <w:i/>
          <w:iCs/>
          <w:sz w:val="23"/>
          <w:szCs w:val="23"/>
        </w:rPr>
      </w:pPr>
      <w:r w:rsidRPr="00E24848">
        <w:rPr>
          <w:rFonts w:ascii="Times New Roman" w:eastAsia="SimSun" w:hAnsi="Times New Roman"/>
          <w:b/>
          <w:bCs/>
          <w:i/>
          <w:iCs/>
          <w:sz w:val="23"/>
          <w:szCs w:val="23"/>
        </w:rPr>
        <w:t>Vidiniai veiksniai:</w:t>
      </w:r>
    </w:p>
    <w:p w14:paraId="62A513C4" w14:textId="77777777" w:rsidR="00E24848" w:rsidRPr="00E24848" w:rsidRDefault="00E24848">
      <w:pPr>
        <w:pStyle w:val="Sraopastraipa"/>
        <w:numPr>
          <w:ilvl w:val="2"/>
          <w:numId w:val="81"/>
        </w:numPr>
        <w:suppressAutoHyphens/>
        <w:overflowPunct w:val="0"/>
        <w:spacing w:after="0" w:line="240" w:lineRule="auto"/>
        <w:ind w:left="0" w:firstLine="567"/>
        <w:jc w:val="both"/>
        <w:rPr>
          <w:rFonts w:ascii="Times New Roman" w:eastAsia="SimSun" w:hAnsi="Times New Roman"/>
          <w:sz w:val="23"/>
          <w:szCs w:val="23"/>
        </w:rPr>
      </w:pPr>
      <w:bookmarkStart w:id="96" w:name="_Hlk150451584"/>
      <w:r w:rsidRPr="00E24848">
        <w:rPr>
          <w:rFonts w:ascii="Times New Roman" w:eastAsia="SimSun" w:hAnsi="Times New Roman"/>
          <w:sz w:val="23"/>
          <w:szCs w:val="23"/>
        </w:rPr>
        <w:t>sveikatos priežiūros specialistų</w:t>
      </w:r>
      <w:bookmarkEnd w:id="96"/>
      <w:r w:rsidRPr="00E24848">
        <w:rPr>
          <w:rFonts w:ascii="Times New Roman" w:eastAsia="SimSun" w:hAnsi="Times New Roman"/>
          <w:sz w:val="23"/>
          <w:szCs w:val="23"/>
        </w:rPr>
        <w:t xml:space="preserve"> trūkumas sukelia nepalankių pasekmių tiek į Įstaigą besikreipiantiems Kėdainių rajono gyventojams, tiek pačiam Įstaigos personalui: sudėtinga užtikrinti kokybiškų, aukšto lygio pirminės asmens sveikatos priežiūros paslaugų prieinamumą, įvykdyti imperatyvius teisės aktų reikalavimus, </w:t>
      </w:r>
      <w:bookmarkStart w:id="97" w:name="_Hlk150496729"/>
      <w:r w:rsidRPr="00E24848">
        <w:rPr>
          <w:rFonts w:ascii="Times New Roman" w:eastAsia="SimSun" w:hAnsi="Times New Roman"/>
          <w:sz w:val="23"/>
          <w:szCs w:val="23"/>
        </w:rPr>
        <w:t>plėsti ir vystyti asmens sveikatos priežiūros paslaugų apimtis ir efektyvumą, garantuoti tinkamas darbo, poilsio, kvalifikacijos kėlimo sąlygas</w:t>
      </w:r>
      <w:bookmarkEnd w:id="97"/>
      <w:r w:rsidRPr="00E24848">
        <w:rPr>
          <w:rFonts w:ascii="Times New Roman" w:eastAsia="SimSun" w:hAnsi="Times New Roman"/>
          <w:sz w:val="23"/>
          <w:szCs w:val="23"/>
        </w:rPr>
        <w:t>;</w:t>
      </w:r>
    </w:p>
    <w:p w14:paraId="71F4376B" w14:textId="3ABCA183" w:rsidR="00E24848" w:rsidRPr="00E87BA5" w:rsidRDefault="00E24848">
      <w:pPr>
        <w:pStyle w:val="Sraopastraipa"/>
        <w:numPr>
          <w:ilvl w:val="2"/>
          <w:numId w:val="81"/>
        </w:numPr>
        <w:suppressAutoHyphens/>
        <w:overflowPunct w:val="0"/>
        <w:spacing w:after="0" w:line="240" w:lineRule="auto"/>
        <w:ind w:left="0" w:firstLine="567"/>
        <w:jc w:val="both"/>
        <w:rPr>
          <w:rFonts w:ascii="Times New Roman" w:eastAsia="SimSun" w:hAnsi="Times New Roman"/>
          <w:i/>
          <w:iCs/>
          <w:color w:val="FF0000"/>
          <w:sz w:val="23"/>
          <w:szCs w:val="23"/>
        </w:rPr>
      </w:pPr>
      <w:r w:rsidRPr="00E24848">
        <w:rPr>
          <w:rFonts w:ascii="Times New Roman" w:eastAsia="SimSun" w:hAnsi="Times New Roman"/>
          <w:sz w:val="23"/>
          <w:szCs w:val="23"/>
        </w:rPr>
        <w:t xml:space="preserve">sveikatos priežiūros specialistų trūkumas nepalankiai veikia Įstaigose teikiamų paslaugų </w:t>
      </w:r>
      <w:r w:rsidRPr="00E87BA5">
        <w:rPr>
          <w:rFonts w:ascii="Times New Roman" w:eastAsia="SimSun" w:hAnsi="Times New Roman"/>
          <w:sz w:val="23"/>
          <w:szCs w:val="23"/>
        </w:rPr>
        <w:t>organizavimą jau dabar, tačiau ši problema taps dar aktualesnė po kelių metų, kai specialistai dėl amžiaus nutrauks savo darbinę veiklą (žr. 1 lentel</w:t>
      </w:r>
      <w:r w:rsidR="007D5796" w:rsidRPr="00E87BA5">
        <w:rPr>
          <w:rFonts w:ascii="Times New Roman" w:eastAsia="SimSun" w:hAnsi="Times New Roman"/>
          <w:sz w:val="23"/>
          <w:szCs w:val="23"/>
        </w:rPr>
        <w:t>ę</w:t>
      </w:r>
      <w:r w:rsidRPr="00E87BA5">
        <w:rPr>
          <w:rFonts w:ascii="Times New Roman" w:eastAsia="SimSun" w:hAnsi="Times New Roman"/>
          <w:sz w:val="23"/>
          <w:szCs w:val="23"/>
        </w:rPr>
        <w:t xml:space="preserve">). </w:t>
      </w:r>
      <w:bookmarkStart w:id="98" w:name="_Hlk148952052"/>
    </w:p>
    <w:p w14:paraId="121D8C27" w14:textId="77777777" w:rsidR="007D5796" w:rsidRPr="00E87BA5" w:rsidRDefault="007D5796" w:rsidP="007D5796">
      <w:pPr>
        <w:pStyle w:val="Sraopastraipa"/>
        <w:suppressAutoHyphens/>
        <w:overflowPunct w:val="0"/>
        <w:spacing w:after="0" w:line="240" w:lineRule="auto"/>
        <w:ind w:left="567"/>
        <w:jc w:val="both"/>
        <w:rPr>
          <w:rFonts w:ascii="Times New Roman" w:eastAsia="SimSun" w:hAnsi="Times New Roman"/>
          <w:i/>
          <w:iCs/>
          <w:color w:val="FF0000"/>
          <w:sz w:val="23"/>
          <w:szCs w:val="23"/>
        </w:rPr>
      </w:pPr>
    </w:p>
    <w:p w14:paraId="40FF0652" w14:textId="2716CAE5" w:rsidR="00E24848" w:rsidRPr="00E87BA5" w:rsidRDefault="00E24848" w:rsidP="00E24848">
      <w:pPr>
        <w:tabs>
          <w:tab w:val="left" w:pos="1276"/>
        </w:tabs>
        <w:overflowPunct w:val="0"/>
        <w:jc w:val="right"/>
        <w:rPr>
          <w:rFonts w:eastAsia="SimSun"/>
          <w:b/>
          <w:bCs/>
          <w:sz w:val="20"/>
        </w:rPr>
      </w:pPr>
      <w:bookmarkStart w:id="99" w:name="_Hlk148113121"/>
      <w:bookmarkStart w:id="100" w:name="_Hlk149549626"/>
      <w:bookmarkEnd w:id="98"/>
      <w:r w:rsidRPr="00E87BA5">
        <w:rPr>
          <w:rFonts w:eastAsia="SimSun"/>
          <w:b/>
          <w:sz w:val="20"/>
        </w:rPr>
        <w:t xml:space="preserve">1 lentelė. </w:t>
      </w:r>
      <w:r w:rsidRPr="00E87BA5">
        <w:rPr>
          <w:rFonts w:eastAsia="SimSun"/>
          <w:b/>
          <w:bCs/>
          <w:sz w:val="20"/>
        </w:rPr>
        <w:t>VšĮ Kėdainių PSPC pagrindinėse pareigose dirbantys specialistai</w:t>
      </w:r>
      <w:bookmarkEnd w:id="99"/>
      <w:r w:rsidRPr="00E87BA5">
        <w:rPr>
          <w:rFonts w:eastAsia="SimSun"/>
          <w:b/>
          <w:bCs/>
          <w:sz w:val="20"/>
        </w:rPr>
        <w:t xml:space="preserve"> 2021 m.</w:t>
      </w:r>
      <w:bookmarkEnd w:id="100"/>
      <w:r w:rsidR="00F54CCF" w:rsidRPr="00E87BA5">
        <w:rPr>
          <w:rFonts w:eastAsia="SimSun"/>
          <w:b/>
          <w:bCs/>
          <w:sz w:val="20"/>
        </w:rPr>
        <w:t xml:space="preserve"> ir 2023 m.</w:t>
      </w:r>
    </w:p>
    <w:tbl>
      <w:tblPr>
        <w:tblW w:w="9904" w:type="dxa"/>
        <w:tblInd w:w="-5" w:type="dxa"/>
        <w:tblLook w:val="04A0" w:firstRow="1" w:lastRow="0" w:firstColumn="1" w:lastColumn="0" w:noHBand="0" w:noVBand="1"/>
      </w:tblPr>
      <w:tblGrid>
        <w:gridCol w:w="1165"/>
        <w:gridCol w:w="726"/>
        <w:gridCol w:w="728"/>
        <w:gridCol w:w="727"/>
        <w:gridCol w:w="728"/>
        <w:gridCol w:w="727"/>
        <w:gridCol w:w="729"/>
        <w:gridCol w:w="728"/>
        <w:gridCol w:w="729"/>
        <w:gridCol w:w="727"/>
        <w:gridCol w:w="729"/>
        <w:gridCol w:w="728"/>
        <w:gridCol w:w="733"/>
      </w:tblGrid>
      <w:tr w:rsidR="00F54CCF" w:rsidRPr="00E87BA5" w14:paraId="59FA8FF1" w14:textId="77777777" w:rsidTr="00F54CCF">
        <w:trPr>
          <w:trHeight w:val="532"/>
        </w:trPr>
        <w:tc>
          <w:tcPr>
            <w:tcW w:w="1165" w:type="dxa"/>
            <w:vMerge w:val="restart"/>
            <w:tcBorders>
              <w:top w:val="single" w:sz="4" w:space="0" w:color="auto"/>
              <w:left w:val="single" w:sz="4" w:space="0" w:color="auto"/>
              <w:right w:val="single" w:sz="4" w:space="0" w:color="auto"/>
            </w:tcBorders>
            <w:shd w:val="clear" w:color="000000" w:fill="D9D9D9"/>
            <w:vAlign w:val="center"/>
            <w:hideMark/>
          </w:tcPr>
          <w:p w14:paraId="0D717A56" w14:textId="77777777" w:rsidR="00F54CCF" w:rsidRPr="00E87BA5" w:rsidRDefault="00F54CCF" w:rsidP="00F54CCF">
            <w:pPr>
              <w:jc w:val="center"/>
              <w:rPr>
                <w:b/>
                <w:bCs/>
                <w:color w:val="000000"/>
                <w:sz w:val="20"/>
                <w:lang w:val="en-US" w:eastAsia="en-US"/>
              </w:rPr>
            </w:pPr>
            <w:bookmarkStart w:id="101" w:name="RANGE!C7"/>
            <w:r w:rsidRPr="00E87BA5">
              <w:rPr>
                <w:rFonts w:eastAsia="SimSun"/>
                <w:b/>
                <w:bCs/>
                <w:sz w:val="20"/>
                <w:lang w:eastAsia="en-US"/>
              </w:rPr>
              <w:t>Amžiaus grupės</w:t>
            </w:r>
          </w:p>
          <w:bookmarkEnd w:id="101"/>
          <w:p w14:paraId="47F01A21" w14:textId="556EE053" w:rsidR="00F54CCF" w:rsidRPr="00E87BA5" w:rsidRDefault="00F54CCF" w:rsidP="00F54CCF">
            <w:pPr>
              <w:jc w:val="center"/>
              <w:rPr>
                <w:b/>
                <w:bCs/>
                <w:color w:val="000000"/>
                <w:sz w:val="20"/>
                <w:lang w:val="en-US" w:eastAsia="en-US"/>
              </w:rPr>
            </w:pPr>
            <w:r w:rsidRPr="00E87BA5">
              <w:rPr>
                <w:color w:val="000000"/>
                <w:sz w:val="20"/>
                <w:lang w:val="en-US" w:eastAsia="en-US"/>
              </w:rPr>
              <w:t> </w:t>
            </w:r>
          </w:p>
        </w:tc>
        <w:tc>
          <w:tcPr>
            <w:tcW w:w="1454" w:type="dxa"/>
            <w:gridSpan w:val="2"/>
            <w:tcBorders>
              <w:top w:val="single" w:sz="4" w:space="0" w:color="auto"/>
              <w:left w:val="nil"/>
              <w:bottom w:val="single" w:sz="4" w:space="0" w:color="auto"/>
              <w:right w:val="single" w:sz="4" w:space="0" w:color="auto"/>
            </w:tcBorders>
            <w:shd w:val="clear" w:color="000000" w:fill="D9D9D9"/>
            <w:vAlign w:val="center"/>
            <w:hideMark/>
          </w:tcPr>
          <w:p w14:paraId="61273CDA" w14:textId="77777777" w:rsidR="00F54CCF" w:rsidRPr="00E87BA5" w:rsidRDefault="00F54CCF" w:rsidP="00F54CCF">
            <w:pPr>
              <w:jc w:val="center"/>
              <w:rPr>
                <w:b/>
                <w:bCs/>
                <w:color w:val="000000"/>
                <w:sz w:val="20"/>
                <w:lang w:val="en-US" w:eastAsia="en-US"/>
              </w:rPr>
            </w:pPr>
            <w:r w:rsidRPr="00E87BA5">
              <w:rPr>
                <w:rFonts w:eastAsia="SimSun"/>
                <w:b/>
                <w:bCs/>
                <w:sz w:val="20"/>
                <w:lang w:eastAsia="en-US"/>
              </w:rPr>
              <w:t>Iki 35 metų</w:t>
            </w:r>
          </w:p>
        </w:tc>
        <w:tc>
          <w:tcPr>
            <w:tcW w:w="1455" w:type="dxa"/>
            <w:gridSpan w:val="2"/>
            <w:tcBorders>
              <w:top w:val="single" w:sz="4" w:space="0" w:color="auto"/>
              <w:left w:val="nil"/>
              <w:bottom w:val="single" w:sz="4" w:space="0" w:color="auto"/>
              <w:right w:val="single" w:sz="4" w:space="0" w:color="auto"/>
            </w:tcBorders>
            <w:shd w:val="clear" w:color="000000" w:fill="D9D9D9"/>
            <w:vAlign w:val="center"/>
            <w:hideMark/>
          </w:tcPr>
          <w:p w14:paraId="3956615F" w14:textId="77777777" w:rsidR="00F54CCF" w:rsidRPr="00E87BA5" w:rsidRDefault="00F54CCF" w:rsidP="00F54CCF">
            <w:pPr>
              <w:jc w:val="center"/>
              <w:rPr>
                <w:b/>
                <w:bCs/>
                <w:color w:val="000000"/>
                <w:sz w:val="20"/>
                <w:lang w:val="en-US" w:eastAsia="en-US"/>
              </w:rPr>
            </w:pPr>
            <w:r w:rsidRPr="00E87BA5">
              <w:rPr>
                <w:rFonts w:eastAsia="SimSun"/>
                <w:b/>
                <w:bCs/>
                <w:sz w:val="20"/>
                <w:lang w:eastAsia="en-US"/>
              </w:rPr>
              <w:t>35-44 metai</w:t>
            </w:r>
          </w:p>
        </w:tc>
        <w:tc>
          <w:tcPr>
            <w:tcW w:w="1456" w:type="dxa"/>
            <w:gridSpan w:val="2"/>
            <w:tcBorders>
              <w:top w:val="single" w:sz="4" w:space="0" w:color="auto"/>
              <w:left w:val="nil"/>
              <w:bottom w:val="single" w:sz="4" w:space="0" w:color="auto"/>
              <w:right w:val="single" w:sz="4" w:space="0" w:color="auto"/>
            </w:tcBorders>
            <w:shd w:val="clear" w:color="000000" w:fill="D9D9D9"/>
            <w:vAlign w:val="center"/>
            <w:hideMark/>
          </w:tcPr>
          <w:p w14:paraId="41E23BC0" w14:textId="77777777" w:rsidR="00F54CCF" w:rsidRPr="00E87BA5" w:rsidRDefault="00F54CCF" w:rsidP="00F54CCF">
            <w:pPr>
              <w:jc w:val="center"/>
              <w:rPr>
                <w:b/>
                <w:bCs/>
                <w:color w:val="000000"/>
                <w:sz w:val="20"/>
                <w:lang w:val="en-US" w:eastAsia="en-US"/>
              </w:rPr>
            </w:pPr>
            <w:r w:rsidRPr="00E87BA5">
              <w:rPr>
                <w:rFonts w:eastAsia="SimSun"/>
                <w:b/>
                <w:bCs/>
                <w:sz w:val="20"/>
                <w:lang w:eastAsia="en-US"/>
              </w:rPr>
              <w:t>45-54 metai</w:t>
            </w:r>
          </w:p>
        </w:tc>
        <w:tc>
          <w:tcPr>
            <w:tcW w:w="1457" w:type="dxa"/>
            <w:gridSpan w:val="2"/>
            <w:tcBorders>
              <w:top w:val="single" w:sz="4" w:space="0" w:color="auto"/>
              <w:left w:val="nil"/>
              <w:bottom w:val="single" w:sz="4" w:space="0" w:color="auto"/>
              <w:right w:val="single" w:sz="4" w:space="0" w:color="auto"/>
            </w:tcBorders>
            <w:shd w:val="clear" w:color="000000" w:fill="D9D9D9"/>
            <w:vAlign w:val="center"/>
            <w:hideMark/>
          </w:tcPr>
          <w:p w14:paraId="1F1AFE1B" w14:textId="77777777" w:rsidR="00F54CCF" w:rsidRPr="00E87BA5" w:rsidRDefault="00F54CCF" w:rsidP="00F54CCF">
            <w:pPr>
              <w:jc w:val="center"/>
              <w:rPr>
                <w:b/>
                <w:bCs/>
                <w:color w:val="000000"/>
                <w:sz w:val="20"/>
                <w:lang w:val="en-US" w:eastAsia="en-US"/>
              </w:rPr>
            </w:pPr>
            <w:r w:rsidRPr="00E87BA5">
              <w:rPr>
                <w:rFonts w:eastAsia="SimSun"/>
                <w:b/>
                <w:bCs/>
                <w:sz w:val="20"/>
                <w:lang w:eastAsia="en-US"/>
              </w:rPr>
              <w:t>55-64 metai</w:t>
            </w:r>
          </w:p>
        </w:tc>
        <w:tc>
          <w:tcPr>
            <w:tcW w:w="1456" w:type="dxa"/>
            <w:gridSpan w:val="2"/>
            <w:tcBorders>
              <w:top w:val="single" w:sz="4" w:space="0" w:color="auto"/>
              <w:left w:val="nil"/>
              <w:bottom w:val="single" w:sz="4" w:space="0" w:color="auto"/>
              <w:right w:val="single" w:sz="4" w:space="0" w:color="auto"/>
            </w:tcBorders>
            <w:shd w:val="clear" w:color="000000" w:fill="D9D9D9"/>
            <w:vAlign w:val="center"/>
            <w:hideMark/>
          </w:tcPr>
          <w:p w14:paraId="699324FA" w14:textId="77777777" w:rsidR="00F54CCF" w:rsidRPr="00E87BA5" w:rsidRDefault="00F54CCF" w:rsidP="00F54CCF">
            <w:pPr>
              <w:jc w:val="center"/>
              <w:rPr>
                <w:b/>
                <w:bCs/>
                <w:color w:val="000000"/>
                <w:sz w:val="20"/>
                <w:lang w:val="en-US" w:eastAsia="en-US"/>
              </w:rPr>
            </w:pPr>
            <w:r w:rsidRPr="00E87BA5">
              <w:rPr>
                <w:rFonts w:eastAsia="SimSun"/>
                <w:b/>
                <w:bCs/>
                <w:sz w:val="20"/>
                <w:lang w:eastAsia="en-US"/>
              </w:rPr>
              <w:t>Virš 65 metų</w:t>
            </w:r>
          </w:p>
        </w:tc>
        <w:tc>
          <w:tcPr>
            <w:tcW w:w="1461" w:type="dxa"/>
            <w:gridSpan w:val="2"/>
            <w:tcBorders>
              <w:top w:val="single" w:sz="4" w:space="0" w:color="auto"/>
              <w:left w:val="nil"/>
              <w:bottom w:val="single" w:sz="4" w:space="0" w:color="auto"/>
              <w:right w:val="single" w:sz="4" w:space="0" w:color="auto"/>
            </w:tcBorders>
            <w:shd w:val="clear" w:color="000000" w:fill="D9D9D9"/>
            <w:vAlign w:val="center"/>
            <w:hideMark/>
          </w:tcPr>
          <w:p w14:paraId="4CFE7C7C" w14:textId="77777777" w:rsidR="00F54CCF" w:rsidRPr="00E87BA5" w:rsidRDefault="00F54CCF" w:rsidP="00F54CCF">
            <w:pPr>
              <w:jc w:val="center"/>
              <w:rPr>
                <w:b/>
                <w:bCs/>
                <w:color w:val="000000"/>
                <w:sz w:val="20"/>
                <w:lang w:val="en-US" w:eastAsia="en-US"/>
              </w:rPr>
            </w:pPr>
            <w:r w:rsidRPr="00E87BA5">
              <w:rPr>
                <w:rFonts w:eastAsia="SimSun"/>
                <w:b/>
                <w:bCs/>
                <w:sz w:val="20"/>
                <w:lang w:eastAsia="en-US"/>
              </w:rPr>
              <w:t>Iš viso</w:t>
            </w:r>
          </w:p>
        </w:tc>
      </w:tr>
      <w:tr w:rsidR="00F54CCF" w:rsidRPr="00E87BA5" w14:paraId="70423864" w14:textId="77777777" w:rsidTr="00F54CCF">
        <w:trPr>
          <w:trHeight w:val="272"/>
        </w:trPr>
        <w:tc>
          <w:tcPr>
            <w:tcW w:w="1165" w:type="dxa"/>
            <w:vMerge/>
            <w:tcBorders>
              <w:left w:val="single" w:sz="4" w:space="0" w:color="auto"/>
              <w:bottom w:val="single" w:sz="4" w:space="0" w:color="auto"/>
              <w:right w:val="single" w:sz="4" w:space="0" w:color="auto"/>
            </w:tcBorders>
            <w:shd w:val="clear" w:color="000000" w:fill="D9D9D9"/>
            <w:vAlign w:val="center"/>
            <w:hideMark/>
          </w:tcPr>
          <w:p w14:paraId="7C70E3CB" w14:textId="581A8BC9" w:rsidR="00F54CCF" w:rsidRPr="00E87BA5" w:rsidRDefault="00F54CCF" w:rsidP="00F54CCF">
            <w:pPr>
              <w:jc w:val="center"/>
              <w:rPr>
                <w:color w:val="000000"/>
                <w:sz w:val="20"/>
                <w:lang w:val="en-US" w:eastAsia="en-US"/>
              </w:rPr>
            </w:pPr>
          </w:p>
        </w:tc>
        <w:tc>
          <w:tcPr>
            <w:tcW w:w="726" w:type="dxa"/>
            <w:tcBorders>
              <w:top w:val="nil"/>
              <w:left w:val="nil"/>
              <w:bottom w:val="single" w:sz="4" w:space="0" w:color="auto"/>
              <w:right w:val="single" w:sz="4" w:space="0" w:color="auto"/>
            </w:tcBorders>
            <w:shd w:val="clear" w:color="000000" w:fill="D9D9D9"/>
            <w:vAlign w:val="center"/>
            <w:hideMark/>
          </w:tcPr>
          <w:p w14:paraId="11DFDB62"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2021 m.</w:t>
            </w:r>
          </w:p>
        </w:tc>
        <w:tc>
          <w:tcPr>
            <w:tcW w:w="728" w:type="dxa"/>
            <w:tcBorders>
              <w:top w:val="nil"/>
              <w:left w:val="nil"/>
              <w:bottom w:val="single" w:sz="4" w:space="0" w:color="auto"/>
              <w:right w:val="single" w:sz="4" w:space="0" w:color="auto"/>
            </w:tcBorders>
            <w:shd w:val="clear" w:color="000000" w:fill="D9D9D9"/>
            <w:vAlign w:val="center"/>
            <w:hideMark/>
          </w:tcPr>
          <w:p w14:paraId="53F00329"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2023 m.</w:t>
            </w:r>
          </w:p>
        </w:tc>
        <w:tc>
          <w:tcPr>
            <w:tcW w:w="727" w:type="dxa"/>
            <w:tcBorders>
              <w:top w:val="nil"/>
              <w:left w:val="nil"/>
              <w:bottom w:val="single" w:sz="4" w:space="0" w:color="auto"/>
              <w:right w:val="single" w:sz="4" w:space="0" w:color="auto"/>
            </w:tcBorders>
            <w:shd w:val="clear" w:color="000000" w:fill="D9D9D9"/>
            <w:vAlign w:val="center"/>
            <w:hideMark/>
          </w:tcPr>
          <w:p w14:paraId="39B61D74"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2021 m.</w:t>
            </w:r>
          </w:p>
        </w:tc>
        <w:tc>
          <w:tcPr>
            <w:tcW w:w="728" w:type="dxa"/>
            <w:tcBorders>
              <w:top w:val="nil"/>
              <w:left w:val="nil"/>
              <w:bottom w:val="single" w:sz="4" w:space="0" w:color="auto"/>
              <w:right w:val="single" w:sz="4" w:space="0" w:color="auto"/>
            </w:tcBorders>
            <w:shd w:val="clear" w:color="000000" w:fill="D9D9D9"/>
            <w:vAlign w:val="center"/>
            <w:hideMark/>
          </w:tcPr>
          <w:p w14:paraId="1A94B1A7"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2023 m.</w:t>
            </w:r>
          </w:p>
        </w:tc>
        <w:tc>
          <w:tcPr>
            <w:tcW w:w="727" w:type="dxa"/>
            <w:tcBorders>
              <w:top w:val="nil"/>
              <w:left w:val="nil"/>
              <w:bottom w:val="single" w:sz="4" w:space="0" w:color="auto"/>
              <w:right w:val="single" w:sz="4" w:space="0" w:color="auto"/>
            </w:tcBorders>
            <w:shd w:val="clear" w:color="000000" w:fill="D9D9D9"/>
            <w:vAlign w:val="center"/>
            <w:hideMark/>
          </w:tcPr>
          <w:p w14:paraId="55700438"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2021 m.</w:t>
            </w:r>
          </w:p>
        </w:tc>
        <w:tc>
          <w:tcPr>
            <w:tcW w:w="729" w:type="dxa"/>
            <w:tcBorders>
              <w:top w:val="nil"/>
              <w:left w:val="nil"/>
              <w:bottom w:val="single" w:sz="4" w:space="0" w:color="auto"/>
              <w:right w:val="single" w:sz="4" w:space="0" w:color="auto"/>
            </w:tcBorders>
            <w:shd w:val="clear" w:color="000000" w:fill="D9D9D9"/>
            <w:vAlign w:val="center"/>
            <w:hideMark/>
          </w:tcPr>
          <w:p w14:paraId="455ECD28"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2023 m.</w:t>
            </w:r>
          </w:p>
        </w:tc>
        <w:tc>
          <w:tcPr>
            <w:tcW w:w="728" w:type="dxa"/>
            <w:tcBorders>
              <w:top w:val="nil"/>
              <w:left w:val="nil"/>
              <w:bottom w:val="single" w:sz="4" w:space="0" w:color="auto"/>
              <w:right w:val="single" w:sz="4" w:space="0" w:color="auto"/>
            </w:tcBorders>
            <w:shd w:val="clear" w:color="000000" w:fill="D9D9D9"/>
            <w:vAlign w:val="center"/>
            <w:hideMark/>
          </w:tcPr>
          <w:p w14:paraId="60F15830"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2021 m.</w:t>
            </w:r>
          </w:p>
        </w:tc>
        <w:tc>
          <w:tcPr>
            <w:tcW w:w="729" w:type="dxa"/>
            <w:tcBorders>
              <w:top w:val="nil"/>
              <w:left w:val="nil"/>
              <w:bottom w:val="single" w:sz="4" w:space="0" w:color="auto"/>
              <w:right w:val="single" w:sz="4" w:space="0" w:color="auto"/>
            </w:tcBorders>
            <w:shd w:val="clear" w:color="000000" w:fill="D9D9D9"/>
            <w:vAlign w:val="center"/>
            <w:hideMark/>
          </w:tcPr>
          <w:p w14:paraId="25D10F6B"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2023 m.</w:t>
            </w:r>
          </w:p>
        </w:tc>
        <w:tc>
          <w:tcPr>
            <w:tcW w:w="727" w:type="dxa"/>
            <w:tcBorders>
              <w:top w:val="nil"/>
              <w:left w:val="nil"/>
              <w:bottom w:val="single" w:sz="4" w:space="0" w:color="auto"/>
              <w:right w:val="single" w:sz="4" w:space="0" w:color="auto"/>
            </w:tcBorders>
            <w:shd w:val="clear" w:color="000000" w:fill="D9D9D9"/>
            <w:vAlign w:val="center"/>
            <w:hideMark/>
          </w:tcPr>
          <w:p w14:paraId="60493783"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2021 m.</w:t>
            </w:r>
          </w:p>
        </w:tc>
        <w:tc>
          <w:tcPr>
            <w:tcW w:w="729" w:type="dxa"/>
            <w:tcBorders>
              <w:top w:val="nil"/>
              <w:left w:val="nil"/>
              <w:bottom w:val="single" w:sz="4" w:space="0" w:color="auto"/>
              <w:right w:val="single" w:sz="4" w:space="0" w:color="auto"/>
            </w:tcBorders>
            <w:shd w:val="clear" w:color="000000" w:fill="D9D9D9"/>
            <w:vAlign w:val="center"/>
            <w:hideMark/>
          </w:tcPr>
          <w:p w14:paraId="73E38CE8"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2023 m.</w:t>
            </w:r>
          </w:p>
        </w:tc>
        <w:tc>
          <w:tcPr>
            <w:tcW w:w="728" w:type="dxa"/>
            <w:tcBorders>
              <w:top w:val="nil"/>
              <w:left w:val="nil"/>
              <w:bottom w:val="single" w:sz="4" w:space="0" w:color="auto"/>
              <w:right w:val="single" w:sz="4" w:space="0" w:color="auto"/>
            </w:tcBorders>
            <w:shd w:val="clear" w:color="000000" w:fill="D9D9D9"/>
            <w:vAlign w:val="center"/>
            <w:hideMark/>
          </w:tcPr>
          <w:p w14:paraId="7BA184D5" w14:textId="77777777" w:rsidR="00F54CCF" w:rsidRPr="00E87BA5" w:rsidRDefault="00F54CCF" w:rsidP="00F54CCF">
            <w:pPr>
              <w:jc w:val="center"/>
              <w:rPr>
                <w:b/>
                <w:bCs/>
                <w:color w:val="000000"/>
                <w:sz w:val="19"/>
                <w:szCs w:val="19"/>
                <w:lang w:val="en-US" w:eastAsia="en-US"/>
              </w:rPr>
            </w:pPr>
            <w:r w:rsidRPr="00E87BA5">
              <w:rPr>
                <w:b/>
                <w:bCs/>
                <w:color w:val="000000"/>
                <w:sz w:val="19"/>
                <w:szCs w:val="19"/>
                <w:lang w:val="en-US" w:eastAsia="en-US"/>
              </w:rPr>
              <w:t>2021 m.</w:t>
            </w:r>
          </w:p>
        </w:tc>
        <w:tc>
          <w:tcPr>
            <w:tcW w:w="728" w:type="dxa"/>
            <w:tcBorders>
              <w:top w:val="nil"/>
              <w:left w:val="nil"/>
              <w:bottom w:val="single" w:sz="4" w:space="0" w:color="auto"/>
              <w:right w:val="single" w:sz="4" w:space="0" w:color="auto"/>
            </w:tcBorders>
            <w:shd w:val="clear" w:color="000000" w:fill="D9D9D9"/>
            <w:vAlign w:val="center"/>
            <w:hideMark/>
          </w:tcPr>
          <w:p w14:paraId="7E71D696" w14:textId="77777777" w:rsidR="00F54CCF" w:rsidRPr="00E87BA5" w:rsidRDefault="00F54CCF" w:rsidP="00F54CCF">
            <w:pPr>
              <w:jc w:val="center"/>
              <w:rPr>
                <w:b/>
                <w:bCs/>
                <w:color w:val="000000"/>
                <w:sz w:val="19"/>
                <w:szCs w:val="19"/>
                <w:lang w:val="en-US" w:eastAsia="en-US"/>
              </w:rPr>
            </w:pPr>
            <w:r w:rsidRPr="00E87BA5">
              <w:rPr>
                <w:b/>
                <w:bCs/>
                <w:color w:val="000000"/>
                <w:sz w:val="19"/>
                <w:szCs w:val="19"/>
                <w:lang w:val="en-US" w:eastAsia="en-US"/>
              </w:rPr>
              <w:t>2023 m.</w:t>
            </w:r>
          </w:p>
        </w:tc>
      </w:tr>
      <w:tr w:rsidR="00F54CCF" w:rsidRPr="00E87BA5" w14:paraId="0A5091A6" w14:textId="77777777" w:rsidTr="00F54CCF">
        <w:trPr>
          <w:trHeight w:val="272"/>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77A56EE" w14:textId="77777777" w:rsidR="00F54CCF" w:rsidRPr="00E87BA5" w:rsidRDefault="00F54CCF" w:rsidP="00F54CCF">
            <w:pPr>
              <w:rPr>
                <w:color w:val="000000"/>
                <w:sz w:val="20"/>
                <w:lang w:val="en-US" w:eastAsia="en-US"/>
              </w:rPr>
            </w:pPr>
            <w:r w:rsidRPr="00E87BA5">
              <w:rPr>
                <w:rFonts w:eastAsia="SimSun"/>
                <w:color w:val="000000"/>
                <w:sz w:val="20"/>
                <w:lang w:eastAsia="en-US"/>
              </w:rPr>
              <w:t>Gydytojų skaičius</w:t>
            </w:r>
          </w:p>
        </w:tc>
        <w:tc>
          <w:tcPr>
            <w:tcW w:w="726" w:type="dxa"/>
            <w:tcBorders>
              <w:top w:val="nil"/>
              <w:left w:val="nil"/>
              <w:bottom w:val="single" w:sz="4" w:space="0" w:color="auto"/>
              <w:right w:val="single" w:sz="4" w:space="0" w:color="auto"/>
            </w:tcBorders>
            <w:shd w:val="clear" w:color="auto" w:fill="auto"/>
            <w:vAlign w:val="center"/>
            <w:hideMark/>
          </w:tcPr>
          <w:p w14:paraId="6B65B303"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9</w:t>
            </w:r>
          </w:p>
        </w:tc>
        <w:tc>
          <w:tcPr>
            <w:tcW w:w="728" w:type="dxa"/>
            <w:tcBorders>
              <w:top w:val="nil"/>
              <w:left w:val="nil"/>
              <w:bottom w:val="single" w:sz="4" w:space="0" w:color="auto"/>
              <w:right w:val="single" w:sz="4" w:space="0" w:color="auto"/>
            </w:tcBorders>
            <w:shd w:val="clear" w:color="auto" w:fill="auto"/>
            <w:vAlign w:val="center"/>
            <w:hideMark/>
          </w:tcPr>
          <w:p w14:paraId="37917007" w14:textId="2E52A756" w:rsidR="00F54CCF" w:rsidRPr="00E87BA5" w:rsidRDefault="00F54CCF" w:rsidP="00F54CCF">
            <w:pPr>
              <w:jc w:val="center"/>
              <w:rPr>
                <w:color w:val="000000"/>
                <w:sz w:val="20"/>
                <w:lang w:val="en-US" w:eastAsia="en-US"/>
              </w:rPr>
            </w:pPr>
            <w:r w:rsidRPr="00E87BA5">
              <w:rPr>
                <w:color w:val="000000"/>
                <w:sz w:val="20"/>
                <w:lang w:val="en-US" w:eastAsia="en-US"/>
              </w:rPr>
              <w:t>10 </w:t>
            </w:r>
          </w:p>
        </w:tc>
        <w:tc>
          <w:tcPr>
            <w:tcW w:w="727" w:type="dxa"/>
            <w:tcBorders>
              <w:top w:val="nil"/>
              <w:left w:val="nil"/>
              <w:bottom w:val="single" w:sz="4" w:space="0" w:color="auto"/>
              <w:right w:val="single" w:sz="4" w:space="0" w:color="auto"/>
            </w:tcBorders>
            <w:shd w:val="clear" w:color="auto" w:fill="auto"/>
            <w:vAlign w:val="center"/>
            <w:hideMark/>
          </w:tcPr>
          <w:p w14:paraId="618392C9"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11</w:t>
            </w:r>
          </w:p>
        </w:tc>
        <w:tc>
          <w:tcPr>
            <w:tcW w:w="728" w:type="dxa"/>
            <w:tcBorders>
              <w:top w:val="nil"/>
              <w:left w:val="nil"/>
              <w:bottom w:val="single" w:sz="4" w:space="0" w:color="auto"/>
              <w:right w:val="single" w:sz="4" w:space="0" w:color="auto"/>
            </w:tcBorders>
            <w:shd w:val="clear" w:color="auto" w:fill="auto"/>
            <w:vAlign w:val="center"/>
            <w:hideMark/>
          </w:tcPr>
          <w:p w14:paraId="0FA3057C" w14:textId="4331B918" w:rsidR="00F54CCF" w:rsidRPr="00E87BA5" w:rsidRDefault="00F54CCF" w:rsidP="00F54CCF">
            <w:pPr>
              <w:jc w:val="center"/>
              <w:rPr>
                <w:color w:val="000000"/>
                <w:sz w:val="20"/>
                <w:lang w:val="en-US" w:eastAsia="en-US"/>
              </w:rPr>
            </w:pPr>
            <w:r w:rsidRPr="00E87BA5">
              <w:rPr>
                <w:color w:val="000000"/>
                <w:sz w:val="20"/>
                <w:lang w:val="en-US" w:eastAsia="en-US"/>
              </w:rPr>
              <w:t> 17</w:t>
            </w:r>
          </w:p>
        </w:tc>
        <w:tc>
          <w:tcPr>
            <w:tcW w:w="727" w:type="dxa"/>
            <w:tcBorders>
              <w:top w:val="nil"/>
              <w:left w:val="nil"/>
              <w:bottom w:val="single" w:sz="4" w:space="0" w:color="auto"/>
              <w:right w:val="single" w:sz="4" w:space="0" w:color="auto"/>
            </w:tcBorders>
            <w:shd w:val="clear" w:color="auto" w:fill="auto"/>
            <w:vAlign w:val="center"/>
            <w:hideMark/>
          </w:tcPr>
          <w:p w14:paraId="7C161F10"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11</w:t>
            </w:r>
          </w:p>
        </w:tc>
        <w:tc>
          <w:tcPr>
            <w:tcW w:w="729" w:type="dxa"/>
            <w:tcBorders>
              <w:top w:val="nil"/>
              <w:left w:val="nil"/>
              <w:bottom w:val="single" w:sz="4" w:space="0" w:color="auto"/>
              <w:right w:val="single" w:sz="4" w:space="0" w:color="auto"/>
            </w:tcBorders>
            <w:shd w:val="clear" w:color="auto" w:fill="auto"/>
            <w:vAlign w:val="center"/>
            <w:hideMark/>
          </w:tcPr>
          <w:p w14:paraId="77B2B1C7" w14:textId="5EAFB5BE" w:rsidR="00F54CCF" w:rsidRPr="00E87BA5" w:rsidRDefault="00F54CCF" w:rsidP="00F54CCF">
            <w:pPr>
              <w:jc w:val="center"/>
              <w:rPr>
                <w:color w:val="000000"/>
                <w:sz w:val="20"/>
                <w:lang w:val="en-US" w:eastAsia="en-US"/>
              </w:rPr>
            </w:pPr>
            <w:r w:rsidRPr="00E87BA5">
              <w:rPr>
                <w:color w:val="000000"/>
                <w:sz w:val="20"/>
                <w:lang w:val="en-US" w:eastAsia="en-US"/>
              </w:rPr>
              <w:t>10 </w:t>
            </w:r>
          </w:p>
        </w:tc>
        <w:tc>
          <w:tcPr>
            <w:tcW w:w="728" w:type="dxa"/>
            <w:tcBorders>
              <w:top w:val="nil"/>
              <w:left w:val="nil"/>
              <w:bottom w:val="single" w:sz="4" w:space="0" w:color="auto"/>
              <w:right w:val="single" w:sz="4" w:space="0" w:color="auto"/>
            </w:tcBorders>
            <w:shd w:val="clear" w:color="auto" w:fill="auto"/>
            <w:vAlign w:val="center"/>
            <w:hideMark/>
          </w:tcPr>
          <w:p w14:paraId="1D5B20FF"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20</w:t>
            </w:r>
          </w:p>
        </w:tc>
        <w:tc>
          <w:tcPr>
            <w:tcW w:w="729" w:type="dxa"/>
            <w:tcBorders>
              <w:top w:val="nil"/>
              <w:left w:val="nil"/>
              <w:bottom w:val="single" w:sz="4" w:space="0" w:color="auto"/>
              <w:right w:val="single" w:sz="4" w:space="0" w:color="auto"/>
            </w:tcBorders>
            <w:shd w:val="clear" w:color="auto" w:fill="auto"/>
            <w:vAlign w:val="center"/>
            <w:hideMark/>
          </w:tcPr>
          <w:p w14:paraId="4C0D9A4C" w14:textId="384047F5" w:rsidR="00F54CCF" w:rsidRPr="00E87BA5" w:rsidRDefault="00F54CCF" w:rsidP="00F54CCF">
            <w:pPr>
              <w:jc w:val="center"/>
              <w:rPr>
                <w:color w:val="000000"/>
                <w:sz w:val="20"/>
                <w:lang w:val="en-US" w:eastAsia="en-US"/>
              </w:rPr>
            </w:pPr>
            <w:r w:rsidRPr="00E87BA5">
              <w:rPr>
                <w:color w:val="000000"/>
                <w:sz w:val="20"/>
                <w:lang w:val="en-US" w:eastAsia="en-US"/>
              </w:rPr>
              <w:t>13 </w:t>
            </w:r>
          </w:p>
        </w:tc>
        <w:tc>
          <w:tcPr>
            <w:tcW w:w="727" w:type="dxa"/>
            <w:tcBorders>
              <w:top w:val="nil"/>
              <w:left w:val="nil"/>
              <w:bottom w:val="single" w:sz="4" w:space="0" w:color="auto"/>
              <w:right w:val="single" w:sz="4" w:space="0" w:color="auto"/>
            </w:tcBorders>
            <w:shd w:val="clear" w:color="auto" w:fill="auto"/>
            <w:vAlign w:val="center"/>
            <w:hideMark/>
          </w:tcPr>
          <w:p w14:paraId="40E53046"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11</w:t>
            </w:r>
          </w:p>
        </w:tc>
        <w:tc>
          <w:tcPr>
            <w:tcW w:w="729" w:type="dxa"/>
            <w:tcBorders>
              <w:top w:val="nil"/>
              <w:left w:val="nil"/>
              <w:bottom w:val="single" w:sz="4" w:space="0" w:color="auto"/>
              <w:right w:val="single" w:sz="4" w:space="0" w:color="auto"/>
            </w:tcBorders>
            <w:shd w:val="clear" w:color="auto" w:fill="auto"/>
            <w:vAlign w:val="center"/>
            <w:hideMark/>
          </w:tcPr>
          <w:p w14:paraId="3379BF07" w14:textId="6CB99E6F" w:rsidR="00F54CCF" w:rsidRPr="00E87BA5" w:rsidRDefault="00F54CCF" w:rsidP="00F54CCF">
            <w:pPr>
              <w:jc w:val="center"/>
              <w:rPr>
                <w:color w:val="000000"/>
                <w:sz w:val="20"/>
                <w:lang w:val="en-US" w:eastAsia="en-US"/>
              </w:rPr>
            </w:pPr>
            <w:r w:rsidRPr="00E87BA5">
              <w:rPr>
                <w:color w:val="000000"/>
                <w:sz w:val="20"/>
                <w:lang w:val="en-US" w:eastAsia="en-US"/>
              </w:rPr>
              <w:t>16 </w:t>
            </w:r>
          </w:p>
        </w:tc>
        <w:tc>
          <w:tcPr>
            <w:tcW w:w="728" w:type="dxa"/>
            <w:tcBorders>
              <w:top w:val="nil"/>
              <w:left w:val="nil"/>
              <w:bottom w:val="single" w:sz="4" w:space="0" w:color="auto"/>
              <w:right w:val="single" w:sz="4" w:space="0" w:color="auto"/>
            </w:tcBorders>
            <w:shd w:val="clear" w:color="auto" w:fill="auto"/>
            <w:vAlign w:val="center"/>
            <w:hideMark/>
          </w:tcPr>
          <w:p w14:paraId="60A241F6" w14:textId="77777777" w:rsidR="00F54CCF" w:rsidRPr="00E87BA5" w:rsidRDefault="00F54CCF" w:rsidP="00F54CCF">
            <w:pPr>
              <w:jc w:val="center"/>
              <w:rPr>
                <w:b/>
                <w:bCs/>
                <w:color w:val="000000"/>
                <w:sz w:val="20"/>
                <w:lang w:val="en-US" w:eastAsia="en-US"/>
              </w:rPr>
            </w:pPr>
            <w:r w:rsidRPr="00E87BA5">
              <w:rPr>
                <w:rFonts w:eastAsia="SimSun"/>
                <w:b/>
                <w:bCs/>
                <w:color w:val="000000"/>
                <w:sz w:val="20"/>
                <w:lang w:eastAsia="en-US"/>
              </w:rPr>
              <w:t>62</w:t>
            </w:r>
          </w:p>
        </w:tc>
        <w:tc>
          <w:tcPr>
            <w:tcW w:w="728" w:type="dxa"/>
            <w:tcBorders>
              <w:top w:val="nil"/>
              <w:left w:val="nil"/>
              <w:bottom w:val="single" w:sz="4" w:space="0" w:color="auto"/>
              <w:right w:val="single" w:sz="4" w:space="0" w:color="auto"/>
            </w:tcBorders>
            <w:shd w:val="clear" w:color="auto" w:fill="auto"/>
            <w:noWrap/>
            <w:vAlign w:val="center"/>
            <w:hideMark/>
          </w:tcPr>
          <w:p w14:paraId="4BC97314" w14:textId="093239C8" w:rsidR="00F54CCF" w:rsidRPr="00E87BA5" w:rsidRDefault="00F54CCF" w:rsidP="00F54CCF">
            <w:pPr>
              <w:rPr>
                <w:rFonts w:ascii="Calibri" w:hAnsi="Calibri" w:cs="Calibri"/>
                <w:b/>
                <w:bCs/>
                <w:color w:val="000000"/>
                <w:sz w:val="20"/>
                <w:lang w:val="en-US" w:eastAsia="en-US"/>
              </w:rPr>
            </w:pPr>
            <w:r w:rsidRPr="00E87BA5">
              <w:rPr>
                <w:rFonts w:eastAsia="SimSun"/>
                <w:b/>
                <w:bCs/>
                <w:color w:val="000000"/>
                <w:sz w:val="20"/>
                <w:lang w:eastAsia="en-US"/>
              </w:rPr>
              <w:t>66</w:t>
            </w:r>
          </w:p>
        </w:tc>
      </w:tr>
      <w:tr w:rsidR="00F54CCF" w:rsidRPr="00F54CCF" w14:paraId="1FA49BA1" w14:textId="77777777" w:rsidTr="00F54CCF">
        <w:trPr>
          <w:trHeight w:val="463"/>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FF03671" w14:textId="77777777" w:rsidR="00F54CCF" w:rsidRPr="00E87BA5" w:rsidRDefault="00F54CCF" w:rsidP="00F54CCF">
            <w:pPr>
              <w:rPr>
                <w:color w:val="000000"/>
                <w:sz w:val="20"/>
                <w:lang w:val="en-US" w:eastAsia="en-US"/>
              </w:rPr>
            </w:pPr>
            <w:r w:rsidRPr="00E87BA5">
              <w:rPr>
                <w:rFonts w:eastAsia="SimSun"/>
                <w:color w:val="000000"/>
                <w:sz w:val="20"/>
                <w:lang w:eastAsia="en-US"/>
              </w:rPr>
              <w:t>Slaugos specialistų skaičius</w:t>
            </w:r>
          </w:p>
        </w:tc>
        <w:tc>
          <w:tcPr>
            <w:tcW w:w="726" w:type="dxa"/>
            <w:tcBorders>
              <w:top w:val="nil"/>
              <w:left w:val="nil"/>
              <w:bottom w:val="single" w:sz="4" w:space="0" w:color="auto"/>
              <w:right w:val="single" w:sz="4" w:space="0" w:color="auto"/>
            </w:tcBorders>
            <w:shd w:val="clear" w:color="auto" w:fill="auto"/>
            <w:vAlign w:val="center"/>
            <w:hideMark/>
          </w:tcPr>
          <w:p w14:paraId="4D655C2D"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11</w:t>
            </w:r>
          </w:p>
        </w:tc>
        <w:tc>
          <w:tcPr>
            <w:tcW w:w="728" w:type="dxa"/>
            <w:tcBorders>
              <w:top w:val="nil"/>
              <w:left w:val="nil"/>
              <w:bottom w:val="single" w:sz="4" w:space="0" w:color="auto"/>
              <w:right w:val="single" w:sz="4" w:space="0" w:color="auto"/>
            </w:tcBorders>
            <w:shd w:val="clear" w:color="auto" w:fill="auto"/>
            <w:vAlign w:val="center"/>
            <w:hideMark/>
          </w:tcPr>
          <w:p w14:paraId="448DFCFE" w14:textId="6C8EC1FE" w:rsidR="00F54CCF" w:rsidRPr="00E87BA5" w:rsidRDefault="00F54CCF" w:rsidP="00F54CCF">
            <w:pPr>
              <w:jc w:val="center"/>
              <w:rPr>
                <w:color w:val="000000"/>
                <w:sz w:val="20"/>
                <w:lang w:val="en-US" w:eastAsia="en-US"/>
              </w:rPr>
            </w:pPr>
            <w:r w:rsidRPr="00E87BA5">
              <w:rPr>
                <w:color w:val="000000"/>
                <w:sz w:val="20"/>
                <w:lang w:val="en-US" w:eastAsia="en-US"/>
              </w:rPr>
              <w:t> 13</w:t>
            </w:r>
          </w:p>
        </w:tc>
        <w:tc>
          <w:tcPr>
            <w:tcW w:w="727" w:type="dxa"/>
            <w:tcBorders>
              <w:top w:val="nil"/>
              <w:left w:val="nil"/>
              <w:bottom w:val="single" w:sz="4" w:space="0" w:color="auto"/>
              <w:right w:val="single" w:sz="4" w:space="0" w:color="auto"/>
            </w:tcBorders>
            <w:shd w:val="clear" w:color="auto" w:fill="auto"/>
            <w:vAlign w:val="center"/>
            <w:hideMark/>
          </w:tcPr>
          <w:p w14:paraId="162F8387"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9</w:t>
            </w:r>
          </w:p>
        </w:tc>
        <w:tc>
          <w:tcPr>
            <w:tcW w:w="728" w:type="dxa"/>
            <w:tcBorders>
              <w:top w:val="nil"/>
              <w:left w:val="nil"/>
              <w:bottom w:val="single" w:sz="4" w:space="0" w:color="auto"/>
              <w:right w:val="single" w:sz="4" w:space="0" w:color="auto"/>
            </w:tcBorders>
            <w:shd w:val="clear" w:color="auto" w:fill="auto"/>
            <w:vAlign w:val="center"/>
            <w:hideMark/>
          </w:tcPr>
          <w:p w14:paraId="37D5910F" w14:textId="3BB53113" w:rsidR="00F54CCF" w:rsidRPr="00E87BA5" w:rsidRDefault="00F54CCF" w:rsidP="00F54CCF">
            <w:pPr>
              <w:jc w:val="center"/>
              <w:rPr>
                <w:color w:val="000000"/>
                <w:sz w:val="20"/>
                <w:lang w:val="en-US" w:eastAsia="en-US"/>
              </w:rPr>
            </w:pPr>
            <w:r w:rsidRPr="00E87BA5">
              <w:rPr>
                <w:color w:val="000000"/>
                <w:sz w:val="20"/>
                <w:lang w:val="en-US" w:eastAsia="en-US"/>
              </w:rPr>
              <w:t>6 </w:t>
            </w:r>
          </w:p>
        </w:tc>
        <w:tc>
          <w:tcPr>
            <w:tcW w:w="727" w:type="dxa"/>
            <w:tcBorders>
              <w:top w:val="nil"/>
              <w:left w:val="nil"/>
              <w:bottom w:val="single" w:sz="4" w:space="0" w:color="auto"/>
              <w:right w:val="single" w:sz="4" w:space="0" w:color="auto"/>
            </w:tcBorders>
            <w:shd w:val="clear" w:color="auto" w:fill="auto"/>
            <w:vAlign w:val="center"/>
            <w:hideMark/>
          </w:tcPr>
          <w:p w14:paraId="172ABD13"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54</w:t>
            </w:r>
          </w:p>
        </w:tc>
        <w:tc>
          <w:tcPr>
            <w:tcW w:w="729" w:type="dxa"/>
            <w:tcBorders>
              <w:top w:val="nil"/>
              <w:left w:val="nil"/>
              <w:bottom w:val="single" w:sz="4" w:space="0" w:color="auto"/>
              <w:right w:val="single" w:sz="4" w:space="0" w:color="auto"/>
            </w:tcBorders>
            <w:shd w:val="clear" w:color="auto" w:fill="auto"/>
            <w:vAlign w:val="center"/>
            <w:hideMark/>
          </w:tcPr>
          <w:p w14:paraId="5DA44676" w14:textId="76E50E48" w:rsidR="00F54CCF" w:rsidRPr="00E87BA5" w:rsidRDefault="00F54CCF" w:rsidP="00F54CCF">
            <w:pPr>
              <w:jc w:val="center"/>
              <w:rPr>
                <w:color w:val="000000"/>
                <w:sz w:val="20"/>
                <w:lang w:val="en-US" w:eastAsia="en-US"/>
              </w:rPr>
            </w:pPr>
            <w:r w:rsidRPr="00E87BA5">
              <w:rPr>
                <w:color w:val="000000"/>
                <w:sz w:val="20"/>
                <w:lang w:val="en-US" w:eastAsia="en-US"/>
              </w:rPr>
              <w:t>36 </w:t>
            </w:r>
          </w:p>
        </w:tc>
        <w:tc>
          <w:tcPr>
            <w:tcW w:w="728" w:type="dxa"/>
            <w:tcBorders>
              <w:top w:val="nil"/>
              <w:left w:val="nil"/>
              <w:bottom w:val="single" w:sz="4" w:space="0" w:color="auto"/>
              <w:right w:val="single" w:sz="4" w:space="0" w:color="auto"/>
            </w:tcBorders>
            <w:shd w:val="clear" w:color="auto" w:fill="auto"/>
            <w:vAlign w:val="center"/>
            <w:hideMark/>
          </w:tcPr>
          <w:p w14:paraId="022FFE6E"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63</w:t>
            </w:r>
          </w:p>
        </w:tc>
        <w:tc>
          <w:tcPr>
            <w:tcW w:w="729" w:type="dxa"/>
            <w:tcBorders>
              <w:top w:val="nil"/>
              <w:left w:val="nil"/>
              <w:bottom w:val="single" w:sz="4" w:space="0" w:color="auto"/>
              <w:right w:val="single" w:sz="4" w:space="0" w:color="auto"/>
            </w:tcBorders>
            <w:shd w:val="clear" w:color="auto" w:fill="auto"/>
            <w:vAlign w:val="center"/>
            <w:hideMark/>
          </w:tcPr>
          <w:p w14:paraId="0640621C" w14:textId="623F3749" w:rsidR="00F54CCF" w:rsidRPr="00E87BA5" w:rsidRDefault="00F54CCF" w:rsidP="00F54CCF">
            <w:pPr>
              <w:jc w:val="center"/>
              <w:rPr>
                <w:color w:val="000000"/>
                <w:sz w:val="20"/>
                <w:lang w:val="en-US" w:eastAsia="en-US"/>
              </w:rPr>
            </w:pPr>
            <w:r w:rsidRPr="00E87BA5">
              <w:rPr>
                <w:color w:val="000000"/>
                <w:sz w:val="20"/>
                <w:lang w:val="en-US" w:eastAsia="en-US"/>
              </w:rPr>
              <w:t> 58</w:t>
            </w:r>
          </w:p>
        </w:tc>
        <w:tc>
          <w:tcPr>
            <w:tcW w:w="727" w:type="dxa"/>
            <w:tcBorders>
              <w:top w:val="nil"/>
              <w:left w:val="nil"/>
              <w:bottom w:val="single" w:sz="4" w:space="0" w:color="auto"/>
              <w:right w:val="single" w:sz="4" w:space="0" w:color="auto"/>
            </w:tcBorders>
            <w:shd w:val="clear" w:color="auto" w:fill="auto"/>
            <w:vAlign w:val="center"/>
            <w:hideMark/>
          </w:tcPr>
          <w:p w14:paraId="6F007CBA"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19</w:t>
            </w:r>
          </w:p>
        </w:tc>
        <w:tc>
          <w:tcPr>
            <w:tcW w:w="729" w:type="dxa"/>
            <w:tcBorders>
              <w:top w:val="nil"/>
              <w:left w:val="nil"/>
              <w:bottom w:val="single" w:sz="4" w:space="0" w:color="auto"/>
              <w:right w:val="single" w:sz="4" w:space="0" w:color="auto"/>
            </w:tcBorders>
            <w:shd w:val="clear" w:color="auto" w:fill="auto"/>
            <w:vAlign w:val="center"/>
            <w:hideMark/>
          </w:tcPr>
          <w:p w14:paraId="00BDD105" w14:textId="2E38E9B3" w:rsidR="00F54CCF" w:rsidRPr="00E87BA5" w:rsidRDefault="00F54CCF" w:rsidP="00F54CCF">
            <w:pPr>
              <w:jc w:val="center"/>
              <w:rPr>
                <w:color w:val="000000"/>
                <w:sz w:val="20"/>
                <w:lang w:val="en-US" w:eastAsia="en-US"/>
              </w:rPr>
            </w:pPr>
            <w:r w:rsidRPr="00E87BA5">
              <w:rPr>
                <w:color w:val="000000"/>
                <w:sz w:val="20"/>
                <w:lang w:val="en-US" w:eastAsia="en-US"/>
              </w:rPr>
              <w:t> 8</w:t>
            </w:r>
          </w:p>
        </w:tc>
        <w:tc>
          <w:tcPr>
            <w:tcW w:w="728" w:type="dxa"/>
            <w:tcBorders>
              <w:top w:val="nil"/>
              <w:left w:val="nil"/>
              <w:bottom w:val="single" w:sz="4" w:space="0" w:color="auto"/>
              <w:right w:val="single" w:sz="4" w:space="0" w:color="auto"/>
            </w:tcBorders>
            <w:shd w:val="clear" w:color="auto" w:fill="auto"/>
            <w:vAlign w:val="center"/>
            <w:hideMark/>
          </w:tcPr>
          <w:p w14:paraId="0D084EEA" w14:textId="77777777" w:rsidR="00F54CCF" w:rsidRPr="00E87BA5" w:rsidRDefault="00F54CCF" w:rsidP="00F54CCF">
            <w:pPr>
              <w:jc w:val="center"/>
              <w:rPr>
                <w:b/>
                <w:bCs/>
                <w:color w:val="000000"/>
                <w:sz w:val="20"/>
                <w:lang w:val="en-US" w:eastAsia="en-US"/>
              </w:rPr>
            </w:pPr>
            <w:r w:rsidRPr="00E87BA5">
              <w:rPr>
                <w:rFonts w:eastAsia="SimSun"/>
                <w:b/>
                <w:bCs/>
                <w:color w:val="000000"/>
                <w:sz w:val="20"/>
                <w:lang w:eastAsia="en-US"/>
              </w:rPr>
              <w:t>156</w:t>
            </w:r>
          </w:p>
        </w:tc>
        <w:tc>
          <w:tcPr>
            <w:tcW w:w="728" w:type="dxa"/>
            <w:tcBorders>
              <w:top w:val="nil"/>
              <w:left w:val="nil"/>
              <w:bottom w:val="single" w:sz="4" w:space="0" w:color="auto"/>
              <w:right w:val="single" w:sz="4" w:space="0" w:color="auto"/>
            </w:tcBorders>
            <w:shd w:val="clear" w:color="auto" w:fill="auto"/>
            <w:noWrap/>
            <w:vAlign w:val="center"/>
            <w:hideMark/>
          </w:tcPr>
          <w:p w14:paraId="12C80CED" w14:textId="0B4BC17D" w:rsidR="00F54CCF" w:rsidRPr="00F54CCF" w:rsidRDefault="00F54CCF" w:rsidP="00F54CCF">
            <w:pPr>
              <w:rPr>
                <w:rFonts w:ascii="Calibri" w:hAnsi="Calibri" w:cs="Calibri"/>
                <w:b/>
                <w:bCs/>
                <w:color w:val="000000"/>
                <w:sz w:val="20"/>
                <w:lang w:val="en-US" w:eastAsia="en-US"/>
              </w:rPr>
            </w:pPr>
            <w:r w:rsidRPr="00E87BA5">
              <w:rPr>
                <w:rFonts w:eastAsia="SimSun"/>
                <w:b/>
                <w:bCs/>
                <w:color w:val="000000"/>
                <w:sz w:val="20"/>
                <w:lang w:eastAsia="en-US"/>
              </w:rPr>
              <w:t>121</w:t>
            </w:r>
          </w:p>
        </w:tc>
      </w:tr>
    </w:tbl>
    <w:p w14:paraId="2D6F6906" w14:textId="77777777" w:rsidR="00F54CCF" w:rsidRDefault="00F54CCF" w:rsidP="00F54CCF">
      <w:pPr>
        <w:tabs>
          <w:tab w:val="left" w:pos="1276"/>
        </w:tabs>
        <w:overflowPunct w:val="0"/>
        <w:rPr>
          <w:rFonts w:eastAsia="SimSun"/>
          <w:b/>
          <w:bCs/>
          <w:sz w:val="23"/>
          <w:szCs w:val="23"/>
        </w:rPr>
      </w:pPr>
    </w:p>
    <w:p w14:paraId="4BCC31B9" w14:textId="35FA124A" w:rsidR="00E24848" w:rsidRPr="00E24848" w:rsidRDefault="00E24848">
      <w:pPr>
        <w:pStyle w:val="Sraopastraipa"/>
        <w:numPr>
          <w:ilvl w:val="0"/>
          <w:numId w:val="78"/>
        </w:numPr>
        <w:tabs>
          <w:tab w:val="left" w:pos="993"/>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 xml:space="preserve">Vertinant darbuotojų kaitos statistinius duomenis įstaigoje 2021 </w:t>
      </w:r>
      <w:r w:rsidRPr="00E87BA5">
        <w:rPr>
          <w:rFonts w:ascii="Times New Roman" w:eastAsia="SimSun" w:hAnsi="Times New Roman"/>
          <w:sz w:val="23"/>
          <w:szCs w:val="23"/>
        </w:rPr>
        <w:t>ir 2023 m. (1 lentelė), galima</w:t>
      </w:r>
      <w:r w:rsidRPr="00E24848">
        <w:rPr>
          <w:rFonts w:ascii="Times New Roman" w:eastAsia="SimSun" w:hAnsi="Times New Roman"/>
          <w:sz w:val="23"/>
          <w:szCs w:val="23"/>
        </w:rPr>
        <w:t xml:space="preserve"> pasakyti, kad per 2 metus išaugo (6 proc.) gydytojų skaičius, bet ženkliai (apie 22 proc.) sumažėjo slaugos specialistų skaičius. </w:t>
      </w:r>
    </w:p>
    <w:p w14:paraId="739C5388" w14:textId="5EB7AA48" w:rsidR="00E24848" w:rsidRPr="00E24848" w:rsidRDefault="00E24848">
      <w:pPr>
        <w:pStyle w:val="Sraopastraipa"/>
        <w:numPr>
          <w:ilvl w:val="0"/>
          <w:numId w:val="78"/>
        </w:numPr>
        <w:tabs>
          <w:tab w:val="left" w:pos="993"/>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VšĮ Kėdainių PSPC pagrindinėse pareigose (</w:t>
      </w:r>
      <w:r w:rsidR="007D5796">
        <w:rPr>
          <w:rFonts w:ascii="Times New Roman" w:eastAsia="SimSun" w:hAnsi="Times New Roman"/>
          <w:sz w:val="23"/>
          <w:szCs w:val="23"/>
        </w:rPr>
        <w:t xml:space="preserve">1 </w:t>
      </w:r>
      <w:r w:rsidRPr="00E24848">
        <w:rPr>
          <w:rFonts w:ascii="Times New Roman" w:eastAsia="SimSun" w:hAnsi="Times New Roman"/>
          <w:sz w:val="23"/>
          <w:szCs w:val="23"/>
        </w:rPr>
        <w:t>lentelė) šiuo metu dirba 66 gydytojai ir 121 slaugos specialistas. Apie 24 proc. dirbančių gydytojų ir 7 proc. slaugos specialistų jau šiuo metu yra p</w:t>
      </w:r>
      <w:r w:rsidR="007E52F8">
        <w:rPr>
          <w:rFonts w:ascii="Times New Roman" w:eastAsia="SimSun" w:hAnsi="Times New Roman"/>
          <w:sz w:val="23"/>
          <w:szCs w:val="23"/>
        </w:rPr>
        <w:t>ensinio</w:t>
      </w:r>
      <w:r w:rsidRPr="00E24848">
        <w:rPr>
          <w:rFonts w:ascii="Times New Roman" w:eastAsia="SimSun" w:hAnsi="Times New Roman"/>
          <w:sz w:val="23"/>
          <w:szCs w:val="23"/>
        </w:rPr>
        <w:t xml:space="preserve"> amžiaus. Dar apie 20 proc. gydytojų ir 48 pro</w:t>
      </w:r>
      <w:r w:rsidR="007E52F8">
        <w:rPr>
          <w:rFonts w:ascii="Times New Roman" w:eastAsia="SimSun" w:hAnsi="Times New Roman"/>
          <w:sz w:val="23"/>
          <w:szCs w:val="23"/>
        </w:rPr>
        <w:t>c. slaugos specialistų pensinį</w:t>
      </w:r>
      <w:r w:rsidRPr="00E24848">
        <w:rPr>
          <w:rFonts w:ascii="Times New Roman" w:eastAsia="SimSun" w:hAnsi="Times New Roman"/>
          <w:sz w:val="23"/>
          <w:szCs w:val="23"/>
        </w:rPr>
        <w:t xml:space="preserve"> amžių pasieks per artimiausią dešimtmetį.</w:t>
      </w:r>
    </w:p>
    <w:p w14:paraId="4F3D73A1" w14:textId="37CC9D36" w:rsidR="00E24848" w:rsidRPr="00E24848" w:rsidRDefault="00E24848">
      <w:pPr>
        <w:pStyle w:val="Sraopastraipa"/>
        <w:numPr>
          <w:ilvl w:val="0"/>
          <w:numId w:val="78"/>
        </w:numPr>
        <w:tabs>
          <w:tab w:val="left" w:pos="993"/>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VšĮ Kėdainių PSPC nuolat vykdė ir vykdo aktyvią sveikatos priežiūros specialistų paiešką: darb</w:t>
      </w:r>
      <w:r w:rsidR="007D442A">
        <w:rPr>
          <w:rFonts w:ascii="Times New Roman" w:eastAsia="SimSun" w:hAnsi="Times New Roman"/>
          <w:sz w:val="23"/>
          <w:szCs w:val="23"/>
        </w:rPr>
        <w:t>ą siūlantys skelbimai nuolat skelbiami</w:t>
      </w:r>
      <w:r w:rsidRPr="00E24848">
        <w:rPr>
          <w:rFonts w:ascii="Times New Roman" w:eastAsia="SimSun" w:hAnsi="Times New Roman"/>
          <w:sz w:val="23"/>
          <w:szCs w:val="23"/>
        </w:rPr>
        <w:t xml:space="preserve"> Įstaigos internetinėse svetainėse, Lietuvos Respublikos Sveikatos apsaugos ministerijos internetinėje svetainėje, dalyvaujama universitetų ir kolegijų atvirų durų dienose,</w:t>
      </w:r>
      <w:r w:rsidRPr="00E24848">
        <w:rPr>
          <w:rFonts w:ascii="Times New Roman" w:eastAsiaTheme="minorHAnsi" w:hAnsi="Times New Roman"/>
          <w:sz w:val="23"/>
          <w:szCs w:val="23"/>
        </w:rPr>
        <w:t xml:space="preserve"> k</w:t>
      </w:r>
      <w:r w:rsidRPr="00E24848">
        <w:rPr>
          <w:rFonts w:ascii="Times New Roman" w:eastAsia="SimSun" w:hAnsi="Times New Roman"/>
          <w:sz w:val="23"/>
          <w:szCs w:val="23"/>
        </w:rPr>
        <w:t xml:space="preserve">omunikuojama ir bendradarbiaujama su LSMUKK šeimos medicinos klinika ir </w:t>
      </w:r>
      <w:proofErr w:type="spellStart"/>
      <w:r w:rsidRPr="00E24848">
        <w:rPr>
          <w:rFonts w:ascii="Times New Roman" w:eastAsia="SimSun" w:hAnsi="Times New Roman"/>
          <w:sz w:val="23"/>
          <w:szCs w:val="23"/>
        </w:rPr>
        <w:t>podiplominių</w:t>
      </w:r>
      <w:proofErr w:type="spellEnd"/>
      <w:r w:rsidRPr="00E24848">
        <w:rPr>
          <w:rFonts w:ascii="Times New Roman" w:eastAsia="SimSun" w:hAnsi="Times New Roman"/>
          <w:sz w:val="23"/>
          <w:szCs w:val="23"/>
        </w:rPr>
        <w:t xml:space="preserve"> studijų centru, platinami darbą įstaigose siūlantys skelbimai. </w:t>
      </w:r>
    </w:p>
    <w:p w14:paraId="0389BEA2" w14:textId="77777777" w:rsidR="00E24848" w:rsidRPr="00E24848" w:rsidRDefault="00E24848">
      <w:pPr>
        <w:pStyle w:val="Sraopastraipa"/>
        <w:numPr>
          <w:ilvl w:val="0"/>
          <w:numId w:val="78"/>
        </w:numPr>
        <w:tabs>
          <w:tab w:val="left" w:pos="993"/>
        </w:tabs>
        <w:suppressAutoHyphens/>
        <w:overflowPunct w:val="0"/>
        <w:spacing w:after="0" w:line="240" w:lineRule="auto"/>
        <w:ind w:left="0" w:firstLine="567"/>
        <w:jc w:val="both"/>
        <w:rPr>
          <w:rFonts w:ascii="Times New Roman" w:eastAsia="SimSun" w:hAnsi="Times New Roman"/>
          <w:sz w:val="23"/>
          <w:szCs w:val="23"/>
          <w:lang w:eastAsia="lt-LT"/>
        </w:rPr>
      </w:pPr>
      <w:r w:rsidRPr="00E24848">
        <w:rPr>
          <w:rFonts w:ascii="Times New Roman" w:eastAsia="SimSun" w:hAnsi="Times New Roman"/>
          <w:sz w:val="23"/>
          <w:szCs w:val="23"/>
          <w:lang w:eastAsia="lt-LT"/>
        </w:rPr>
        <w:t xml:space="preserve">Įstaiga yra </w:t>
      </w:r>
      <w:r w:rsidRPr="00E24848">
        <w:rPr>
          <w:rFonts w:ascii="Times New Roman" w:eastAsia="SimSun" w:hAnsi="Times New Roman"/>
          <w:sz w:val="23"/>
          <w:szCs w:val="23"/>
        </w:rPr>
        <w:t xml:space="preserve">įtraukta į Lietuvos sveiktos mokslų universiteto (LSMU) ir </w:t>
      </w:r>
      <w:r w:rsidRPr="00E24848">
        <w:rPr>
          <w:rFonts w:ascii="Times New Roman" w:eastAsia="SimSun" w:hAnsi="Times New Roman"/>
          <w:sz w:val="23"/>
          <w:szCs w:val="23"/>
          <w:lang w:eastAsia="lt-LT"/>
        </w:rPr>
        <w:t>Vil</w:t>
      </w:r>
      <w:r w:rsidRPr="00E24848">
        <w:rPr>
          <w:rFonts w:ascii="Times New Roman" w:eastAsia="SimSun" w:hAnsi="Times New Roman"/>
          <w:sz w:val="23"/>
          <w:szCs w:val="23"/>
          <w:lang w:eastAsia="lt-LT"/>
        </w:rPr>
        <w:softHyphen/>
        <w:t>niaus uni</w:t>
      </w:r>
      <w:r w:rsidRPr="00E24848">
        <w:rPr>
          <w:rFonts w:ascii="Times New Roman" w:eastAsia="SimSun" w:hAnsi="Times New Roman"/>
          <w:sz w:val="23"/>
          <w:szCs w:val="23"/>
          <w:lang w:eastAsia="lt-LT"/>
        </w:rPr>
        <w:softHyphen/>
        <w:t>ver</w:t>
      </w:r>
      <w:r w:rsidRPr="00E24848">
        <w:rPr>
          <w:rFonts w:ascii="Times New Roman" w:eastAsia="SimSun" w:hAnsi="Times New Roman"/>
          <w:sz w:val="23"/>
          <w:szCs w:val="23"/>
          <w:lang w:eastAsia="lt-LT"/>
        </w:rPr>
        <w:softHyphen/>
        <w:t>si</w:t>
      </w:r>
      <w:r w:rsidRPr="00E24848">
        <w:rPr>
          <w:rFonts w:ascii="Times New Roman" w:eastAsia="SimSun" w:hAnsi="Times New Roman"/>
          <w:sz w:val="23"/>
          <w:szCs w:val="23"/>
          <w:lang w:eastAsia="lt-LT"/>
        </w:rPr>
        <w:softHyphen/>
        <w:t>te</w:t>
      </w:r>
      <w:r w:rsidRPr="00E24848">
        <w:rPr>
          <w:rFonts w:ascii="Times New Roman" w:eastAsia="SimSun" w:hAnsi="Times New Roman"/>
          <w:sz w:val="23"/>
          <w:szCs w:val="23"/>
          <w:lang w:eastAsia="lt-LT"/>
        </w:rPr>
        <w:softHyphen/>
        <w:t xml:space="preserve">to </w:t>
      </w:r>
      <w:r w:rsidRPr="00E24848">
        <w:rPr>
          <w:rFonts w:ascii="Times New Roman" w:eastAsia="SimSun" w:hAnsi="Times New Roman"/>
          <w:sz w:val="23"/>
          <w:szCs w:val="23"/>
        </w:rPr>
        <w:t>rezidentūros bazę, kurioje jauni gydytojai gali atlikti gydytojo praktiką.</w:t>
      </w:r>
    </w:p>
    <w:p w14:paraId="3B969F36" w14:textId="77777777" w:rsidR="0099055A" w:rsidRDefault="00E24848">
      <w:pPr>
        <w:pStyle w:val="Sraopastraipa"/>
        <w:numPr>
          <w:ilvl w:val="0"/>
          <w:numId w:val="78"/>
        </w:numPr>
        <w:tabs>
          <w:tab w:val="left" w:pos="993"/>
        </w:tabs>
        <w:suppressAutoHyphens/>
        <w:overflowPunct w:val="0"/>
        <w:spacing w:after="0" w:line="240" w:lineRule="auto"/>
        <w:ind w:left="0" w:firstLine="567"/>
        <w:jc w:val="both"/>
        <w:rPr>
          <w:rFonts w:ascii="Times New Roman" w:eastAsia="SimSun" w:hAnsi="Times New Roman"/>
          <w:sz w:val="23"/>
          <w:szCs w:val="23"/>
          <w:lang w:eastAsia="lt-LT"/>
        </w:rPr>
      </w:pPr>
      <w:r w:rsidRPr="00E24848">
        <w:rPr>
          <w:rFonts w:ascii="Times New Roman" w:eastAsia="SimSun" w:hAnsi="Times New Roman"/>
          <w:sz w:val="23"/>
          <w:szCs w:val="23"/>
        </w:rPr>
        <w:t>202</w:t>
      </w:r>
      <w:r w:rsidR="007D5796">
        <w:rPr>
          <w:rFonts w:ascii="Times New Roman" w:eastAsia="SimSun" w:hAnsi="Times New Roman"/>
          <w:sz w:val="23"/>
          <w:szCs w:val="23"/>
        </w:rPr>
        <w:t>2</w:t>
      </w:r>
      <w:r w:rsidRPr="00E24848">
        <w:rPr>
          <w:rFonts w:ascii="Times New Roman" w:eastAsia="SimSun" w:hAnsi="Times New Roman"/>
          <w:sz w:val="23"/>
          <w:szCs w:val="23"/>
        </w:rPr>
        <w:t xml:space="preserve">–2023 metais įgyvendinant Programą 2022 m. numatytomis skatinimo priemonėmis iš Kėdainių rajono savivaldybės biudžeto nebuvo pasinaudota, nes tokių specialistų neatsirado. </w:t>
      </w:r>
    </w:p>
    <w:p w14:paraId="566309D8" w14:textId="3C58F408" w:rsidR="00E24848" w:rsidRPr="00E24848" w:rsidRDefault="00E24848">
      <w:pPr>
        <w:pStyle w:val="Sraopastraipa"/>
        <w:numPr>
          <w:ilvl w:val="0"/>
          <w:numId w:val="78"/>
        </w:numPr>
        <w:tabs>
          <w:tab w:val="left" w:pos="993"/>
        </w:tabs>
        <w:suppressAutoHyphens/>
        <w:overflowPunct w:val="0"/>
        <w:spacing w:after="0" w:line="240" w:lineRule="auto"/>
        <w:ind w:left="0" w:firstLine="567"/>
        <w:jc w:val="both"/>
        <w:rPr>
          <w:rFonts w:ascii="Times New Roman" w:eastAsia="SimSun" w:hAnsi="Times New Roman"/>
          <w:sz w:val="23"/>
          <w:szCs w:val="23"/>
          <w:lang w:eastAsia="lt-LT"/>
        </w:rPr>
      </w:pPr>
      <w:r w:rsidRPr="00E24848">
        <w:rPr>
          <w:rFonts w:ascii="Times New Roman" w:eastAsia="SimSun" w:hAnsi="Times New Roman"/>
          <w:sz w:val="23"/>
          <w:szCs w:val="23"/>
        </w:rPr>
        <w:t xml:space="preserve">2023 m. skatinamosiomis priemonėmis pasinaudojo 5 naujai atvykę specialistai (4 šeimos gydytojai ir gydytojas odontologas). Sveikatos priežiūros specialistams, gyvenantiems kituose miestuose, buvo kompensuojamos kelionės išlaidos. </w:t>
      </w:r>
    </w:p>
    <w:p w14:paraId="61311D0D" w14:textId="77777777" w:rsidR="007D5796" w:rsidRDefault="007D5796" w:rsidP="00E24848">
      <w:pPr>
        <w:jc w:val="right"/>
        <w:rPr>
          <w:rFonts w:eastAsia="SimSun"/>
          <w:b/>
          <w:sz w:val="23"/>
          <w:szCs w:val="23"/>
        </w:rPr>
      </w:pPr>
    </w:p>
    <w:p w14:paraId="58685AF1" w14:textId="49BB9345" w:rsidR="00E24848" w:rsidRPr="00E24848" w:rsidRDefault="00E24848" w:rsidP="00E24848">
      <w:pPr>
        <w:jc w:val="right"/>
        <w:rPr>
          <w:rFonts w:eastAsia="SimSun"/>
          <w:b/>
          <w:bCs/>
          <w:sz w:val="23"/>
          <w:szCs w:val="23"/>
        </w:rPr>
      </w:pPr>
      <w:r w:rsidRPr="00E24848">
        <w:rPr>
          <w:rFonts w:eastAsia="SimSun"/>
          <w:b/>
          <w:sz w:val="23"/>
          <w:szCs w:val="23"/>
        </w:rPr>
        <w:t xml:space="preserve">2 lentelė. </w:t>
      </w:r>
      <w:r w:rsidRPr="00E24848">
        <w:rPr>
          <w:rFonts w:eastAsia="SimSun"/>
          <w:b/>
          <w:bCs/>
          <w:sz w:val="23"/>
          <w:szCs w:val="23"/>
        </w:rPr>
        <w:t>Programos įgyvendinimo priemonės 2022–2023 m.</w:t>
      </w:r>
    </w:p>
    <w:tbl>
      <w:tblPr>
        <w:tblW w:w="9634" w:type="dxa"/>
        <w:tblLayout w:type="fixed"/>
        <w:tblLook w:val="04A0" w:firstRow="1" w:lastRow="0" w:firstColumn="1" w:lastColumn="0" w:noHBand="0" w:noVBand="1"/>
      </w:tblPr>
      <w:tblGrid>
        <w:gridCol w:w="816"/>
        <w:gridCol w:w="5558"/>
        <w:gridCol w:w="1701"/>
        <w:gridCol w:w="1559"/>
      </w:tblGrid>
      <w:tr w:rsidR="00E24848" w:rsidRPr="007D5796" w14:paraId="57EFE988" w14:textId="77777777" w:rsidTr="00F8454D">
        <w:trPr>
          <w:trHeight w:val="233"/>
          <w:tblHeader/>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75A6FE" w14:textId="77777777" w:rsidR="00E24848" w:rsidRPr="007D5796" w:rsidRDefault="00E24848" w:rsidP="00E24848">
            <w:pPr>
              <w:widowControl w:val="0"/>
              <w:jc w:val="center"/>
              <w:rPr>
                <w:rFonts w:eastAsia="Calibri"/>
                <w:b/>
                <w:bCs/>
                <w:sz w:val="20"/>
              </w:rPr>
            </w:pPr>
            <w:r w:rsidRPr="007D5796">
              <w:rPr>
                <w:rFonts w:eastAsia="Calibri"/>
                <w:b/>
                <w:bCs/>
                <w:sz w:val="20"/>
              </w:rPr>
              <w:t>Metai</w:t>
            </w:r>
          </w:p>
        </w:tc>
        <w:tc>
          <w:tcPr>
            <w:tcW w:w="555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943723" w14:textId="77777777" w:rsidR="00E24848" w:rsidRPr="007D5796" w:rsidRDefault="00E24848" w:rsidP="00E24848">
            <w:pPr>
              <w:widowControl w:val="0"/>
              <w:jc w:val="center"/>
              <w:rPr>
                <w:rFonts w:eastAsia="Calibri"/>
                <w:b/>
                <w:bCs/>
                <w:sz w:val="20"/>
              </w:rPr>
            </w:pPr>
            <w:r w:rsidRPr="007D5796">
              <w:rPr>
                <w:rFonts w:eastAsia="Calibri"/>
                <w:b/>
                <w:bCs/>
                <w:sz w:val="20"/>
              </w:rPr>
              <w:t xml:space="preserve">Veiklos / Priemonės pavadinimas </w:t>
            </w:r>
          </w:p>
          <w:p w14:paraId="031423E4" w14:textId="77777777" w:rsidR="00E24848" w:rsidRPr="007D5796" w:rsidRDefault="00E24848" w:rsidP="00E24848">
            <w:pPr>
              <w:widowControl w:val="0"/>
              <w:jc w:val="center"/>
              <w:rPr>
                <w:rFonts w:eastAsia="Calibri"/>
                <w:bCs/>
                <w:sz w:val="20"/>
              </w:rPr>
            </w:pPr>
            <w:r w:rsidRPr="007D5796">
              <w:rPr>
                <w:rFonts w:eastAsia="Calibri"/>
                <w:bCs/>
                <w:sz w:val="20"/>
              </w:rPr>
              <w:t>(1 asmeniui)</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B1A411" w14:textId="77777777" w:rsidR="00E24848" w:rsidRPr="007D5796" w:rsidRDefault="00E24848" w:rsidP="00E24848">
            <w:pPr>
              <w:widowControl w:val="0"/>
              <w:jc w:val="center"/>
              <w:rPr>
                <w:rFonts w:eastAsia="Calibri"/>
                <w:b/>
                <w:bCs/>
                <w:sz w:val="20"/>
              </w:rPr>
            </w:pPr>
            <w:r w:rsidRPr="007D5796">
              <w:rPr>
                <w:rFonts w:eastAsia="Calibri"/>
                <w:b/>
                <w:bCs/>
                <w:sz w:val="20"/>
              </w:rPr>
              <w:t>Bendra suma (Eur)</w:t>
            </w:r>
          </w:p>
        </w:tc>
      </w:tr>
      <w:tr w:rsidR="00E24848" w:rsidRPr="007D5796" w14:paraId="5E46CCEE" w14:textId="77777777" w:rsidTr="00F8454D">
        <w:trPr>
          <w:trHeight w:val="232"/>
          <w:tblHeader/>
        </w:trPr>
        <w:tc>
          <w:tcPr>
            <w:tcW w:w="816"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DEF095" w14:textId="77777777" w:rsidR="00E24848" w:rsidRPr="007D5796" w:rsidRDefault="00E24848" w:rsidP="00E24848">
            <w:pPr>
              <w:widowControl w:val="0"/>
              <w:jc w:val="center"/>
              <w:rPr>
                <w:rFonts w:eastAsia="Calibri"/>
                <w:b/>
                <w:bCs/>
                <w:sz w:val="20"/>
              </w:rPr>
            </w:pPr>
          </w:p>
        </w:tc>
        <w:tc>
          <w:tcPr>
            <w:tcW w:w="555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C0465D" w14:textId="77777777" w:rsidR="00E24848" w:rsidRPr="007D5796" w:rsidRDefault="00E24848" w:rsidP="00E24848">
            <w:pPr>
              <w:widowControl w:val="0"/>
              <w:jc w:val="center"/>
              <w:rPr>
                <w:rFonts w:eastAsia="Calibri"/>
                <w:b/>
                <w:bCs/>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584D81" w14:textId="77777777" w:rsidR="00E24848" w:rsidRPr="007D5796" w:rsidRDefault="00E24848" w:rsidP="00E24848">
            <w:pPr>
              <w:widowControl w:val="0"/>
              <w:jc w:val="center"/>
              <w:rPr>
                <w:rFonts w:eastAsia="Calibri"/>
                <w:b/>
                <w:bCs/>
                <w:sz w:val="20"/>
              </w:rPr>
            </w:pPr>
            <w:r w:rsidRPr="007D5796">
              <w:rPr>
                <w:rFonts w:eastAsia="Calibri"/>
                <w:b/>
                <w:bCs/>
                <w:sz w:val="20"/>
              </w:rPr>
              <w:t>Savivaldybės biudžeto lėšos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A22108" w14:textId="77777777" w:rsidR="00E24848" w:rsidRPr="007D5796" w:rsidRDefault="00E24848" w:rsidP="00E24848">
            <w:pPr>
              <w:widowControl w:val="0"/>
              <w:jc w:val="center"/>
              <w:rPr>
                <w:rFonts w:eastAsia="Calibri"/>
                <w:b/>
                <w:bCs/>
                <w:sz w:val="20"/>
              </w:rPr>
            </w:pPr>
            <w:r w:rsidRPr="007D5796">
              <w:rPr>
                <w:rFonts w:eastAsia="Calibri"/>
                <w:b/>
                <w:bCs/>
                <w:sz w:val="20"/>
              </w:rPr>
              <w:t xml:space="preserve">Įstaigos </w:t>
            </w:r>
          </w:p>
          <w:p w14:paraId="2FDA2193" w14:textId="77777777" w:rsidR="00E24848" w:rsidRPr="007D5796" w:rsidRDefault="00E24848" w:rsidP="00E24848">
            <w:pPr>
              <w:widowControl w:val="0"/>
              <w:jc w:val="center"/>
              <w:rPr>
                <w:rFonts w:eastAsia="Calibri"/>
                <w:b/>
                <w:bCs/>
                <w:sz w:val="20"/>
              </w:rPr>
            </w:pPr>
            <w:r w:rsidRPr="007D5796">
              <w:rPr>
                <w:rFonts w:eastAsia="Calibri"/>
                <w:b/>
                <w:bCs/>
                <w:sz w:val="20"/>
              </w:rPr>
              <w:t>lėšos</w:t>
            </w:r>
          </w:p>
        </w:tc>
      </w:tr>
      <w:tr w:rsidR="00E24848" w:rsidRPr="007D5796" w14:paraId="280ADD04" w14:textId="77777777" w:rsidTr="00F8454D">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D30C011" w14:textId="77777777" w:rsidR="00E24848" w:rsidRPr="007D5796" w:rsidRDefault="00E24848" w:rsidP="00E24848">
            <w:pPr>
              <w:widowControl w:val="0"/>
              <w:jc w:val="center"/>
              <w:rPr>
                <w:rFonts w:eastAsia="Calibri"/>
                <w:b/>
                <w:sz w:val="20"/>
              </w:rPr>
            </w:pPr>
            <w:r w:rsidRPr="007D5796">
              <w:rPr>
                <w:rFonts w:eastAsia="Calibri"/>
                <w:b/>
                <w:sz w:val="20"/>
              </w:rPr>
              <w:t>2022</w:t>
            </w: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14:paraId="324544D0" w14:textId="77777777" w:rsidR="00E24848" w:rsidRPr="007D5796" w:rsidRDefault="00E24848" w:rsidP="00E24848">
            <w:pPr>
              <w:widowControl w:val="0"/>
              <w:rPr>
                <w:rFonts w:eastAsia="Calibri"/>
                <w:sz w:val="20"/>
              </w:rPr>
            </w:pPr>
            <w:r w:rsidRPr="007D5796">
              <w:rPr>
                <w:rFonts w:eastAsia="Calibri"/>
                <w:sz w:val="20"/>
              </w:rPr>
              <w:t>Įsikūrimo išlaidų kompensavimas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6DA3F9" w14:textId="77777777" w:rsidR="00E24848" w:rsidRPr="007D5796" w:rsidRDefault="00E24848" w:rsidP="00E24848">
            <w:pPr>
              <w:widowControl w:val="0"/>
              <w:jc w:val="center"/>
              <w:rPr>
                <w:rFonts w:eastAsia="Calibri"/>
                <w:sz w:val="20"/>
              </w:rPr>
            </w:pPr>
            <w:r w:rsidRPr="007D5796">
              <w:rPr>
                <w:rFonts w:eastAsia="Calibri"/>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385B13" w14:textId="77777777" w:rsidR="00E24848" w:rsidRPr="007D5796" w:rsidRDefault="00E24848" w:rsidP="00E24848">
            <w:pPr>
              <w:widowControl w:val="0"/>
              <w:jc w:val="center"/>
              <w:rPr>
                <w:rFonts w:eastAsia="Calibri"/>
                <w:sz w:val="20"/>
              </w:rPr>
            </w:pPr>
            <w:r w:rsidRPr="007D5796">
              <w:rPr>
                <w:rFonts w:eastAsia="Calibri"/>
                <w:sz w:val="20"/>
              </w:rPr>
              <w:t>-</w:t>
            </w:r>
          </w:p>
        </w:tc>
      </w:tr>
      <w:tr w:rsidR="00E24848" w:rsidRPr="007D5796" w14:paraId="3423FBD9"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43CDB89F" w14:textId="77777777" w:rsidR="00E24848" w:rsidRPr="007D5796" w:rsidRDefault="00E24848" w:rsidP="00E24848">
            <w:pPr>
              <w:widowControl w:val="0"/>
              <w:jc w:val="center"/>
              <w:rPr>
                <w:rFonts w:eastAsia="Calibri"/>
                <w:b/>
                <w:sz w:val="20"/>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14:paraId="46308141" w14:textId="77777777" w:rsidR="00E24848" w:rsidRPr="007D5796" w:rsidRDefault="00E24848" w:rsidP="00E24848">
            <w:pPr>
              <w:widowControl w:val="0"/>
              <w:rPr>
                <w:rFonts w:eastAsia="Calibri"/>
                <w:sz w:val="20"/>
              </w:rPr>
            </w:pPr>
            <w:r w:rsidRPr="007D5796">
              <w:rPr>
                <w:rFonts w:eastAsia="Calibri"/>
                <w:sz w:val="20"/>
              </w:rPr>
              <w:t>Rezidentūros išlaidų kompensavimas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DB7E1E" w14:textId="77777777" w:rsidR="00E24848" w:rsidRPr="007D5796" w:rsidRDefault="00E24848" w:rsidP="00E24848">
            <w:pPr>
              <w:widowControl w:val="0"/>
              <w:jc w:val="center"/>
              <w:rPr>
                <w:rFonts w:eastAsia="Calibri"/>
                <w:sz w:val="20"/>
              </w:rPr>
            </w:pPr>
            <w:r w:rsidRPr="007D5796">
              <w:rPr>
                <w:rFonts w:eastAsia="Calibri"/>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822720" w14:textId="77777777" w:rsidR="00E24848" w:rsidRPr="007D5796" w:rsidRDefault="00E24848" w:rsidP="00E24848">
            <w:pPr>
              <w:widowControl w:val="0"/>
              <w:jc w:val="center"/>
              <w:rPr>
                <w:rFonts w:eastAsia="Calibri"/>
                <w:sz w:val="20"/>
              </w:rPr>
            </w:pPr>
            <w:r w:rsidRPr="007D5796">
              <w:rPr>
                <w:rFonts w:eastAsia="Calibri"/>
                <w:sz w:val="20"/>
              </w:rPr>
              <w:t>-</w:t>
            </w:r>
          </w:p>
        </w:tc>
      </w:tr>
      <w:tr w:rsidR="00E24848" w:rsidRPr="007D5796" w14:paraId="240B389D"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63818C2C" w14:textId="77777777" w:rsidR="00E24848" w:rsidRPr="007D5796" w:rsidRDefault="00E24848" w:rsidP="00E24848">
            <w:pPr>
              <w:widowControl w:val="0"/>
              <w:jc w:val="center"/>
              <w:rPr>
                <w:rFonts w:eastAsia="Calibri"/>
                <w:b/>
                <w:sz w:val="20"/>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14:paraId="7BEB53BD" w14:textId="77777777" w:rsidR="00E24848" w:rsidRPr="007D5796" w:rsidRDefault="00E24848" w:rsidP="00E24848">
            <w:pPr>
              <w:widowControl w:val="0"/>
              <w:rPr>
                <w:rFonts w:eastAsia="Calibri"/>
                <w:sz w:val="20"/>
              </w:rPr>
            </w:pPr>
            <w:r w:rsidRPr="007D5796">
              <w:rPr>
                <w:rFonts w:eastAsia="Calibri"/>
                <w:bCs/>
                <w:sz w:val="20"/>
              </w:rPr>
              <w:t>Kelionės išlaidų kompensavimas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DF87F1C" w14:textId="77777777" w:rsidR="00E24848" w:rsidRPr="007D5796" w:rsidRDefault="00E24848" w:rsidP="00E24848">
            <w:pPr>
              <w:widowControl w:val="0"/>
              <w:jc w:val="center"/>
              <w:rPr>
                <w:rFonts w:eastAsia="Calibri"/>
                <w:sz w:val="20"/>
              </w:rPr>
            </w:pPr>
            <w:r w:rsidRPr="007D5796">
              <w:rPr>
                <w:rFonts w:eastAsia="Calibri"/>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311BFB" w14:textId="77777777" w:rsidR="00E24848" w:rsidRPr="007D5796" w:rsidRDefault="00E24848" w:rsidP="00E24848">
            <w:pPr>
              <w:widowControl w:val="0"/>
              <w:jc w:val="center"/>
              <w:rPr>
                <w:rFonts w:eastAsia="Calibri"/>
                <w:sz w:val="20"/>
              </w:rPr>
            </w:pPr>
            <w:r w:rsidRPr="007D5796">
              <w:rPr>
                <w:rFonts w:eastAsia="Calibri"/>
                <w:sz w:val="20"/>
              </w:rPr>
              <w:t>12 000</w:t>
            </w:r>
          </w:p>
        </w:tc>
      </w:tr>
      <w:tr w:rsidR="00E24848" w:rsidRPr="007D5796" w14:paraId="01CB6850"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5D879D00" w14:textId="77777777" w:rsidR="00E24848" w:rsidRPr="007D5796" w:rsidRDefault="00E24848" w:rsidP="00E24848">
            <w:pPr>
              <w:widowControl w:val="0"/>
              <w:jc w:val="center"/>
              <w:rPr>
                <w:rFonts w:eastAsia="Calibri"/>
                <w:b/>
                <w:sz w:val="20"/>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14:paraId="369EEB28" w14:textId="77777777" w:rsidR="00E24848" w:rsidRPr="007D5796" w:rsidRDefault="00E24848" w:rsidP="00E24848">
            <w:pPr>
              <w:widowControl w:val="0"/>
              <w:rPr>
                <w:rFonts w:eastAsia="Calibri"/>
                <w:sz w:val="20"/>
              </w:rPr>
            </w:pPr>
            <w:r w:rsidRPr="007D5796">
              <w:rPr>
                <w:rFonts w:eastAsia="Calibri"/>
                <w:sz w:val="20"/>
              </w:rPr>
              <w:t xml:space="preserve">Naujai atvykusių specialistų kvalifikacijos kėlimas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9B0356D" w14:textId="77777777" w:rsidR="00E24848" w:rsidRPr="007D5796" w:rsidRDefault="00E24848" w:rsidP="00E24848">
            <w:pPr>
              <w:widowControl w:val="0"/>
              <w:jc w:val="center"/>
              <w:rPr>
                <w:rFonts w:eastAsia="Calibri"/>
                <w:sz w:val="20"/>
              </w:rPr>
            </w:pPr>
            <w:r w:rsidRPr="007D5796">
              <w:rPr>
                <w:rFonts w:eastAsia="Calibri"/>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FE4C8C" w14:textId="77777777" w:rsidR="00E24848" w:rsidRPr="007D5796" w:rsidRDefault="00E24848" w:rsidP="00E24848">
            <w:pPr>
              <w:widowControl w:val="0"/>
              <w:jc w:val="center"/>
              <w:rPr>
                <w:rFonts w:eastAsia="Calibri"/>
                <w:sz w:val="20"/>
              </w:rPr>
            </w:pPr>
            <w:r w:rsidRPr="007D5796">
              <w:rPr>
                <w:rFonts w:eastAsia="Calibri"/>
                <w:sz w:val="20"/>
              </w:rPr>
              <w:t>-</w:t>
            </w:r>
          </w:p>
        </w:tc>
      </w:tr>
      <w:tr w:rsidR="00E24848" w:rsidRPr="007D5796" w14:paraId="0BD475A3"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736D632E" w14:textId="77777777" w:rsidR="00E24848" w:rsidRPr="007D5796" w:rsidRDefault="00E24848" w:rsidP="00E24848">
            <w:pPr>
              <w:widowControl w:val="0"/>
              <w:jc w:val="center"/>
              <w:rPr>
                <w:rFonts w:eastAsia="Calibri"/>
                <w:b/>
                <w:sz w:val="20"/>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14:paraId="4682DCAA" w14:textId="77777777" w:rsidR="00E24848" w:rsidRPr="007D5796" w:rsidRDefault="00E24848" w:rsidP="00E24848">
            <w:pPr>
              <w:widowControl w:val="0"/>
              <w:jc w:val="right"/>
              <w:rPr>
                <w:rFonts w:eastAsia="Calibri"/>
                <w:b/>
                <w:sz w:val="20"/>
              </w:rPr>
            </w:pPr>
            <w:r w:rsidRPr="007D5796">
              <w:rPr>
                <w:rFonts w:eastAsia="Calibri"/>
                <w:sz w:val="20"/>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584764" w14:textId="77777777" w:rsidR="00E24848" w:rsidRPr="007D5796" w:rsidRDefault="00E24848" w:rsidP="00E24848">
            <w:pPr>
              <w:widowControl w:val="0"/>
              <w:jc w:val="center"/>
              <w:rPr>
                <w:rFonts w:eastAsia="Calibri"/>
                <w:b/>
                <w:sz w:val="20"/>
              </w:rPr>
            </w:pPr>
            <w:r w:rsidRPr="007D5796">
              <w:rPr>
                <w:rFonts w:eastAsia="Calibri"/>
                <w:b/>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B794CE" w14:textId="77777777" w:rsidR="00E24848" w:rsidRPr="007D5796" w:rsidRDefault="00E24848" w:rsidP="00E24848">
            <w:pPr>
              <w:widowControl w:val="0"/>
              <w:jc w:val="center"/>
              <w:rPr>
                <w:rFonts w:eastAsia="Calibri"/>
                <w:b/>
                <w:sz w:val="20"/>
              </w:rPr>
            </w:pPr>
            <w:r w:rsidRPr="007D5796">
              <w:rPr>
                <w:rFonts w:eastAsia="Calibri"/>
                <w:b/>
                <w:sz w:val="20"/>
              </w:rPr>
              <w:t>12 000</w:t>
            </w:r>
          </w:p>
        </w:tc>
      </w:tr>
      <w:tr w:rsidR="00E24848" w:rsidRPr="007D5796" w14:paraId="5FF245D9"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70B196AC" w14:textId="77777777" w:rsidR="00E24848" w:rsidRPr="007D5796" w:rsidRDefault="00E24848" w:rsidP="00E24848">
            <w:pPr>
              <w:widowControl w:val="0"/>
              <w:jc w:val="center"/>
              <w:rPr>
                <w:rFonts w:eastAsia="Calibri"/>
                <w:b/>
                <w:sz w:val="20"/>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14:paraId="67EE47FB" w14:textId="77777777" w:rsidR="00E24848" w:rsidRPr="007D5796" w:rsidRDefault="00E24848" w:rsidP="00E24848">
            <w:pPr>
              <w:widowControl w:val="0"/>
              <w:jc w:val="right"/>
              <w:rPr>
                <w:rFonts w:eastAsia="Calibri"/>
                <w:b/>
                <w:sz w:val="20"/>
              </w:rPr>
            </w:pPr>
            <w:r w:rsidRPr="007D5796">
              <w:rPr>
                <w:rFonts w:eastAsia="Calibri"/>
                <w:b/>
                <w:sz w:val="20"/>
              </w:rPr>
              <w:t>Tarpinė suma metams</w:t>
            </w:r>
            <w:r w:rsidRPr="007D5796">
              <w:rPr>
                <w:rFonts w:eastAsia="Calibri"/>
                <w:b/>
                <w:bCs/>
                <w:sz w:val="20"/>
              </w:rPr>
              <w:t xml:space="preserve"> iš viso:</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4C5FFF" w14:textId="6F02828A" w:rsidR="00E24848" w:rsidRPr="007D5796" w:rsidRDefault="00E24848" w:rsidP="00E24848">
            <w:pPr>
              <w:widowControl w:val="0"/>
              <w:jc w:val="center"/>
              <w:rPr>
                <w:rFonts w:eastAsia="Calibri"/>
                <w:b/>
                <w:sz w:val="20"/>
              </w:rPr>
            </w:pPr>
            <w:r w:rsidRPr="007D5796">
              <w:rPr>
                <w:rFonts w:eastAsia="Calibri"/>
                <w:b/>
                <w:sz w:val="20"/>
              </w:rPr>
              <w:t>12</w:t>
            </w:r>
            <w:r w:rsidR="00E87BA5">
              <w:rPr>
                <w:rFonts w:eastAsia="Calibri"/>
                <w:b/>
                <w:sz w:val="20"/>
              </w:rPr>
              <w:t> </w:t>
            </w:r>
            <w:r w:rsidRPr="007D5796">
              <w:rPr>
                <w:rFonts w:eastAsia="Calibri"/>
                <w:b/>
                <w:sz w:val="20"/>
              </w:rPr>
              <w:t>000</w:t>
            </w:r>
          </w:p>
          <w:p w14:paraId="74CBD7A1" w14:textId="77777777" w:rsidR="00E24848" w:rsidRDefault="00E24848" w:rsidP="00E24848">
            <w:pPr>
              <w:widowControl w:val="0"/>
              <w:jc w:val="center"/>
              <w:rPr>
                <w:rFonts w:eastAsia="Calibri"/>
                <w:b/>
                <w:sz w:val="20"/>
              </w:rPr>
            </w:pPr>
          </w:p>
          <w:p w14:paraId="7C0B7E1E" w14:textId="77777777" w:rsidR="00E87BA5" w:rsidRPr="007D5796" w:rsidRDefault="00E87BA5" w:rsidP="00E24848">
            <w:pPr>
              <w:widowControl w:val="0"/>
              <w:jc w:val="center"/>
              <w:rPr>
                <w:rFonts w:eastAsia="Calibri"/>
                <w:b/>
                <w:sz w:val="20"/>
              </w:rPr>
            </w:pPr>
          </w:p>
        </w:tc>
      </w:tr>
      <w:tr w:rsidR="00E24848" w:rsidRPr="007D5796" w14:paraId="07B07A83" w14:textId="77777777" w:rsidTr="00F8454D">
        <w:tc>
          <w:tcPr>
            <w:tcW w:w="816" w:type="dxa"/>
            <w:vMerge w:val="restart"/>
            <w:tcBorders>
              <w:top w:val="single" w:sz="4" w:space="0" w:color="000000"/>
              <w:left w:val="single" w:sz="4" w:space="0" w:color="000000"/>
              <w:bottom w:val="single" w:sz="4" w:space="0" w:color="000000"/>
              <w:right w:val="single" w:sz="4" w:space="0" w:color="auto"/>
            </w:tcBorders>
            <w:shd w:val="clear" w:color="auto" w:fill="auto"/>
          </w:tcPr>
          <w:p w14:paraId="6C6E86E5" w14:textId="77777777" w:rsidR="00E24848" w:rsidRPr="007D5796" w:rsidRDefault="00E24848" w:rsidP="00E24848">
            <w:pPr>
              <w:widowControl w:val="0"/>
              <w:jc w:val="center"/>
              <w:rPr>
                <w:rFonts w:eastAsia="Calibri"/>
                <w:b/>
                <w:sz w:val="20"/>
              </w:rPr>
            </w:pPr>
            <w:r w:rsidRPr="007D5796">
              <w:rPr>
                <w:rFonts w:eastAsia="Calibri"/>
                <w:b/>
                <w:sz w:val="20"/>
              </w:rPr>
              <w:t>2023</w:t>
            </w:r>
          </w:p>
        </w:tc>
        <w:tc>
          <w:tcPr>
            <w:tcW w:w="5558" w:type="dxa"/>
            <w:tcBorders>
              <w:top w:val="single" w:sz="4" w:space="0" w:color="auto"/>
              <w:left w:val="single" w:sz="4" w:space="0" w:color="auto"/>
              <w:bottom w:val="single" w:sz="4" w:space="0" w:color="auto"/>
              <w:right w:val="single" w:sz="4" w:space="0" w:color="auto"/>
            </w:tcBorders>
            <w:shd w:val="clear" w:color="auto" w:fill="auto"/>
          </w:tcPr>
          <w:p w14:paraId="673A0310" w14:textId="77777777" w:rsidR="00E24848" w:rsidRPr="007D5796" w:rsidRDefault="00E24848" w:rsidP="00E24848">
            <w:pPr>
              <w:widowControl w:val="0"/>
              <w:rPr>
                <w:rFonts w:eastAsia="Calibri"/>
                <w:sz w:val="20"/>
              </w:rPr>
            </w:pPr>
            <w:r w:rsidRPr="007D5796">
              <w:rPr>
                <w:sz w:val="20"/>
              </w:rPr>
              <w:t>Naujai atvykusių specialistų įsikūrimo arba kelionės išlaidų kompensavimas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947107" w14:textId="77777777" w:rsidR="00E24848" w:rsidRPr="007D5796" w:rsidRDefault="00E24848" w:rsidP="00E24848">
            <w:pPr>
              <w:widowControl w:val="0"/>
              <w:jc w:val="center"/>
              <w:rPr>
                <w:rFonts w:eastAsia="Calibri"/>
                <w:sz w:val="20"/>
              </w:rPr>
            </w:pPr>
            <w:r w:rsidRPr="007D5796">
              <w:rPr>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C0E8D1" w14:textId="77777777" w:rsidR="00E24848" w:rsidRPr="007D5796" w:rsidRDefault="00E24848" w:rsidP="00E24848">
            <w:pPr>
              <w:widowControl w:val="0"/>
              <w:jc w:val="center"/>
              <w:rPr>
                <w:rFonts w:eastAsia="Calibri"/>
                <w:sz w:val="20"/>
              </w:rPr>
            </w:pPr>
            <w:r w:rsidRPr="007D5796">
              <w:rPr>
                <w:sz w:val="20"/>
              </w:rPr>
              <w:t>-</w:t>
            </w:r>
          </w:p>
        </w:tc>
      </w:tr>
      <w:tr w:rsidR="00E24848" w:rsidRPr="007D5796" w14:paraId="77E69709" w14:textId="77777777" w:rsidTr="00F8454D">
        <w:tc>
          <w:tcPr>
            <w:tcW w:w="816" w:type="dxa"/>
            <w:vMerge/>
            <w:tcBorders>
              <w:top w:val="single" w:sz="4" w:space="0" w:color="000000"/>
              <w:left w:val="single" w:sz="4" w:space="0" w:color="000000"/>
              <w:bottom w:val="single" w:sz="4" w:space="0" w:color="000000"/>
              <w:right w:val="single" w:sz="4" w:space="0" w:color="auto"/>
            </w:tcBorders>
            <w:shd w:val="clear" w:color="auto" w:fill="auto"/>
          </w:tcPr>
          <w:p w14:paraId="1858AC3D" w14:textId="77777777" w:rsidR="00E24848" w:rsidRPr="007D5796" w:rsidRDefault="00E24848" w:rsidP="00E24848">
            <w:pPr>
              <w:widowControl w:val="0"/>
              <w:jc w:val="center"/>
              <w:rPr>
                <w:rFonts w:eastAsia="Calibri"/>
                <w:b/>
                <w:sz w:val="20"/>
              </w:rPr>
            </w:pPr>
          </w:p>
        </w:tc>
        <w:tc>
          <w:tcPr>
            <w:tcW w:w="5558" w:type="dxa"/>
            <w:tcBorders>
              <w:top w:val="single" w:sz="4" w:space="0" w:color="auto"/>
              <w:left w:val="single" w:sz="4" w:space="0" w:color="auto"/>
              <w:bottom w:val="single" w:sz="4" w:space="0" w:color="auto"/>
              <w:right w:val="single" w:sz="4" w:space="0" w:color="auto"/>
            </w:tcBorders>
            <w:shd w:val="clear" w:color="auto" w:fill="auto"/>
          </w:tcPr>
          <w:p w14:paraId="1CD45FED" w14:textId="77777777" w:rsidR="00E24848" w:rsidRPr="007D5796" w:rsidRDefault="00E24848" w:rsidP="00E24848">
            <w:pPr>
              <w:widowControl w:val="0"/>
              <w:rPr>
                <w:rFonts w:eastAsia="Calibri"/>
                <w:sz w:val="20"/>
              </w:rPr>
            </w:pPr>
            <w:r w:rsidRPr="007D5796">
              <w:rPr>
                <w:sz w:val="20"/>
              </w:rPr>
              <w:t>Rezidentūros išlaidų kompensavimas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70D0AE" w14:textId="77777777" w:rsidR="00E24848" w:rsidRPr="007D5796" w:rsidRDefault="00E24848" w:rsidP="00E24848">
            <w:pPr>
              <w:widowControl w:val="0"/>
              <w:jc w:val="center"/>
              <w:rPr>
                <w:rFonts w:eastAsia="Calibri"/>
                <w:sz w:val="20"/>
              </w:rPr>
            </w:pPr>
            <w:r w:rsidRPr="007D5796">
              <w:rPr>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0264EC" w14:textId="77777777" w:rsidR="00E24848" w:rsidRPr="007D5796" w:rsidRDefault="00E24848" w:rsidP="00E24848">
            <w:pPr>
              <w:widowControl w:val="0"/>
              <w:jc w:val="center"/>
              <w:rPr>
                <w:rFonts w:eastAsia="Calibri"/>
                <w:sz w:val="20"/>
              </w:rPr>
            </w:pPr>
            <w:r w:rsidRPr="007D5796">
              <w:rPr>
                <w:sz w:val="20"/>
              </w:rPr>
              <w:t>-</w:t>
            </w:r>
          </w:p>
        </w:tc>
      </w:tr>
      <w:tr w:rsidR="00E24848" w:rsidRPr="007D5796" w14:paraId="259F6CFC" w14:textId="77777777" w:rsidTr="00F8454D">
        <w:tc>
          <w:tcPr>
            <w:tcW w:w="816" w:type="dxa"/>
            <w:vMerge/>
            <w:tcBorders>
              <w:top w:val="single" w:sz="4" w:space="0" w:color="000000"/>
              <w:left w:val="single" w:sz="4" w:space="0" w:color="000000"/>
              <w:bottom w:val="single" w:sz="4" w:space="0" w:color="000000"/>
              <w:right w:val="single" w:sz="4" w:space="0" w:color="auto"/>
            </w:tcBorders>
            <w:shd w:val="clear" w:color="auto" w:fill="auto"/>
          </w:tcPr>
          <w:p w14:paraId="643D2449" w14:textId="77777777" w:rsidR="00E24848" w:rsidRPr="007D5796" w:rsidRDefault="00E24848" w:rsidP="00E24848">
            <w:pPr>
              <w:widowControl w:val="0"/>
              <w:jc w:val="center"/>
              <w:rPr>
                <w:rFonts w:eastAsia="Calibri"/>
                <w:b/>
                <w:sz w:val="20"/>
              </w:rPr>
            </w:pPr>
          </w:p>
        </w:tc>
        <w:tc>
          <w:tcPr>
            <w:tcW w:w="5558" w:type="dxa"/>
            <w:tcBorders>
              <w:top w:val="single" w:sz="4" w:space="0" w:color="auto"/>
              <w:left w:val="single" w:sz="4" w:space="0" w:color="auto"/>
              <w:bottom w:val="single" w:sz="4" w:space="0" w:color="auto"/>
              <w:right w:val="single" w:sz="4" w:space="0" w:color="auto"/>
            </w:tcBorders>
            <w:shd w:val="clear" w:color="auto" w:fill="auto"/>
          </w:tcPr>
          <w:p w14:paraId="18A5F3A4" w14:textId="77777777" w:rsidR="00E24848" w:rsidRPr="007D5796" w:rsidRDefault="00E24848" w:rsidP="00E24848">
            <w:pPr>
              <w:widowControl w:val="0"/>
              <w:rPr>
                <w:rFonts w:eastAsia="Calibri"/>
                <w:sz w:val="20"/>
              </w:rPr>
            </w:pPr>
            <w:r w:rsidRPr="007D5796">
              <w:rPr>
                <w:sz w:val="20"/>
              </w:rPr>
              <w:t xml:space="preserve">Naujai atvykusių specialistų darbo užmokestis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809C5E" w14:textId="77777777" w:rsidR="00E24848" w:rsidRPr="007D5796" w:rsidRDefault="00E24848" w:rsidP="00E24848">
            <w:pPr>
              <w:widowControl w:val="0"/>
              <w:jc w:val="center"/>
              <w:rPr>
                <w:rFonts w:eastAsia="Calibri"/>
                <w:sz w:val="20"/>
              </w:rPr>
            </w:pPr>
            <w:r w:rsidRPr="007D5796">
              <w:rPr>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FB880F" w14:textId="77777777" w:rsidR="00E24848" w:rsidRPr="007D5796" w:rsidRDefault="00E24848" w:rsidP="00E24848">
            <w:pPr>
              <w:widowControl w:val="0"/>
              <w:jc w:val="center"/>
              <w:rPr>
                <w:rFonts w:eastAsia="Calibri"/>
                <w:sz w:val="20"/>
              </w:rPr>
            </w:pPr>
            <w:r w:rsidRPr="007D5796">
              <w:rPr>
                <w:sz w:val="20"/>
              </w:rPr>
              <w:t>145 000</w:t>
            </w:r>
          </w:p>
        </w:tc>
      </w:tr>
      <w:tr w:rsidR="00E24848" w:rsidRPr="007D5796" w14:paraId="3790FEA6" w14:textId="77777777" w:rsidTr="00F8454D">
        <w:tc>
          <w:tcPr>
            <w:tcW w:w="816" w:type="dxa"/>
            <w:vMerge/>
            <w:tcBorders>
              <w:top w:val="single" w:sz="4" w:space="0" w:color="000000"/>
              <w:left w:val="single" w:sz="4" w:space="0" w:color="000000"/>
              <w:bottom w:val="single" w:sz="4" w:space="0" w:color="000000"/>
              <w:right w:val="single" w:sz="4" w:space="0" w:color="auto"/>
            </w:tcBorders>
            <w:shd w:val="clear" w:color="auto" w:fill="auto"/>
          </w:tcPr>
          <w:p w14:paraId="7024C899" w14:textId="77777777" w:rsidR="00E24848" w:rsidRPr="007D5796" w:rsidRDefault="00E24848" w:rsidP="00E24848">
            <w:pPr>
              <w:widowControl w:val="0"/>
              <w:jc w:val="center"/>
              <w:rPr>
                <w:rFonts w:eastAsia="Calibri"/>
                <w:b/>
                <w:sz w:val="20"/>
              </w:rPr>
            </w:pPr>
          </w:p>
        </w:tc>
        <w:tc>
          <w:tcPr>
            <w:tcW w:w="5558" w:type="dxa"/>
            <w:tcBorders>
              <w:top w:val="single" w:sz="4" w:space="0" w:color="auto"/>
              <w:left w:val="single" w:sz="4" w:space="0" w:color="auto"/>
              <w:bottom w:val="single" w:sz="4" w:space="0" w:color="auto"/>
              <w:right w:val="single" w:sz="4" w:space="0" w:color="auto"/>
            </w:tcBorders>
            <w:shd w:val="clear" w:color="auto" w:fill="auto"/>
          </w:tcPr>
          <w:p w14:paraId="4E30999B" w14:textId="77777777" w:rsidR="00E24848" w:rsidRPr="007D5796" w:rsidRDefault="00E24848" w:rsidP="00E24848">
            <w:pPr>
              <w:widowControl w:val="0"/>
              <w:rPr>
                <w:rFonts w:eastAsia="Calibri"/>
                <w:sz w:val="20"/>
              </w:rPr>
            </w:pPr>
            <w:bookmarkStart w:id="102" w:name="_Hlk149553011"/>
            <w:r w:rsidRPr="007D5796">
              <w:rPr>
                <w:sz w:val="20"/>
              </w:rPr>
              <w:t>Skatinamasis priedas prie darbo užmokesčio naujai atvykusiems specialistams</w:t>
            </w:r>
            <w:bookmarkEnd w:id="102"/>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81AB3F" w14:textId="77777777" w:rsidR="00E24848" w:rsidRPr="007D5796" w:rsidRDefault="00E24848" w:rsidP="00E24848">
            <w:pPr>
              <w:widowControl w:val="0"/>
              <w:jc w:val="center"/>
              <w:rPr>
                <w:rFonts w:eastAsia="Calibri"/>
                <w:sz w:val="20"/>
              </w:rPr>
            </w:pPr>
            <w:r w:rsidRPr="007D5796">
              <w:rPr>
                <w:sz w:val="20"/>
              </w:rPr>
              <w:t>24 000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9364DB" w14:textId="77777777" w:rsidR="00E24848" w:rsidRPr="007D5796" w:rsidRDefault="00E24848" w:rsidP="00E24848">
            <w:pPr>
              <w:widowControl w:val="0"/>
              <w:jc w:val="center"/>
              <w:rPr>
                <w:rFonts w:eastAsia="Calibri"/>
                <w:sz w:val="20"/>
              </w:rPr>
            </w:pPr>
            <w:r w:rsidRPr="007D5796">
              <w:rPr>
                <w:sz w:val="20"/>
              </w:rPr>
              <w:t>-</w:t>
            </w:r>
          </w:p>
        </w:tc>
      </w:tr>
      <w:tr w:rsidR="00E24848" w:rsidRPr="007D5796" w14:paraId="737CB15E" w14:textId="77777777" w:rsidTr="00F8454D">
        <w:tc>
          <w:tcPr>
            <w:tcW w:w="816" w:type="dxa"/>
            <w:vMerge/>
            <w:tcBorders>
              <w:top w:val="single" w:sz="4" w:space="0" w:color="000000"/>
              <w:left w:val="single" w:sz="4" w:space="0" w:color="000000"/>
              <w:bottom w:val="single" w:sz="4" w:space="0" w:color="000000"/>
              <w:right w:val="single" w:sz="4" w:space="0" w:color="auto"/>
            </w:tcBorders>
            <w:shd w:val="clear" w:color="auto" w:fill="auto"/>
          </w:tcPr>
          <w:p w14:paraId="5085FF05" w14:textId="77777777" w:rsidR="00E24848" w:rsidRPr="007D5796" w:rsidRDefault="00E24848" w:rsidP="00E24848">
            <w:pPr>
              <w:widowControl w:val="0"/>
              <w:jc w:val="center"/>
              <w:rPr>
                <w:rFonts w:eastAsia="Calibri"/>
                <w:b/>
                <w:sz w:val="20"/>
              </w:rPr>
            </w:pPr>
          </w:p>
        </w:tc>
        <w:tc>
          <w:tcPr>
            <w:tcW w:w="5558" w:type="dxa"/>
            <w:tcBorders>
              <w:top w:val="single" w:sz="4" w:space="0" w:color="auto"/>
              <w:left w:val="single" w:sz="4" w:space="0" w:color="auto"/>
              <w:bottom w:val="single" w:sz="4" w:space="0" w:color="auto"/>
              <w:right w:val="single" w:sz="4" w:space="0" w:color="auto"/>
            </w:tcBorders>
            <w:shd w:val="clear" w:color="auto" w:fill="auto"/>
          </w:tcPr>
          <w:p w14:paraId="3F953F0E" w14:textId="77777777" w:rsidR="00E24848" w:rsidRPr="007D5796" w:rsidRDefault="00E24848" w:rsidP="00E24848">
            <w:pPr>
              <w:widowControl w:val="0"/>
              <w:rPr>
                <w:rFonts w:eastAsia="Calibri"/>
                <w:sz w:val="20"/>
              </w:rPr>
            </w:pPr>
            <w:bookmarkStart w:id="103" w:name="_Hlk149553069"/>
            <w:r w:rsidRPr="007D5796">
              <w:rPr>
                <w:sz w:val="20"/>
              </w:rPr>
              <w:t xml:space="preserve">Specialistų, gyvenančių kituose miestuose, kelionės išlaidų kompensavimas </w:t>
            </w:r>
            <w:bookmarkEnd w:id="103"/>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A0C690" w14:textId="77777777" w:rsidR="00E24848" w:rsidRPr="007D5796" w:rsidRDefault="00E24848" w:rsidP="00E24848">
            <w:pPr>
              <w:widowControl w:val="0"/>
              <w:jc w:val="center"/>
              <w:rPr>
                <w:rFonts w:eastAsia="Calibri"/>
                <w:sz w:val="20"/>
              </w:rPr>
            </w:pPr>
            <w:r w:rsidRPr="007D5796">
              <w:rPr>
                <w:sz w:val="20"/>
              </w:rPr>
              <w:t>25 000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EE7148" w14:textId="77777777" w:rsidR="00E24848" w:rsidRPr="007D5796" w:rsidRDefault="00E24848" w:rsidP="00E24848">
            <w:pPr>
              <w:widowControl w:val="0"/>
              <w:jc w:val="center"/>
              <w:rPr>
                <w:rFonts w:eastAsia="Calibri"/>
                <w:sz w:val="20"/>
              </w:rPr>
            </w:pPr>
            <w:r w:rsidRPr="007D5796">
              <w:rPr>
                <w:sz w:val="20"/>
              </w:rPr>
              <w:t>-</w:t>
            </w:r>
          </w:p>
        </w:tc>
      </w:tr>
      <w:tr w:rsidR="00E24848" w:rsidRPr="007D5796" w14:paraId="5364B3D0"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11AD57AA" w14:textId="77777777" w:rsidR="00E24848" w:rsidRPr="007D5796" w:rsidRDefault="00E24848" w:rsidP="00E24848">
            <w:pPr>
              <w:widowControl w:val="0"/>
              <w:jc w:val="center"/>
              <w:rPr>
                <w:rFonts w:eastAsia="Calibri"/>
                <w:b/>
                <w:sz w:val="20"/>
              </w:rPr>
            </w:pPr>
          </w:p>
        </w:tc>
        <w:tc>
          <w:tcPr>
            <w:tcW w:w="5558" w:type="dxa"/>
            <w:tcBorders>
              <w:top w:val="single" w:sz="4" w:space="0" w:color="auto"/>
              <w:left w:val="single" w:sz="4" w:space="0" w:color="000000"/>
              <w:bottom w:val="single" w:sz="4" w:space="0" w:color="000000"/>
              <w:right w:val="single" w:sz="4" w:space="0" w:color="auto"/>
            </w:tcBorders>
            <w:shd w:val="clear" w:color="auto" w:fill="auto"/>
          </w:tcPr>
          <w:p w14:paraId="4208D99E" w14:textId="77777777" w:rsidR="00E24848" w:rsidRPr="007D5796" w:rsidRDefault="00E24848" w:rsidP="00E24848">
            <w:pPr>
              <w:widowControl w:val="0"/>
              <w:jc w:val="right"/>
              <w:rPr>
                <w:rFonts w:eastAsia="Calibri"/>
                <w:b/>
                <w:sz w:val="20"/>
              </w:rPr>
            </w:pPr>
            <w:r w:rsidRPr="007D5796">
              <w:rPr>
                <w:rFonts w:eastAsia="Calibri"/>
                <w:sz w:val="20"/>
              </w:rPr>
              <w:t>Iš viso:</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15977" w14:textId="77777777" w:rsidR="00E24848" w:rsidRPr="007D5796" w:rsidRDefault="00E24848" w:rsidP="00E24848">
            <w:pPr>
              <w:widowControl w:val="0"/>
              <w:jc w:val="center"/>
              <w:rPr>
                <w:rFonts w:eastAsia="Calibri"/>
                <w:b/>
                <w:sz w:val="20"/>
              </w:rPr>
            </w:pPr>
            <w:r w:rsidRPr="007D5796">
              <w:rPr>
                <w:b/>
                <w:bCs/>
                <w:sz w:val="20"/>
              </w:rPr>
              <w:t>49 000</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2069E" w14:textId="77777777" w:rsidR="00E24848" w:rsidRPr="007D5796" w:rsidRDefault="00E24848" w:rsidP="00E24848">
            <w:pPr>
              <w:widowControl w:val="0"/>
              <w:jc w:val="center"/>
              <w:rPr>
                <w:rFonts w:eastAsia="Calibri"/>
                <w:b/>
                <w:sz w:val="20"/>
              </w:rPr>
            </w:pPr>
            <w:r w:rsidRPr="007D5796">
              <w:rPr>
                <w:b/>
                <w:bCs/>
                <w:sz w:val="20"/>
              </w:rPr>
              <w:t>145 000</w:t>
            </w:r>
          </w:p>
        </w:tc>
      </w:tr>
      <w:tr w:rsidR="00E24848" w:rsidRPr="007D5796" w14:paraId="538F9341"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5953194A" w14:textId="77777777" w:rsidR="00E24848" w:rsidRPr="007D5796" w:rsidRDefault="00E24848" w:rsidP="00E24848">
            <w:pPr>
              <w:widowControl w:val="0"/>
              <w:jc w:val="center"/>
              <w:rPr>
                <w:rFonts w:eastAsia="Calibri"/>
                <w:b/>
                <w:sz w:val="20"/>
              </w:rPr>
            </w:pPr>
          </w:p>
        </w:tc>
        <w:tc>
          <w:tcPr>
            <w:tcW w:w="5558" w:type="dxa"/>
            <w:tcBorders>
              <w:top w:val="single" w:sz="4" w:space="0" w:color="000000"/>
              <w:left w:val="single" w:sz="4" w:space="0" w:color="000000"/>
              <w:bottom w:val="single" w:sz="4" w:space="0" w:color="000000"/>
              <w:right w:val="single" w:sz="4" w:space="0" w:color="auto"/>
            </w:tcBorders>
            <w:shd w:val="clear" w:color="auto" w:fill="auto"/>
          </w:tcPr>
          <w:p w14:paraId="63FE06D8" w14:textId="77777777" w:rsidR="00E24848" w:rsidRPr="007D5796" w:rsidRDefault="00E24848" w:rsidP="00E24848">
            <w:pPr>
              <w:widowControl w:val="0"/>
              <w:jc w:val="right"/>
              <w:rPr>
                <w:rFonts w:eastAsia="Calibri"/>
                <w:b/>
                <w:sz w:val="20"/>
              </w:rPr>
            </w:pPr>
            <w:r w:rsidRPr="007D5796">
              <w:rPr>
                <w:rFonts w:eastAsia="Calibri"/>
                <w:b/>
                <w:sz w:val="20"/>
              </w:rPr>
              <w:t>Tarpinė suma metams</w:t>
            </w:r>
            <w:r w:rsidRPr="007D5796">
              <w:rPr>
                <w:rFonts w:eastAsia="Calibri"/>
                <w:b/>
                <w:bCs/>
                <w:sz w:val="20"/>
              </w:rPr>
              <w:t xml:space="preserve"> iš viso:</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979F1" w14:textId="77777777" w:rsidR="00E24848" w:rsidRPr="007D5796" w:rsidRDefault="00E24848" w:rsidP="00E24848">
            <w:pPr>
              <w:widowControl w:val="0"/>
              <w:jc w:val="center"/>
              <w:rPr>
                <w:b/>
                <w:bCs/>
                <w:sz w:val="20"/>
              </w:rPr>
            </w:pPr>
            <w:r w:rsidRPr="007D5796">
              <w:rPr>
                <w:b/>
                <w:bCs/>
                <w:sz w:val="20"/>
              </w:rPr>
              <w:t>194 000</w:t>
            </w:r>
          </w:p>
          <w:p w14:paraId="3AA7D47D" w14:textId="77777777" w:rsidR="00E24848" w:rsidRPr="007D5796" w:rsidRDefault="00E24848" w:rsidP="00E24848">
            <w:pPr>
              <w:widowControl w:val="0"/>
              <w:jc w:val="center"/>
              <w:rPr>
                <w:rFonts w:eastAsia="Calibri"/>
                <w:b/>
                <w:sz w:val="20"/>
              </w:rPr>
            </w:pPr>
          </w:p>
        </w:tc>
      </w:tr>
    </w:tbl>
    <w:p w14:paraId="46110845" w14:textId="77777777" w:rsidR="00E24848" w:rsidRPr="00E24848" w:rsidRDefault="00E24848" w:rsidP="0099055A">
      <w:pPr>
        <w:rPr>
          <w:sz w:val="23"/>
          <w:szCs w:val="23"/>
        </w:rPr>
      </w:pPr>
    </w:p>
    <w:p w14:paraId="43DA1C8C" w14:textId="180F547A" w:rsidR="0099055A" w:rsidRPr="0099055A" w:rsidRDefault="0099055A" w:rsidP="0099055A">
      <w:pPr>
        <w:pStyle w:val="Sraopastraipa"/>
        <w:keepNext/>
        <w:numPr>
          <w:ilvl w:val="0"/>
          <w:numId w:val="78"/>
        </w:numPr>
        <w:spacing w:after="0" w:line="240" w:lineRule="auto"/>
        <w:ind w:left="0" w:firstLine="567"/>
        <w:jc w:val="both"/>
        <w:outlineLvl w:val="2"/>
        <w:rPr>
          <w:rFonts w:ascii="Times New Roman" w:hAnsi="Times New Roman"/>
          <w:b/>
          <w:bCs/>
          <w:sz w:val="23"/>
          <w:szCs w:val="23"/>
        </w:rPr>
      </w:pPr>
      <w:r w:rsidRPr="0099055A">
        <w:rPr>
          <w:rFonts w:ascii="Times New Roman" w:eastAsia="SimSun" w:hAnsi="Times New Roman"/>
          <w:sz w:val="23"/>
          <w:szCs w:val="23"/>
        </w:rPr>
        <w:t>Iki 2024 m. spalio mėn. skatinamosiomis priemonėmis pasinaudojo 10 naujai atvykusių specialistų (5 šeimos gydytojai, 4 gydytojai odontologai ir 1 medicinos psichologas). Sveikatos priežiūros specialistams (40 asmenų), gyvenantiems kituose miestuose ar nuo darbo vietos nutolusiose teritorijose, buvo kompensuojamos kelionės išlaidos</w:t>
      </w:r>
    </w:p>
    <w:p w14:paraId="2DD29952" w14:textId="77777777" w:rsidR="0099055A" w:rsidRDefault="0099055A" w:rsidP="00E24848">
      <w:pPr>
        <w:keepNext/>
        <w:jc w:val="center"/>
        <w:outlineLvl w:val="2"/>
        <w:rPr>
          <w:b/>
          <w:bCs/>
          <w:sz w:val="23"/>
          <w:szCs w:val="23"/>
        </w:rPr>
      </w:pPr>
    </w:p>
    <w:p w14:paraId="167708E0" w14:textId="2186074B" w:rsidR="00E24848" w:rsidRPr="00E24848" w:rsidRDefault="00E24848" w:rsidP="00E24848">
      <w:pPr>
        <w:keepNext/>
        <w:jc w:val="center"/>
        <w:outlineLvl w:val="2"/>
        <w:rPr>
          <w:b/>
          <w:bCs/>
          <w:sz w:val="23"/>
          <w:szCs w:val="23"/>
        </w:rPr>
      </w:pPr>
      <w:r w:rsidRPr="00E24848">
        <w:rPr>
          <w:b/>
          <w:bCs/>
          <w:sz w:val="23"/>
          <w:szCs w:val="23"/>
        </w:rPr>
        <w:t>III SKYRIUS</w:t>
      </w:r>
    </w:p>
    <w:p w14:paraId="6F9C29A0" w14:textId="77777777" w:rsidR="00E24848" w:rsidRPr="00E24848" w:rsidRDefault="00E24848" w:rsidP="00E24848">
      <w:pPr>
        <w:keepNext/>
        <w:jc w:val="center"/>
        <w:outlineLvl w:val="2"/>
        <w:rPr>
          <w:b/>
          <w:bCs/>
          <w:sz w:val="23"/>
          <w:szCs w:val="23"/>
        </w:rPr>
      </w:pPr>
      <w:r w:rsidRPr="00E24848">
        <w:rPr>
          <w:b/>
          <w:bCs/>
          <w:sz w:val="23"/>
          <w:szCs w:val="23"/>
        </w:rPr>
        <w:t>TIKSLAS IR UŽDAVINIAI</w:t>
      </w:r>
    </w:p>
    <w:p w14:paraId="54F5DE6D" w14:textId="77777777" w:rsidR="00E24848" w:rsidRPr="00E24848" w:rsidRDefault="00E24848" w:rsidP="00E24848">
      <w:pPr>
        <w:rPr>
          <w:sz w:val="23"/>
          <w:szCs w:val="23"/>
        </w:rPr>
      </w:pPr>
    </w:p>
    <w:p w14:paraId="7762ECD0" w14:textId="77777777" w:rsidR="00E24848" w:rsidRPr="00636046" w:rsidRDefault="00E24848" w:rsidP="00636046">
      <w:pPr>
        <w:pStyle w:val="Sraopastraipa"/>
        <w:numPr>
          <w:ilvl w:val="0"/>
          <w:numId w:val="78"/>
        </w:numPr>
        <w:tabs>
          <w:tab w:val="left" w:pos="567"/>
          <w:tab w:val="left" w:pos="993"/>
        </w:tabs>
        <w:suppressAutoHyphens/>
        <w:overflowPunct w:val="0"/>
        <w:spacing w:after="0" w:line="240" w:lineRule="auto"/>
        <w:ind w:left="0" w:firstLine="567"/>
        <w:jc w:val="both"/>
        <w:rPr>
          <w:rFonts w:ascii="Times New Roman" w:eastAsia="SimSun" w:hAnsi="Times New Roman"/>
          <w:sz w:val="23"/>
          <w:szCs w:val="23"/>
        </w:rPr>
      </w:pPr>
      <w:r w:rsidRPr="00636046">
        <w:rPr>
          <w:rFonts w:ascii="Times New Roman" w:eastAsia="SimSun" w:hAnsi="Times New Roman"/>
          <w:b/>
          <w:bCs/>
          <w:sz w:val="23"/>
          <w:szCs w:val="23"/>
        </w:rPr>
        <w:t>Programos tikslas</w:t>
      </w:r>
      <w:r w:rsidRPr="00636046">
        <w:rPr>
          <w:rFonts w:ascii="Times New Roman" w:eastAsia="SimSun" w:hAnsi="Times New Roman"/>
          <w:sz w:val="23"/>
          <w:szCs w:val="23"/>
        </w:rPr>
        <w:t xml:space="preserve"> – skatinti sveikatos priežiūros specialistus</w:t>
      </w:r>
      <w:r w:rsidRPr="00636046">
        <w:rPr>
          <w:rFonts w:ascii="Times New Roman" w:eastAsia="SimSun" w:hAnsi="Times New Roman"/>
          <w:color w:val="FF0000"/>
          <w:sz w:val="23"/>
          <w:szCs w:val="23"/>
        </w:rPr>
        <w:t xml:space="preserve"> </w:t>
      </w:r>
      <w:r w:rsidRPr="00636046">
        <w:rPr>
          <w:rFonts w:ascii="Times New Roman" w:eastAsia="SimSun" w:hAnsi="Times New Roman"/>
          <w:sz w:val="23"/>
          <w:szCs w:val="23"/>
        </w:rPr>
        <w:t xml:space="preserve">atvykti dirbti į VšĮ Kėdainių PSPC tam, kad būtų užtikrintas kokybiškas pirminės asmens sveikatos priežiūros paslaugų teikimas Kėdainių rajono gyventojams. </w:t>
      </w:r>
    </w:p>
    <w:p w14:paraId="2923D303" w14:textId="6CA22D74" w:rsidR="00E24848" w:rsidRPr="00636046" w:rsidRDefault="00E24848" w:rsidP="00636046">
      <w:pPr>
        <w:pStyle w:val="Sraopastraipa"/>
        <w:numPr>
          <w:ilvl w:val="0"/>
          <w:numId w:val="78"/>
        </w:numPr>
        <w:tabs>
          <w:tab w:val="left" w:pos="567"/>
          <w:tab w:val="left" w:pos="993"/>
        </w:tabs>
        <w:suppressAutoHyphens/>
        <w:overflowPunct w:val="0"/>
        <w:spacing w:after="0" w:line="240" w:lineRule="auto"/>
        <w:ind w:left="0" w:firstLine="567"/>
        <w:jc w:val="both"/>
        <w:rPr>
          <w:rFonts w:ascii="Times New Roman" w:eastAsia="SimSun" w:hAnsi="Times New Roman"/>
          <w:iCs/>
          <w:sz w:val="23"/>
          <w:szCs w:val="23"/>
        </w:rPr>
      </w:pPr>
      <w:r w:rsidRPr="00636046">
        <w:rPr>
          <w:rFonts w:ascii="Times New Roman" w:eastAsia="SimSun" w:hAnsi="Times New Roman"/>
          <w:b/>
          <w:iCs/>
          <w:sz w:val="23"/>
          <w:szCs w:val="23"/>
        </w:rPr>
        <w:t>Programos uždaviniai:</w:t>
      </w:r>
    </w:p>
    <w:p w14:paraId="5E62DFD9" w14:textId="63A7C834" w:rsidR="00E24848" w:rsidRPr="00636046" w:rsidRDefault="00E24848" w:rsidP="00636046">
      <w:pPr>
        <w:pStyle w:val="Sraopastraipa"/>
        <w:numPr>
          <w:ilvl w:val="1"/>
          <w:numId w:val="122"/>
        </w:numPr>
        <w:tabs>
          <w:tab w:val="left" w:pos="1276"/>
        </w:tabs>
        <w:suppressAutoHyphens/>
        <w:overflowPunct w:val="0"/>
        <w:spacing w:after="0" w:line="240" w:lineRule="auto"/>
        <w:ind w:left="0" w:firstLine="567"/>
        <w:jc w:val="both"/>
        <w:rPr>
          <w:rFonts w:ascii="Times New Roman" w:eastAsia="SimSun" w:hAnsi="Times New Roman"/>
          <w:sz w:val="23"/>
          <w:szCs w:val="23"/>
        </w:rPr>
      </w:pPr>
      <w:r w:rsidRPr="00636046">
        <w:rPr>
          <w:rFonts w:ascii="Times New Roman" w:eastAsia="SimSun" w:hAnsi="Times New Roman"/>
          <w:sz w:val="23"/>
          <w:szCs w:val="23"/>
        </w:rPr>
        <w:t xml:space="preserve">vykdyti aktyvią paiešką sveikatos priežiūros specialistų, galinčių ir norinčių dirbti įstaigoje. </w:t>
      </w:r>
    </w:p>
    <w:p w14:paraId="123265CC" w14:textId="2CBDB57D" w:rsidR="00E24848" w:rsidRPr="00636046" w:rsidRDefault="00E24848" w:rsidP="00636046">
      <w:pPr>
        <w:pStyle w:val="Sraopastraipa"/>
        <w:numPr>
          <w:ilvl w:val="1"/>
          <w:numId w:val="122"/>
        </w:numPr>
        <w:tabs>
          <w:tab w:val="left" w:pos="567"/>
          <w:tab w:val="left" w:pos="993"/>
        </w:tabs>
        <w:suppressAutoHyphens/>
        <w:overflowPunct w:val="0"/>
        <w:spacing w:after="0" w:line="240" w:lineRule="auto"/>
        <w:ind w:left="0" w:firstLine="567"/>
        <w:jc w:val="both"/>
        <w:rPr>
          <w:rFonts w:ascii="Times New Roman" w:eastAsia="SimSun" w:hAnsi="Times New Roman"/>
          <w:sz w:val="23"/>
          <w:szCs w:val="23"/>
        </w:rPr>
      </w:pPr>
      <w:r w:rsidRPr="00636046">
        <w:rPr>
          <w:rFonts w:ascii="Times New Roman" w:eastAsia="SimSun" w:hAnsi="Times New Roman"/>
          <w:sz w:val="23"/>
          <w:szCs w:val="23"/>
        </w:rPr>
        <w:t>įgyvendinti paskatų sistemą Įstaigoje, siekiant pritraukti bei išlaikyti sveikatos priežiūros specialistus.</w:t>
      </w:r>
    </w:p>
    <w:p w14:paraId="3DF3F8E8" w14:textId="77777777" w:rsidR="00E24848" w:rsidRPr="00636046" w:rsidRDefault="00E24848" w:rsidP="00636046">
      <w:pPr>
        <w:ind w:firstLine="567"/>
        <w:jc w:val="center"/>
        <w:rPr>
          <w:b/>
          <w:sz w:val="23"/>
          <w:szCs w:val="23"/>
        </w:rPr>
      </w:pPr>
      <w:r w:rsidRPr="00636046">
        <w:rPr>
          <w:b/>
          <w:sz w:val="23"/>
          <w:szCs w:val="23"/>
        </w:rPr>
        <w:t>IV SKYRIUS</w:t>
      </w:r>
    </w:p>
    <w:p w14:paraId="53A0BF1C" w14:textId="77777777" w:rsidR="00E24848" w:rsidRPr="00636046" w:rsidRDefault="00E24848" w:rsidP="00636046">
      <w:pPr>
        <w:keepNext/>
        <w:ind w:firstLine="567"/>
        <w:jc w:val="center"/>
        <w:outlineLvl w:val="2"/>
        <w:rPr>
          <w:b/>
          <w:bCs/>
          <w:sz w:val="23"/>
          <w:szCs w:val="23"/>
        </w:rPr>
      </w:pPr>
      <w:r w:rsidRPr="00636046">
        <w:rPr>
          <w:b/>
          <w:bCs/>
          <w:sz w:val="23"/>
          <w:szCs w:val="23"/>
        </w:rPr>
        <w:t>ATSAKINGAS VYKDYTOJAS</w:t>
      </w:r>
    </w:p>
    <w:p w14:paraId="58D0856A" w14:textId="77777777" w:rsidR="00E24848" w:rsidRPr="00636046" w:rsidRDefault="00E24848" w:rsidP="00636046">
      <w:pPr>
        <w:ind w:firstLine="567"/>
        <w:rPr>
          <w:sz w:val="23"/>
          <w:szCs w:val="23"/>
        </w:rPr>
      </w:pPr>
    </w:p>
    <w:p w14:paraId="529B1118" w14:textId="77777777" w:rsidR="00E24848" w:rsidRPr="00636046" w:rsidRDefault="00E24848" w:rsidP="00636046">
      <w:pPr>
        <w:pStyle w:val="Betarp"/>
        <w:numPr>
          <w:ilvl w:val="0"/>
          <w:numId w:val="122"/>
        </w:numPr>
        <w:tabs>
          <w:tab w:val="left" w:pos="993"/>
        </w:tabs>
        <w:overflowPunct w:val="0"/>
        <w:ind w:left="0" w:firstLine="567"/>
        <w:rPr>
          <w:b/>
          <w:bCs/>
          <w:sz w:val="23"/>
          <w:szCs w:val="23"/>
        </w:rPr>
      </w:pPr>
      <w:r w:rsidRPr="00636046">
        <w:rPr>
          <w:sz w:val="23"/>
          <w:szCs w:val="23"/>
        </w:rPr>
        <w:t>VšĮ Kėdainių pirminės sveikatos priežiūros centro direktorė Joana Kleivienė.</w:t>
      </w:r>
    </w:p>
    <w:p w14:paraId="21EB9A8A" w14:textId="77777777" w:rsidR="00E24848" w:rsidRPr="00636046" w:rsidRDefault="00E24848" w:rsidP="00636046">
      <w:pPr>
        <w:keepNext/>
        <w:ind w:firstLine="567"/>
        <w:jc w:val="center"/>
        <w:outlineLvl w:val="2"/>
        <w:rPr>
          <w:b/>
          <w:bCs/>
          <w:sz w:val="23"/>
          <w:szCs w:val="23"/>
        </w:rPr>
      </w:pPr>
    </w:p>
    <w:p w14:paraId="66946B49" w14:textId="77777777" w:rsidR="00E24848" w:rsidRPr="00636046" w:rsidRDefault="00E24848" w:rsidP="00636046">
      <w:pPr>
        <w:keepNext/>
        <w:ind w:firstLine="567"/>
        <w:jc w:val="center"/>
        <w:outlineLvl w:val="2"/>
        <w:rPr>
          <w:b/>
          <w:bCs/>
          <w:sz w:val="23"/>
          <w:szCs w:val="23"/>
        </w:rPr>
      </w:pPr>
      <w:r w:rsidRPr="00636046">
        <w:rPr>
          <w:b/>
          <w:bCs/>
          <w:sz w:val="23"/>
          <w:szCs w:val="23"/>
        </w:rPr>
        <w:t>V SKYRIUS</w:t>
      </w:r>
    </w:p>
    <w:p w14:paraId="66E4B07A" w14:textId="77777777" w:rsidR="00E24848" w:rsidRPr="00636046" w:rsidRDefault="00E24848" w:rsidP="00636046">
      <w:pPr>
        <w:keepNext/>
        <w:ind w:firstLine="567"/>
        <w:jc w:val="center"/>
        <w:outlineLvl w:val="2"/>
        <w:rPr>
          <w:b/>
          <w:bCs/>
          <w:sz w:val="23"/>
          <w:szCs w:val="23"/>
        </w:rPr>
      </w:pPr>
      <w:r w:rsidRPr="00636046">
        <w:rPr>
          <w:b/>
          <w:bCs/>
          <w:sz w:val="23"/>
          <w:szCs w:val="23"/>
        </w:rPr>
        <w:t>SKATINIMO PRIEMONĖS IR FINANSAVIMAS</w:t>
      </w:r>
    </w:p>
    <w:p w14:paraId="2FFD54D8" w14:textId="77777777" w:rsidR="009D4771" w:rsidRPr="004B1155" w:rsidRDefault="009D4771" w:rsidP="009D4771">
      <w:pPr>
        <w:keepNext/>
        <w:jc w:val="center"/>
        <w:outlineLvl w:val="2"/>
        <w:rPr>
          <w:b/>
          <w:bCs/>
          <w:sz w:val="23"/>
          <w:szCs w:val="23"/>
        </w:rPr>
      </w:pPr>
    </w:p>
    <w:p w14:paraId="24ACBC29" w14:textId="77777777" w:rsidR="009D4771" w:rsidRPr="004B1155" w:rsidRDefault="009D4771" w:rsidP="009D4771">
      <w:pPr>
        <w:pStyle w:val="Sraopastraipa"/>
        <w:keepNext/>
        <w:numPr>
          <w:ilvl w:val="0"/>
          <w:numId w:val="122"/>
        </w:numPr>
        <w:tabs>
          <w:tab w:val="left" w:pos="993"/>
        </w:tabs>
        <w:suppressAutoHyphens/>
        <w:spacing w:after="0" w:line="240" w:lineRule="auto"/>
        <w:ind w:left="0" w:firstLine="567"/>
        <w:outlineLvl w:val="2"/>
        <w:rPr>
          <w:rFonts w:ascii="Times New Roman" w:hAnsi="Times New Roman"/>
          <w:bCs/>
          <w:sz w:val="23"/>
          <w:szCs w:val="23"/>
          <w:lang w:eastAsia="lt-LT"/>
        </w:rPr>
      </w:pPr>
      <w:bookmarkStart w:id="104" w:name="_Hlk148112459"/>
      <w:bookmarkStart w:id="105" w:name="_Hlk148689704"/>
      <w:bookmarkStart w:id="106" w:name="_Hlk190209117"/>
      <w:r w:rsidRPr="004B1155">
        <w:rPr>
          <w:rFonts w:ascii="Times New Roman" w:hAnsi="Times New Roman"/>
          <w:bCs/>
          <w:sz w:val="23"/>
          <w:szCs w:val="23"/>
          <w:lang w:eastAsia="lt-LT"/>
        </w:rPr>
        <w:t xml:space="preserve">Programoje numatytos šios skatinimo priemonės: </w:t>
      </w:r>
    </w:p>
    <w:p w14:paraId="11BB34A2" w14:textId="77777777" w:rsidR="009D4771" w:rsidRPr="004B1155" w:rsidRDefault="009D4771" w:rsidP="009D4771">
      <w:pPr>
        <w:pStyle w:val="Sraopastraipa"/>
        <w:keepNext/>
        <w:numPr>
          <w:ilvl w:val="1"/>
          <w:numId w:val="122"/>
        </w:numPr>
        <w:tabs>
          <w:tab w:val="left" w:pos="1134"/>
          <w:tab w:val="left" w:pos="1276"/>
          <w:tab w:val="left" w:pos="1701"/>
        </w:tabs>
        <w:suppressAutoHyphens/>
        <w:spacing w:after="0" w:line="240" w:lineRule="auto"/>
        <w:ind w:left="0" w:firstLine="567"/>
        <w:jc w:val="both"/>
        <w:outlineLvl w:val="2"/>
        <w:rPr>
          <w:rFonts w:ascii="Times New Roman" w:hAnsi="Times New Roman"/>
          <w:bCs/>
          <w:sz w:val="23"/>
          <w:szCs w:val="23"/>
          <w:lang w:eastAsia="lt-LT"/>
        </w:rPr>
      </w:pPr>
      <w:bookmarkStart w:id="107" w:name="_Hlk150410794"/>
      <w:r w:rsidRPr="004B1155">
        <w:rPr>
          <w:rFonts w:ascii="Times New Roman" w:hAnsi="Times New Roman"/>
          <w:b/>
          <w:sz w:val="23"/>
          <w:szCs w:val="23"/>
        </w:rPr>
        <w:t xml:space="preserve">vienkartinis priedas prie darbo užmokesčio </w:t>
      </w:r>
      <w:bookmarkStart w:id="108" w:name="_Hlk150451641"/>
      <w:bookmarkStart w:id="109" w:name="_Hlk148947670"/>
      <w:bookmarkEnd w:id="107"/>
      <w:r w:rsidRPr="004B1155">
        <w:rPr>
          <w:rFonts w:ascii="Times New Roman" w:hAnsi="Times New Roman"/>
          <w:b/>
          <w:sz w:val="23"/>
          <w:szCs w:val="23"/>
        </w:rPr>
        <w:t xml:space="preserve">sveikatos priežiūros specialistui </w:t>
      </w:r>
      <w:bookmarkEnd w:id="108"/>
      <w:proofErr w:type="spellStart"/>
      <w:r w:rsidRPr="004B1155">
        <w:rPr>
          <w:rFonts w:ascii="Times New Roman" w:hAnsi="Times New Roman"/>
          <w:b/>
          <w:sz w:val="23"/>
          <w:szCs w:val="23"/>
        </w:rPr>
        <w:t>specialistui</w:t>
      </w:r>
      <w:proofErr w:type="spellEnd"/>
      <w:r w:rsidRPr="004B1155">
        <w:rPr>
          <w:rFonts w:ascii="Times New Roman" w:hAnsi="Times New Roman"/>
          <w:b/>
          <w:sz w:val="23"/>
          <w:szCs w:val="23"/>
        </w:rPr>
        <w:t xml:space="preserve"> </w:t>
      </w:r>
      <w:bookmarkEnd w:id="109"/>
      <w:r w:rsidRPr="004B1155">
        <w:rPr>
          <w:rFonts w:ascii="Times New Roman" w:hAnsi="Times New Roman"/>
          <w:b/>
          <w:sz w:val="23"/>
          <w:szCs w:val="23"/>
        </w:rPr>
        <w:t>(gydytojui)</w:t>
      </w:r>
      <w:r w:rsidRPr="004B1155">
        <w:rPr>
          <w:rFonts w:ascii="Times New Roman" w:hAnsi="Times New Roman"/>
          <w:sz w:val="23"/>
          <w:szCs w:val="23"/>
        </w:rPr>
        <w:t xml:space="preserve"> jo poreikiams tenkinti skiriamas </w:t>
      </w:r>
      <w:r w:rsidRPr="004B1155">
        <w:rPr>
          <w:rFonts w:ascii="Times New Roman" w:hAnsi="Times New Roman"/>
          <w:b/>
          <w:bCs/>
          <w:sz w:val="23"/>
          <w:szCs w:val="23"/>
        </w:rPr>
        <w:t xml:space="preserve">ne daugiau kaip 15 000 Eurų </w:t>
      </w:r>
      <w:r w:rsidRPr="004B1155">
        <w:rPr>
          <w:rFonts w:ascii="Times New Roman" w:hAnsi="Times New Roman"/>
          <w:sz w:val="23"/>
          <w:szCs w:val="23"/>
        </w:rPr>
        <w:t xml:space="preserve">(neatskaičius mokesčių), kai gydytojas įsipareigoja įstaigoje dirbti ne mažesniu </w:t>
      </w:r>
      <w:r w:rsidRPr="004B1155">
        <w:rPr>
          <w:rFonts w:ascii="Times New Roman" w:hAnsi="Times New Roman"/>
          <w:sz w:val="23"/>
          <w:szCs w:val="23"/>
          <w:u w:val="single"/>
        </w:rPr>
        <w:t>1 etato krūviu</w:t>
      </w:r>
      <w:r w:rsidRPr="004B1155">
        <w:rPr>
          <w:rFonts w:ascii="Times New Roman" w:hAnsi="Times New Roman"/>
          <w:sz w:val="23"/>
          <w:szCs w:val="23"/>
        </w:rPr>
        <w:t xml:space="preserve">, arba </w:t>
      </w:r>
      <w:r w:rsidRPr="004B1155">
        <w:rPr>
          <w:rFonts w:ascii="Times New Roman" w:hAnsi="Times New Roman"/>
          <w:b/>
          <w:bCs/>
          <w:sz w:val="23"/>
          <w:szCs w:val="23"/>
        </w:rPr>
        <w:t xml:space="preserve">ne daugiau kaip 7 000 Eurų </w:t>
      </w:r>
      <w:r w:rsidRPr="004B1155">
        <w:rPr>
          <w:rFonts w:ascii="Times New Roman" w:hAnsi="Times New Roman"/>
          <w:sz w:val="23"/>
          <w:szCs w:val="23"/>
        </w:rPr>
        <w:t xml:space="preserve">(neatskaičius mokesčių), kai gydytojas įsipareigoja įstaigoje dirbti ne mažesniu  </w:t>
      </w:r>
      <w:r w:rsidRPr="004B1155">
        <w:rPr>
          <w:rFonts w:ascii="Times New Roman" w:hAnsi="Times New Roman"/>
          <w:sz w:val="23"/>
          <w:szCs w:val="23"/>
          <w:u w:val="single"/>
        </w:rPr>
        <w:t>0,5 etato darbo krūviu</w:t>
      </w:r>
      <w:r w:rsidRPr="004B1155">
        <w:rPr>
          <w:rFonts w:ascii="Times New Roman" w:hAnsi="Times New Roman"/>
          <w:sz w:val="23"/>
          <w:szCs w:val="23"/>
        </w:rPr>
        <w:t xml:space="preserve">, arba kita suma, proporcinga etato darbo krūviui, ne trumpiau kaip 5 metus nuo pirmos darbo dienos įstaigoje (nėštumo ir gimdymo atostogų, atostogų vaikui prižiūrėti ir privalomos karo tarnybos laikotarpis neįskaičiuojamas); </w:t>
      </w:r>
    </w:p>
    <w:p w14:paraId="55DEE61E" w14:textId="77777777" w:rsidR="009D4771" w:rsidRPr="004B1155" w:rsidRDefault="009D4771" w:rsidP="009D4771">
      <w:pPr>
        <w:pStyle w:val="Sraopastraipa"/>
        <w:keepNext/>
        <w:numPr>
          <w:ilvl w:val="1"/>
          <w:numId w:val="122"/>
        </w:numPr>
        <w:tabs>
          <w:tab w:val="left" w:pos="1134"/>
          <w:tab w:val="left" w:pos="1276"/>
          <w:tab w:val="left" w:pos="1701"/>
        </w:tabs>
        <w:suppressAutoHyphens/>
        <w:spacing w:after="0" w:line="240" w:lineRule="auto"/>
        <w:ind w:left="0" w:firstLine="567"/>
        <w:jc w:val="both"/>
        <w:outlineLvl w:val="2"/>
        <w:rPr>
          <w:rFonts w:ascii="Times New Roman" w:hAnsi="Times New Roman"/>
          <w:bCs/>
          <w:sz w:val="23"/>
          <w:szCs w:val="23"/>
          <w:lang w:eastAsia="lt-LT"/>
        </w:rPr>
      </w:pPr>
      <w:r w:rsidRPr="004B1155">
        <w:rPr>
          <w:rFonts w:ascii="Times New Roman" w:hAnsi="Times New Roman"/>
          <w:b/>
          <w:bCs/>
          <w:sz w:val="23"/>
          <w:szCs w:val="23"/>
          <w:lang w:eastAsia="lt-LT"/>
        </w:rPr>
        <w:t>skatinamasis priedas prie darbo užmokesčio</w:t>
      </w:r>
      <w:r w:rsidRPr="004B1155">
        <w:rPr>
          <w:rFonts w:ascii="Times New Roman" w:hAnsi="Times New Roman"/>
          <w:bCs/>
          <w:sz w:val="23"/>
          <w:szCs w:val="23"/>
          <w:lang w:eastAsia="lt-LT"/>
        </w:rPr>
        <w:t xml:space="preserve"> naujai pritrauktiems sveikatos priežiūros specialistams,</w:t>
      </w:r>
      <w:r w:rsidRPr="004B1155">
        <w:rPr>
          <w:rFonts w:ascii="Times New Roman" w:eastAsiaTheme="minorHAnsi" w:hAnsi="Times New Roman"/>
          <w:sz w:val="23"/>
          <w:szCs w:val="23"/>
        </w:rPr>
        <w:t xml:space="preserve"> </w:t>
      </w:r>
      <w:r w:rsidRPr="004B1155">
        <w:rPr>
          <w:rFonts w:ascii="Times New Roman" w:hAnsi="Times New Roman"/>
          <w:bCs/>
          <w:sz w:val="23"/>
          <w:szCs w:val="23"/>
          <w:lang w:eastAsia="lt-LT"/>
        </w:rPr>
        <w:t xml:space="preserve">apimantis </w:t>
      </w:r>
      <w:r w:rsidRPr="004B1155">
        <w:rPr>
          <w:rFonts w:ascii="Times New Roman" w:hAnsi="Times New Roman"/>
          <w:b/>
          <w:bCs/>
          <w:sz w:val="23"/>
          <w:szCs w:val="23"/>
          <w:lang w:eastAsia="lt-LT"/>
        </w:rPr>
        <w:t>ne daugiau kaip 1 000 Eur</w:t>
      </w:r>
      <w:r w:rsidRPr="004B1155">
        <w:rPr>
          <w:rFonts w:ascii="Times New Roman" w:hAnsi="Times New Roman"/>
          <w:bCs/>
          <w:sz w:val="23"/>
          <w:szCs w:val="23"/>
          <w:lang w:eastAsia="lt-LT"/>
        </w:rPr>
        <w:t xml:space="preserve"> priedą prie darbo užmokesčio (neatskaičius mokesčių), kuris mokamas ne ilgiau kaip 5 metus nuo įsidarbinimo įstaigoje;</w:t>
      </w:r>
    </w:p>
    <w:p w14:paraId="632F00BC" w14:textId="77777777" w:rsidR="009D4771" w:rsidRPr="004B1155" w:rsidRDefault="009D4771" w:rsidP="009D4771">
      <w:pPr>
        <w:pStyle w:val="Sraopastraipa"/>
        <w:keepNext/>
        <w:numPr>
          <w:ilvl w:val="1"/>
          <w:numId w:val="122"/>
        </w:numPr>
        <w:tabs>
          <w:tab w:val="left" w:pos="1134"/>
          <w:tab w:val="left" w:pos="1276"/>
          <w:tab w:val="left" w:pos="1701"/>
        </w:tabs>
        <w:suppressAutoHyphens/>
        <w:spacing w:after="0" w:line="240" w:lineRule="auto"/>
        <w:ind w:left="0" w:firstLine="567"/>
        <w:jc w:val="both"/>
        <w:outlineLvl w:val="2"/>
        <w:rPr>
          <w:rFonts w:ascii="Times New Roman" w:hAnsi="Times New Roman"/>
          <w:bCs/>
          <w:sz w:val="23"/>
          <w:szCs w:val="23"/>
          <w:lang w:eastAsia="lt-LT"/>
        </w:rPr>
      </w:pPr>
      <w:r w:rsidRPr="004B1155">
        <w:rPr>
          <w:rFonts w:ascii="Times New Roman" w:hAnsi="Times New Roman"/>
          <w:b/>
          <w:bCs/>
          <w:sz w:val="23"/>
          <w:szCs w:val="23"/>
        </w:rPr>
        <w:t>ne daugiau kaip 10 000 Eurų</w:t>
      </w:r>
      <w:r w:rsidRPr="004B1155">
        <w:rPr>
          <w:rFonts w:ascii="Times New Roman" w:hAnsi="Times New Roman"/>
          <w:sz w:val="23"/>
          <w:szCs w:val="23"/>
        </w:rPr>
        <w:t xml:space="preserve"> </w:t>
      </w:r>
      <w:r w:rsidRPr="004B1155">
        <w:rPr>
          <w:rFonts w:ascii="Times New Roman" w:hAnsi="Times New Roman"/>
          <w:b/>
          <w:sz w:val="23"/>
          <w:szCs w:val="23"/>
        </w:rPr>
        <w:t>rezidentūros išlaidų kompensavimui</w:t>
      </w:r>
      <w:r w:rsidRPr="004B1155">
        <w:rPr>
          <w:rFonts w:ascii="Times New Roman" w:hAnsi="Times New Roman"/>
          <w:sz w:val="23"/>
          <w:szCs w:val="23"/>
        </w:rPr>
        <w:t xml:space="preserve"> </w:t>
      </w:r>
      <w:bookmarkStart w:id="110" w:name="_Hlk150363172"/>
      <w:r w:rsidRPr="004B1155">
        <w:rPr>
          <w:rFonts w:ascii="Times New Roman" w:hAnsi="Times New Roman"/>
          <w:sz w:val="23"/>
          <w:szCs w:val="23"/>
        </w:rPr>
        <w:t xml:space="preserve">skiriama už paskutinius vienerius rezidentūros studijų metus </w:t>
      </w:r>
      <w:bookmarkEnd w:id="110"/>
      <w:r w:rsidRPr="004B1155">
        <w:rPr>
          <w:rFonts w:ascii="Times New Roman" w:hAnsi="Times New Roman"/>
          <w:sz w:val="23"/>
          <w:szCs w:val="23"/>
        </w:rPr>
        <w:t xml:space="preserve">apmokėti pagal rezidentūros mokymosi sutartį. </w:t>
      </w:r>
      <w:r w:rsidRPr="004B1155">
        <w:rPr>
          <w:rFonts w:ascii="Times New Roman" w:hAnsi="Times New Roman"/>
          <w:sz w:val="23"/>
          <w:szCs w:val="23"/>
        </w:rPr>
        <w:lastRenderedPageBreak/>
        <w:t>Finansine parama pasinaudojęs rezidentas įsipareigoja Įstaigoje dirbti ne trumpiau kaip 5 metus nuo darbo dienos įstaigoje (nėštumo ir gimdymo atostogų bei atostogų vaikui prižiūrėti laikotarpis neįskaičiuojamas) ne mažesniu kaip 1 etato krūviu;</w:t>
      </w:r>
    </w:p>
    <w:p w14:paraId="1D3C2575" w14:textId="77777777" w:rsidR="009D4771" w:rsidRPr="004B1155" w:rsidRDefault="009D4771" w:rsidP="009D4771">
      <w:pPr>
        <w:pStyle w:val="Sraopastraipa"/>
        <w:keepNext/>
        <w:numPr>
          <w:ilvl w:val="1"/>
          <w:numId w:val="122"/>
        </w:numPr>
        <w:tabs>
          <w:tab w:val="left" w:pos="1134"/>
          <w:tab w:val="left" w:pos="1276"/>
          <w:tab w:val="left" w:pos="1701"/>
        </w:tabs>
        <w:suppressAutoHyphens/>
        <w:spacing w:after="0" w:line="240" w:lineRule="auto"/>
        <w:ind w:left="0" w:firstLine="567"/>
        <w:jc w:val="both"/>
        <w:outlineLvl w:val="2"/>
        <w:rPr>
          <w:rFonts w:ascii="Times New Roman" w:hAnsi="Times New Roman"/>
          <w:bCs/>
          <w:sz w:val="23"/>
          <w:szCs w:val="23"/>
          <w:lang w:eastAsia="lt-LT"/>
        </w:rPr>
      </w:pPr>
      <w:r w:rsidRPr="004B1155">
        <w:rPr>
          <w:rFonts w:ascii="Times New Roman" w:hAnsi="Times New Roman"/>
          <w:b/>
          <w:sz w:val="23"/>
          <w:szCs w:val="23"/>
        </w:rPr>
        <w:t>kvalifikacijos įgijimo arba persikvalifikavimo išlaidų kompensavimas</w:t>
      </w:r>
      <w:r w:rsidRPr="004B1155">
        <w:rPr>
          <w:rFonts w:ascii="Times New Roman" w:hAnsi="Times New Roman"/>
          <w:sz w:val="23"/>
          <w:szCs w:val="23"/>
        </w:rPr>
        <w:t xml:space="preserve"> apima </w:t>
      </w:r>
      <w:r w:rsidRPr="004B1155">
        <w:rPr>
          <w:rFonts w:ascii="Times New Roman" w:hAnsi="Times New Roman"/>
          <w:b/>
          <w:bCs/>
          <w:sz w:val="23"/>
          <w:szCs w:val="23"/>
        </w:rPr>
        <w:t xml:space="preserve">ne daugiau kaip 5 000 Eurų </w:t>
      </w:r>
      <w:bookmarkStart w:id="111" w:name="_Hlk148947876"/>
      <w:r w:rsidRPr="004B1155">
        <w:rPr>
          <w:rFonts w:ascii="Times New Roman" w:hAnsi="Times New Roman"/>
          <w:b/>
          <w:bCs/>
          <w:sz w:val="23"/>
          <w:szCs w:val="23"/>
        </w:rPr>
        <w:t>vienkartinę išmoką</w:t>
      </w:r>
      <w:r w:rsidRPr="004B1155">
        <w:rPr>
          <w:rFonts w:ascii="Times New Roman" w:hAnsi="Times New Roman"/>
          <w:sz w:val="23"/>
          <w:szCs w:val="23"/>
        </w:rPr>
        <w:t xml:space="preserve"> sveikatos priežiūros specialistui </w:t>
      </w:r>
      <w:bookmarkEnd w:id="111"/>
      <w:r w:rsidRPr="004B1155">
        <w:rPr>
          <w:rFonts w:ascii="Times New Roman" w:hAnsi="Times New Roman"/>
          <w:sz w:val="23"/>
          <w:szCs w:val="23"/>
        </w:rPr>
        <w:t>(slaugytojui, visuomenės sveikatos specialistui ar kt.), skiriamą už paskutinius vienerius studijų metus</w:t>
      </w:r>
      <w:r w:rsidRPr="004B1155">
        <w:rPr>
          <w:rFonts w:ascii="Times New Roman" w:hAnsi="Times New Roman"/>
          <w:b/>
          <w:sz w:val="23"/>
          <w:szCs w:val="23"/>
        </w:rPr>
        <w:t xml:space="preserve"> </w:t>
      </w:r>
      <w:r w:rsidRPr="004B1155">
        <w:rPr>
          <w:rFonts w:ascii="Times New Roman" w:hAnsi="Times New Roman"/>
          <w:sz w:val="23"/>
          <w:szCs w:val="23"/>
        </w:rPr>
        <w:t>Lietuvos Respublikos aukštosiose mokyklose apmokėti pagal studijų (kursų) išlaidų sąmatą. Pritraukimo priemone pasinaudojęs sveikatos priežiūros specialistas įsipareigoja, pabaigęs studijas (kursus), Įstaigoje dirbti pagal savo licenciją ar įgytą kvalifikaciją Įstaigoje ne trumpiau kaip 5 metus (nėštumo ir gimdymo atostogų bei atostogų vaikui prižiūrėti laikotarpis neįskaičiuojamas) ir ne mažesniu kaip 1,0 etato darbo krūviu.</w:t>
      </w:r>
    </w:p>
    <w:p w14:paraId="2775C855" w14:textId="77777777" w:rsidR="009D4771" w:rsidRPr="004B1155" w:rsidRDefault="009D4771" w:rsidP="009D4771">
      <w:pPr>
        <w:pStyle w:val="Sraopastraipa"/>
        <w:keepNext/>
        <w:numPr>
          <w:ilvl w:val="1"/>
          <w:numId w:val="122"/>
        </w:numPr>
        <w:tabs>
          <w:tab w:val="left" w:pos="1134"/>
          <w:tab w:val="left" w:pos="1276"/>
          <w:tab w:val="left" w:pos="1701"/>
        </w:tabs>
        <w:suppressAutoHyphens/>
        <w:spacing w:after="0" w:line="240" w:lineRule="auto"/>
        <w:ind w:left="0" w:firstLine="567"/>
        <w:jc w:val="both"/>
        <w:outlineLvl w:val="2"/>
        <w:rPr>
          <w:rFonts w:ascii="Times New Roman" w:hAnsi="Times New Roman"/>
          <w:bCs/>
          <w:sz w:val="23"/>
          <w:szCs w:val="23"/>
          <w:lang w:eastAsia="lt-LT"/>
        </w:rPr>
      </w:pPr>
      <w:r w:rsidRPr="004B1155">
        <w:rPr>
          <w:rFonts w:ascii="Times New Roman" w:hAnsi="Times New Roman"/>
          <w:b/>
          <w:bCs/>
          <w:sz w:val="23"/>
          <w:szCs w:val="23"/>
          <w:lang w:eastAsia="lt-LT"/>
        </w:rPr>
        <w:t>kelionės išlaidų kompensavimas</w:t>
      </w:r>
      <w:r w:rsidRPr="004B1155">
        <w:rPr>
          <w:rFonts w:ascii="Times New Roman" w:hAnsi="Times New Roman"/>
          <w:bCs/>
          <w:sz w:val="23"/>
          <w:szCs w:val="23"/>
          <w:lang w:eastAsia="lt-LT"/>
        </w:rPr>
        <w:t xml:space="preserve"> sveikatos priežiūros specialistams, gyvenantiems kituose miestuose. Didžiausias kompensuojamas atstumas vykimo į darbą – 100 km, grįžimo iš darbo – 100 km, taikant Lietuvos Respublikos finansų ministerijos Kuro ir viešojo transporto išlaidų fiksuotųjų įkainių nustatymo tyrimo ataskaitoje (aktuali redakcija) nurodytus įkainius. Teisę į kompensaciją turi sveikatos priežiūros specialistai, kurie į darbą ir iš darbo vyksta viešuoju ar asmeniniu transportu, kurių faktinė gyvenamoji vieta nutolusi nuo darbo vietos 20 kilometrų ir daugiau. Nuo gyvenamosios vietos iki darbo vietos važiuojamas atstumas nustatomas naudojant viešai prieinamą skaitmeninį žemėlapį. Pasikeitus faktinei gyvenamajai vietai, darbuotojas per 5 kalendorines dienas privalo informuoti apie tai Įstaigos vadovą.</w:t>
      </w:r>
      <w:bookmarkEnd w:id="104"/>
      <w:bookmarkEnd w:id="105"/>
    </w:p>
    <w:p w14:paraId="6C931BA6"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 xml:space="preserve">Viso dydžio išmoka pagal 16.1, 16.2, 16.3 ir 16.4 p. skatinimo priemones sveikatos priežiūros specialistui gali būti skiriama, jei jis Įstaigoje dirba visu 1,0 etato darbo krūviu. Jei įsipareigojama dirbti mažesniu darbo krūviu, skatinimo priemonių sumos proporcingai mažinamos dirbamam darbo Įstaigoje krūviui. </w:t>
      </w:r>
    </w:p>
    <w:p w14:paraId="6298A70A"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 xml:space="preserve">Teikdamas prašymą Įstaigos vadovui dėl skatinimo priemonių skyrimo sveikatos priežiūros specialistas prideda pasirinktos skatinimo priemonės skyrimo reikalingumą pagrindžiančius dokumentus (jeigu taikoma). </w:t>
      </w:r>
    </w:p>
    <w:p w14:paraId="154D0EAA"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Ne vėliau kaip per 20 darbo dienų nuo prašymo pateikimo datos Įstaiga su sveikatos priežiūros specialistu pasirašo darbo sutartį (toliau – Sutartis).</w:t>
      </w:r>
    </w:p>
    <w:p w14:paraId="4838560A"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Sutartyje nustatomi sutartiniai įsipareigojimai, šalių atsakomybė, netesybų ar baudos taikymo sąlygos bei dydis.</w:t>
      </w:r>
    </w:p>
    <w:p w14:paraId="3449A602"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Pagal šią Programą sveikatos priežiūros specialistui pažeidus sutarties, sudarytos su Įstaiga, įsipareigojimus, jis privalo grąžinti finansavimo sutartyje numatytas (skirtas) skatinimo priemonių lėšas.</w:t>
      </w:r>
    </w:p>
    <w:p w14:paraId="0872758B"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Sveikatos priežiūros specialisto iniciatyva nesudarius darbo sutarties su Įstaiga ar nutraukus Sutartį dėl svarbių priežasčių teisės aktų nustatyta tvarka, kurioms esant sveikatos priežiūros specialistas nebegali Įstaigoje (pradėti) dirbti sutarto darbo pagal įgytą licenciją ar kvalifikaciją, sveikatos priežiūros specialistas gali būti atleidžiamas nuo pareigos grąžinti išmokėtą sumą.</w:t>
      </w:r>
    </w:p>
    <w:p w14:paraId="2A140EAB"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Jei Įstaiga, kurioje sveikatos priežiūros specialistas dirba ar turi pradėti dirbti, yra likviduojama arba specialisto pareigybė toje Įstaigoje naikinama, sveikatos priežiūros specialistas gali būti atleidžiamas nuo pareigos grąžinti išmokėtą sumą.</w:t>
      </w:r>
    </w:p>
    <w:p w14:paraId="5E83804C"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 xml:space="preserve">Jei dėl asmeninių priežasčių sveikatos priežiūros specialistas, įgijęs kvalifikaciją ir tam pasinaudojęs skatinimo priemone, atsisako pradėti darbą ir vykdyti įsipareigojimus pagal Sutartį, laikoma, kad sveikatos priežiūros specialistas nutraukia Sutartį. Tokiu atveju atsiranda prievolė gražinti skirtą finansavimą. </w:t>
      </w:r>
    </w:p>
    <w:bookmarkEnd w:id="106"/>
    <w:p w14:paraId="114B3811" w14:textId="77777777" w:rsidR="00E24848" w:rsidRPr="00E24848" w:rsidRDefault="00E24848" w:rsidP="00E24848">
      <w:pPr>
        <w:jc w:val="center"/>
        <w:rPr>
          <w:b/>
          <w:sz w:val="23"/>
          <w:szCs w:val="23"/>
        </w:rPr>
      </w:pPr>
      <w:r w:rsidRPr="00E24848">
        <w:rPr>
          <w:b/>
          <w:sz w:val="23"/>
          <w:szCs w:val="23"/>
        </w:rPr>
        <w:t>VI SKYRIUS</w:t>
      </w:r>
    </w:p>
    <w:p w14:paraId="0DB2922F" w14:textId="77777777" w:rsidR="00E24848" w:rsidRPr="00E24848" w:rsidRDefault="00E24848" w:rsidP="00E24848">
      <w:pPr>
        <w:jc w:val="center"/>
        <w:rPr>
          <w:b/>
          <w:sz w:val="23"/>
          <w:szCs w:val="23"/>
        </w:rPr>
      </w:pPr>
      <w:r w:rsidRPr="00E24848">
        <w:rPr>
          <w:b/>
          <w:sz w:val="23"/>
          <w:szCs w:val="23"/>
        </w:rPr>
        <w:t>LĖŠŲ POREIKIS</w:t>
      </w:r>
    </w:p>
    <w:p w14:paraId="169EDCC9" w14:textId="77777777" w:rsidR="00E24848" w:rsidRPr="00E24848" w:rsidRDefault="00E24848" w:rsidP="00E24848">
      <w:pPr>
        <w:tabs>
          <w:tab w:val="left" w:pos="993"/>
          <w:tab w:val="left" w:pos="1276"/>
        </w:tabs>
        <w:overflowPunct w:val="0"/>
        <w:rPr>
          <w:rFonts w:eastAsia="SimSun"/>
          <w:sz w:val="23"/>
          <w:szCs w:val="23"/>
        </w:rPr>
      </w:pPr>
    </w:p>
    <w:p w14:paraId="271B1895" w14:textId="77777777" w:rsidR="00DD37C8" w:rsidRPr="004B1155" w:rsidRDefault="00DD37C8" w:rsidP="00DD37C8">
      <w:pPr>
        <w:numPr>
          <w:ilvl w:val="0"/>
          <w:numId w:val="121"/>
        </w:numPr>
        <w:tabs>
          <w:tab w:val="left" w:pos="993"/>
          <w:tab w:val="left" w:pos="1276"/>
        </w:tabs>
        <w:suppressAutoHyphens/>
        <w:ind w:left="0" w:firstLine="567"/>
        <w:jc w:val="both"/>
        <w:rPr>
          <w:rFonts w:eastAsia="SimSun"/>
          <w:sz w:val="23"/>
          <w:szCs w:val="23"/>
        </w:rPr>
      </w:pPr>
      <w:r w:rsidRPr="004B1155">
        <w:rPr>
          <w:rFonts w:eastAsia="SimSun"/>
          <w:sz w:val="23"/>
          <w:szCs w:val="23"/>
        </w:rPr>
        <w:t xml:space="preserve">2024–2028 m. sveikatos priežiūros specialistų skatinimui dirbti </w:t>
      </w:r>
      <w:r w:rsidRPr="004B1155">
        <w:rPr>
          <w:rFonts w:eastAsia="SimSun"/>
          <w:b/>
          <w:bCs/>
          <w:sz w:val="23"/>
          <w:szCs w:val="23"/>
        </w:rPr>
        <w:t>VšĮ Kėdainių pirminės sveikatos priežiūros centre</w:t>
      </w:r>
      <w:r w:rsidRPr="004B1155">
        <w:rPr>
          <w:rFonts w:eastAsia="SimSun"/>
          <w:sz w:val="23"/>
          <w:szCs w:val="23"/>
        </w:rPr>
        <w:t xml:space="preserve"> reikalingų lėšų poreikis sudarytų  </w:t>
      </w:r>
      <w:r w:rsidRPr="004B1155">
        <w:rPr>
          <w:rFonts w:eastAsia="SimSun"/>
          <w:b/>
          <w:bCs/>
          <w:sz w:val="23"/>
          <w:szCs w:val="23"/>
        </w:rPr>
        <w:t xml:space="preserve">1 767 500 </w:t>
      </w:r>
      <w:r w:rsidRPr="004B1155">
        <w:rPr>
          <w:rFonts w:eastAsia="SimSun"/>
          <w:b/>
          <w:sz w:val="23"/>
          <w:szCs w:val="23"/>
        </w:rPr>
        <w:t xml:space="preserve">Eur, </w:t>
      </w:r>
      <w:r w:rsidRPr="004B1155">
        <w:rPr>
          <w:rFonts w:eastAsia="SimSun"/>
          <w:sz w:val="23"/>
          <w:szCs w:val="23"/>
        </w:rPr>
        <w:t>iš jų</w:t>
      </w:r>
      <w:r w:rsidRPr="004B1155">
        <w:rPr>
          <w:rFonts w:eastAsia="SimSun"/>
          <w:b/>
          <w:sz w:val="23"/>
          <w:szCs w:val="23"/>
        </w:rPr>
        <w:t xml:space="preserve"> </w:t>
      </w:r>
      <w:r w:rsidRPr="004B1155">
        <w:rPr>
          <w:rFonts w:eastAsia="SimSun"/>
          <w:b/>
          <w:bCs/>
          <w:sz w:val="23"/>
          <w:szCs w:val="23"/>
        </w:rPr>
        <w:t xml:space="preserve">602 500 </w:t>
      </w:r>
      <w:r w:rsidRPr="004B1155">
        <w:rPr>
          <w:rFonts w:eastAsia="SimSun"/>
          <w:b/>
          <w:sz w:val="23"/>
          <w:szCs w:val="23"/>
        </w:rPr>
        <w:t>Eur</w:t>
      </w:r>
      <w:r w:rsidRPr="004B1155">
        <w:rPr>
          <w:rFonts w:eastAsia="SimSun"/>
          <w:sz w:val="23"/>
          <w:szCs w:val="23"/>
        </w:rPr>
        <w:t xml:space="preserve"> – Kėdainių rajono savivaldybės biudžeto lėšos (žr. 2 lentelė):</w:t>
      </w:r>
    </w:p>
    <w:p w14:paraId="558AD449" w14:textId="77777777" w:rsidR="00DD37C8" w:rsidRPr="004B1155" w:rsidRDefault="00DD37C8" w:rsidP="00DD37C8">
      <w:pPr>
        <w:numPr>
          <w:ilvl w:val="0"/>
          <w:numId w:val="123"/>
        </w:numPr>
        <w:tabs>
          <w:tab w:val="left" w:pos="993"/>
        </w:tabs>
        <w:suppressAutoHyphens/>
        <w:ind w:left="0" w:firstLine="567"/>
        <w:jc w:val="both"/>
        <w:rPr>
          <w:rFonts w:eastAsia="SimSun"/>
          <w:sz w:val="23"/>
          <w:szCs w:val="23"/>
        </w:rPr>
      </w:pPr>
      <w:r w:rsidRPr="004B1155">
        <w:rPr>
          <w:rFonts w:eastAsia="SimSun"/>
          <w:sz w:val="23"/>
          <w:szCs w:val="23"/>
        </w:rPr>
        <w:t xml:space="preserve">2024 m. – </w:t>
      </w:r>
      <w:bookmarkStart w:id="112" w:name="_Hlk181711817"/>
      <w:bookmarkStart w:id="113" w:name="_Hlk149555149"/>
      <w:r w:rsidRPr="004B1155">
        <w:rPr>
          <w:rFonts w:eastAsia="SimSun"/>
          <w:b/>
          <w:bCs/>
          <w:sz w:val="23"/>
          <w:szCs w:val="23"/>
        </w:rPr>
        <w:t xml:space="preserve">331 000 </w:t>
      </w:r>
      <w:r w:rsidRPr="004B1155">
        <w:rPr>
          <w:rFonts w:eastAsia="SimSun"/>
          <w:b/>
          <w:sz w:val="23"/>
          <w:szCs w:val="23"/>
        </w:rPr>
        <w:t xml:space="preserve">Eur </w:t>
      </w:r>
      <w:r w:rsidRPr="004B1155">
        <w:rPr>
          <w:rFonts w:eastAsia="SimSun"/>
          <w:bCs/>
          <w:sz w:val="23"/>
          <w:szCs w:val="23"/>
        </w:rPr>
        <w:t>(iš  Kėdainių r. savivaldybės biudžeto</w:t>
      </w:r>
      <w:r w:rsidRPr="004B1155">
        <w:rPr>
          <w:rFonts w:eastAsia="SimSun"/>
          <w:b/>
          <w:sz w:val="23"/>
          <w:szCs w:val="23"/>
        </w:rPr>
        <w:t xml:space="preserve"> – 98 000 Eur)</w:t>
      </w:r>
      <w:bookmarkEnd w:id="112"/>
      <w:r w:rsidRPr="004B1155">
        <w:rPr>
          <w:rFonts w:eastAsia="SimSun"/>
          <w:sz w:val="23"/>
          <w:szCs w:val="23"/>
        </w:rPr>
        <w:t>.</w:t>
      </w:r>
      <w:bookmarkEnd w:id="113"/>
    </w:p>
    <w:p w14:paraId="49FECB49" w14:textId="77777777" w:rsidR="00DD37C8" w:rsidRPr="004B1155" w:rsidRDefault="00DD37C8" w:rsidP="00DD37C8">
      <w:pPr>
        <w:numPr>
          <w:ilvl w:val="0"/>
          <w:numId w:val="123"/>
        </w:numPr>
        <w:tabs>
          <w:tab w:val="left" w:pos="993"/>
        </w:tabs>
        <w:suppressAutoHyphens/>
        <w:ind w:left="0" w:firstLine="567"/>
        <w:jc w:val="both"/>
        <w:rPr>
          <w:rFonts w:eastAsia="SimSun"/>
          <w:sz w:val="23"/>
          <w:szCs w:val="23"/>
          <w:highlight w:val="lightGray"/>
          <w:lang w:eastAsia="ar-SA"/>
        </w:rPr>
      </w:pPr>
      <w:r w:rsidRPr="004B1155">
        <w:rPr>
          <w:rFonts w:eastAsia="SimSun"/>
          <w:sz w:val="23"/>
          <w:szCs w:val="23"/>
          <w:highlight w:val="lightGray"/>
          <w:lang w:eastAsia="ar-SA"/>
        </w:rPr>
        <w:t xml:space="preserve">2025 m. – </w:t>
      </w:r>
      <w:r w:rsidRPr="004B1155">
        <w:rPr>
          <w:rFonts w:eastAsia="SimSun"/>
          <w:b/>
          <w:bCs/>
          <w:sz w:val="23"/>
          <w:szCs w:val="23"/>
          <w:highlight w:val="lightGray"/>
        </w:rPr>
        <w:t>331 000 Eur (</w:t>
      </w:r>
      <w:r w:rsidRPr="004B1155">
        <w:rPr>
          <w:rFonts w:eastAsia="SimSun"/>
          <w:sz w:val="23"/>
          <w:szCs w:val="23"/>
          <w:highlight w:val="lightGray"/>
        </w:rPr>
        <w:t>iš  Kėdainių r. savivaldybės biudžeto</w:t>
      </w:r>
      <w:r w:rsidRPr="004B1155">
        <w:rPr>
          <w:rFonts w:eastAsia="SimSun"/>
          <w:b/>
          <w:bCs/>
          <w:sz w:val="23"/>
          <w:szCs w:val="23"/>
          <w:highlight w:val="lightGray"/>
        </w:rPr>
        <w:t xml:space="preserve"> – 98 000 Eur)</w:t>
      </w:r>
      <w:r w:rsidRPr="004B1155">
        <w:rPr>
          <w:rFonts w:eastAsia="SimSun"/>
          <w:sz w:val="23"/>
          <w:szCs w:val="23"/>
          <w:highlight w:val="lightGray"/>
        </w:rPr>
        <w:t>.</w:t>
      </w:r>
    </w:p>
    <w:p w14:paraId="4EC99665" w14:textId="77777777" w:rsidR="00DD37C8" w:rsidRPr="004B1155" w:rsidRDefault="00DD37C8" w:rsidP="00DD37C8">
      <w:pPr>
        <w:numPr>
          <w:ilvl w:val="0"/>
          <w:numId w:val="123"/>
        </w:numPr>
        <w:tabs>
          <w:tab w:val="left" w:pos="993"/>
        </w:tabs>
        <w:suppressAutoHyphens/>
        <w:ind w:left="0" w:firstLine="567"/>
        <w:jc w:val="both"/>
        <w:rPr>
          <w:rFonts w:eastAsia="SimSun"/>
          <w:sz w:val="23"/>
          <w:szCs w:val="23"/>
          <w:lang w:eastAsia="ar-SA"/>
        </w:rPr>
      </w:pPr>
      <w:r w:rsidRPr="004B1155">
        <w:rPr>
          <w:rFonts w:eastAsia="SimSun"/>
          <w:sz w:val="23"/>
          <w:szCs w:val="23"/>
          <w:lang w:eastAsia="ar-SA"/>
        </w:rPr>
        <w:t xml:space="preserve">2026 m. – </w:t>
      </w:r>
      <w:r w:rsidRPr="004B1155">
        <w:rPr>
          <w:rFonts w:eastAsia="SimSun"/>
          <w:b/>
          <w:bCs/>
          <w:sz w:val="23"/>
          <w:szCs w:val="23"/>
        </w:rPr>
        <w:t xml:space="preserve">368 500 </w:t>
      </w:r>
      <w:r w:rsidRPr="004B1155">
        <w:rPr>
          <w:rFonts w:eastAsia="SimSun"/>
          <w:b/>
          <w:sz w:val="23"/>
          <w:szCs w:val="23"/>
        </w:rPr>
        <w:t xml:space="preserve">Eur </w:t>
      </w:r>
      <w:r w:rsidRPr="004B1155">
        <w:rPr>
          <w:rFonts w:eastAsia="SimSun"/>
          <w:bCs/>
          <w:sz w:val="23"/>
          <w:szCs w:val="23"/>
        </w:rPr>
        <w:t>(iš  Kėdainių r. savivaldybės biudžeto</w:t>
      </w:r>
      <w:r w:rsidRPr="004B1155">
        <w:rPr>
          <w:rFonts w:eastAsia="SimSun"/>
          <w:b/>
          <w:sz w:val="23"/>
          <w:szCs w:val="23"/>
        </w:rPr>
        <w:t xml:space="preserve"> – 135 500 Eur)</w:t>
      </w:r>
      <w:r w:rsidRPr="004B1155">
        <w:rPr>
          <w:rFonts w:eastAsia="SimSun"/>
          <w:sz w:val="23"/>
          <w:szCs w:val="23"/>
        </w:rPr>
        <w:t>.</w:t>
      </w:r>
    </w:p>
    <w:p w14:paraId="269B8998" w14:textId="77777777" w:rsidR="00DD37C8" w:rsidRPr="004B1155" w:rsidRDefault="00DD37C8" w:rsidP="00DD37C8">
      <w:pPr>
        <w:numPr>
          <w:ilvl w:val="0"/>
          <w:numId w:val="123"/>
        </w:numPr>
        <w:tabs>
          <w:tab w:val="left" w:pos="993"/>
        </w:tabs>
        <w:suppressAutoHyphens/>
        <w:ind w:left="0" w:firstLine="567"/>
        <w:jc w:val="both"/>
        <w:rPr>
          <w:rFonts w:eastAsia="SimSun"/>
          <w:sz w:val="23"/>
          <w:szCs w:val="23"/>
          <w:lang w:eastAsia="ar-SA"/>
        </w:rPr>
      </w:pPr>
      <w:bookmarkStart w:id="114" w:name="_Hlk149555186"/>
      <w:r w:rsidRPr="004B1155">
        <w:rPr>
          <w:rFonts w:eastAsia="SimSun"/>
          <w:sz w:val="23"/>
          <w:szCs w:val="23"/>
          <w:lang w:eastAsia="ar-SA"/>
        </w:rPr>
        <w:t xml:space="preserve">2027 m. – </w:t>
      </w:r>
      <w:bookmarkEnd w:id="114"/>
      <w:r w:rsidRPr="004B1155">
        <w:rPr>
          <w:rFonts w:eastAsia="SimSun"/>
          <w:b/>
          <w:bCs/>
          <w:sz w:val="23"/>
          <w:szCs w:val="23"/>
        </w:rPr>
        <w:t xml:space="preserve">368 500 </w:t>
      </w:r>
      <w:r w:rsidRPr="004B1155">
        <w:rPr>
          <w:rFonts w:eastAsia="SimSun"/>
          <w:b/>
          <w:sz w:val="23"/>
          <w:szCs w:val="23"/>
        </w:rPr>
        <w:t xml:space="preserve">Eur </w:t>
      </w:r>
      <w:r w:rsidRPr="004B1155">
        <w:rPr>
          <w:rFonts w:eastAsia="SimSun"/>
          <w:bCs/>
          <w:sz w:val="23"/>
          <w:szCs w:val="23"/>
        </w:rPr>
        <w:t>(iš  Kėdainių r. savivaldybės biudžeto</w:t>
      </w:r>
      <w:r w:rsidRPr="004B1155">
        <w:rPr>
          <w:rFonts w:eastAsia="SimSun"/>
          <w:b/>
          <w:sz w:val="23"/>
          <w:szCs w:val="23"/>
        </w:rPr>
        <w:t xml:space="preserve"> – 135 500 Eur)</w:t>
      </w:r>
      <w:r w:rsidRPr="004B1155">
        <w:rPr>
          <w:rFonts w:eastAsia="SimSun"/>
          <w:sz w:val="23"/>
          <w:szCs w:val="23"/>
        </w:rPr>
        <w:t>.</w:t>
      </w:r>
    </w:p>
    <w:p w14:paraId="37FA4B16" w14:textId="77777777" w:rsidR="00DD37C8" w:rsidRPr="004B1155" w:rsidRDefault="00DD37C8" w:rsidP="00DD37C8">
      <w:pPr>
        <w:numPr>
          <w:ilvl w:val="0"/>
          <w:numId w:val="123"/>
        </w:numPr>
        <w:tabs>
          <w:tab w:val="left" w:pos="993"/>
        </w:tabs>
        <w:suppressAutoHyphens/>
        <w:ind w:left="0" w:firstLine="567"/>
        <w:jc w:val="both"/>
        <w:rPr>
          <w:rFonts w:eastAsia="SimSun"/>
          <w:sz w:val="23"/>
          <w:szCs w:val="23"/>
          <w:lang w:eastAsia="ar-SA"/>
        </w:rPr>
      </w:pPr>
      <w:r w:rsidRPr="004B1155">
        <w:rPr>
          <w:rFonts w:eastAsia="SimSun"/>
          <w:sz w:val="23"/>
          <w:szCs w:val="23"/>
          <w:lang w:eastAsia="ar-SA"/>
        </w:rPr>
        <w:lastRenderedPageBreak/>
        <w:t xml:space="preserve">2028 m. – </w:t>
      </w:r>
      <w:r w:rsidRPr="004B1155">
        <w:rPr>
          <w:rFonts w:eastAsia="SimSun"/>
          <w:b/>
          <w:bCs/>
          <w:sz w:val="23"/>
          <w:szCs w:val="23"/>
        </w:rPr>
        <w:t xml:space="preserve">368 500 </w:t>
      </w:r>
      <w:r w:rsidRPr="004B1155">
        <w:rPr>
          <w:rFonts w:eastAsia="SimSun"/>
          <w:b/>
          <w:sz w:val="23"/>
          <w:szCs w:val="23"/>
        </w:rPr>
        <w:t xml:space="preserve">Eur </w:t>
      </w:r>
      <w:r w:rsidRPr="004B1155">
        <w:rPr>
          <w:rFonts w:eastAsia="SimSun"/>
          <w:bCs/>
          <w:sz w:val="23"/>
          <w:szCs w:val="23"/>
        </w:rPr>
        <w:t>(iš  Kėdainių r. savivaldybės biudžeto</w:t>
      </w:r>
      <w:r w:rsidRPr="004B1155">
        <w:rPr>
          <w:rFonts w:eastAsia="SimSun"/>
          <w:b/>
          <w:sz w:val="23"/>
          <w:szCs w:val="23"/>
        </w:rPr>
        <w:t xml:space="preserve"> – 135 500 Eur)</w:t>
      </w:r>
      <w:r w:rsidRPr="004B1155">
        <w:rPr>
          <w:rFonts w:eastAsia="SimSun"/>
          <w:sz w:val="23"/>
          <w:szCs w:val="23"/>
        </w:rPr>
        <w:t>.</w:t>
      </w:r>
    </w:p>
    <w:p w14:paraId="181F4DAE" w14:textId="77777777" w:rsidR="00DD37C8" w:rsidRPr="004B1155" w:rsidRDefault="00DD37C8" w:rsidP="00DD37C8">
      <w:pPr>
        <w:tabs>
          <w:tab w:val="left" w:pos="8280"/>
        </w:tabs>
        <w:jc w:val="right"/>
        <w:rPr>
          <w:b/>
          <w:bCs/>
          <w:sz w:val="23"/>
          <w:szCs w:val="23"/>
        </w:rPr>
      </w:pPr>
    </w:p>
    <w:p w14:paraId="03F3D904" w14:textId="77777777" w:rsidR="00DD37C8" w:rsidRPr="004B1155" w:rsidRDefault="00DD37C8" w:rsidP="00DD37C8">
      <w:pPr>
        <w:tabs>
          <w:tab w:val="left" w:pos="8280"/>
        </w:tabs>
        <w:jc w:val="right"/>
        <w:rPr>
          <w:b/>
          <w:sz w:val="23"/>
          <w:szCs w:val="23"/>
        </w:rPr>
      </w:pPr>
      <w:r w:rsidRPr="004B1155">
        <w:rPr>
          <w:b/>
          <w:bCs/>
          <w:sz w:val="23"/>
          <w:szCs w:val="23"/>
        </w:rPr>
        <w:t xml:space="preserve">2 lentelė. </w:t>
      </w:r>
      <w:r w:rsidRPr="004B1155">
        <w:rPr>
          <w:b/>
          <w:sz w:val="23"/>
          <w:szCs w:val="23"/>
        </w:rPr>
        <w:t xml:space="preserve">Programos lėšų poreikis 2024-208 m. </w:t>
      </w:r>
    </w:p>
    <w:tbl>
      <w:tblPr>
        <w:tblW w:w="9634" w:type="dxa"/>
        <w:tblLayout w:type="fixed"/>
        <w:tblLook w:val="04A0" w:firstRow="1" w:lastRow="0" w:firstColumn="1" w:lastColumn="0" w:noHBand="0" w:noVBand="1"/>
      </w:tblPr>
      <w:tblGrid>
        <w:gridCol w:w="815"/>
        <w:gridCol w:w="5844"/>
        <w:gridCol w:w="1701"/>
        <w:gridCol w:w="1274"/>
      </w:tblGrid>
      <w:tr w:rsidR="00DD37C8" w:rsidRPr="001361F7" w14:paraId="1773C123" w14:textId="77777777" w:rsidTr="0018210B">
        <w:trPr>
          <w:trHeight w:val="233"/>
          <w:tblHeader/>
        </w:trPr>
        <w:tc>
          <w:tcPr>
            <w:tcW w:w="81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D928E6" w14:textId="77777777" w:rsidR="00DD37C8" w:rsidRPr="001361F7" w:rsidRDefault="00DD37C8" w:rsidP="0018210B">
            <w:pPr>
              <w:pStyle w:val="Betarp"/>
              <w:widowControl w:val="0"/>
              <w:jc w:val="center"/>
              <w:rPr>
                <w:b/>
                <w:bCs/>
                <w:sz w:val="20"/>
                <w:szCs w:val="20"/>
              </w:rPr>
            </w:pPr>
            <w:r w:rsidRPr="001361F7">
              <w:rPr>
                <w:b/>
                <w:bCs/>
                <w:sz w:val="20"/>
                <w:szCs w:val="20"/>
              </w:rPr>
              <w:t>Metai</w:t>
            </w:r>
          </w:p>
        </w:tc>
        <w:tc>
          <w:tcPr>
            <w:tcW w:w="584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02CD1A" w14:textId="77777777" w:rsidR="00DD37C8" w:rsidRPr="001361F7" w:rsidRDefault="00DD37C8" w:rsidP="0018210B">
            <w:pPr>
              <w:pStyle w:val="Betarp"/>
              <w:widowControl w:val="0"/>
              <w:jc w:val="center"/>
              <w:rPr>
                <w:b/>
                <w:bCs/>
                <w:sz w:val="20"/>
                <w:szCs w:val="20"/>
              </w:rPr>
            </w:pPr>
            <w:r w:rsidRPr="001361F7">
              <w:rPr>
                <w:b/>
                <w:bCs/>
                <w:sz w:val="20"/>
                <w:szCs w:val="20"/>
              </w:rPr>
              <w:t xml:space="preserve">Veiklos / Priemonės pavadinimas </w:t>
            </w:r>
          </w:p>
          <w:p w14:paraId="70835E92" w14:textId="77777777" w:rsidR="00DD37C8" w:rsidRPr="001361F7" w:rsidRDefault="00DD37C8" w:rsidP="0018210B">
            <w:pPr>
              <w:pStyle w:val="Betarp"/>
              <w:widowControl w:val="0"/>
              <w:jc w:val="center"/>
              <w:rPr>
                <w:bCs/>
                <w:sz w:val="20"/>
                <w:szCs w:val="20"/>
              </w:rPr>
            </w:pP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CFF841" w14:textId="77777777" w:rsidR="00DD37C8" w:rsidRPr="001361F7" w:rsidRDefault="00DD37C8" w:rsidP="0018210B">
            <w:pPr>
              <w:pStyle w:val="Betarp"/>
              <w:widowControl w:val="0"/>
              <w:jc w:val="center"/>
              <w:rPr>
                <w:b/>
                <w:bCs/>
                <w:sz w:val="20"/>
                <w:szCs w:val="20"/>
              </w:rPr>
            </w:pPr>
            <w:r w:rsidRPr="001361F7">
              <w:rPr>
                <w:b/>
                <w:bCs/>
                <w:sz w:val="20"/>
                <w:szCs w:val="20"/>
              </w:rPr>
              <w:t>Bendra suma (Eur)</w:t>
            </w:r>
          </w:p>
        </w:tc>
      </w:tr>
      <w:tr w:rsidR="00DD37C8" w:rsidRPr="001361F7" w14:paraId="39BF3BD3" w14:textId="77777777" w:rsidTr="0018210B">
        <w:trPr>
          <w:trHeight w:val="232"/>
          <w:tblHeader/>
        </w:trPr>
        <w:tc>
          <w:tcPr>
            <w:tcW w:w="815"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C5285E" w14:textId="77777777" w:rsidR="00DD37C8" w:rsidRPr="001361F7" w:rsidRDefault="00DD37C8" w:rsidP="0018210B">
            <w:pPr>
              <w:pStyle w:val="Betarp"/>
              <w:widowControl w:val="0"/>
              <w:jc w:val="center"/>
              <w:rPr>
                <w:b/>
                <w:bCs/>
                <w:sz w:val="20"/>
                <w:szCs w:val="20"/>
              </w:rPr>
            </w:pPr>
          </w:p>
        </w:tc>
        <w:tc>
          <w:tcPr>
            <w:tcW w:w="5843"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AA7104" w14:textId="77777777" w:rsidR="00DD37C8" w:rsidRPr="001361F7" w:rsidRDefault="00DD37C8" w:rsidP="0018210B">
            <w:pPr>
              <w:pStyle w:val="Betarp"/>
              <w:widowControl w:val="0"/>
              <w:jc w:val="center"/>
              <w:rPr>
                <w:b/>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BEA29C" w14:textId="77777777" w:rsidR="00DD37C8" w:rsidRPr="001361F7" w:rsidRDefault="00DD37C8" w:rsidP="0018210B">
            <w:pPr>
              <w:pStyle w:val="Betarp"/>
              <w:widowControl w:val="0"/>
              <w:jc w:val="center"/>
              <w:rPr>
                <w:b/>
                <w:bCs/>
                <w:sz w:val="20"/>
                <w:szCs w:val="20"/>
              </w:rPr>
            </w:pPr>
            <w:r w:rsidRPr="001361F7">
              <w:rPr>
                <w:b/>
                <w:bCs/>
                <w:sz w:val="20"/>
                <w:szCs w:val="20"/>
              </w:rPr>
              <w:t>Savivaldybės biudžeto lėšos</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7113C2" w14:textId="77777777" w:rsidR="00DD37C8" w:rsidRPr="001361F7" w:rsidRDefault="00DD37C8" w:rsidP="0018210B">
            <w:pPr>
              <w:pStyle w:val="Betarp"/>
              <w:widowControl w:val="0"/>
              <w:jc w:val="center"/>
              <w:rPr>
                <w:b/>
                <w:bCs/>
                <w:sz w:val="20"/>
                <w:szCs w:val="20"/>
              </w:rPr>
            </w:pPr>
            <w:r w:rsidRPr="001361F7">
              <w:rPr>
                <w:b/>
                <w:bCs/>
                <w:sz w:val="20"/>
                <w:szCs w:val="20"/>
              </w:rPr>
              <w:t>Įstaigos</w:t>
            </w:r>
          </w:p>
          <w:p w14:paraId="020FF88F" w14:textId="77777777" w:rsidR="00DD37C8" w:rsidRPr="001361F7" w:rsidRDefault="00DD37C8" w:rsidP="0018210B">
            <w:pPr>
              <w:pStyle w:val="Betarp"/>
              <w:widowControl w:val="0"/>
              <w:jc w:val="center"/>
              <w:rPr>
                <w:b/>
                <w:bCs/>
                <w:sz w:val="20"/>
                <w:szCs w:val="20"/>
              </w:rPr>
            </w:pPr>
            <w:r w:rsidRPr="001361F7">
              <w:rPr>
                <w:b/>
                <w:bCs/>
                <w:sz w:val="20"/>
                <w:szCs w:val="20"/>
              </w:rPr>
              <w:t>lėšos</w:t>
            </w:r>
          </w:p>
        </w:tc>
      </w:tr>
      <w:tr w:rsidR="00DD37C8" w:rsidRPr="001361F7" w14:paraId="77F2B62B" w14:textId="77777777" w:rsidTr="0018210B">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866D821" w14:textId="77777777" w:rsidR="00DD37C8" w:rsidRPr="001361F7" w:rsidRDefault="00DD37C8" w:rsidP="0018210B">
            <w:pPr>
              <w:pStyle w:val="Betarp"/>
              <w:widowControl w:val="0"/>
              <w:rPr>
                <w:b/>
                <w:bCs/>
                <w:sz w:val="20"/>
                <w:szCs w:val="20"/>
              </w:rPr>
            </w:pPr>
            <w:r w:rsidRPr="001361F7">
              <w:rPr>
                <w:b/>
                <w:bCs/>
                <w:sz w:val="20"/>
                <w:szCs w:val="20"/>
              </w:rPr>
              <w:t>2024</w:t>
            </w: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1C7E6FF6" w14:textId="77777777" w:rsidR="00DD37C8" w:rsidRPr="001361F7" w:rsidRDefault="00DD37C8" w:rsidP="0018210B">
            <w:pPr>
              <w:pStyle w:val="Betarp"/>
              <w:widowControl w:val="0"/>
              <w:rPr>
                <w:sz w:val="20"/>
                <w:szCs w:val="20"/>
              </w:rPr>
            </w:pPr>
            <w:r w:rsidRPr="001361F7">
              <w:rPr>
                <w:sz w:val="20"/>
                <w:szCs w:val="20"/>
              </w:rPr>
              <w:t xml:space="preserve">Skatinamasis priedas prie </w:t>
            </w:r>
            <w:r w:rsidRPr="001361F7">
              <w:rPr>
                <w:bCs/>
                <w:sz w:val="20"/>
                <w:szCs w:val="20"/>
              </w:rPr>
              <w:t>darbo užmokesčio nuo 2022 m. pritrauktiems sveikatos priežiūros specialistams, pagal Programoje numatytą 18.2 p. skatinimo priemonę</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99A0184" w14:textId="77777777" w:rsidR="00DD37C8" w:rsidRPr="001361F7" w:rsidRDefault="00DD37C8" w:rsidP="0018210B">
            <w:pPr>
              <w:pStyle w:val="Betarp"/>
              <w:widowControl w:val="0"/>
              <w:jc w:val="center"/>
              <w:rPr>
                <w:sz w:val="20"/>
                <w:szCs w:val="20"/>
              </w:rPr>
            </w:pPr>
            <w:r w:rsidRPr="001361F7">
              <w:rPr>
                <w:sz w:val="20"/>
                <w:szCs w:val="20"/>
              </w:rPr>
              <w:t>58 000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438F3ED" w14:textId="77777777" w:rsidR="00DD37C8" w:rsidRPr="001361F7" w:rsidRDefault="00DD37C8" w:rsidP="0018210B">
            <w:pPr>
              <w:pStyle w:val="Betarp"/>
              <w:widowControl w:val="0"/>
              <w:jc w:val="center"/>
              <w:rPr>
                <w:strike/>
                <w:sz w:val="20"/>
                <w:szCs w:val="20"/>
              </w:rPr>
            </w:pPr>
            <w:r w:rsidRPr="001361F7">
              <w:rPr>
                <w:strike/>
                <w:sz w:val="20"/>
                <w:szCs w:val="20"/>
              </w:rPr>
              <w:t>-</w:t>
            </w:r>
          </w:p>
        </w:tc>
      </w:tr>
      <w:tr w:rsidR="00DD37C8" w:rsidRPr="001361F7" w14:paraId="3124C36B"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35437F1E"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79706029" w14:textId="77777777" w:rsidR="00DD37C8" w:rsidRPr="001361F7" w:rsidRDefault="00DD37C8" w:rsidP="0018210B">
            <w:pPr>
              <w:pStyle w:val="Betarp"/>
              <w:widowControl w:val="0"/>
              <w:rPr>
                <w:sz w:val="20"/>
                <w:szCs w:val="20"/>
              </w:rPr>
            </w:pPr>
            <w:r w:rsidRPr="001361F7">
              <w:rPr>
                <w:sz w:val="20"/>
                <w:szCs w:val="20"/>
              </w:rPr>
              <w:t>Kelionės, rezidentūros ir kvalifikacijos išlaidų kompensavimas pagal Programoje numatytas 18.3, 18.4 ir 18.5 p. skatinimo priemones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2602EC" w14:textId="77777777" w:rsidR="00DD37C8" w:rsidRPr="001361F7" w:rsidRDefault="00DD37C8" w:rsidP="0018210B">
            <w:pPr>
              <w:pStyle w:val="Betarp"/>
              <w:widowControl w:val="0"/>
              <w:jc w:val="center"/>
              <w:rPr>
                <w:sz w:val="20"/>
                <w:szCs w:val="20"/>
              </w:rPr>
            </w:pPr>
            <w:r w:rsidRPr="001361F7">
              <w:rPr>
                <w:sz w:val="20"/>
                <w:szCs w:val="20"/>
              </w:rPr>
              <w:t>40 000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84B05A8" w14:textId="77777777" w:rsidR="00DD37C8" w:rsidRPr="001361F7" w:rsidRDefault="00DD37C8" w:rsidP="0018210B">
            <w:pPr>
              <w:pStyle w:val="Betarp"/>
              <w:widowControl w:val="0"/>
              <w:jc w:val="center"/>
              <w:rPr>
                <w:sz w:val="20"/>
                <w:szCs w:val="20"/>
              </w:rPr>
            </w:pPr>
            <w:bookmarkStart w:id="115" w:name="_Hlk150453165"/>
            <w:r w:rsidRPr="001361F7">
              <w:rPr>
                <w:sz w:val="20"/>
                <w:szCs w:val="20"/>
              </w:rPr>
              <w:t>-</w:t>
            </w:r>
            <w:bookmarkEnd w:id="115"/>
          </w:p>
        </w:tc>
      </w:tr>
      <w:tr w:rsidR="00DD37C8" w:rsidRPr="001361F7" w14:paraId="0E8718F2"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6A699AFD"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706BC1CF" w14:textId="77777777" w:rsidR="00DD37C8" w:rsidRPr="001361F7" w:rsidRDefault="00DD37C8" w:rsidP="0018210B">
            <w:pPr>
              <w:pStyle w:val="Betarp"/>
              <w:widowControl w:val="0"/>
              <w:rPr>
                <w:sz w:val="20"/>
                <w:szCs w:val="20"/>
              </w:rPr>
            </w:pPr>
            <w:r w:rsidRPr="001361F7">
              <w:rPr>
                <w:sz w:val="20"/>
                <w:szCs w:val="20"/>
              </w:rPr>
              <w:t xml:space="preserve">Naujai atvykusių specialistų darbo užmokestis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0F72399" w14:textId="77777777" w:rsidR="00DD37C8" w:rsidRPr="001361F7" w:rsidRDefault="00DD37C8" w:rsidP="0018210B">
            <w:pPr>
              <w:pStyle w:val="Betarp"/>
              <w:widowControl w:val="0"/>
              <w:jc w:val="center"/>
              <w:rPr>
                <w:sz w:val="20"/>
                <w:szCs w:val="20"/>
              </w:rPr>
            </w:pPr>
            <w:r w:rsidRPr="001361F7">
              <w:rPr>
                <w:sz w:val="20"/>
                <w:szCs w:val="20"/>
              </w:rPr>
              <w:t>-</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541D9918" w14:textId="77777777" w:rsidR="00DD37C8" w:rsidRPr="001361F7" w:rsidRDefault="00DD37C8" w:rsidP="0018210B">
            <w:pPr>
              <w:pStyle w:val="Betarp"/>
              <w:widowControl w:val="0"/>
              <w:jc w:val="center"/>
              <w:rPr>
                <w:sz w:val="20"/>
                <w:szCs w:val="20"/>
              </w:rPr>
            </w:pPr>
            <w:r w:rsidRPr="001361F7">
              <w:rPr>
                <w:sz w:val="20"/>
                <w:szCs w:val="20"/>
              </w:rPr>
              <w:t>233 000</w:t>
            </w:r>
          </w:p>
        </w:tc>
      </w:tr>
      <w:tr w:rsidR="00DD37C8" w:rsidRPr="001361F7" w14:paraId="77100493"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6FD4AC9D"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EF05C9" w14:textId="77777777" w:rsidR="00DD37C8" w:rsidRPr="001361F7" w:rsidRDefault="00DD37C8" w:rsidP="0018210B">
            <w:pPr>
              <w:pStyle w:val="Betarp"/>
              <w:widowControl w:val="0"/>
              <w:jc w:val="right"/>
              <w:rPr>
                <w:b/>
                <w:bCs/>
                <w:sz w:val="20"/>
                <w:szCs w:val="20"/>
              </w:rPr>
            </w:pPr>
            <w:r w:rsidRPr="001361F7">
              <w:rPr>
                <w:b/>
                <w:bCs/>
                <w:sz w:val="20"/>
                <w:szCs w:val="20"/>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BDC883" w14:textId="77777777" w:rsidR="00DD37C8" w:rsidRPr="001361F7" w:rsidRDefault="00DD37C8" w:rsidP="0018210B">
            <w:pPr>
              <w:pStyle w:val="Betarp"/>
              <w:widowControl w:val="0"/>
              <w:jc w:val="center"/>
              <w:rPr>
                <w:b/>
                <w:bCs/>
                <w:sz w:val="20"/>
                <w:szCs w:val="20"/>
              </w:rPr>
            </w:pPr>
            <w:bookmarkStart w:id="116" w:name="_Hlk150453498"/>
            <w:r w:rsidRPr="001361F7">
              <w:rPr>
                <w:b/>
                <w:bCs/>
                <w:sz w:val="20"/>
                <w:szCs w:val="20"/>
              </w:rPr>
              <w:t>98 000</w:t>
            </w:r>
            <w:bookmarkEnd w:id="116"/>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C210EB" w14:textId="77777777" w:rsidR="00DD37C8" w:rsidRPr="001361F7" w:rsidRDefault="00DD37C8" w:rsidP="0018210B">
            <w:pPr>
              <w:pStyle w:val="Betarp"/>
              <w:widowControl w:val="0"/>
              <w:jc w:val="center"/>
              <w:rPr>
                <w:b/>
                <w:bCs/>
                <w:sz w:val="20"/>
                <w:szCs w:val="20"/>
              </w:rPr>
            </w:pPr>
            <w:r w:rsidRPr="001361F7">
              <w:rPr>
                <w:b/>
                <w:bCs/>
                <w:sz w:val="20"/>
                <w:szCs w:val="20"/>
              </w:rPr>
              <w:t>233 000</w:t>
            </w:r>
          </w:p>
        </w:tc>
      </w:tr>
      <w:tr w:rsidR="00DD37C8" w:rsidRPr="001361F7" w14:paraId="33C7B632"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3C8C6953"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B15A9C" w14:textId="77777777" w:rsidR="00DD37C8" w:rsidRPr="001361F7" w:rsidRDefault="00DD37C8" w:rsidP="0018210B">
            <w:pPr>
              <w:pStyle w:val="Betarp"/>
              <w:widowControl w:val="0"/>
              <w:jc w:val="right"/>
              <w:rPr>
                <w:b/>
                <w:bCs/>
                <w:sz w:val="20"/>
                <w:szCs w:val="20"/>
              </w:rPr>
            </w:pPr>
            <w:r w:rsidRPr="001361F7">
              <w:rPr>
                <w:b/>
                <w:bCs/>
                <w:sz w:val="20"/>
                <w:szCs w:val="20"/>
              </w:rPr>
              <w:t>Tarpinė suma metams iš viso: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EDFB1F" w14:textId="77777777" w:rsidR="00DD37C8" w:rsidRPr="001361F7" w:rsidRDefault="00DD37C8" w:rsidP="0018210B">
            <w:pPr>
              <w:pStyle w:val="Betarp"/>
              <w:widowControl w:val="0"/>
              <w:jc w:val="center"/>
              <w:rPr>
                <w:b/>
                <w:bCs/>
                <w:sz w:val="20"/>
                <w:szCs w:val="20"/>
              </w:rPr>
            </w:pPr>
            <w:bookmarkStart w:id="117" w:name="_Hlk150453485"/>
            <w:r w:rsidRPr="001361F7">
              <w:rPr>
                <w:b/>
                <w:bCs/>
                <w:sz w:val="20"/>
                <w:szCs w:val="20"/>
              </w:rPr>
              <w:t>331 000</w:t>
            </w:r>
            <w:bookmarkEnd w:id="117"/>
          </w:p>
        </w:tc>
      </w:tr>
      <w:tr w:rsidR="00DD37C8" w:rsidRPr="001361F7" w14:paraId="6BE3750B" w14:textId="77777777" w:rsidTr="0018210B">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FA55F27" w14:textId="77777777" w:rsidR="00DD37C8" w:rsidRPr="001361F7" w:rsidRDefault="00DD37C8" w:rsidP="0018210B">
            <w:pPr>
              <w:pStyle w:val="Betarp"/>
              <w:widowControl w:val="0"/>
              <w:rPr>
                <w:b/>
                <w:bCs/>
                <w:sz w:val="20"/>
                <w:szCs w:val="20"/>
              </w:rPr>
            </w:pPr>
            <w:r w:rsidRPr="001361F7">
              <w:rPr>
                <w:b/>
                <w:bCs/>
                <w:sz w:val="20"/>
                <w:szCs w:val="20"/>
                <w:highlight w:val="lightGray"/>
              </w:rPr>
              <w:t>2025</w:t>
            </w: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56401D7A" w14:textId="77777777" w:rsidR="00DD37C8" w:rsidRPr="001361F7" w:rsidRDefault="00DD37C8" w:rsidP="0018210B">
            <w:pPr>
              <w:pStyle w:val="Betarp"/>
              <w:widowControl w:val="0"/>
              <w:rPr>
                <w:sz w:val="20"/>
                <w:szCs w:val="20"/>
              </w:rPr>
            </w:pPr>
            <w:r w:rsidRPr="001361F7">
              <w:rPr>
                <w:sz w:val="20"/>
                <w:szCs w:val="20"/>
              </w:rPr>
              <w:t xml:space="preserve">Skatinamasis priedas prie </w:t>
            </w:r>
            <w:r w:rsidRPr="001361F7">
              <w:rPr>
                <w:bCs/>
                <w:sz w:val="20"/>
                <w:szCs w:val="20"/>
              </w:rPr>
              <w:t>darbo užmokesčio nuo 2022 m. pritrauktiems sveikatos priežiūros specialistams, pagal Programoje numatytą 18.2 p. skatinimo priemonę</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4B7C801" w14:textId="77777777" w:rsidR="00DD37C8" w:rsidRPr="001361F7" w:rsidRDefault="00DD37C8" w:rsidP="0018210B">
            <w:pPr>
              <w:pStyle w:val="Betarp"/>
              <w:widowControl w:val="0"/>
              <w:jc w:val="center"/>
              <w:rPr>
                <w:sz w:val="20"/>
                <w:szCs w:val="20"/>
              </w:rPr>
            </w:pPr>
            <w:r w:rsidRPr="001361F7">
              <w:rPr>
                <w:sz w:val="20"/>
                <w:szCs w:val="20"/>
              </w:rPr>
              <w:t>58 000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980C3C7" w14:textId="77777777" w:rsidR="00DD37C8" w:rsidRPr="001361F7" w:rsidRDefault="00DD37C8" w:rsidP="0018210B">
            <w:pPr>
              <w:pStyle w:val="Betarp"/>
              <w:widowControl w:val="0"/>
              <w:jc w:val="center"/>
              <w:rPr>
                <w:strike/>
                <w:sz w:val="20"/>
                <w:szCs w:val="20"/>
              </w:rPr>
            </w:pPr>
            <w:r w:rsidRPr="001361F7">
              <w:rPr>
                <w:strike/>
                <w:sz w:val="20"/>
                <w:szCs w:val="20"/>
              </w:rPr>
              <w:t>-</w:t>
            </w:r>
          </w:p>
        </w:tc>
      </w:tr>
      <w:tr w:rsidR="00DD37C8" w:rsidRPr="001361F7" w14:paraId="71E4D18C"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100E1957"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07EED947" w14:textId="77777777" w:rsidR="00DD37C8" w:rsidRPr="001361F7" w:rsidRDefault="00DD37C8" w:rsidP="0018210B">
            <w:pPr>
              <w:pStyle w:val="Betarp"/>
              <w:widowControl w:val="0"/>
              <w:rPr>
                <w:sz w:val="20"/>
                <w:szCs w:val="20"/>
              </w:rPr>
            </w:pPr>
            <w:r w:rsidRPr="001361F7">
              <w:rPr>
                <w:sz w:val="20"/>
                <w:szCs w:val="20"/>
              </w:rPr>
              <w:t>Kelionės, rezidentūros ir kvalifikacijos išlaidų kompensavimas pagal Programoje numatytas 18.3, 18.4 ir 18.5 p. skatinimo priemones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1234E2" w14:textId="77777777" w:rsidR="00DD37C8" w:rsidRPr="001361F7" w:rsidRDefault="00DD37C8" w:rsidP="0018210B">
            <w:pPr>
              <w:pStyle w:val="Betarp"/>
              <w:widowControl w:val="0"/>
              <w:jc w:val="center"/>
              <w:rPr>
                <w:sz w:val="20"/>
                <w:szCs w:val="20"/>
              </w:rPr>
            </w:pPr>
            <w:r w:rsidRPr="001361F7">
              <w:rPr>
                <w:sz w:val="20"/>
                <w:szCs w:val="20"/>
              </w:rPr>
              <w:t>40 000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283B5DD" w14:textId="77777777" w:rsidR="00DD37C8" w:rsidRPr="001361F7" w:rsidRDefault="00DD37C8" w:rsidP="0018210B">
            <w:pPr>
              <w:pStyle w:val="Betarp"/>
              <w:widowControl w:val="0"/>
              <w:jc w:val="center"/>
              <w:rPr>
                <w:sz w:val="20"/>
                <w:szCs w:val="20"/>
              </w:rPr>
            </w:pPr>
            <w:r w:rsidRPr="001361F7">
              <w:rPr>
                <w:sz w:val="20"/>
                <w:szCs w:val="20"/>
              </w:rPr>
              <w:t>-</w:t>
            </w:r>
          </w:p>
        </w:tc>
      </w:tr>
      <w:tr w:rsidR="00DD37C8" w:rsidRPr="001361F7" w14:paraId="5A4E7505"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7247E822"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4BA15F5B" w14:textId="77777777" w:rsidR="00DD37C8" w:rsidRPr="001361F7" w:rsidRDefault="00DD37C8" w:rsidP="0018210B">
            <w:pPr>
              <w:pStyle w:val="Betarp"/>
              <w:widowControl w:val="0"/>
              <w:rPr>
                <w:sz w:val="20"/>
                <w:szCs w:val="20"/>
              </w:rPr>
            </w:pPr>
            <w:r w:rsidRPr="001361F7">
              <w:rPr>
                <w:sz w:val="20"/>
                <w:szCs w:val="20"/>
              </w:rPr>
              <w:t xml:space="preserve">Naujai atvykusių specialistų darbo užmokestis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8D3FB68" w14:textId="77777777" w:rsidR="00DD37C8" w:rsidRPr="001361F7" w:rsidRDefault="00DD37C8" w:rsidP="0018210B">
            <w:pPr>
              <w:pStyle w:val="Betarp"/>
              <w:widowControl w:val="0"/>
              <w:jc w:val="center"/>
              <w:rPr>
                <w:sz w:val="20"/>
                <w:szCs w:val="20"/>
              </w:rPr>
            </w:pPr>
            <w:r w:rsidRPr="001361F7">
              <w:rPr>
                <w:sz w:val="20"/>
                <w:szCs w:val="20"/>
              </w:rPr>
              <w:t>-</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76073FC" w14:textId="77777777" w:rsidR="00DD37C8" w:rsidRPr="001361F7" w:rsidRDefault="00DD37C8" w:rsidP="0018210B">
            <w:pPr>
              <w:pStyle w:val="Betarp"/>
              <w:widowControl w:val="0"/>
              <w:jc w:val="center"/>
              <w:rPr>
                <w:sz w:val="20"/>
                <w:szCs w:val="20"/>
              </w:rPr>
            </w:pPr>
            <w:r w:rsidRPr="001361F7">
              <w:rPr>
                <w:sz w:val="20"/>
                <w:szCs w:val="20"/>
              </w:rPr>
              <w:t>233 000</w:t>
            </w:r>
          </w:p>
        </w:tc>
      </w:tr>
      <w:tr w:rsidR="00DD37C8" w:rsidRPr="001361F7" w14:paraId="309F9DE3"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0EEC1EEE"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6B4956" w14:textId="77777777" w:rsidR="00DD37C8" w:rsidRPr="001361F7" w:rsidRDefault="00DD37C8" w:rsidP="0018210B">
            <w:pPr>
              <w:pStyle w:val="Betarp"/>
              <w:widowControl w:val="0"/>
              <w:jc w:val="right"/>
              <w:rPr>
                <w:b/>
                <w:bCs/>
                <w:sz w:val="20"/>
                <w:szCs w:val="20"/>
              </w:rPr>
            </w:pPr>
            <w:r w:rsidRPr="001361F7">
              <w:rPr>
                <w:b/>
                <w:bCs/>
                <w:sz w:val="20"/>
                <w:szCs w:val="20"/>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E9168D" w14:textId="77777777" w:rsidR="00DD37C8" w:rsidRPr="001361F7" w:rsidRDefault="00DD37C8" w:rsidP="0018210B">
            <w:pPr>
              <w:pStyle w:val="Betarp"/>
              <w:widowControl w:val="0"/>
              <w:jc w:val="center"/>
              <w:rPr>
                <w:b/>
                <w:bCs/>
                <w:sz w:val="20"/>
                <w:szCs w:val="20"/>
              </w:rPr>
            </w:pPr>
            <w:r w:rsidRPr="001361F7">
              <w:rPr>
                <w:b/>
                <w:bCs/>
                <w:sz w:val="20"/>
                <w:szCs w:val="20"/>
              </w:rPr>
              <w:t>98 000</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12DC71" w14:textId="77777777" w:rsidR="00DD37C8" w:rsidRPr="001361F7" w:rsidRDefault="00DD37C8" w:rsidP="0018210B">
            <w:pPr>
              <w:pStyle w:val="Betarp"/>
              <w:widowControl w:val="0"/>
              <w:jc w:val="center"/>
              <w:rPr>
                <w:b/>
                <w:bCs/>
                <w:sz w:val="20"/>
                <w:szCs w:val="20"/>
              </w:rPr>
            </w:pPr>
            <w:r w:rsidRPr="001361F7">
              <w:rPr>
                <w:b/>
                <w:bCs/>
                <w:sz w:val="20"/>
                <w:szCs w:val="20"/>
              </w:rPr>
              <w:t>233 000</w:t>
            </w:r>
          </w:p>
        </w:tc>
      </w:tr>
      <w:tr w:rsidR="00DD37C8" w:rsidRPr="001361F7" w14:paraId="1022324D"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7678E833"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70EB75" w14:textId="77777777" w:rsidR="00DD37C8" w:rsidRPr="001361F7" w:rsidRDefault="00DD37C8" w:rsidP="0018210B">
            <w:pPr>
              <w:pStyle w:val="Betarp"/>
              <w:widowControl w:val="0"/>
              <w:jc w:val="right"/>
              <w:rPr>
                <w:b/>
                <w:bCs/>
                <w:sz w:val="20"/>
                <w:szCs w:val="20"/>
              </w:rPr>
            </w:pPr>
            <w:r w:rsidRPr="001361F7">
              <w:rPr>
                <w:b/>
                <w:bCs/>
                <w:sz w:val="20"/>
                <w:szCs w:val="20"/>
              </w:rPr>
              <w:t>Tarpinė suma metams iš viso: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05B5F4" w14:textId="77777777" w:rsidR="00DD37C8" w:rsidRPr="001361F7" w:rsidRDefault="00DD37C8" w:rsidP="0018210B">
            <w:pPr>
              <w:pStyle w:val="Betarp"/>
              <w:widowControl w:val="0"/>
              <w:jc w:val="center"/>
              <w:rPr>
                <w:b/>
                <w:bCs/>
                <w:sz w:val="20"/>
                <w:szCs w:val="20"/>
              </w:rPr>
            </w:pPr>
            <w:r w:rsidRPr="001361F7">
              <w:rPr>
                <w:b/>
                <w:bCs/>
                <w:sz w:val="20"/>
                <w:szCs w:val="20"/>
              </w:rPr>
              <w:t>331 000</w:t>
            </w:r>
          </w:p>
        </w:tc>
      </w:tr>
      <w:tr w:rsidR="00DD37C8" w:rsidRPr="001361F7" w14:paraId="69E0525C" w14:textId="77777777" w:rsidTr="0018210B">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F07397" w14:textId="77777777" w:rsidR="00DD37C8" w:rsidRPr="001361F7" w:rsidRDefault="00DD37C8" w:rsidP="0018210B">
            <w:pPr>
              <w:pStyle w:val="Betarp"/>
              <w:widowControl w:val="0"/>
              <w:rPr>
                <w:b/>
                <w:bCs/>
                <w:sz w:val="20"/>
                <w:szCs w:val="20"/>
              </w:rPr>
            </w:pPr>
            <w:r w:rsidRPr="001361F7">
              <w:rPr>
                <w:b/>
                <w:bCs/>
                <w:sz w:val="20"/>
                <w:szCs w:val="20"/>
              </w:rPr>
              <w:t>2026</w:t>
            </w: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458F2380" w14:textId="77777777" w:rsidR="00DD37C8" w:rsidRPr="001361F7" w:rsidRDefault="00DD37C8" w:rsidP="0018210B">
            <w:pPr>
              <w:pStyle w:val="Betarp"/>
              <w:widowControl w:val="0"/>
              <w:rPr>
                <w:sz w:val="20"/>
                <w:szCs w:val="20"/>
              </w:rPr>
            </w:pPr>
            <w:r w:rsidRPr="001361F7">
              <w:rPr>
                <w:sz w:val="20"/>
                <w:szCs w:val="20"/>
              </w:rPr>
              <w:t xml:space="preserve">Skatinamasis priedas prie </w:t>
            </w:r>
            <w:r w:rsidRPr="001361F7">
              <w:rPr>
                <w:bCs/>
                <w:sz w:val="20"/>
                <w:szCs w:val="20"/>
              </w:rPr>
              <w:t>darbo užmokesčio nuo 2022 m. pritrauktiems sveikatos priežiūros specialistams, pagal Programoje numatytą 18.2 p. skatinimo priemonę</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F51AF75" w14:textId="77777777" w:rsidR="00DD37C8" w:rsidRPr="001361F7" w:rsidRDefault="00DD37C8" w:rsidP="0018210B">
            <w:pPr>
              <w:pStyle w:val="Betarp"/>
              <w:widowControl w:val="0"/>
              <w:jc w:val="center"/>
              <w:rPr>
                <w:sz w:val="20"/>
                <w:szCs w:val="20"/>
              </w:rPr>
            </w:pPr>
            <w:r w:rsidRPr="001361F7">
              <w:rPr>
                <w:sz w:val="20"/>
                <w:szCs w:val="20"/>
              </w:rPr>
              <w:t>84 500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1BC4D9B2" w14:textId="77777777" w:rsidR="00DD37C8" w:rsidRPr="001361F7" w:rsidRDefault="00DD37C8" w:rsidP="0018210B">
            <w:pPr>
              <w:pStyle w:val="Betarp"/>
              <w:widowControl w:val="0"/>
              <w:jc w:val="center"/>
              <w:rPr>
                <w:strike/>
                <w:sz w:val="20"/>
                <w:szCs w:val="20"/>
              </w:rPr>
            </w:pPr>
            <w:r w:rsidRPr="001361F7">
              <w:rPr>
                <w:strike/>
                <w:sz w:val="20"/>
                <w:szCs w:val="20"/>
              </w:rPr>
              <w:t>-</w:t>
            </w:r>
          </w:p>
        </w:tc>
      </w:tr>
      <w:tr w:rsidR="00DD37C8" w:rsidRPr="001361F7" w14:paraId="173584D9"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5DC48550"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573B2B7F" w14:textId="77777777" w:rsidR="00DD37C8" w:rsidRPr="001361F7" w:rsidRDefault="00DD37C8" w:rsidP="0018210B">
            <w:pPr>
              <w:pStyle w:val="Betarp"/>
              <w:widowControl w:val="0"/>
              <w:rPr>
                <w:sz w:val="20"/>
                <w:szCs w:val="20"/>
              </w:rPr>
            </w:pPr>
            <w:r w:rsidRPr="001361F7">
              <w:rPr>
                <w:sz w:val="20"/>
                <w:szCs w:val="20"/>
              </w:rPr>
              <w:t>Kelionės, rezidentūros ir kvalifikacijos išlaidų kompensavimas pagal Programoje numatytas 18.3, 18.4 ir 18.5 p. skatinimo priemones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009463" w14:textId="77777777" w:rsidR="00DD37C8" w:rsidRPr="001361F7" w:rsidRDefault="00DD37C8" w:rsidP="0018210B">
            <w:pPr>
              <w:pStyle w:val="Betarp"/>
              <w:widowControl w:val="0"/>
              <w:jc w:val="center"/>
              <w:rPr>
                <w:sz w:val="20"/>
                <w:szCs w:val="20"/>
              </w:rPr>
            </w:pPr>
            <w:r w:rsidRPr="001361F7">
              <w:rPr>
                <w:sz w:val="20"/>
                <w:szCs w:val="20"/>
              </w:rPr>
              <w:t>51 000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754946FE" w14:textId="77777777" w:rsidR="00DD37C8" w:rsidRPr="001361F7" w:rsidRDefault="00DD37C8" w:rsidP="0018210B">
            <w:pPr>
              <w:pStyle w:val="Betarp"/>
              <w:widowControl w:val="0"/>
              <w:jc w:val="center"/>
              <w:rPr>
                <w:sz w:val="20"/>
                <w:szCs w:val="20"/>
              </w:rPr>
            </w:pPr>
            <w:r w:rsidRPr="001361F7">
              <w:rPr>
                <w:sz w:val="20"/>
                <w:szCs w:val="20"/>
              </w:rPr>
              <w:t>-</w:t>
            </w:r>
          </w:p>
        </w:tc>
      </w:tr>
      <w:tr w:rsidR="00DD37C8" w:rsidRPr="001361F7" w14:paraId="7A30AEC7"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7B3634FF"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699C155E" w14:textId="77777777" w:rsidR="00DD37C8" w:rsidRPr="001361F7" w:rsidRDefault="00DD37C8" w:rsidP="0018210B">
            <w:pPr>
              <w:pStyle w:val="Betarp"/>
              <w:widowControl w:val="0"/>
              <w:rPr>
                <w:sz w:val="20"/>
                <w:szCs w:val="20"/>
              </w:rPr>
            </w:pPr>
            <w:r w:rsidRPr="001361F7">
              <w:rPr>
                <w:sz w:val="20"/>
                <w:szCs w:val="20"/>
              </w:rPr>
              <w:t xml:space="preserve">Naujai atvykusių specialistų darbo užmokestis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ECA55F" w14:textId="77777777" w:rsidR="00DD37C8" w:rsidRPr="001361F7" w:rsidRDefault="00DD37C8" w:rsidP="0018210B">
            <w:pPr>
              <w:pStyle w:val="Betarp"/>
              <w:widowControl w:val="0"/>
              <w:jc w:val="center"/>
              <w:rPr>
                <w:sz w:val="20"/>
                <w:szCs w:val="20"/>
              </w:rPr>
            </w:pPr>
            <w:r w:rsidRPr="001361F7">
              <w:rPr>
                <w:sz w:val="20"/>
                <w:szCs w:val="20"/>
              </w:rPr>
              <w:t>-</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890E868" w14:textId="77777777" w:rsidR="00DD37C8" w:rsidRPr="001361F7" w:rsidRDefault="00DD37C8" w:rsidP="0018210B">
            <w:pPr>
              <w:pStyle w:val="Betarp"/>
              <w:widowControl w:val="0"/>
              <w:jc w:val="center"/>
              <w:rPr>
                <w:sz w:val="20"/>
                <w:szCs w:val="20"/>
              </w:rPr>
            </w:pPr>
            <w:r w:rsidRPr="001361F7">
              <w:rPr>
                <w:sz w:val="20"/>
                <w:szCs w:val="20"/>
              </w:rPr>
              <w:t>233 000</w:t>
            </w:r>
          </w:p>
        </w:tc>
      </w:tr>
      <w:tr w:rsidR="00DD37C8" w:rsidRPr="001361F7" w14:paraId="113DE03F"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38ADEFB2"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D14C9F" w14:textId="77777777" w:rsidR="00DD37C8" w:rsidRPr="001361F7" w:rsidRDefault="00DD37C8" w:rsidP="0018210B">
            <w:pPr>
              <w:pStyle w:val="Betarp"/>
              <w:widowControl w:val="0"/>
              <w:jc w:val="right"/>
              <w:rPr>
                <w:b/>
                <w:bCs/>
                <w:sz w:val="20"/>
                <w:szCs w:val="20"/>
              </w:rPr>
            </w:pPr>
            <w:r w:rsidRPr="001361F7">
              <w:rPr>
                <w:b/>
                <w:bCs/>
                <w:sz w:val="20"/>
                <w:szCs w:val="20"/>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7511C8" w14:textId="77777777" w:rsidR="00DD37C8" w:rsidRPr="001361F7" w:rsidRDefault="00DD37C8" w:rsidP="0018210B">
            <w:pPr>
              <w:pStyle w:val="Betarp"/>
              <w:widowControl w:val="0"/>
              <w:jc w:val="center"/>
              <w:rPr>
                <w:b/>
                <w:bCs/>
                <w:sz w:val="20"/>
                <w:szCs w:val="20"/>
              </w:rPr>
            </w:pPr>
            <w:r w:rsidRPr="001361F7">
              <w:rPr>
                <w:b/>
                <w:bCs/>
                <w:sz w:val="20"/>
                <w:szCs w:val="20"/>
              </w:rPr>
              <w:t>135 500</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37EAF8" w14:textId="77777777" w:rsidR="00DD37C8" w:rsidRPr="001361F7" w:rsidRDefault="00DD37C8" w:rsidP="0018210B">
            <w:pPr>
              <w:pStyle w:val="Betarp"/>
              <w:widowControl w:val="0"/>
              <w:jc w:val="center"/>
              <w:rPr>
                <w:b/>
                <w:bCs/>
                <w:sz w:val="20"/>
                <w:szCs w:val="20"/>
              </w:rPr>
            </w:pPr>
            <w:r w:rsidRPr="001361F7">
              <w:rPr>
                <w:b/>
                <w:bCs/>
                <w:sz w:val="20"/>
                <w:szCs w:val="20"/>
              </w:rPr>
              <w:t>233 000</w:t>
            </w:r>
          </w:p>
        </w:tc>
      </w:tr>
      <w:tr w:rsidR="00DD37C8" w:rsidRPr="001361F7" w14:paraId="3FB32537"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0DD0948D"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DF9987" w14:textId="77777777" w:rsidR="00DD37C8" w:rsidRPr="001361F7" w:rsidRDefault="00DD37C8" w:rsidP="0018210B">
            <w:pPr>
              <w:pStyle w:val="Betarp"/>
              <w:widowControl w:val="0"/>
              <w:jc w:val="right"/>
              <w:rPr>
                <w:b/>
                <w:bCs/>
                <w:sz w:val="20"/>
                <w:szCs w:val="20"/>
              </w:rPr>
            </w:pPr>
            <w:r w:rsidRPr="001361F7">
              <w:rPr>
                <w:b/>
                <w:bCs/>
                <w:sz w:val="20"/>
                <w:szCs w:val="20"/>
              </w:rPr>
              <w:t>Tarpinė suma metams iš viso: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117B47" w14:textId="77777777" w:rsidR="00DD37C8" w:rsidRPr="001361F7" w:rsidRDefault="00DD37C8" w:rsidP="0018210B">
            <w:pPr>
              <w:pStyle w:val="Betarp"/>
              <w:widowControl w:val="0"/>
              <w:jc w:val="center"/>
              <w:rPr>
                <w:b/>
                <w:bCs/>
                <w:sz w:val="20"/>
                <w:szCs w:val="20"/>
              </w:rPr>
            </w:pPr>
            <w:r w:rsidRPr="001361F7">
              <w:rPr>
                <w:b/>
                <w:bCs/>
                <w:sz w:val="20"/>
                <w:szCs w:val="20"/>
              </w:rPr>
              <w:t>368 500</w:t>
            </w:r>
          </w:p>
        </w:tc>
      </w:tr>
      <w:tr w:rsidR="00DD37C8" w:rsidRPr="001361F7" w14:paraId="63963F1D" w14:textId="77777777" w:rsidTr="0018210B">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A78153" w14:textId="77777777" w:rsidR="00DD37C8" w:rsidRPr="001361F7" w:rsidRDefault="00DD37C8" w:rsidP="0018210B">
            <w:pPr>
              <w:pStyle w:val="Betarp"/>
              <w:widowControl w:val="0"/>
              <w:rPr>
                <w:b/>
                <w:bCs/>
                <w:sz w:val="20"/>
                <w:szCs w:val="20"/>
              </w:rPr>
            </w:pPr>
            <w:r w:rsidRPr="001361F7">
              <w:rPr>
                <w:b/>
                <w:bCs/>
                <w:sz w:val="20"/>
                <w:szCs w:val="20"/>
              </w:rPr>
              <w:t>2027</w:t>
            </w: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73193EE4" w14:textId="77777777" w:rsidR="00DD37C8" w:rsidRPr="001361F7" w:rsidRDefault="00DD37C8" w:rsidP="0018210B">
            <w:pPr>
              <w:pStyle w:val="Betarp"/>
              <w:widowControl w:val="0"/>
              <w:rPr>
                <w:sz w:val="20"/>
                <w:szCs w:val="20"/>
              </w:rPr>
            </w:pPr>
            <w:r w:rsidRPr="001361F7">
              <w:rPr>
                <w:sz w:val="20"/>
                <w:szCs w:val="20"/>
              </w:rPr>
              <w:t xml:space="preserve">Skatinamasis priedas prie </w:t>
            </w:r>
            <w:r w:rsidRPr="001361F7">
              <w:rPr>
                <w:bCs/>
                <w:sz w:val="20"/>
                <w:szCs w:val="20"/>
              </w:rPr>
              <w:t>darbo užmokesčio nuo 2022 m. pritrauktiems sveikatos priežiūros specialistams, pagal Programoje numatytą 18.2 p. skatinimo priemonę</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A8EA6B1" w14:textId="77777777" w:rsidR="00DD37C8" w:rsidRPr="001361F7" w:rsidRDefault="00DD37C8" w:rsidP="0018210B">
            <w:pPr>
              <w:pStyle w:val="Betarp"/>
              <w:widowControl w:val="0"/>
              <w:jc w:val="center"/>
              <w:rPr>
                <w:sz w:val="20"/>
                <w:szCs w:val="20"/>
              </w:rPr>
            </w:pPr>
            <w:r w:rsidRPr="001361F7">
              <w:rPr>
                <w:sz w:val="20"/>
                <w:szCs w:val="20"/>
              </w:rPr>
              <w:t>84 500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D9DA380" w14:textId="77777777" w:rsidR="00DD37C8" w:rsidRPr="001361F7" w:rsidRDefault="00DD37C8" w:rsidP="0018210B">
            <w:pPr>
              <w:pStyle w:val="Betarp"/>
              <w:widowControl w:val="0"/>
              <w:jc w:val="center"/>
              <w:rPr>
                <w:strike/>
                <w:sz w:val="20"/>
                <w:szCs w:val="20"/>
              </w:rPr>
            </w:pPr>
            <w:r w:rsidRPr="001361F7">
              <w:rPr>
                <w:strike/>
                <w:sz w:val="20"/>
                <w:szCs w:val="20"/>
              </w:rPr>
              <w:t>-</w:t>
            </w:r>
          </w:p>
        </w:tc>
      </w:tr>
      <w:tr w:rsidR="00DD37C8" w:rsidRPr="001361F7" w14:paraId="30E7B3D4"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16001EAB"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1DA54583" w14:textId="77777777" w:rsidR="00DD37C8" w:rsidRPr="001361F7" w:rsidRDefault="00DD37C8" w:rsidP="0018210B">
            <w:pPr>
              <w:pStyle w:val="Betarp"/>
              <w:widowControl w:val="0"/>
              <w:rPr>
                <w:sz w:val="20"/>
                <w:szCs w:val="20"/>
              </w:rPr>
            </w:pPr>
            <w:r w:rsidRPr="001361F7">
              <w:rPr>
                <w:sz w:val="20"/>
                <w:szCs w:val="20"/>
              </w:rPr>
              <w:t>Kelionės, rezidentūros ir kvalifikacijos išlaidų kompensavimas pagal Programoje numatytas 18.3, 18.4 ir 18.5 p. skatinimo priemones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687FB0" w14:textId="77777777" w:rsidR="00DD37C8" w:rsidRPr="001361F7" w:rsidRDefault="00DD37C8" w:rsidP="0018210B">
            <w:pPr>
              <w:pStyle w:val="Betarp"/>
              <w:widowControl w:val="0"/>
              <w:jc w:val="center"/>
              <w:rPr>
                <w:sz w:val="20"/>
                <w:szCs w:val="20"/>
              </w:rPr>
            </w:pPr>
            <w:r w:rsidRPr="001361F7">
              <w:rPr>
                <w:sz w:val="20"/>
                <w:szCs w:val="20"/>
              </w:rPr>
              <w:t>51 000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0BF77F9F" w14:textId="77777777" w:rsidR="00DD37C8" w:rsidRPr="001361F7" w:rsidRDefault="00DD37C8" w:rsidP="0018210B">
            <w:pPr>
              <w:pStyle w:val="Betarp"/>
              <w:widowControl w:val="0"/>
              <w:jc w:val="center"/>
              <w:rPr>
                <w:sz w:val="20"/>
                <w:szCs w:val="20"/>
              </w:rPr>
            </w:pPr>
            <w:r w:rsidRPr="001361F7">
              <w:rPr>
                <w:sz w:val="20"/>
                <w:szCs w:val="20"/>
              </w:rPr>
              <w:t>-</w:t>
            </w:r>
          </w:p>
        </w:tc>
      </w:tr>
      <w:tr w:rsidR="00DD37C8" w:rsidRPr="001361F7" w14:paraId="2A70CF81"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43EAA747"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1C2031C7" w14:textId="77777777" w:rsidR="00DD37C8" w:rsidRPr="001361F7" w:rsidRDefault="00DD37C8" w:rsidP="0018210B">
            <w:pPr>
              <w:pStyle w:val="Betarp"/>
              <w:widowControl w:val="0"/>
              <w:rPr>
                <w:sz w:val="20"/>
                <w:szCs w:val="20"/>
              </w:rPr>
            </w:pPr>
            <w:r w:rsidRPr="001361F7">
              <w:rPr>
                <w:sz w:val="20"/>
                <w:szCs w:val="20"/>
              </w:rPr>
              <w:t xml:space="preserve">Naujai atvykusių specialistų darbo užmokestis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A2250C0" w14:textId="77777777" w:rsidR="00DD37C8" w:rsidRPr="001361F7" w:rsidRDefault="00DD37C8" w:rsidP="0018210B">
            <w:pPr>
              <w:pStyle w:val="Betarp"/>
              <w:widowControl w:val="0"/>
              <w:jc w:val="center"/>
              <w:rPr>
                <w:sz w:val="20"/>
                <w:szCs w:val="20"/>
              </w:rPr>
            </w:pPr>
            <w:r w:rsidRPr="001361F7">
              <w:rPr>
                <w:sz w:val="20"/>
                <w:szCs w:val="20"/>
              </w:rPr>
              <w:t>-</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18084BB" w14:textId="77777777" w:rsidR="00DD37C8" w:rsidRPr="001361F7" w:rsidRDefault="00DD37C8" w:rsidP="0018210B">
            <w:pPr>
              <w:pStyle w:val="Betarp"/>
              <w:widowControl w:val="0"/>
              <w:jc w:val="center"/>
              <w:rPr>
                <w:sz w:val="20"/>
                <w:szCs w:val="20"/>
              </w:rPr>
            </w:pPr>
            <w:r w:rsidRPr="001361F7">
              <w:rPr>
                <w:sz w:val="20"/>
                <w:szCs w:val="20"/>
              </w:rPr>
              <w:t>233 000</w:t>
            </w:r>
          </w:p>
        </w:tc>
      </w:tr>
      <w:tr w:rsidR="00DD37C8" w:rsidRPr="001361F7" w14:paraId="1B2485A5"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44D54BF9"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D06D91" w14:textId="77777777" w:rsidR="00DD37C8" w:rsidRPr="001361F7" w:rsidRDefault="00DD37C8" w:rsidP="0018210B">
            <w:pPr>
              <w:pStyle w:val="Betarp"/>
              <w:widowControl w:val="0"/>
              <w:jc w:val="right"/>
              <w:rPr>
                <w:b/>
                <w:bCs/>
                <w:sz w:val="20"/>
                <w:szCs w:val="20"/>
              </w:rPr>
            </w:pPr>
            <w:r w:rsidRPr="001361F7">
              <w:rPr>
                <w:b/>
                <w:bCs/>
                <w:sz w:val="20"/>
                <w:szCs w:val="20"/>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0832E8" w14:textId="77777777" w:rsidR="00DD37C8" w:rsidRPr="001361F7" w:rsidRDefault="00DD37C8" w:rsidP="0018210B">
            <w:pPr>
              <w:pStyle w:val="Betarp"/>
              <w:widowControl w:val="0"/>
              <w:jc w:val="center"/>
              <w:rPr>
                <w:b/>
                <w:bCs/>
                <w:sz w:val="20"/>
                <w:szCs w:val="20"/>
              </w:rPr>
            </w:pPr>
            <w:r w:rsidRPr="001361F7">
              <w:rPr>
                <w:b/>
                <w:bCs/>
                <w:sz w:val="20"/>
                <w:szCs w:val="20"/>
              </w:rPr>
              <w:t>135 500</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95E951" w14:textId="77777777" w:rsidR="00DD37C8" w:rsidRPr="001361F7" w:rsidRDefault="00DD37C8" w:rsidP="0018210B">
            <w:pPr>
              <w:pStyle w:val="Betarp"/>
              <w:widowControl w:val="0"/>
              <w:jc w:val="center"/>
              <w:rPr>
                <w:b/>
                <w:bCs/>
                <w:sz w:val="20"/>
                <w:szCs w:val="20"/>
              </w:rPr>
            </w:pPr>
            <w:r w:rsidRPr="001361F7">
              <w:rPr>
                <w:b/>
                <w:bCs/>
                <w:sz w:val="20"/>
                <w:szCs w:val="20"/>
              </w:rPr>
              <w:t>233 000</w:t>
            </w:r>
          </w:p>
        </w:tc>
      </w:tr>
      <w:tr w:rsidR="00DD37C8" w:rsidRPr="001361F7" w14:paraId="6D04C541"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6327CDC7"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0E2609" w14:textId="77777777" w:rsidR="00DD37C8" w:rsidRPr="001361F7" w:rsidRDefault="00DD37C8" w:rsidP="0018210B">
            <w:pPr>
              <w:pStyle w:val="Betarp"/>
              <w:widowControl w:val="0"/>
              <w:jc w:val="right"/>
              <w:rPr>
                <w:b/>
                <w:bCs/>
                <w:sz w:val="20"/>
                <w:szCs w:val="20"/>
              </w:rPr>
            </w:pPr>
            <w:r w:rsidRPr="001361F7">
              <w:rPr>
                <w:b/>
                <w:bCs/>
                <w:sz w:val="20"/>
                <w:szCs w:val="20"/>
              </w:rPr>
              <w:t>Tarpinė suma metams iš viso: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D5D978" w14:textId="77777777" w:rsidR="00DD37C8" w:rsidRPr="001361F7" w:rsidRDefault="00DD37C8" w:rsidP="0018210B">
            <w:pPr>
              <w:pStyle w:val="Betarp"/>
              <w:widowControl w:val="0"/>
              <w:jc w:val="center"/>
              <w:rPr>
                <w:b/>
                <w:bCs/>
                <w:sz w:val="20"/>
                <w:szCs w:val="20"/>
              </w:rPr>
            </w:pPr>
            <w:r w:rsidRPr="001361F7">
              <w:rPr>
                <w:b/>
                <w:bCs/>
                <w:sz w:val="20"/>
                <w:szCs w:val="20"/>
              </w:rPr>
              <w:t>368 500</w:t>
            </w:r>
          </w:p>
        </w:tc>
      </w:tr>
      <w:tr w:rsidR="00DD37C8" w:rsidRPr="001361F7" w14:paraId="757E63BB" w14:textId="77777777" w:rsidTr="0018210B">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1047C5" w14:textId="77777777" w:rsidR="00DD37C8" w:rsidRPr="001361F7" w:rsidRDefault="00DD37C8" w:rsidP="0018210B">
            <w:pPr>
              <w:pStyle w:val="Betarp"/>
              <w:widowControl w:val="0"/>
              <w:rPr>
                <w:b/>
                <w:bCs/>
                <w:sz w:val="20"/>
                <w:szCs w:val="20"/>
              </w:rPr>
            </w:pPr>
            <w:r w:rsidRPr="001361F7">
              <w:rPr>
                <w:b/>
                <w:bCs/>
                <w:sz w:val="20"/>
                <w:szCs w:val="20"/>
              </w:rPr>
              <w:t>2028</w:t>
            </w: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6A9E45D4" w14:textId="77777777" w:rsidR="00DD37C8" w:rsidRPr="001361F7" w:rsidRDefault="00DD37C8" w:rsidP="0018210B">
            <w:pPr>
              <w:pStyle w:val="Betarp"/>
              <w:widowControl w:val="0"/>
              <w:rPr>
                <w:sz w:val="20"/>
                <w:szCs w:val="20"/>
              </w:rPr>
            </w:pPr>
            <w:r w:rsidRPr="001361F7">
              <w:rPr>
                <w:sz w:val="20"/>
                <w:szCs w:val="20"/>
              </w:rPr>
              <w:t xml:space="preserve">Skatinamasis priedas prie </w:t>
            </w:r>
            <w:r w:rsidRPr="001361F7">
              <w:rPr>
                <w:bCs/>
                <w:sz w:val="20"/>
                <w:szCs w:val="20"/>
              </w:rPr>
              <w:t>darbo užmokesčio nuo 2022 m. pritrauktiems sveikatos priežiūros specialistams, pagal Programoje numatytą 18.2 p. skatinimo priemonę</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4E9BA32" w14:textId="77777777" w:rsidR="00DD37C8" w:rsidRPr="001361F7" w:rsidRDefault="00DD37C8" w:rsidP="0018210B">
            <w:pPr>
              <w:pStyle w:val="Betarp"/>
              <w:widowControl w:val="0"/>
              <w:jc w:val="center"/>
              <w:rPr>
                <w:sz w:val="20"/>
                <w:szCs w:val="20"/>
              </w:rPr>
            </w:pPr>
            <w:r w:rsidRPr="001361F7">
              <w:rPr>
                <w:sz w:val="20"/>
                <w:szCs w:val="20"/>
              </w:rPr>
              <w:t>84 500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2598E463" w14:textId="77777777" w:rsidR="00DD37C8" w:rsidRPr="001361F7" w:rsidRDefault="00DD37C8" w:rsidP="0018210B">
            <w:pPr>
              <w:pStyle w:val="Betarp"/>
              <w:widowControl w:val="0"/>
              <w:jc w:val="center"/>
              <w:rPr>
                <w:strike/>
                <w:sz w:val="20"/>
                <w:szCs w:val="20"/>
              </w:rPr>
            </w:pPr>
            <w:r w:rsidRPr="001361F7">
              <w:rPr>
                <w:strike/>
                <w:sz w:val="20"/>
                <w:szCs w:val="20"/>
              </w:rPr>
              <w:t>-</w:t>
            </w:r>
          </w:p>
        </w:tc>
      </w:tr>
      <w:tr w:rsidR="00DD37C8" w:rsidRPr="001361F7" w14:paraId="6BF1C6E7"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0CC4FEDD"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7C72168F" w14:textId="77777777" w:rsidR="00DD37C8" w:rsidRPr="001361F7" w:rsidRDefault="00DD37C8" w:rsidP="0018210B">
            <w:pPr>
              <w:pStyle w:val="Betarp"/>
              <w:widowControl w:val="0"/>
              <w:rPr>
                <w:sz w:val="20"/>
                <w:szCs w:val="20"/>
              </w:rPr>
            </w:pPr>
            <w:r w:rsidRPr="001361F7">
              <w:rPr>
                <w:sz w:val="20"/>
                <w:szCs w:val="20"/>
              </w:rPr>
              <w:t>Kelionės, rezidentūros ir kvalifikacijos išlaidų kompensavimas pagal Programoje numatytas 18.3, 18.4 ir 18.5 p. skatinimo priemones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FD86795" w14:textId="77777777" w:rsidR="00DD37C8" w:rsidRPr="001361F7" w:rsidRDefault="00DD37C8" w:rsidP="0018210B">
            <w:pPr>
              <w:pStyle w:val="Betarp"/>
              <w:widowControl w:val="0"/>
              <w:jc w:val="center"/>
              <w:rPr>
                <w:sz w:val="20"/>
                <w:szCs w:val="20"/>
              </w:rPr>
            </w:pPr>
            <w:r w:rsidRPr="001361F7">
              <w:rPr>
                <w:sz w:val="20"/>
                <w:szCs w:val="20"/>
              </w:rPr>
              <w:t>51 000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C0A8DE0" w14:textId="77777777" w:rsidR="00DD37C8" w:rsidRPr="001361F7" w:rsidRDefault="00DD37C8" w:rsidP="0018210B">
            <w:pPr>
              <w:pStyle w:val="Betarp"/>
              <w:widowControl w:val="0"/>
              <w:jc w:val="center"/>
              <w:rPr>
                <w:sz w:val="20"/>
                <w:szCs w:val="20"/>
              </w:rPr>
            </w:pPr>
            <w:r w:rsidRPr="001361F7">
              <w:rPr>
                <w:sz w:val="20"/>
                <w:szCs w:val="20"/>
              </w:rPr>
              <w:t>-</w:t>
            </w:r>
          </w:p>
        </w:tc>
      </w:tr>
      <w:tr w:rsidR="00DD37C8" w:rsidRPr="001361F7" w14:paraId="568C609F"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356887ED"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06335A41" w14:textId="77777777" w:rsidR="00DD37C8" w:rsidRPr="001361F7" w:rsidRDefault="00DD37C8" w:rsidP="0018210B">
            <w:pPr>
              <w:pStyle w:val="Betarp"/>
              <w:widowControl w:val="0"/>
              <w:rPr>
                <w:sz w:val="20"/>
                <w:szCs w:val="20"/>
              </w:rPr>
            </w:pPr>
            <w:r w:rsidRPr="001361F7">
              <w:rPr>
                <w:sz w:val="20"/>
                <w:szCs w:val="20"/>
              </w:rPr>
              <w:t xml:space="preserve">Naujai atvykusių specialistų darbo užmokestis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B1A2A34" w14:textId="77777777" w:rsidR="00DD37C8" w:rsidRPr="001361F7" w:rsidRDefault="00DD37C8" w:rsidP="0018210B">
            <w:pPr>
              <w:pStyle w:val="Betarp"/>
              <w:widowControl w:val="0"/>
              <w:jc w:val="center"/>
              <w:rPr>
                <w:sz w:val="20"/>
                <w:szCs w:val="20"/>
              </w:rPr>
            </w:pPr>
            <w:r w:rsidRPr="001361F7">
              <w:rPr>
                <w:sz w:val="20"/>
                <w:szCs w:val="20"/>
              </w:rPr>
              <w:t>-</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5D20EBE" w14:textId="77777777" w:rsidR="00DD37C8" w:rsidRPr="001361F7" w:rsidRDefault="00DD37C8" w:rsidP="0018210B">
            <w:pPr>
              <w:pStyle w:val="Betarp"/>
              <w:widowControl w:val="0"/>
              <w:jc w:val="center"/>
              <w:rPr>
                <w:sz w:val="20"/>
                <w:szCs w:val="20"/>
              </w:rPr>
            </w:pPr>
            <w:r w:rsidRPr="001361F7">
              <w:rPr>
                <w:sz w:val="20"/>
                <w:szCs w:val="20"/>
              </w:rPr>
              <w:t>233 000</w:t>
            </w:r>
          </w:p>
        </w:tc>
      </w:tr>
      <w:tr w:rsidR="00DD37C8" w:rsidRPr="001361F7" w14:paraId="61A095E4"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6263862E"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1F8B6C" w14:textId="77777777" w:rsidR="00DD37C8" w:rsidRPr="001361F7" w:rsidRDefault="00DD37C8" w:rsidP="0018210B">
            <w:pPr>
              <w:pStyle w:val="Betarp"/>
              <w:widowControl w:val="0"/>
              <w:jc w:val="right"/>
              <w:rPr>
                <w:b/>
                <w:bCs/>
                <w:sz w:val="20"/>
                <w:szCs w:val="20"/>
              </w:rPr>
            </w:pPr>
            <w:r w:rsidRPr="001361F7">
              <w:rPr>
                <w:b/>
                <w:bCs/>
                <w:sz w:val="20"/>
                <w:szCs w:val="20"/>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34799D" w14:textId="77777777" w:rsidR="00DD37C8" w:rsidRPr="001361F7" w:rsidRDefault="00DD37C8" w:rsidP="0018210B">
            <w:pPr>
              <w:pStyle w:val="Betarp"/>
              <w:widowControl w:val="0"/>
              <w:jc w:val="center"/>
              <w:rPr>
                <w:b/>
                <w:bCs/>
                <w:sz w:val="20"/>
                <w:szCs w:val="20"/>
              </w:rPr>
            </w:pPr>
            <w:r w:rsidRPr="001361F7">
              <w:rPr>
                <w:b/>
                <w:bCs/>
                <w:sz w:val="20"/>
                <w:szCs w:val="20"/>
              </w:rPr>
              <w:t>135 500</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2A4B89" w14:textId="77777777" w:rsidR="00DD37C8" w:rsidRPr="001361F7" w:rsidRDefault="00DD37C8" w:rsidP="0018210B">
            <w:pPr>
              <w:pStyle w:val="Betarp"/>
              <w:widowControl w:val="0"/>
              <w:jc w:val="center"/>
              <w:rPr>
                <w:b/>
                <w:bCs/>
                <w:sz w:val="20"/>
                <w:szCs w:val="20"/>
              </w:rPr>
            </w:pPr>
            <w:r w:rsidRPr="001361F7">
              <w:rPr>
                <w:b/>
                <w:bCs/>
                <w:sz w:val="20"/>
                <w:szCs w:val="20"/>
              </w:rPr>
              <w:t>233 000</w:t>
            </w:r>
          </w:p>
        </w:tc>
      </w:tr>
      <w:tr w:rsidR="00DD37C8" w:rsidRPr="001361F7" w14:paraId="42BDE44A"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68A344D6"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94ACFE" w14:textId="77777777" w:rsidR="00DD37C8" w:rsidRPr="001361F7" w:rsidRDefault="00DD37C8" w:rsidP="0018210B">
            <w:pPr>
              <w:pStyle w:val="Betarp"/>
              <w:widowControl w:val="0"/>
              <w:jc w:val="right"/>
              <w:rPr>
                <w:b/>
                <w:bCs/>
                <w:sz w:val="20"/>
                <w:szCs w:val="20"/>
              </w:rPr>
            </w:pPr>
            <w:r w:rsidRPr="001361F7">
              <w:rPr>
                <w:b/>
                <w:bCs/>
                <w:sz w:val="20"/>
                <w:szCs w:val="20"/>
              </w:rPr>
              <w:t>Tarpinė suma metams iš viso: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BD71A8" w14:textId="77777777" w:rsidR="00DD37C8" w:rsidRPr="001361F7" w:rsidRDefault="00DD37C8" w:rsidP="0018210B">
            <w:pPr>
              <w:pStyle w:val="Betarp"/>
              <w:widowControl w:val="0"/>
              <w:jc w:val="center"/>
              <w:rPr>
                <w:b/>
                <w:bCs/>
                <w:sz w:val="20"/>
                <w:szCs w:val="20"/>
              </w:rPr>
            </w:pPr>
            <w:r w:rsidRPr="001361F7">
              <w:rPr>
                <w:b/>
                <w:bCs/>
                <w:sz w:val="20"/>
                <w:szCs w:val="20"/>
              </w:rPr>
              <w:t>368 500</w:t>
            </w:r>
          </w:p>
        </w:tc>
      </w:tr>
      <w:tr w:rsidR="00DD37C8" w:rsidRPr="001361F7" w14:paraId="79EB0971" w14:textId="77777777" w:rsidTr="0018210B">
        <w:tc>
          <w:tcPr>
            <w:tcW w:w="6658"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EBD5CF" w14:textId="77777777" w:rsidR="00DD37C8" w:rsidRPr="001361F7" w:rsidRDefault="00DD37C8" w:rsidP="0018210B">
            <w:pPr>
              <w:widowControl w:val="0"/>
              <w:jc w:val="right"/>
              <w:rPr>
                <w:rFonts w:eastAsia="Calibri"/>
                <w:b/>
                <w:bCs/>
                <w:sz w:val="20"/>
                <w:highlight w:val="yellow"/>
              </w:rPr>
            </w:pPr>
            <w:r w:rsidRPr="001361F7">
              <w:rPr>
                <w:rFonts w:eastAsia="Calibri"/>
                <w:b/>
                <w:bCs/>
                <w:sz w:val="20"/>
              </w:rPr>
              <w:t>IŠ VISO PROGRAMAI</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762165" w14:textId="77777777" w:rsidR="00DD37C8" w:rsidRPr="001361F7" w:rsidRDefault="00DD37C8" w:rsidP="0018210B">
            <w:pPr>
              <w:widowControl w:val="0"/>
              <w:jc w:val="center"/>
              <w:rPr>
                <w:rFonts w:eastAsia="Calibri"/>
                <w:b/>
                <w:bCs/>
                <w:sz w:val="20"/>
              </w:rPr>
            </w:pPr>
            <w:bookmarkStart w:id="118" w:name="_Hlk150453469"/>
            <w:r w:rsidRPr="001361F7">
              <w:rPr>
                <w:rFonts w:eastAsia="Calibri"/>
                <w:b/>
                <w:bCs/>
                <w:sz w:val="20"/>
              </w:rPr>
              <w:t>602 500</w:t>
            </w:r>
            <w:bookmarkEnd w:id="118"/>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EBE633" w14:textId="77777777" w:rsidR="00DD37C8" w:rsidRPr="001361F7" w:rsidRDefault="00DD37C8" w:rsidP="0018210B">
            <w:pPr>
              <w:widowControl w:val="0"/>
              <w:jc w:val="center"/>
              <w:rPr>
                <w:rFonts w:eastAsia="Calibri"/>
                <w:b/>
                <w:bCs/>
                <w:sz w:val="20"/>
              </w:rPr>
            </w:pPr>
            <w:r w:rsidRPr="001361F7">
              <w:rPr>
                <w:rFonts w:eastAsia="Calibri"/>
                <w:b/>
                <w:bCs/>
                <w:sz w:val="20"/>
              </w:rPr>
              <w:t>1 165 000</w:t>
            </w:r>
          </w:p>
        </w:tc>
      </w:tr>
      <w:tr w:rsidR="00DD37C8" w:rsidRPr="001361F7" w14:paraId="724A9165" w14:textId="77777777" w:rsidTr="0018210B">
        <w:tc>
          <w:tcPr>
            <w:tcW w:w="6658" w:type="dxa"/>
            <w:gridSpan w:val="2"/>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D628DD" w14:textId="77777777" w:rsidR="00DD37C8" w:rsidRPr="001361F7" w:rsidRDefault="00DD37C8" w:rsidP="0018210B">
            <w:pPr>
              <w:widowControl w:val="0"/>
              <w:jc w:val="center"/>
              <w:rPr>
                <w:rFonts w:eastAsia="Calibri"/>
                <w:b/>
                <w:bCs/>
                <w:sz w:val="20"/>
                <w:highlight w:val="yellow"/>
              </w:rPr>
            </w:pP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EA8704" w14:textId="77777777" w:rsidR="00DD37C8" w:rsidRPr="001361F7" w:rsidRDefault="00DD37C8" w:rsidP="0018210B">
            <w:pPr>
              <w:widowControl w:val="0"/>
              <w:jc w:val="center"/>
              <w:rPr>
                <w:rFonts w:eastAsia="Calibri"/>
                <w:b/>
                <w:sz w:val="20"/>
              </w:rPr>
            </w:pPr>
            <w:bookmarkStart w:id="119" w:name="_Hlk150453436"/>
            <w:r w:rsidRPr="001361F7">
              <w:rPr>
                <w:rFonts w:eastAsia="Calibri"/>
                <w:b/>
                <w:sz w:val="20"/>
              </w:rPr>
              <w:t>1 767 500</w:t>
            </w:r>
            <w:bookmarkEnd w:id="119"/>
          </w:p>
        </w:tc>
      </w:tr>
    </w:tbl>
    <w:p w14:paraId="31B8D3F1" w14:textId="77777777" w:rsidR="00DD37C8" w:rsidRPr="004B1155" w:rsidRDefault="00DD37C8" w:rsidP="00DD37C8">
      <w:pPr>
        <w:tabs>
          <w:tab w:val="left" w:pos="8280"/>
        </w:tabs>
        <w:jc w:val="right"/>
        <w:rPr>
          <w:b/>
          <w:sz w:val="23"/>
          <w:szCs w:val="23"/>
        </w:rPr>
      </w:pPr>
    </w:p>
    <w:p w14:paraId="1AA78EF5" w14:textId="77777777" w:rsidR="00DD37C8" w:rsidRPr="004B1155" w:rsidRDefault="00DD37C8" w:rsidP="00DD37C8">
      <w:pPr>
        <w:keepNext/>
        <w:jc w:val="center"/>
        <w:outlineLvl w:val="2"/>
        <w:rPr>
          <w:b/>
          <w:bCs/>
          <w:sz w:val="23"/>
          <w:szCs w:val="23"/>
        </w:rPr>
      </w:pPr>
      <w:r w:rsidRPr="004B1155">
        <w:rPr>
          <w:b/>
          <w:bCs/>
          <w:sz w:val="23"/>
          <w:szCs w:val="23"/>
        </w:rPr>
        <w:t>VII SKYRIUS</w:t>
      </w:r>
    </w:p>
    <w:p w14:paraId="29240EA5" w14:textId="77777777" w:rsidR="00DD37C8" w:rsidRPr="004B1155" w:rsidRDefault="00DD37C8" w:rsidP="00DD37C8">
      <w:pPr>
        <w:keepNext/>
        <w:jc w:val="center"/>
        <w:outlineLvl w:val="2"/>
        <w:rPr>
          <w:sz w:val="23"/>
          <w:szCs w:val="23"/>
        </w:rPr>
      </w:pPr>
      <w:r w:rsidRPr="004B1155">
        <w:rPr>
          <w:b/>
          <w:bCs/>
          <w:sz w:val="23"/>
          <w:szCs w:val="23"/>
        </w:rPr>
        <w:t>VERTINIMO KRITERIJAI</w:t>
      </w:r>
    </w:p>
    <w:p w14:paraId="675287E9" w14:textId="77777777" w:rsidR="00DD37C8" w:rsidRPr="004B1155" w:rsidRDefault="00DD37C8" w:rsidP="00DD37C8">
      <w:pPr>
        <w:rPr>
          <w:rFonts w:eastAsia="SimSun"/>
          <w:sz w:val="23"/>
          <w:szCs w:val="23"/>
        </w:rPr>
      </w:pPr>
    </w:p>
    <w:p w14:paraId="6434E9C8" w14:textId="77777777" w:rsidR="00DD37C8" w:rsidRPr="004B1155" w:rsidRDefault="00DD37C8" w:rsidP="00DD37C8">
      <w:pPr>
        <w:numPr>
          <w:ilvl w:val="0"/>
          <w:numId w:val="121"/>
        </w:numPr>
        <w:tabs>
          <w:tab w:val="left" w:pos="993"/>
          <w:tab w:val="left" w:pos="1276"/>
        </w:tabs>
        <w:suppressAutoHyphens/>
        <w:ind w:left="0" w:firstLine="567"/>
        <w:jc w:val="both"/>
        <w:rPr>
          <w:rFonts w:eastAsia="SimSun"/>
          <w:sz w:val="23"/>
          <w:szCs w:val="23"/>
        </w:rPr>
      </w:pPr>
      <w:r w:rsidRPr="004B1155">
        <w:rPr>
          <w:rFonts w:eastAsia="SimSun"/>
          <w:sz w:val="23"/>
          <w:szCs w:val="23"/>
        </w:rPr>
        <w:t>Programoje numatytomis priemonėmis pasinaudojusių naujai atvykusių sveikatos priežiūros specialistų skaičius – 15 vidutiniškai per metus.</w:t>
      </w:r>
    </w:p>
    <w:p w14:paraId="6C8930DB" w14:textId="18222323" w:rsidR="00DD37C8" w:rsidRPr="001361F7" w:rsidRDefault="00DD37C8" w:rsidP="001361F7">
      <w:pPr>
        <w:numPr>
          <w:ilvl w:val="0"/>
          <w:numId w:val="121"/>
        </w:numPr>
        <w:tabs>
          <w:tab w:val="left" w:pos="993"/>
          <w:tab w:val="left" w:pos="1276"/>
        </w:tabs>
        <w:suppressAutoHyphens/>
        <w:ind w:left="0" w:firstLine="567"/>
        <w:jc w:val="both"/>
        <w:rPr>
          <w:b/>
          <w:sz w:val="23"/>
          <w:szCs w:val="23"/>
        </w:rPr>
      </w:pPr>
      <w:r w:rsidRPr="001361F7">
        <w:rPr>
          <w:rFonts w:eastAsia="SimSun"/>
          <w:sz w:val="23"/>
          <w:szCs w:val="23"/>
        </w:rPr>
        <w:t xml:space="preserve">Trūkstamos profesinės kvalifikacijos specialistų paieškos rodikliai (priemonės) – 2 vidutiniškai per metus. </w:t>
      </w:r>
    </w:p>
    <w:p w14:paraId="018C933B" w14:textId="77777777" w:rsidR="005445B6" w:rsidRDefault="005445B6">
      <w:pPr>
        <w:rPr>
          <w:b/>
          <w:sz w:val="23"/>
          <w:szCs w:val="23"/>
        </w:rPr>
      </w:pPr>
      <w:r>
        <w:rPr>
          <w:b/>
          <w:sz w:val="23"/>
          <w:szCs w:val="23"/>
        </w:rPr>
        <w:br w:type="page"/>
      </w:r>
    </w:p>
    <w:p w14:paraId="66242031" w14:textId="072DC288" w:rsidR="00DD37C8" w:rsidRPr="004B1155" w:rsidRDefault="00DD37C8" w:rsidP="00DD37C8">
      <w:pPr>
        <w:jc w:val="center"/>
        <w:rPr>
          <w:b/>
          <w:sz w:val="23"/>
          <w:szCs w:val="23"/>
          <w:lang w:val="en-US"/>
        </w:rPr>
      </w:pPr>
      <w:r w:rsidRPr="004B1155">
        <w:rPr>
          <w:b/>
          <w:sz w:val="23"/>
          <w:szCs w:val="23"/>
        </w:rPr>
        <w:lastRenderedPageBreak/>
        <w:t>VIII SKYRIUS</w:t>
      </w:r>
    </w:p>
    <w:p w14:paraId="12F3E187" w14:textId="77777777" w:rsidR="00DD37C8" w:rsidRPr="004B1155" w:rsidRDefault="00DD37C8" w:rsidP="00DD37C8">
      <w:pPr>
        <w:jc w:val="center"/>
        <w:rPr>
          <w:b/>
          <w:sz w:val="23"/>
          <w:szCs w:val="23"/>
        </w:rPr>
      </w:pPr>
      <w:r w:rsidRPr="004B1155">
        <w:rPr>
          <w:b/>
          <w:sz w:val="23"/>
          <w:szCs w:val="23"/>
        </w:rPr>
        <w:t>NUMATOMI PROGRAMOS REZULTATAI</w:t>
      </w:r>
    </w:p>
    <w:p w14:paraId="311FB6D6" w14:textId="77777777" w:rsidR="00DD37C8" w:rsidRPr="004B1155" w:rsidRDefault="00DD37C8" w:rsidP="00DD37C8">
      <w:pPr>
        <w:jc w:val="center"/>
        <w:rPr>
          <w:b/>
          <w:sz w:val="23"/>
          <w:szCs w:val="23"/>
        </w:rPr>
      </w:pPr>
    </w:p>
    <w:p w14:paraId="28B5EB76" w14:textId="77777777" w:rsidR="00DD37C8" w:rsidRPr="004B1155" w:rsidRDefault="00DD37C8" w:rsidP="00DD37C8">
      <w:pPr>
        <w:numPr>
          <w:ilvl w:val="0"/>
          <w:numId w:val="121"/>
        </w:numPr>
        <w:tabs>
          <w:tab w:val="left" w:pos="993"/>
          <w:tab w:val="left" w:pos="1276"/>
        </w:tabs>
        <w:suppressAutoHyphens/>
        <w:ind w:left="0" w:firstLine="567"/>
        <w:jc w:val="both"/>
        <w:rPr>
          <w:rFonts w:eastAsia="SimSun"/>
          <w:sz w:val="23"/>
          <w:szCs w:val="23"/>
        </w:rPr>
      </w:pPr>
      <w:r w:rsidRPr="004B1155">
        <w:rPr>
          <w:rFonts w:eastAsia="SimSun"/>
          <w:sz w:val="23"/>
          <w:szCs w:val="23"/>
        </w:rPr>
        <w:t>Bus užtikrintas kokybiškų pirminės asmens sveikatos priežiūros paslaugų prieinamumas ir nenutrūkstamas teikimas, sutrumpinant patekimo pas gydytoją laukimo laiką.</w:t>
      </w:r>
    </w:p>
    <w:p w14:paraId="6616DECA" w14:textId="77777777" w:rsidR="00DD37C8" w:rsidRPr="004B1155" w:rsidRDefault="00DD37C8" w:rsidP="00DD37C8">
      <w:pPr>
        <w:numPr>
          <w:ilvl w:val="0"/>
          <w:numId w:val="121"/>
        </w:numPr>
        <w:tabs>
          <w:tab w:val="left" w:pos="993"/>
          <w:tab w:val="left" w:pos="1276"/>
        </w:tabs>
        <w:suppressAutoHyphens/>
        <w:ind w:left="0" w:firstLine="567"/>
        <w:jc w:val="both"/>
        <w:rPr>
          <w:rFonts w:eastAsia="SimSun"/>
          <w:sz w:val="23"/>
          <w:szCs w:val="23"/>
        </w:rPr>
      </w:pPr>
      <w:r w:rsidRPr="004B1155">
        <w:rPr>
          <w:rFonts w:eastAsia="SimSun"/>
          <w:sz w:val="23"/>
          <w:szCs w:val="23"/>
        </w:rPr>
        <w:t>Bus garantuotos tinkamos darbo, poilsio, kvalifikacijos kėlimo sąlygos darbuotojams, galimybės plėsti ir vystyti asmens sveikatos priežiūros paslaugų apimtis ir efektyvumą.</w:t>
      </w:r>
    </w:p>
    <w:p w14:paraId="166DCBD2" w14:textId="77777777" w:rsidR="00DD37C8" w:rsidRPr="004B1155" w:rsidRDefault="00DD37C8" w:rsidP="00DD37C8">
      <w:pPr>
        <w:rPr>
          <w:caps/>
          <w:sz w:val="23"/>
          <w:szCs w:val="23"/>
        </w:rPr>
      </w:pPr>
    </w:p>
    <w:p w14:paraId="0D30E200" w14:textId="77777777" w:rsidR="00DD37C8" w:rsidRPr="004B1155" w:rsidRDefault="00DD37C8" w:rsidP="00DD37C8">
      <w:pPr>
        <w:rPr>
          <w:caps/>
          <w:sz w:val="23"/>
          <w:szCs w:val="23"/>
        </w:rPr>
      </w:pPr>
      <w:r w:rsidRPr="004B1155">
        <w:rPr>
          <w:caps/>
          <w:sz w:val="23"/>
          <w:szCs w:val="23"/>
        </w:rPr>
        <w:t xml:space="preserve">sUDERINTA   </w:t>
      </w:r>
    </w:p>
    <w:p w14:paraId="275AE202" w14:textId="77777777" w:rsidR="00DD37C8" w:rsidRPr="004B1155" w:rsidRDefault="00DD37C8" w:rsidP="00DD37C8">
      <w:pPr>
        <w:rPr>
          <w:sz w:val="23"/>
          <w:szCs w:val="23"/>
        </w:rPr>
      </w:pPr>
      <w:r w:rsidRPr="004B1155">
        <w:rPr>
          <w:sz w:val="23"/>
          <w:szCs w:val="23"/>
        </w:rPr>
        <w:t>VšĮ Kėdainių PSPC direktorė Joana Kleivienė</w:t>
      </w:r>
    </w:p>
    <w:p w14:paraId="649D2F8E" w14:textId="77777777" w:rsidR="00DD37C8" w:rsidRPr="004B1155" w:rsidRDefault="00DD37C8" w:rsidP="00DD37C8">
      <w:pPr>
        <w:rPr>
          <w:sz w:val="23"/>
          <w:szCs w:val="23"/>
        </w:rPr>
      </w:pPr>
    </w:p>
    <w:p w14:paraId="7D3649B4" w14:textId="77777777" w:rsidR="00DD37C8" w:rsidRPr="004B1155" w:rsidRDefault="00DD37C8" w:rsidP="00DD37C8">
      <w:pPr>
        <w:rPr>
          <w:sz w:val="23"/>
          <w:szCs w:val="23"/>
        </w:rPr>
      </w:pPr>
      <w:r w:rsidRPr="004B1155">
        <w:rPr>
          <w:sz w:val="23"/>
          <w:szCs w:val="23"/>
        </w:rPr>
        <w:t xml:space="preserve">PARENGĖ       </w:t>
      </w:r>
    </w:p>
    <w:p w14:paraId="26B6668B" w14:textId="77777777" w:rsidR="00DD37C8" w:rsidRPr="004B1155" w:rsidRDefault="00DD37C8" w:rsidP="00DD37C8">
      <w:pPr>
        <w:rPr>
          <w:sz w:val="23"/>
          <w:szCs w:val="23"/>
        </w:rPr>
      </w:pPr>
      <w:r w:rsidRPr="004B1155">
        <w:rPr>
          <w:sz w:val="23"/>
          <w:szCs w:val="23"/>
        </w:rPr>
        <w:t>VšĮ Kėdainių PSPC  programų koordinatorė  Jūratė Vaitonienė</w:t>
      </w:r>
    </w:p>
    <w:p w14:paraId="533F93FA" w14:textId="77777777" w:rsidR="005445B6" w:rsidRDefault="005445B6" w:rsidP="003749A7">
      <w:pPr>
        <w:jc w:val="center"/>
        <w:rPr>
          <w:b/>
          <w:szCs w:val="24"/>
        </w:rPr>
      </w:pPr>
    </w:p>
    <w:p w14:paraId="70FBEAB7" w14:textId="77777777" w:rsidR="005445B6" w:rsidRDefault="005445B6" w:rsidP="003749A7">
      <w:pPr>
        <w:jc w:val="center"/>
        <w:rPr>
          <w:b/>
          <w:szCs w:val="24"/>
        </w:rPr>
      </w:pPr>
    </w:p>
    <w:p w14:paraId="446EF9E7" w14:textId="491CCD47" w:rsidR="00E24848" w:rsidRDefault="003749A7" w:rsidP="003749A7">
      <w:pPr>
        <w:jc w:val="center"/>
        <w:rPr>
          <w:b/>
          <w:szCs w:val="24"/>
        </w:rPr>
      </w:pPr>
      <w:r>
        <w:rPr>
          <w:b/>
          <w:szCs w:val="24"/>
        </w:rPr>
        <w:t>_________________________</w:t>
      </w:r>
    </w:p>
    <w:p w14:paraId="76490F79" w14:textId="77777777" w:rsidR="007C3F7E" w:rsidRDefault="00FC791B" w:rsidP="00FC791B">
      <w:pPr>
        <w:jc w:val="center"/>
        <w:rPr>
          <w:rFonts w:eastAsia="Calibri" w:cs="Microsoft Uighur"/>
          <w:b/>
          <w:bCs/>
          <w:caps/>
        </w:rPr>
      </w:pPr>
      <w:r>
        <w:rPr>
          <w:rFonts w:eastAsia="Calibri" w:cs="Microsoft Uighur"/>
          <w:b/>
          <w:bCs/>
          <w:caps/>
        </w:rPr>
        <w:br w:type="page"/>
      </w:r>
    </w:p>
    <w:p w14:paraId="138AE6E8" w14:textId="77777777" w:rsidR="007C3F7E" w:rsidRDefault="007C3F7E" w:rsidP="00FC791B">
      <w:pPr>
        <w:jc w:val="center"/>
        <w:rPr>
          <w:rFonts w:eastAsia="Calibri" w:cs="Microsoft Uighur"/>
          <w:b/>
          <w:bCs/>
          <w:caps/>
        </w:rPr>
      </w:pPr>
    </w:p>
    <w:p w14:paraId="1A2FA7B3" w14:textId="77777777" w:rsidR="007C3F7E" w:rsidRDefault="007C3F7E" w:rsidP="007C3F7E">
      <w:pPr>
        <w:keepNext/>
        <w:jc w:val="center"/>
        <w:outlineLvl w:val="0"/>
        <w:rPr>
          <w:b/>
          <w:caps/>
        </w:rPr>
      </w:pPr>
      <w:bookmarkStart w:id="120" w:name="_Toc190214447"/>
      <w:r>
        <w:rPr>
          <w:b/>
          <w:bCs/>
          <w:caps/>
        </w:rPr>
        <w:t>všį KĖDAINIŲ LIGONINĖ</w:t>
      </w:r>
      <w:bookmarkEnd w:id="120"/>
    </w:p>
    <w:p w14:paraId="31413194" w14:textId="77777777" w:rsidR="007C3F7E" w:rsidRDefault="007C3F7E" w:rsidP="007C3F7E">
      <w:pPr>
        <w:pStyle w:val="Antrat1"/>
      </w:pPr>
    </w:p>
    <w:p w14:paraId="2D17D368" w14:textId="1F5173E2" w:rsidR="007C3F7E" w:rsidRPr="00F03760" w:rsidRDefault="007C3F7E" w:rsidP="00F03760">
      <w:pPr>
        <w:pStyle w:val="Antrat1"/>
      </w:pPr>
      <w:bookmarkStart w:id="121" w:name="_Toc190213205"/>
      <w:bookmarkStart w:id="122" w:name="_Toc190214448"/>
      <w:r w:rsidRPr="00F03760">
        <w:t>SVEIKATOS PRIEŽIŪROS SPECIALISTŲ SKATINIMO DIRBTI VŠĮ Kėdainių ligoninėje 2023–2026 m. PROGRAMOS 202</w:t>
      </w:r>
      <w:r w:rsidR="00B562A8" w:rsidRPr="00F03760">
        <w:t xml:space="preserve">5 </w:t>
      </w:r>
      <w:r w:rsidRPr="00F03760">
        <w:t>M. PARAIŠKA</w:t>
      </w:r>
      <w:bookmarkEnd w:id="121"/>
      <w:bookmarkEnd w:id="122"/>
      <w:r w:rsidRPr="00F03760">
        <w:t xml:space="preserve"> </w:t>
      </w:r>
    </w:p>
    <w:p w14:paraId="0616120E" w14:textId="77777777" w:rsidR="007C3F7E" w:rsidRPr="00DF4257" w:rsidRDefault="007C3F7E" w:rsidP="007C3F7E">
      <w:pPr>
        <w:jc w:val="center"/>
        <w:rPr>
          <w:sz w:val="23"/>
          <w:szCs w:val="23"/>
        </w:rPr>
      </w:pPr>
    </w:p>
    <w:p w14:paraId="17BF4B53" w14:textId="77777777" w:rsidR="007C3F7E" w:rsidRPr="00DF4257" w:rsidRDefault="007C3F7E" w:rsidP="007C3F7E">
      <w:pPr>
        <w:jc w:val="center"/>
        <w:rPr>
          <w:b/>
          <w:sz w:val="23"/>
          <w:szCs w:val="23"/>
        </w:rPr>
      </w:pPr>
      <w:r w:rsidRPr="00DF4257">
        <w:rPr>
          <w:b/>
          <w:sz w:val="23"/>
          <w:szCs w:val="23"/>
        </w:rPr>
        <w:t>I SKYRIUS</w:t>
      </w:r>
    </w:p>
    <w:p w14:paraId="20B97763" w14:textId="77777777" w:rsidR="007C3F7E" w:rsidRPr="00DF4257" w:rsidRDefault="007C3F7E" w:rsidP="007C3F7E">
      <w:pPr>
        <w:jc w:val="center"/>
        <w:rPr>
          <w:b/>
          <w:sz w:val="23"/>
          <w:szCs w:val="23"/>
        </w:rPr>
      </w:pPr>
      <w:r w:rsidRPr="00DF4257">
        <w:rPr>
          <w:b/>
          <w:sz w:val="23"/>
          <w:szCs w:val="23"/>
        </w:rPr>
        <w:t>BENDROSIOS NUOSTATOS</w:t>
      </w:r>
    </w:p>
    <w:p w14:paraId="0625C857" w14:textId="77777777" w:rsidR="007C3F7E" w:rsidRPr="00DF4257" w:rsidRDefault="007C3F7E" w:rsidP="007C3F7E">
      <w:pPr>
        <w:ind w:firstLine="567"/>
        <w:jc w:val="both"/>
        <w:rPr>
          <w:sz w:val="23"/>
          <w:szCs w:val="23"/>
        </w:rPr>
      </w:pPr>
    </w:p>
    <w:p w14:paraId="72836DFF" w14:textId="77777777" w:rsidR="007C3F7E" w:rsidRPr="00DF4257" w:rsidRDefault="007C3F7E" w:rsidP="007C3F7E">
      <w:pPr>
        <w:numPr>
          <w:ilvl w:val="0"/>
          <w:numId w:val="95"/>
        </w:numPr>
        <w:tabs>
          <w:tab w:val="left" w:pos="993"/>
        </w:tabs>
        <w:suppressAutoHyphens/>
        <w:ind w:left="0" w:firstLine="567"/>
        <w:jc w:val="both"/>
        <w:rPr>
          <w:rFonts w:eastAsia="SimSun"/>
          <w:sz w:val="23"/>
          <w:szCs w:val="23"/>
          <w:u w:val="single"/>
        </w:rPr>
      </w:pPr>
      <w:r w:rsidRPr="00DF4257">
        <w:rPr>
          <w:rFonts w:eastAsia="SimSun"/>
          <w:sz w:val="23"/>
          <w:szCs w:val="23"/>
        </w:rPr>
        <w:t>Sveikatos priežiūros specialistų skatinimo dirbti VŠĮ Kėdainių ligoninėje 2023–2026 m. programa (toliau – Programa) nustato skatinimo priemones trūkstamos kvalifikacijos asmens sveikatos priežiūros specialistams pritraukti dirbti Kėdainių ligoninėje (toliau – Įstaiga).</w:t>
      </w:r>
    </w:p>
    <w:p w14:paraId="371FB8E9" w14:textId="77777777" w:rsidR="007C3F7E" w:rsidRPr="00DF4257" w:rsidRDefault="007C3F7E" w:rsidP="007C3F7E">
      <w:pPr>
        <w:numPr>
          <w:ilvl w:val="0"/>
          <w:numId w:val="95"/>
        </w:numPr>
        <w:tabs>
          <w:tab w:val="left" w:pos="993"/>
        </w:tabs>
        <w:suppressAutoHyphens/>
        <w:ind w:left="0" w:firstLine="567"/>
        <w:jc w:val="both"/>
        <w:rPr>
          <w:rFonts w:eastAsia="SimSun"/>
          <w:sz w:val="23"/>
          <w:szCs w:val="23"/>
          <w:u w:val="single"/>
        </w:rPr>
      </w:pPr>
      <w:r w:rsidRPr="00DF4257">
        <w:rPr>
          <w:rFonts w:eastAsia="SimSun"/>
          <w:sz w:val="23"/>
          <w:szCs w:val="23"/>
        </w:rPr>
        <w:t>Programos paskirtis – įgyvendinti Kėdainių rajono savivaldybės tarybos 2019 m. spalio 25 d. sprendimo Nr. TS–217 „Dėl Kėdainių rajono strateginio plėtros plano iki 2030 metų patvirtinimo“, II prioriteto „Aukšta gyvenimo kokybė socialiai atsakingame rajone” 2.3. tikslo „Gyventojų sveikatos išsaugojimas ir stiprinimas” 2.3.2. uždavinio „Siekti gyventojų sveikatos išsaugojimo, gerinant sveikatos priežiūros paslaugų kokybę ir prieinamumą” 2.3.2.3. priemonę „Spręsti sveikatos priežiūros specialistų trūkumo problemas Kėdainių rajono savivaldybėje, diegiant/pritaikant kompleksinį sveikatos priežiūros sistemos specialistų planavimo modelį”, taip pat 2.3.2.4. priemonę „Rengti ir kurti paskatų sistemą Kėdainių rajono savivaldybėje, siekiant pritraukti bei išlaikyti sveikatos priežiūros specialistus (gydytojus rezidentus, šeimos gydytojus ir kt.) rajono sveikatos priežiūros įstaigose”.</w:t>
      </w:r>
    </w:p>
    <w:p w14:paraId="5705A46D" w14:textId="77777777" w:rsidR="007C3F7E" w:rsidRPr="00E9486B" w:rsidRDefault="007C3F7E" w:rsidP="007C3F7E">
      <w:pPr>
        <w:numPr>
          <w:ilvl w:val="0"/>
          <w:numId w:val="95"/>
        </w:numPr>
        <w:tabs>
          <w:tab w:val="left" w:pos="993"/>
        </w:tabs>
        <w:suppressAutoHyphens/>
        <w:ind w:left="0" w:firstLine="567"/>
        <w:jc w:val="both"/>
        <w:rPr>
          <w:rFonts w:eastAsia="SimSun"/>
          <w:sz w:val="23"/>
          <w:szCs w:val="23"/>
          <w:u w:val="single"/>
        </w:rPr>
      </w:pPr>
      <w:r w:rsidRPr="00DF4257">
        <w:rPr>
          <w:rFonts w:eastAsia="SimSun"/>
          <w:sz w:val="23"/>
          <w:szCs w:val="23"/>
        </w:rPr>
        <w:t xml:space="preserve">Programos koncepcija remiasi Sveikatos netolygumų mažinimo Lietuvoje 2014–2023 m. Veiksmų plano (patvirtinta Lietuvos Respublikos sveikatos apsaugos ministro 2014 m. liepos 16 d. įsakymu Nr. V-815) pagrindiniu tikslu „Sumažinti tam tikruose šalies regionuose (teritorijose) bei skirtingoms socialinėms grupėms priklausančių asmenų sveikatos būklės netolygumus bei sveikatos </w:t>
      </w:r>
      <w:r w:rsidRPr="00E9486B">
        <w:rPr>
          <w:rFonts w:eastAsia="SimSun"/>
          <w:sz w:val="23"/>
          <w:szCs w:val="23"/>
        </w:rPr>
        <w:t xml:space="preserve">priežiūros prieinamumo skirtumus, gerinant tikslinių gyventojų grupių galimybes naudotis ligų prevencijos, sveikatos stiprinimo, pirminėmis ir specializuotomis sveikatos priežiūros paslaugomis bei įgyvendinant tikslines priemones“. </w:t>
      </w:r>
    </w:p>
    <w:p w14:paraId="0E81C503" w14:textId="68534176" w:rsidR="007C3F7E" w:rsidRPr="00134DC3" w:rsidRDefault="007C3F7E" w:rsidP="007C3F7E">
      <w:pPr>
        <w:pStyle w:val="NoSpacing2"/>
        <w:numPr>
          <w:ilvl w:val="0"/>
          <w:numId w:val="95"/>
        </w:numPr>
        <w:tabs>
          <w:tab w:val="left" w:pos="0"/>
        </w:tabs>
        <w:suppressAutoHyphens/>
        <w:ind w:left="0" w:firstLine="624"/>
        <w:jc w:val="both"/>
        <w:rPr>
          <w:sz w:val="23"/>
          <w:szCs w:val="23"/>
          <w:lang w:val="lt-LT" w:eastAsia="lt-LT"/>
        </w:rPr>
      </w:pPr>
      <w:r w:rsidRPr="00134DC3">
        <w:rPr>
          <w:sz w:val="23"/>
          <w:szCs w:val="23"/>
          <w:lang w:val="lt-LT" w:eastAsia="lt-LT"/>
        </w:rPr>
        <w:t>Programa prisideda prie Kėdainių rajono savivaldybės 202</w:t>
      </w:r>
      <w:r w:rsidR="008C77C3">
        <w:rPr>
          <w:sz w:val="23"/>
          <w:szCs w:val="23"/>
          <w:lang w:val="lt-LT" w:eastAsia="lt-LT"/>
        </w:rPr>
        <w:t>5</w:t>
      </w:r>
      <w:r w:rsidRPr="00134DC3">
        <w:rPr>
          <w:sz w:val="23"/>
          <w:szCs w:val="23"/>
          <w:lang w:val="lt-LT" w:eastAsia="lt-LT"/>
        </w:rPr>
        <w:t>–202</w:t>
      </w:r>
      <w:r w:rsidR="008C77C3">
        <w:rPr>
          <w:sz w:val="23"/>
          <w:szCs w:val="23"/>
          <w:lang w:val="lt-LT" w:eastAsia="lt-LT"/>
        </w:rPr>
        <w:t>7</w:t>
      </w:r>
      <w:r w:rsidRPr="00134DC3">
        <w:rPr>
          <w:sz w:val="23"/>
          <w:szCs w:val="23"/>
          <w:lang w:val="lt-LT" w:eastAsia="lt-LT"/>
        </w:rPr>
        <w:t xml:space="preserve"> m. strateginio veiklos plano 02 </w:t>
      </w:r>
      <w:r w:rsidR="008C77C3">
        <w:rPr>
          <w:sz w:val="23"/>
          <w:szCs w:val="23"/>
          <w:lang w:val="lt-LT" w:eastAsia="lt-LT"/>
        </w:rPr>
        <w:t>Socialinės gerovės užtikrinimo</w:t>
      </w:r>
      <w:r w:rsidRPr="00134DC3">
        <w:rPr>
          <w:sz w:val="23"/>
          <w:szCs w:val="23"/>
          <w:lang w:val="lt-LT" w:eastAsia="lt-LT"/>
        </w:rPr>
        <w:t xml:space="preserve"> 02-01-0</w:t>
      </w:r>
      <w:r w:rsidR="003749A7">
        <w:rPr>
          <w:sz w:val="23"/>
          <w:szCs w:val="23"/>
          <w:lang w:val="lt-LT" w:eastAsia="lt-LT"/>
        </w:rPr>
        <w:t>3</w:t>
      </w:r>
      <w:r w:rsidRPr="00134DC3">
        <w:rPr>
          <w:sz w:val="23"/>
          <w:szCs w:val="23"/>
          <w:lang w:val="lt-LT" w:eastAsia="lt-LT"/>
        </w:rPr>
        <w:t xml:space="preserve"> uždavinio „</w:t>
      </w:r>
      <w:r w:rsidR="003749A7" w:rsidRPr="003749A7">
        <w:rPr>
          <w:sz w:val="23"/>
          <w:szCs w:val="23"/>
          <w:lang w:val="lt-LT" w:eastAsia="lt-LT"/>
        </w:rPr>
        <w:t>Pritraukti naujus bei išlaikyti esamus sveikatos priežiūros specialistus</w:t>
      </w:r>
      <w:r w:rsidRPr="00134DC3">
        <w:rPr>
          <w:sz w:val="23"/>
          <w:szCs w:val="23"/>
          <w:lang w:val="lt-LT" w:eastAsia="lt-LT"/>
        </w:rPr>
        <w:t xml:space="preserve">“ įgyvendinimo. </w:t>
      </w:r>
    </w:p>
    <w:p w14:paraId="236FCEA5" w14:textId="77777777" w:rsidR="007C3F7E" w:rsidRPr="00E9486B" w:rsidRDefault="007C3F7E" w:rsidP="007C3F7E">
      <w:pPr>
        <w:tabs>
          <w:tab w:val="left" w:pos="0"/>
          <w:tab w:val="left" w:pos="1134"/>
        </w:tabs>
        <w:rPr>
          <w:rFonts w:eastAsia="SimSun"/>
          <w:sz w:val="23"/>
          <w:szCs w:val="23"/>
        </w:rPr>
      </w:pPr>
    </w:p>
    <w:p w14:paraId="13575F85" w14:textId="77777777" w:rsidR="007C3F7E" w:rsidRPr="00E9486B" w:rsidRDefault="007C3F7E" w:rsidP="007C3F7E">
      <w:pPr>
        <w:keepNext/>
        <w:jc w:val="center"/>
        <w:outlineLvl w:val="3"/>
        <w:rPr>
          <w:b/>
          <w:bCs/>
          <w:sz w:val="23"/>
          <w:szCs w:val="23"/>
        </w:rPr>
      </w:pPr>
      <w:r w:rsidRPr="00E9486B">
        <w:rPr>
          <w:b/>
          <w:bCs/>
          <w:sz w:val="23"/>
          <w:szCs w:val="23"/>
        </w:rPr>
        <w:t>II SKYRIUS</w:t>
      </w:r>
    </w:p>
    <w:p w14:paraId="19F8210C" w14:textId="77777777" w:rsidR="007C3F7E" w:rsidRPr="00E9486B" w:rsidRDefault="007C3F7E" w:rsidP="007C3F7E">
      <w:pPr>
        <w:keepNext/>
        <w:jc w:val="center"/>
        <w:outlineLvl w:val="3"/>
        <w:rPr>
          <w:b/>
          <w:bCs/>
          <w:sz w:val="23"/>
          <w:szCs w:val="23"/>
        </w:rPr>
      </w:pPr>
      <w:r w:rsidRPr="00E9486B">
        <w:rPr>
          <w:b/>
          <w:bCs/>
          <w:sz w:val="23"/>
          <w:szCs w:val="23"/>
        </w:rPr>
        <w:t>SITUACIJOS ANALIZĖ</w:t>
      </w:r>
    </w:p>
    <w:p w14:paraId="5F1897E2" w14:textId="77777777" w:rsidR="007C3F7E" w:rsidRPr="00E9486B" w:rsidRDefault="007C3F7E" w:rsidP="007C3F7E">
      <w:pPr>
        <w:rPr>
          <w:rFonts w:eastAsia="SimSun"/>
          <w:sz w:val="23"/>
          <w:szCs w:val="23"/>
        </w:rPr>
      </w:pPr>
    </w:p>
    <w:p w14:paraId="4D87A0BA" w14:textId="77777777" w:rsidR="007C3F7E" w:rsidRPr="00E9486B" w:rsidRDefault="007C3F7E" w:rsidP="007C3F7E">
      <w:pPr>
        <w:numPr>
          <w:ilvl w:val="0"/>
          <w:numId w:val="95"/>
        </w:numPr>
        <w:tabs>
          <w:tab w:val="left" w:pos="993"/>
        </w:tabs>
        <w:suppressAutoHyphens/>
        <w:ind w:left="0" w:firstLine="567"/>
        <w:jc w:val="both"/>
        <w:rPr>
          <w:rFonts w:eastAsia="SimSun"/>
          <w:sz w:val="23"/>
          <w:szCs w:val="23"/>
        </w:rPr>
      </w:pPr>
      <w:r w:rsidRPr="00E9486B">
        <w:rPr>
          <w:rFonts w:eastAsia="SimSun"/>
          <w:sz w:val="23"/>
          <w:szCs w:val="23"/>
        </w:rPr>
        <w:t>VšĮ Kėdainių ligoninei</w:t>
      </w:r>
      <w:bookmarkStart w:id="123" w:name="_Hlk51142333"/>
      <w:r w:rsidRPr="00E9486B">
        <w:rPr>
          <w:rFonts w:eastAsia="SimSun"/>
          <w:sz w:val="23"/>
          <w:szCs w:val="23"/>
        </w:rPr>
        <w:t xml:space="preserve"> </w:t>
      </w:r>
      <w:bookmarkEnd w:id="123"/>
      <w:r w:rsidRPr="00E9486B">
        <w:rPr>
          <w:rFonts w:eastAsia="SimSun"/>
          <w:sz w:val="23"/>
          <w:szCs w:val="23"/>
        </w:rPr>
        <w:t>vis didesniu iššūkiu tampa gydytojų</w:t>
      </w:r>
      <w:r w:rsidRPr="00E9486B">
        <w:rPr>
          <w:rFonts w:eastAsia="SimSun"/>
          <w:color w:val="FF0000"/>
          <w:sz w:val="23"/>
          <w:szCs w:val="23"/>
        </w:rPr>
        <w:t xml:space="preserve"> </w:t>
      </w:r>
      <w:r w:rsidRPr="00E9486B">
        <w:rPr>
          <w:rFonts w:eastAsia="SimSun"/>
          <w:sz w:val="23"/>
          <w:szCs w:val="23"/>
        </w:rPr>
        <w:t xml:space="preserve">ir slaugos specialistų trūkumas. Tai viena didžiausių ir grėsmingiausių problemų, turinčių tiesioginės įtakos teikiamų asmens sveikatos priežiūros paslaugų kokybei ir prieinamumui užtikrinti. </w:t>
      </w:r>
    </w:p>
    <w:p w14:paraId="672DE16D" w14:textId="77777777" w:rsidR="007C3F7E" w:rsidRPr="00E9486B" w:rsidRDefault="007C3F7E" w:rsidP="007C3F7E">
      <w:pPr>
        <w:numPr>
          <w:ilvl w:val="0"/>
          <w:numId w:val="95"/>
        </w:numPr>
        <w:tabs>
          <w:tab w:val="left" w:pos="993"/>
        </w:tabs>
        <w:suppressAutoHyphens/>
        <w:ind w:left="0" w:firstLine="567"/>
        <w:jc w:val="both"/>
        <w:rPr>
          <w:rFonts w:eastAsia="SimSun"/>
          <w:sz w:val="23"/>
          <w:szCs w:val="23"/>
        </w:rPr>
      </w:pPr>
      <w:r w:rsidRPr="00E9486B">
        <w:rPr>
          <w:rFonts w:eastAsia="SimSun"/>
          <w:sz w:val="23"/>
          <w:szCs w:val="23"/>
        </w:rPr>
        <w:t>Sveikatos priežiūros specialistų stygių įstaigoje lemia išoriniai ir vidiniai veiksniai:</w:t>
      </w:r>
    </w:p>
    <w:p w14:paraId="662DF4FA" w14:textId="77777777" w:rsidR="007C3F7E" w:rsidRPr="00E9486B" w:rsidRDefault="007C3F7E" w:rsidP="007C3F7E">
      <w:pPr>
        <w:tabs>
          <w:tab w:val="left" w:pos="993"/>
        </w:tabs>
        <w:ind w:firstLine="567"/>
        <w:jc w:val="both"/>
        <w:rPr>
          <w:rFonts w:eastAsia="SimSun"/>
          <w:sz w:val="23"/>
          <w:szCs w:val="23"/>
        </w:rPr>
      </w:pPr>
      <w:r w:rsidRPr="00E9486B">
        <w:rPr>
          <w:rFonts w:eastAsia="SimSun"/>
          <w:sz w:val="23"/>
          <w:szCs w:val="23"/>
        </w:rPr>
        <w:t>6.1. Išoriniai veiksniai</w:t>
      </w:r>
    </w:p>
    <w:p w14:paraId="0C1C079F" w14:textId="77777777" w:rsidR="007C3F7E" w:rsidRPr="00DF4257" w:rsidRDefault="007C3F7E" w:rsidP="007C3F7E">
      <w:pPr>
        <w:tabs>
          <w:tab w:val="left" w:pos="993"/>
        </w:tabs>
        <w:ind w:firstLine="567"/>
        <w:jc w:val="both"/>
        <w:rPr>
          <w:rFonts w:eastAsia="SimSun"/>
          <w:sz w:val="23"/>
          <w:szCs w:val="23"/>
        </w:rPr>
      </w:pPr>
      <w:r w:rsidRPr="00E9486B">
        <w:rPr>
          <w:rFonts w:eastAsia="SimSun"/>
          <w:sz w:val="23"/>
          <w:szCs w:val="23"/>
        </w:rPr>
        <w:t>6.1.1. geografinė padėtis, ribojanti galimybes mokytis</w:t>
      </w:r>
      <w:r w:rsidRPr="00DF4257">
        <w:rPr>
          <w:rFonts w:eastAsia="SimSun"/>
          <w:sz w:val="23"/>
          <w:szCs w:val="23"/>
        </w:rPr>
        <w:t>, tobulėti, neatsitraukiant nuo darbo, akademinės atmosferos stoka;</w:t>
      </w:r>
    </w:p>
    <w:p w14:paraId="2A5D0859" w14:textId="77777777" w:rsidR="007C3F7E" w:rsidRPr="00DF4257" w:rsidRDefault="007C3F7E" w:rsidP="007C3F7E">
      <w:pPr>
        <w:tabs>
          <w:tab w:val="left" w:pos="1276"/>
        </w:tabs>
        <w:ind w:firstLine="567"/>
        <w:jc w:val="both"/>
        <w:rPr>
          <w:rFonts w:eastAsia="SimSun"/>
          <w:sz w:val="23"/>
          <w:szCs w:val="23"/>
        </w:rPr>
      </w:pPr>
      <w:r w:rsidRPr="00DF4257">
        <w:rPr>
          <w:rFonts w:eastAsia="SimSun"/>
          <w:sz w:val="23"/>
          <w:szCs w:val="23"/>
        </w:rPr>
        <w:t>6.1.2. po valstybės finansuojamų studijų gydytojai ir slaugos specialistai patys laisvai renkasi darbovietę ir yra motyvuoti dirbti užsienyje ar Lietuvos respublikos didžiuosiuose miestuose;</w:t>
      </w:r>
    </w:p>
    <w:p w14:paraId="4E1610E7" w14:textId="77777777" w:rsidR="007C3F7E" w:rsidRPr="00DF4257" w:rsidRDefault="007C3F7E" w:rsidP="007C3F7E">
      <w:pPr>
        <w:tabs>
          <w:tab w:val="left" w:pos="1276"/>
        </w:tabs>
        <w:ind w:firstLine="567"/>
        <w:jc w:val="both"/>
        <w:rPr>
          <w:rFonts w:eastAsia="SimSun"/>
          <w:sz w:val="23"/>
          <w:szCs w:val="23"/>
        </w:rPr>
      </w:pPr>
      <w:r w:rsidRPr="00DF4257">
        <w:rPr>
          <w:rFonts w:eastAsia="SimSun"/>
          <w:sz w:val="23"/>
          <w:szCs w:val="23"/>
        </w:rPr>
        <w:t>6.1.3. darbo vietų trūkumas arba nepakankama pasiūla Kėdainių rajone kitiems šeimos nariams;</w:t>
      </w:r>
    </w:p>
    <w:p w14:paraId="3F934E34" w14:textId="77777777" w:rsidR="007C3F7E" w:rsidRPr="00DF4257" w:rsidRDefault="007C3F7E" w:rsidP="007C3F7E">
      <w:pPr>
        <w:tabs>
          <w:tab w:val="left" w:pos="1276"/>
        </w:tabs>
        <w:ind w:firstLine="567"/>
        <w:jc w:val="both"/>
        <w:rPr>
          <w:rFonts w:eastAsia="SimSun"/>
          <w:sz w:val="23"/>
          <w:szCs w:val="23"/>
        </w:rPr>
      </w:pPr>
      <w:r w:rsidRPr="00DF4257">
        <w:rPr>
          <w:rFonts w:eastAsia="SimSun"/>
          <w:sz w:val="23"/>
          <w:szCs w:val="23"/>
        </w:rPr>
        <w:t xml:space="preserve">6.1.4. sąlyginai brangus būstas. </w:t>
      </w:r>
    </w:p>
    <w:p w14:paraId="112BE408" w14:textId="77777777" w:rsidR="007C3F7E" w:rsidRPr="00DF4257" w:rsidRDefault="007C3F7E" w:rsidP="007C3F7E">
      <w:pPr>
        <w:tabs>
          <w:tab w:val="left" w:pos="993"/>
        </w:tabs>
        <w:ind w:firstLine="567"/>
        <w:jc w:val="both"/>
        <w:rPr>
          <w:rFonts w:eastAsia="SimSun"/>
          <w:sz w:val="23"/>
          <w:szCs w:val="23"/>
        </w:rPr>
      </w:pPr>
      <w:r w:rsidRPr="00DF4257">
        <w:rPr>
          <w:rFonts w:eastAsia="SimSun"/>
          <w:sz w:val="23"/>
          <w:szCs w:val="23"/>
        </w:rPr>
        <w:t>6.2. Vidiniai veiksniai:</w:t>
      </w:r>
    </w:p>
    <w:p w14:paraId="5BD7B0CA" w14:textId="77777777" w:rsidR="007C3F7E" w:rsidRPr="00DF4257" w:rsidRDefault="007C3F7E" w:rsidP="007C3F7E">
      <w:pPr>
        <w:tabs>
          <w:tab w:val="left" w:pos="1276"/>
        </w:tabs>
        <w:ind w:firstLine="567"/>
        <w:jc w:val="both"/>
        <w:rPr>
          <w:rFonts w:eastAsia="SimSun"/>
          <w:sz w:val="23"/>
          <w:szCs w:val="23"/>
        </w:rPr>
      </w:pPr>
      <w:r w:rsidRPr="00DF4257">
        <w:rPr>
          <w:rFonts w:eastAsia="SimSun"/>
          <w:sz w:val="23"/>
          <w:szCs w:val="23"/>
        </w:rPr>
        <w:t>6.2.1. dėl specialistų trūkumo sudėtinga užtikrinti teisės aktais garantuotas ir darbuotojų lūkesčius atitinkančias darbo, poilsio ir kvalifikacijos kėlimo sąlygas;</w:t>
      </w:r>
    </w:p>
    <w:p w14:paraId="7CA623D3" w14:textId="77777777" w:rsidR="007C3F7E" w:rsidRPr="00DF4257" w:rsidRDefault="007C3F7E" w:rsidP="007C3F7E">
      <w:pPr>
        <w:tabs>
          <w:tab w:val="left" w:pos="1276"/>
        </w:tabs>
        <w:ind w:firstLine="567"/>
        <w:jc w:val="both"/>
        <w:rPr>
          <w:rFonts w:eastAsia="SimSun"/>
          <w:sz w:val="23"/>
          <w:szCs w:val="23"/>
        </w:rPr>
      </w:pPr>
      <w:r w:rsidRPr="00DF4257">
        <w:rPr>
          <w:rFonts w:eastAsia="SimSun"/>
          <w:sz w:val="23"/>
          <w:szCs w:val="23"/>
        </w:rPr>
        <w:t xml:space="preserve">6.2.2. gydytojų ir slaugos specialistų trūkumas nepalankiai veikia </w:t>
      </w:r>
      <w:r>
        <w:rPr>
          <w:rFonts w:eastAsia="SimSun"/>
          <w:sz w:val="23"/>
          <w:szCs w:val="23"/>
        </w:rPr>
        <w:t>į</w:t>
      </w:r>
      <w:r w:rsidRPr="00DF4257">
        <w:rPr>
          <w:rFonts w:eastAsia="SimSun"/>
          <w:sz w:val="23"/>
          <w:szCs w:val="23"/>
        </w:rPr>
        <w:t>staigose teikiamų paslaugų organizavimą jau dabar, tačiau ši problema taps dar aktualesnė po kelių metų, kai gydytojai ir slaugos specialistai nutrauks savo darbinę veiklą ir išeis į pensiją (žr. 1 lentelė).</w:t>
      </w:r>
    </w:p>
    <w:p w14:paraId="6E7891A3" w14:textId="77777777" w:rsidR="004C29F4" w:rsidRDefault="004C29F4" w:rsidP="007C3F7E">
      <w:pPr>
        <w:tabs>
          <w:tab w:val="left" w:pos="1276"/>
        </w:tabs>
        <w:jc w:val="right"/>
        <w:rPr>
          <w:rFonts w:eastAsia="SimSun"/>
          <w:b/>
          <w:sz w:val="20"/>
        </w:rPr>
      </w:pPr>
    </w:p>
    <w:p w14:paraId="3B9E55A3" w14:textId="4AA31C11" w:rsidR="007C3F7E" w:rsidRPr="000453A5" w:rsidRDefault="007C3F7E" w:rsidP="007C3F7E">
      <w:pPr>
        <w:tabs>
          <w:tab w:val="left" w:pos="1276"/>
        </w:tabs>
        <w:jc w:val="right"/>
        <w:rPr>
          <w:rFonts w:eastAsia="SimSun"/>
          <w:b/>
          <w:sz w:val="20"/>
        </w:rPr>
      </w:pPr>
      <w:r w:rsidRPr="000453A5">
        <w:rPr>
          <w:rFonts w:eastAsia="SimSun"/>
          <w:b/>
          <w:sz w:val="20"/>
        </w:rPr>
        <w:t xml:space="preserve">1 lentelė. </w:t>
      </w:r>
      <w:r w:rsidRPr="000453A5">
        <w:rPr>
          <w:rFonts w:eastAsia="SimSun"/>
          <w:b/>
          <w:bCs/>
          <w:sz w:val="20"/>
        </w:rPr>
        <w:t xml:space="preserve">VšĮ Kėdainių ligoninė pagrindinėse pareigose dirbantys gydytojai ir slaugos specialistai </w:t>
      </w:r>
      <w:r w:rsidRPr="00273BE8">
        <w:rPr>
          <w:rFonts w:eastAsia="SimSun"/>
          <w:b/>
          <w:bCs/>
          <w:sz w:val="20"/>
        </w:rPr>
        <w:t>(2020</w:t>
      </w:r>
      <w:r w:rsidRPr="000453A5">
        <w:rPr>
          <w:rFonts w:eastAsia="SimSun"/>
          <w:b/>
          <w:bCs/>
          <w:sz w:val="20"/>
        </w:rPr>
        <w:t xml:space="preserve"> m.) </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1132"/>
        <w:gridCol w:w="1278"/>
        <w:gridCol w:w="1131"/>
        <w:gridCol w:w="1082"/>
        <w:gridCol w:w="1234"/>
        <w:gridCol w:w="1223"/>
      </w:tblGrid>
      <w:tr w:rsidR="007C3F7E" w:rsidRPr="00DF4257" w14:paraId="1A930693" w14:textId="77777777" w:rsidTr="0018210B">
        <w:trPr>
          <w:jc w:val="center"/>
        </w:trPr>
        <w:tc>
          <w:tcPr>
            <w:tcW w:w="2407" w:type="dxa"/>
            <w:shd w:val="clear" w:color="auto" w:fill="D9D9D9" w:themeFill="background1" w:themeFillShade="D9"/>
          </w:tcPr>
          <w:p w14:paraId="44481758"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t>Amžiaus grupės</w:t>
            </w:r>
          </w:p>
        </w:tc>
        <w:tc>
          <w:tcPr>
            <w:tcW w:w="1132" w:type="dxa"/>
            <w:shd w:val="clear" w:color="auto" w:fill="D9D9D9" w:themeFill="background1" w:themeFillShade="D9"/>
          </w:tcPr>
          <w:p w14:paraId="1CB46F9A"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t xml:space="preserve">Iki 35 </w:t>
            </w:r>
            <w:r w:rsidRPr="00DF4257">
              <w:rPr>
                <w:rFonts w:eastAsia="SimSun"/>
                <w:b/>
                <w:bCs/>
                <w:sz w:val="23"/>
                <w:szCs w:val="23"/>
              </w:rPr>
              <w:lastRenderedPageBreak/>
              <w:t>metų</w:t>
            </w:r>
          </w:p>
        </w:tc>
        <w:tc>
          <w:tcPr>
            <w:tcW w:w="1278" w:type="dxa"/>
            <w:shd w:val="clear" w:color="auto" w:fill="D9D9D9" w:themeFill="background1" w:themeFillShade="D9"/>
          </w:tcPr>
          <w:p w14:paraId="512A183F"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lastRenderedPageBreak/>
              <w:t xml:space="preserve">35-44 </w:t>
            </w:r>
            <w:r w:rsidRPr="00DF4257">
              <w:rPr>
                <w:rFonts w:eastAsia="SimSun"/>
                <w:b/>
                <w:bCs/>
                <w:sz w:val="23"/>
                <w:szCs w:val="23"/>
              </w:rPr>
              <w:lastRenderedPageBreak/>
              <w:t>metai</w:t>
            </w:r>
          </w:p>
        </w:tc>
        <w:tc>
          <w:tcPr>
            <w:tcW w:w="1131" w:type="dxa"/>
            <w:shd w:val="clear" w:color="auto" w:fill="D9D9D9" w:themeFill="background1" w:themeFillShade="D9"/>
          </w:tcPr>
          <w:p w14:paraId="56F116A8"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lastRenderedPageBreak/>
              <w:t xml:space="preserve">45-54 </w:t>
            </w:r>
            <w:r w:rsidRPr="00DF4257">
              <w:rPr>
                <w:rFonts w:eastAsia="SimSun"/>
                <w:b/>
                <w:bCs/>
                <w:sz w:val="23"/>
                <w:szCs w:val="23"/>
              </w:rPr>
              <w:lastRenderedPageBreak/>
              <w:t>metai</w:t>
            </w:r>
          </w:p>
        </w:tc>
        <w:tc>
          <w:tcPr>
            <w:tcW w:w="1082" w:type="dxa"/>
            <w:shd w:val="clear" w:color="auto" w:fill="D9D9D9" w:themeFill="background1" w:themeFillShade="D9"/>
          </w:tcPr>
          <w:p w14:paraId="79FF08D7"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lastRenderedPageBreak/>
              <w:t xml:space="preserve">55-64 </w:t>
            </w:r>
            <w:r w:rsidRPr="00DF4257">
              <w:rPr>
                <w:rFonts w:eastAsia="SimSun"/>
                <w:b/>
                <w:bCs/>
                <w:sz w:val="23"/>
                <w:szCs w:val="23"/>
              </w:rPr>
              <w:lastRenderedPageBreak/>
              <w:t>metai</w:t>
            </w:r>
          </w:p>
        </w:tc>
        <w:tc>
          <w:tcPr>
            <w:tcW w:w="1234" w:type="dxa"/>
            <w:shd w:val="clear" w:color="auto" w:fill="D9D9D9" w:themeFill="background1" w:themeFillShade="D9"/>
          </w:tcPr>
          <w:p w14:paraId="480309D4"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lastRenderedPageBreak/>
              <w:t xml:space="preserve">Virš 65 </w:t>
            </w:r>
            <w:r w:rsidRPr="00DF4257">
              <w:rPr>
                <w:rFonts w:eastAsia="SimSun"/>
                <w:b/>
                <w:bCs/>
                <w:sz w:val="23"/>
                <w:szCs w:val="23"/>
              </w:rPr>
              <w:lastRenderedPageBreak/>
              <w:t>metų</w:t>
            </w:r>
          </w:p>
        </w:tc>
        <w:tc>
          <w:tcPr>
            <w:tcW w:w="1223" w:type="dxa"/>
            <w:shd w:val="clear" w:color="auto" w:fill="D9D9D9" w:themeFill="background1" w:themeFillShade="D9"/>
          </w:tcPr>
          <w:p w14:paraId="379CEF3F"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lastRenderedPageBreak/>
              <w:t>Iš viso</w:t>
            </w:r>
          </w:p>
        </w:tc>
      </w:tr>
      <w:tr w:rsidR="007C3F7E" w:rsidRPr="00DF4257" w14:paraId="392E06DF" w14:textId="77777777" w:rsidTr="0018210B">
        <w:trPr>
          <w:trHeight w:val="408"/>
          <w:jc w:val="center"/>
        </w:trPr>
        <w:tc>
          <w:tcPr>
            <w:tcW w:w="2407" w:type="dxa"/>
            <w:vAlign w:val="center"/>
          </w:tcPr>
          <w:p w14:paraId="15700235"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t>Gydytojų skaičius</w:t>
            </w:r>
          </w:p>
        </w:tc>
        <w:tc>
          <w:tcPr>
            <w:tcW w:w="1132" w:type="dxa"/>
            <w:vAlign w:val="center"/>
          </w:tcPr>
          <w:p w14:paraId="051165B4" w14:textId="77777777" w:rsidR="007C3F7E" w:rsidRPr="00DF4257" w:rsidRDefault="007C3F7E" w:rsidP="0018210B">
            <w:pPr>
              <w:widowControl w:val="0"/>
              <w:tabs>
                <w:tab w:val="left" w:pos="1276"/>
              </w:tabs>
              <w:jc w:val="center"/>
              <w:rPr>
                <w:rFonts w:eastAsia="SimSun"/>
                <w:sz w:val="23"/>
                <w:szCs w:val="23"/>
              </w:rPr>
            </w:pPr>
            <w:r w:rsidRPr="00DF4257">
              <w:rPr>
                <w:rFonts w:eastAsia="SimSun"/>
                <w:sz w:val="23"/>
                <w:szCs w:val="23"/>
              </w:rPr>
              <w:t>8</w:t>
            </w:r>
          </w:p>
        </w:tc>
        <w:tc>
          <w:tcPr>
            <w:tcW w:w="1278" w:type="dxa"/>
            <w:vAlign w:val="center"/>
          </w:tcPr>
          <w:p w14:paraId="07775195" w14:textId="77777777" w:rsidR="007C3F7E" w:rsidRPr="00DF4257" w:rsidRDefault="007C3F7E" w:rsidP="0018210B">
            <w:pPr>
              <w:widowControl w:val="0"/>
              <w:tabs>
                <w:tab w:val="left" w:pos="1276"/>
              </w:tabs>
              <w:jc w:val="center"/>
              <w:rPr>
                <w:rFonts w:eastAsia="SimSun"/>
                <w:sz w:val="23"/>
                <w:szCs w:val="23"/>
              </w:rPr>
            </w:pPr>
            <w:r w:rsidRPr="00DF4257">
              <w:rPr>
                <w:rFonts w:eastAsia="SimSun"/>
                <w:sz w:val="23"/>
                <w:szCs w:val="23"/>
              </w:rPr>
              <w:t>25</w:t>
            </w:r>
          </w:p>
        </w:tc>
        <w:tc>
          <w:tcPr>
            <w:tcW w:w="1131" w:type="dxa"/>
            <w:vAlign w:val="center"/>
          </w:tcPr>
          <w:p w14:paraId="07817489" w14:textId="77777777" w:rsidR="007C3F7E" w:rsidRPr="00DF4257" w:rsidRDefault="007C3F7E" w:rsidP="0018210B">
            <w:pPr>
              <w:widowControl w:val="0"/>
              <w:tabs>
                <w:tab w:val="left" w:pos="1276"/>
              </w:tabs>
              <w:jc w:val="center"/>
              <w:rPr>
                <w:rFonts w:eastAsia="SimSun"/>
                <w:sz w:val="23"/>
                <w:szCs w:val="23"/>
              </w:rPr>
            </w:pPr>
            <w:r w:rsidRPr="00DF4257">
              <w:rPr>
                <w:rFonts w:eastAsia="SimSun"/>
                <w:sz w:val="23"/>
                <w:szCs w:val="23"/>
              </w:rPr>
              <w:t>7</w:t>
            </w:r>
          </w:p>
        </w:tc>
        <w:tc>
          <w:tcPr>
            <w:tcW w:w="1082" w:type="dxa"/>
            <w:vAlign w:val="center"/>
          </w:tcPr>
          <w:p w14:paraId="0C60501D" w14:textId="77777777" w:rsidR="007C3F7E" w:rsidRPr="00DF4257" w:rsidRDefault="007C3F7E" w:rsidP="0018210B">
            <w:pPr>
              <w:widowControl w:val="0"/>
              <w:tabs>
                <w:tab w:val="left" w:pos="1276"/>
              </w:tabs>
              <w:jc w:val="center"/>
              <w:rPr>
                <w:rFonts w:eastAsia="SimSun"/>
                <w:sz w:val="23"/>
                <w:szCs w:val="23"/>
              </w:rPr>
            </w:pPr>
            <w:r w:rsidRPr="00DF4257">
              <w:rPr>
                <w:rFonts w:eastAsia="SimSun"/>
                <w:sz w:val="23"/>
                <w:szCs w:val="23"/>
              </w:rPr>
              <w:t>16</w:t>
            </w:r>
          </w:p>
        </w:tc>
        <w:tc>
          <w:tcPr>
            <w:tcW w:w="1234" w:type="dxa"/>
            <w:vAlign w:val="center"/>
          </w:tcPr>
          <w:p w14:paraId="65EE1FAE" w14:textId="77777777" w:rsidR="007C3F7E" w:rsidRPr="00DF4257" w:rsidRDefault="007C3F7E" w:rsidP="0018210B">
            <w:pPr>
              <w:widowControl w:val="0"/>
              <w:tabs>
                <w:tab w:val="left" w:pos="1276"/>
              </w:tabs>
              <w:jc w:val="center"/>
              <w:rPr>
                <w:rFonts w:eastAsia="SimSun"/>
                <w:sz w:val="23"/>
                <w:szCs w:val="23"/>
              </w:rPr>
            </w:pPr>
            <w:r w:rsidRPr="00DF4257">
              <w:rPr>
                <w:rFonts w:eastAsia="SimSun"/>
                <w:sz w:val="23"/>
                <w:szCs w:val="23"/>
              </w:rPr>
              <w:t>14</w:t>
            </w:r>
          </w:p>
        </w:tc>
        <w:tc>
          <w:tcPr>
            <w:tcW w:w="1223" w:type="dxa"/>
            <w:vAlign w:val="center"/>
          </w:tcPr>
          <w:p w14:paraId="7B424A6C" w14:textId="77777777" w:rsidR="007C3F7E" w:rsidRPr="00DF4257" w:rsidRDefault="007C3F7E" w:rsidP="0018210B">
            <w:pPr>
              <w:widowControl w:val="0"/>
              <w:tabs>
                <w:tab w:val="left" w:pos="1276"/>
              </w:tabs>
              <w:jc w:val="center"/>
              <w:rPr>
                <w:rFonts w:eastAsia="SimSun"/>
                <w:b/>
                <w:sz w:val="23"/>
                <w:szCs w:val="23"/>
              </w:rPr>
            </w:pPr>
            <w:r w:rsidRPr="00DF4257">
              <w:rPr>
                <w:rFonts w:eastAsia="SimSun"/>
                <w:b/>
                <w:sz w:val="23"/>
                <w:szCs w:val="23"/>
              </w:rPr>
              <w:t>70</w:t>
            </w:r>
          </w:p>
        </w:tc>
      </w:tr>
    </w:tbl>
    <w:p w14:paraId="35CA79BF" w14:textId="77777777" w:rsidR="007C3F7E" w:rsidRPr="00DF4257" w:rsidRDefault="007C3F7E" w:rsidP="007C3F7E">
      <w:pPr>
        <w:tabs>
          <w:tab w:val="left" w:pos="1276"/>
        </w:tabs>
        <w:rPr>
          <w:rFonts w:eastAsia="SimSun"/>
          <w:sz w:val="23"/>
          <w:szCs w:val="23"/>
        </w:rPr>
      </w:pPr>
      <w:bookmarkStart w:id="124" w:name="_Hlk86151106"/>
      <w:bookmarkEnd w:id="124"/>
    </w:p>
    <w:p w14:paraId="33AD5AF8" w14:textId="77777777" w:rsidR="007C3F7E" w:rsidRPr="00DF4257" w:rsidRDefault="007C3F7E" w:rsidP="007C3F7E">
      <w:pPr>
        <w:pStyle w:val="Sraopastraipa"/>
        <w:numPr>
          <w:ilvl w:val="0"/>
          <w:numId w:val="96"/>
        </w:numPr>
        <w:tabs>
          <w:tab w:val="left" w:pos="993"/>
          <w:tab w:val="left" w:pos="1276"/>
        </w:tabs>
        <w:suppressAutoHyphens/>
        <w:spacing w:after="0" w:line="240" w:lineRule="auto"/>
        <w:ind w:left="0" w:firstLine="567"/>
        <w:jc w:val="both"/>
        <w:rPr>
          <w:rFonts w:ascii="Times New Roman" w:eastAsia="SimSun" w:hAnsi="Times New Roman"/>
          <w:sz w:val="23"/>
          <w:szCs w:val="23"/>
        </w:rPr>
      </w:pPr>
      <w:r w:rsidRPr="00DF4257">
        <w:rPr>
          <w:rFonts w:ascii="Times New Roman" w:eastAsia="SimSun" w:hAnsi="Times New Roman"/>
          <w:sz w:val="23"/>
          <w:szCs w:val="23"/>
        </w:rPr>
        <w:t xml:space="preserve">VšĮ Kėdainių ligoninės pagrindinėse pareigose (žr. 1 lentelę) </w:t>
      </w:r>
      <w:r>
        <w:rPr>
          <w:rFonts w:ascii="Times New Roman" w:eastAsia="SimSun" w:hAnsi="Times New Roman"/>
          <w:sz w:val="23"/>
          <w:szCs w:val="23"/>
        </w:rPr>
        <w:t>2020 m. dirbo</w:t>
      </w:r>
      <w:r w:rsidRPr="00DF4257">
        <w:rPr>
          <w:rFonts w:ascii="Times New Roman" w:eastAsia="SimSun" w:hAnsi="Times New Roman"/>
          <w:sz w:val="23"/>
          <w:szCs w:val="23"/>
        </w:rPr>
        <w:t xml:space="preserve"> 70 gydytojų specialistų</w:t>
      </w:r>
      <w:r>
        <w:rPr>
          <w:rFonts w:ascii="Times New Roman" w:eastAsia="SimSun" w:hAnsi="Times New Roman"/>
          <w:sz w:val="23"/>
          <w:szCs w:val="23"/>
        </w:rPr>
        <w:t xml:space="preserve">. </w:t>
      </w:r>
      <w:r w:rsidRPr="00DF4257">
        <w:rPr>
          <w:rFonts w:ascii="Times New Roman" w:eastAsia="SimSun" w:hAnsi="Times New Roman"/>
          <w:sz w:val="23"/>
          <w:szCs w:val="23"/>
        </w:rPr>
        <w:t>Apie 20 proc. dirbančių gyd</w:t>
      </w:r>
      <w:r>
        <w:rPr>
          <w:rFonts w:ascii="Times New Roman" w:eastAsia="SimSun" w:hAnsi="Times New Roman"/>
          <w:sz w:val="23"/>
          <w:szCs w:val="23"/>
        </w:rPr>
        <w:t>ytojų specialistų yra pensinio</w:t>
      </w:r>
      <w:r w:rsidRPr="00DF4257">
        <w:rPr>
          <w:rFonts w:ascii="Times New Roman" w:eastAsia="SimSun" w:hAnsi="Times New Roman"/>
          <w:sz w:val="23"/>
          <w:szCs w:val="23"/>
        </w:rPr>
        <w:t xml:space="preserve"> amžiaus. Dar apie 23 proc.</w:t>
      </w:r>
      <w:r>
        <w:rPr>
          <w:rFonts w:ascii="Times New Roman" w:eastAsia="SimSun" w:hAnsi="Times New Roman"/>
          <w:sz w:val="23"/>
          <w:szCs w:val="23"/>
        </w:rPr>
        <w:t xml:space="preserve"> gydytojų specialistų pensinį </w:t>
      </w:r>
      <w:r w:rsidRPr="00DF4257">
        <w:rPr>
          <w:rFonts w:ascii="Times New Roman" w:eastAsia="SimSun" w:hAnsi="Times New Roman"/>
          <w:sz w:val="23"/>
          <w:szCs w:val="23"/>
        </w:rPr>
        <w:t>amžių pasieks per artimiausią dešimtmetį.</w:t>
      </w:r>
    </w:p>
    <w:p w14:paraId="1C87B9FB" w14:textId="77777777" w:rsidR="007C3F7E" w:rsidRPr="000453A5" w:rsidRDefault="007C3F7E" w:rsidP="007C3F7E">
      <w:pPr>
        <w:pStyle w:val="Sraopastraipa"/>
        <w:numPr>
          <w:ilvl w:val="0"/>
          <w:numId w:val="96"/>
        </w:numPr>
        <w:tabs>
          <w:tab w:val="left" w:pos="993"/>
          <w:tab w:val="left" w:pos="1276"/>
        </w:tabs>
        <w:suppressAutoHyphens/>
        <w:spacing w:after="0" w:line="240" w:lineRule="auto"/>
        <w:ind w:left="0" w:firstLine="567"/>
        <w:jc w:val="both"/>
        <w:rPr>
          <w:rFonts w:ascii="Times New Roman" w:eastAsia="SimSun" w:hAnsi="Times New Roman"/>
          <w:sz w:val="23"/>
          <w:szCs w:val="23"/>
        </w:rPr>
      </w:pPr>
      <w:r w:rsidRPr="00DF4257">
        <w:rPr>
          <w:rFonts w:ascii="Times New Roman" w:eastAsia="SimSun" w:hAnsi="Times New Roman"/>
          <w:sz w:val="23"/>
          <w:szCs w:val="23"/>
        </w:rPr>
        <w:t xml:space="preserve">Nurodytų profesinių kvalifikacijų darbuotojų trūkumas jau šiuo metu kartais sukelia nepalankių pasekmių tiek į VŠĮ Kėdainių ligoninę besikreipiantiems Kėdainių rajono gyventojams, tiek pačiam Įstaigos personalui: sudėtinga </w:t>
      </w:r>
      <w:bookmarkStart w:id="125" w:name="_Hlk51161366"/>
      <w:r w:rsidRPr="00DF4257">
        <w:rPr>
          <w:rFonts w:ascii="Times New Roman" w:eastAsia="SimSun" w:hAnsi="Times New Roman"/>
          <w:sz w:val="23"/>
          <w:szCs w:val="23"/>
        </w:rPr>
        <w:t xml:space="preserve">užtikrinti kokybiškų, aukšto lygio asmens sveikatos priežiūros paslaugų </w:t>
      </w:r>
      <w:r w:rsidRPr="000453A5">
        <w:rPr>
          <w:rFonts w:ascii="Times New Roman" w:eastAsia="SimSun" w:hAnsi="Times New Roman"/>
          <w:sz w:val="23"/>
          <w:szCs w:val="23"/>
        </w:rPr>
        <w:t>prieinamumą, įvykdyti imperatyvius teisės aktų reikalavimus, plėsti ir vystyti asmens sveikatos priežiūros paslaugų apimtis ir efektyvumą, garantuoti tinkamas darbo, poilsio, kvalifikacijos kėlimo sąlygas.</w:t>
      </w:r>
      <w:bookmarkEnd w:id="125"/>
    </w:p>
    <w:p w14:paraId="1DF69C84" w14:textId="77777777" w:rsidR="007C3F7E" w:rsidRPr="000453A5" w:rsidRDefault="007C3F7E" w:rsidP="007C3F7E">
      <w:pPr>
        <w:pStyle w:val="Sraopastraipa"/>
        <w:numPr>
          <w:ilvl w:val="0"/>
          <w:numId w:val="96"/>
        </w:numPr>
        <w:tabs>
          <w:tab w:val="left" w:pos="993"/>
          <w:tab w:val="left" w:pos="1276"/>
        </w:tabs>
        <w:suppressAutoHyphens/>
        <w:spacing w:after="0" w:line="240" w:lineRule="auto"/>
        <w:ind w:left="0" w:firstLine="567"/>
        <w:jc w:val="both"/>
        <w:rPr>
          <w:rFonts w:ascii="Times New Roman" w:eastAsia="SimSun" w:hAnsi="Times New Roman"/>
          <w:sz w:val="23"/>
          <w:szCs w:val="23"/>
        </w:rPr>
      </w:pPr>
      <w:r w:rsidRPr="000453A5">
        <w:rPr>
          <w:rFonts w:ascii="Times New Roman" w:eastAsia="SimSun" w:hAnsi="Times New Roman"/>
          <w:sz w:val="23"/>
          <w:szCs w:val="23"/>
        </w:rPr>
        <w:t xml:space="preserve">VŠĮ Kėdainių ligoninė nuolat vykdė ir vykdo aktyvią </w:t>
      </w:r>
      <w:bookmarkStart w:id="126" w:name="_Hlk51160999"/>
      <w:r w:rsidRPr="000453A5">
        <w:rPr>
          <w:rFonts w:ascii="Times New Roman" w:eastAsia="SimSun" w:hAnsi="Times New Roman"/>
          <w:sz w:val="23"/>
          <w:szCs w:val="23"/>
        </w:rPr>
        <w:t>trūkstamos profesinės kvalifikacijos specialistų paiešką</w:t>
      </w:r>
      <w:bookmarkEnd w:id="126"/>
      <w:r w:rsidRPr="000453A5">
        <w:rPr>
          <w:rFonts w:ascii="Times New Roman" w:eastAsia="SimSun" w:hAnsi="Times New Roman"/>
          <w:sz w:val="23"/>
          <w:szCs w:val="23"/>
        </w:rPr>
        <w:t xml:space="preserve">: darbą siūlantys skelbimai nuolat talpinami Įstaigos internetinėje svetainėje, Lietuvos Respublikos sveikatos apsaugos ministerijos internetinėje svetainėje, dalyvaujama universitetų ir kolegijų atvirų durų dienose, platinami darbą įstaigoje siūlantys skelbimai. </w:t>
      </w:r>
    </w:p>
    <w:p w14:paraId="18DF2EA0" w14:textId="77777777" w:rsidR="007C3F7E" w:rsidRPr="00B562A8" w:rsidRDefault="007C3F7E" w:rsidP="007C3F7E">
      <w:pPr>
        <w:pStyle w:val="Sraopastraipa"/>
        <w:numPr>
          <w:ilvl w:val="0"/>
          <w:numId w:val="96"/>
        </w:numPr>
        <w:tabs>
          <w:tab w:val="left" w:pos="993"/>
        </w:tabs>
        <w:suppressAutoHyphens/>
        <w:spacing w:after="0" w:line="240" w:lineRule="auto"/>
        <w:ind w:left="0" w:firstLine="567"/>
        <w:jc w:val="both"/>
        <w:rPr>
          <w:rFonts w:ascii="Times New Roman" w:eastAsia="SimSun" w:hAnsi="Times New Roman"/>
          <w:color w:val="000000" w:themeColor="text1"/>
          <w:sz w:val="23"/>
          <w:szCs w:val="23"/>
          <w:lang w:eastAsia="lt-LT"/>
        </w:rPr>
      </w:pPr>
      <w:r w:rsidRPr="000453A5">
        <w:rPr>
          <w:rFonts w:ascii="Times New Roman" w:eastAsia="SimSun" w:hAnsi="Times New Roman"/>
          <w:sz w:val="23"/>
          <w:szCs w:val="23"/>
          <w:lang w:eastAsia="lt-LT"/>
        </w:rPr>
        <w:t xml:space="preserve">Įstaiga yra </w:t>
      </w:r>
      <w:r w:rsidRPr="000453A5">
        <w:rPr>
          <w:rFonts w:ascii="Times New Roman" w:eastAsia="SimSun" w:hAnsi="Times New Roman"/>
          <w:sz w:val="23"/>
          <w:szCs w:val="23"/>
        </w:rPr>
        <w:t xml:space="preserve">įtraukta į Lietuvos sveiktos mokslų universiteto (LSMU) vidaus ligų rezidentūros </w:t>
      </w:r>
      <w:r w:rsidRPr="00B562A8">
        <w:rPr>
          <w:rFonts w:ascii="Times New Roman" w:eastAsia="SimSun" w:hAnsi="Times New Roman"/>
          <w:color w:val="000000" w:themeColor="text1"/>
          <w:sz w:val="23"/>
          <w:szCs w:val="23"/>
        </w:rPr>
        <w:t>bazę, kurioje jauni gydytojai gali atlikti gydytojo praktiką.</w:t>
      </w:r>
      <w:r w:rsidRPr="00B562A8">
        <w:rPr>
          <w:rFonts w:ascii="Times New Roman" w:eastAsia="SimSun" w:hAnsi="Times New Roman"/>
          <w:color w:val="000000" w:themeColor="text1"/>
          <w:sz w:val="23"/>
          <w:szCs w:val="23"/>
          <w:lang w:eastAsia="lt-LT"/>
        </w:rPr>
        <w:t xml:space="preserve"> </w:t>
      </w:r>
    </w:p>
    <w:p w14:paraId="235128CC" w14:textId="1BA02A98" w:rsidR="00B562A8" w:rsidRPr="008A1F30" w:rsidRDefault="007C3F7E" w:rsidP="00B562A8">
      <w:pPr>
        <w:numPr>
          <w:ilvl w:val="0"/>
          <w:numId w:val="96"/>
        </w:numPr>
        <w:shd w:val="clear" w:color="auto" w:fill="FFFFFF" w:themeFill="background1"/>
        <w:tabs>
          <w:tab w:val="left" w:pos="993"/>
          <w:tab w:val="left" w:pos="1276"/>
        </w:tabs>
        <w:suppressAutoHyphens/>
        <w:ind w:left="0" w:firstLine="567"/>
        <w:contextualSpacing/>
        <w:jc w:val="both"/>
        <w:rPr>
          <w:b/>
          <w:bCs/>
          <w:color w:val="FF0000"/>
          <w:szCs w:val="24"/>
          <w:shd w:val="clear" w:color="auto" w:fill="FFBF00"/>
        </w:rPr>
      </w:pPr>
      <w:r w:rsidRPr="00B562A8">
        <w:rPr>
          <w:rFonts w:eastAsia="SimSun"/>
          <w:color w:val="000000" w:themeColor="text1"/>
          <w:sz w:val="23"/>
          <w:szCs w:val="23"/>
        </w:rPr>
        <w:t xml:space="preserve"> VŠĮ Kėdainių ligoninėje 2023 m. </w:t>
      </w:r>
      <w:r w:rsidRPr="00B562A8">
        <w:rPr>
          <w:rFonts w:eastAsia="SimSun"/>
          <w:color w:val="000000" w:themeColor="text1"/>
          <w:sz w:val="23"/>
          <w:szCs w:val="23"/>
          <w:shd w:val="clear" w:color="auto" w:fill="FFFFFF" w:themeFill="background1"/>
        </w:rPr>
        <w:t xml:space="preserve">programoje numatytomis priemonėmis – kuro kompensacija – pasinaudojusių sveikatos priežiūros specialistų skaičius – </w:t>
      </w:r>
      <w:r w:rsidRPr="00B562A8">
        <w:rPr>
          <w:rFonts w:eastAsia="SimSun"/>
          <w:b/>
          <w:bCs/>
          <w:color w:val="000000" w:themeColor="text1"/>
          <w:sz w:val="23"/>
          <w:szCs w:val="23"/>
          <w:shd w:val="clear" w:color="auto" w:fill="FFFFFF" w:themeFill="background1"/>
        </w:rPr>
        <w:t>87</w:t>
      </w:r>
      <w:r w:rsidRPr="00B562A8">
        <w:rPr>
          <w:rFonts w:eastAsia="SimSun"/>
          <w:color w:val="000000" w:themeColor="text1"/>
          <w:sz w:val="23"/>
          <w:szCs w:val="23"/>
          <w:shd w:val="clear" w:color="auto" w:fill="FFFFFF" w:themeFill="background1"/>
        </w:rPr>
        <w:t xml:space="preserve">. </w:t>
      </w:r>
      <w:r w:rsidRPr="00B562A8">
        <w:rPr>
          <w:rFonts w:eastAsia="SimSun"/>
          <w:b/>
          <w:bCs/>
          <w:color w:val="000000" w:themeColor="text1"/>
          <w:sz w:val="23"/>
          <w:szCs w:val="23"/>
          <w:shd w:val="clear" w:color="auto" w:fill="FFFFFF" w:themeFill="background1"/>
        </w:rPr>
        <w:t xml:space="preserve">Per 2023 m. VŠĮ Kėdainių ligoninėje įdarbinti 38 nauji </w:t>
      </w:r>
      <w:r w:rsidRPr="00B562A8">
        <w:rPr>
          <w:rFonts w:eastAsia="SimSun"/>
          <w:b/>
          <w:bCs/>
          <w:sz w:val="23"/>
          <w:szCs w:val="23"/>
          <w:shd w:val="clear" w:color="auto" w:fill="FFFFFF" w:themeFill="background1"/>
        </w:rPr>
        <w:t>gydytojai</w:t>
      </w:r>
      <w:r w:rsidR="00B562A8">
        <w:rPr>
          <w:rFonts w:eastAsia="SimSun"/>
          <w:b/>
          <w:bCs/>
          <w:sz w:val="23"/>
          <w:szCs w:val="23"/>
          <w:shd w:val="clear" w:color="auto" w:fill="FFFFFF" w:themeFill="background1"/>
        </w:rPr>
        <w:t xml:space="preserve">. </w:t>
      </w:r>
      <w:r w:rsidR="00926CE1" w:rsidRPr="00285FD0">
        <w:rPr>
          <w:rFonts w:eastAsia="SimSun"/>
          <w:b/>
          <w:bCs/>
          <w:sz w:val="23"/>
          <w:szCs w:val="23"/>
          <w:shd w:val="clear" w:color="auto" w:fill="FFFFFF" w:themeFill="background1"/>
        </w:rPr>
        <w:t xml:space="preserve">Iki </w:t>
      </w:r>
      <w:r w:rsidR="00B562A8" w:rsidRPr="00285FD0">
        <w:rPr>
          <w:rFonts w:eastAsia="SimSun"/>
          <w:b/>
          <w:bCs/>
          <w:szCs w:val="24"/>
        </w:rPr>
        <w:t>2024 m. spalio 31 d.</w:t>
      </w:r>
      <w:r w:rsidR="00926CE1" w:rsidRPr="00285FD0">
        <w:rPr>
          <w:rFonts w:eastAsia="SimSun"/>
          <w:b/>
          <w:bCs/>
          <w:szCs w:val="24"/>
        </w:rPr>
        <w:t xml:space="preserve"> </w:t>
      </w:r>
      <w:r w:rsidR="00B562A8" w:rsidRPr="00285FD0">
        <w:rPr>
          <w:rFonts w:eastAsia="SimSun"/>
          <w:b/>
          <w:bCs/>
          <w:szCs w:val="24"/>
        </w:rPr>
        <w:t>kuro kompensacija pasinaudojo 129 sveikatos priežiūros specialistai</w:t>
      </w:r>
      <w:r w:rsidR="00926CE1" w:rsidRPr="00285FD0">
        <w:rPr>
          <w:rFonts w:eastAsia="SimSun"/>
          <w:b/>
          <w:bCs/>
          <w:szCs w:val="24"/>
        </w:rPr>
        <w:t>; l</w:t>
      </w:r>
      <w:r w:rsidR="00B562A8" w:rsidRPr="00285FD0">
        <w:rPr>
          <w:rFonts w:eastAsia="SimSun"/>
          <w:b/>
          <w:bCs/>
          <w:szCs w:val="24"/>
        </w:rPr>
        <w:t>igoninėje pradėjo dirbti 33 nauji gydytojai ir 14 slaugos bei kitas medicinines paslaugas teikiantys specialistai</w:t>
      </w:r>
      <w:r w:rsidR="00B562A8" w:rsidRPr="004E3EF3">
        <w:rPr>
          <w:rFonts w:eastAsia="SimSun"/>
          <w:szCs w:val="24"/>
        </w:rPr>
        <w:t>.</w:t>
      </w:r>
      <w:r w:rsidR="00B562A8" w:rsidRPr="004E3EF3">
        <w:rPr>
          <w:rFonts w:eastAsia="SimSun"/>
          <w:b/>
          <w:bCs/>
          <w:szCs w:val="24"/>
          <w:shd w:val="clear" w:color="auto" w:fill="FFBF00"/>
        </w:rPr>
        <w:t xml:space="preserve"> </w:t>
      </w:r>
    </w:p>
    <w:p w14:paraId="08A06DC0" w14:textId="77777777" w:rsidR="007C3F7E" w:rsidRPr="000453A5" w:rsidRDefault="007C3F7E" w:rsidP="007C3F7E">
      <w:pPr>
        <w:keepNext/>
        <w:jc w:val="center"/>
        <w:outlineLvl w:val="2"/>
        <w:rPr>
          <w:b/>
          <w:bCs/>
          <w:sz w:val="23"/>
          <w:szCs w:val="23"/>
        </w:rPr>
      </w:pPr>
    </w:p>
    <w:p w14:paraId="0D9F0438" w14:textId="77777777" w:rsidR="007C3F7E" w:rsidRPr="00DF4257" w:rsidRDefault="007C3F7E" w:rsidP="007C3F7E">
      <w:pPr>
        <w:keepNext/>
        <w:jc w:val="center"/>
        <w:outlineLvl w:val="2"/>
        <w:rPr>
          <w:b/>
          <w:bCs/>
          <w:sz w:val="23"/>
          <w:szCs w:val="23"/>
        </w:rPr>
      </w:pPr>
      <w:r w:rsidRPr="00DF4257">
        <w:rPr>
          <w:b/>
          <w:bCs/>
          <w:sz w:val="23"/>
          <w:szCs w:val="23"/>
        </w:rPr>
        <w:t>III SKYRIUS</w:t>
      </w:r>
    </w:p>
    <w:p w14:paraId="287184EE" w14:textId="77777777" w:rsidR="007C3F7E" w:rsidRPr="00DF4257" w:rsidRDefault="007C3F7E" w:rsidP="007C3F7E">
      <w:pPr>
        <w:keepNext/>
        <w:jc w:val="center"/>
        <w:outlineLvl w:val="2"/>
        <w:rPr>
          <w:b/>
          <w:bCs/>
          <w:sz w:val="23"/>
          <w:szCs w:val="23"/>
        </w:rPr>
      </w:pPr>
      <w:r w:rsidRPr="00DF4257">
        <w:rPr>
          <w:b/>
          <w:bCs/>
          <w:sz w:val="23"/>
          <w:szCs w:val="23"/>
        </w:rPr>
        <w:t>TIKSLAS IR UŽDAVINIAI</w:t>
      </w:r>
    </w:p>
    <w:p w14:paraId="260554DC" w14:textId="77777777" w:rsidR="007C3F7E" w:rsidRPr="00DF4257" w:rsidRDefault="007C3F7E" w:rsidP="007C3F7E">
      <w:pPr>
        <w:pStyle w:val="Sraopastraipa"/>
        <w:tabs>
          <w:tab w:val="left" w:pos="567"/>
          <w:tab w:val="left" w:pos="993"/>
        </w:tabs>
        <w:spacing w:after="0" w:line="240" w:lineRule="auto"/>
        <w:ind w:left="0"/>
        <w:jc w:val="both"/>
        <w:rPr>
          <w:rFonts w:ascii="Times New Roman" w:eastAsia="SimSun" w:hAnsi="Times New Roman"/>
          <w:b/>
          <w:i/>
          <w:sz w:val="23"/>
          <w:szCs w:val="23"/>
        </w:rPr>
      </w:pPr>
    </w:p>
    <w:p w14:paraId="359550D1" w14:textId="77777777" w:rsidR="007C3F7E" w:rsidRPr="00DF4257" w:rsidRDefault="007C3F7E" w:rsidP="007C3F7E">
      <w:pPr>
        <w:pStyle w:val="Sraopastraipa"/>
        <w:numPr>
          <w:ilvl w:val="0"/>
          <w:numId w:val="96"/>
        </w:numPr>
        <w:tabs>
          <w:tab w:val="left" w:pos="567"/>
          <w:tab w:val="left" w:pos="993"/>
        </w:tabs>
        <w:suppressAutoHyphens/>
        <w:spacing w:after="0" w:line="240" w:lineRule="auto"/>
        <w:ind w:left="0" w:firstLine="567"/>
        <w:jc w:val="both"/>
        <w:rPr>
          <w:rFonts w:ascii="Times New Roman" w:eastAsia="SimSun" w:hAnsi="Times New Roman"/>
          <w:b/>
          <w:i/>
          <w:sz w:val="23"/>
          <w:szCs w:val="23"/>
        </w:rPr>
      </w:pPr>
      <w:r w:rsidRPr="00DF4257">
        <w:rPr>
          <w:rFonts w:ascii="Times New Roman" w:eastAsia="SimSun" w:hAnsi="Times New Roman"/>
          <w:b/>
          <w:i/>
          <w:sz w:val="23"/>
          <w:szCs w:val="23"/>
        </w:rPr>
        <w:t>Programos tikslai:</w:t>
      </w:r>
    </w:p>
    <w:p w14:paraId="3C4A340C" w14:textId="77777777" w:rsidR="007C3F7E" w:rsidRPr="00DF4257" w:rsidRDefault="007C3F7E" w:rsidP="007C3F7E">
      <w:pPr>
        <w:tabs>
          <w:tab w:val="left" w:pos="567"/>
          <w:tab w:val="left" w:pos="993"/>
        </w:tabs>
        <w:ind w:firstLine="567"/>
        <w:jc w:val="both"/>
        <w:rPr>
          <w:rFonts w:eastAsia="SimSun"/>
          <w:sz w:val="23"/>
          <w:szCs w:val="23"/>
        </w:rPr>
      </w:pPr>
      <w:r w:rsidRPr="00DF4257">
        <w:rPr>
          <w:rFonts w:eastAsia="SimSun"/>
          <w:sz w:val="23"/>
          <w:szCs w:val="23"/>
        </w:rPr>
        <w:t>12.1. Skatinti sveikatos priežiūros specialistus atvykti dirbti ir išlaikyti esamus darbuotojus  VŠĮ Kėdainių ligoninėje tam, kad būtų užtikrintas kokybiškas asmens sveikatos priežiūros paslaugų teikimas Kėdainių rajono gyventojams bei Lietuvos Respublikos sveikatos apsaugos ministro įsakymais patvirtintų specialiųjų reikalavimų atitinkamoms antrinės asmens sveikatos priežiūros paslaugoms teikti laikymasis.</w:t>
      </w:r>
    </w:p>
    <w:p w14:paraId="05BB8D33" w14:textId="77777777" w:rsidR="007C3F7E" w:rsidRPr="00DF4257" w:rsidRDefault="007C3F7E" w:rsidP="007C3F7E">
      <w:pPr>
        <w:tabs>
          <w:tab w:val="left" w:pos="567"/>
          <w:tab w:val="left" w:pos="993"/>
        </w:tabs>
        <w:ind w:firstLine="567"/>
        <w:jc w:val="both"/>
        <w:rPr>
          <w:rFonts w:eastAsia="SimSun"/>
          <w:sz w:val="23"/>
          <w:szCs w:val="23"/>
        </w:rPr>
      </w:pPr>
      <w:bookmarkStart w:id="127" w:name="_Hlk51161562"/>
      <w:r w:rsidRPr="00DF4257">
        <w:rPr>
          <w:rFonts w:eastAsia="SimSun"/>
          <w:sz w:val="23"/>
          <w:szCs w:val="23"/>
        </w:rPr>
        <w:t>12.2. Didinti VŠĮ Kėdainių ligoninės patrauklumą pacientams renkantis asmens sveikatos priežiūros paslaugų teikėją.</w:t>
      </w:r>
      <w:bookmarkEnd w:id="127"/>
    </w:p>
    <w:p w14:paraId="07249308" w14:textId="77777777" w:rsidR="007C3F7E" w:rsidRPr="00DF4257" w:rsidRDefault="007C3F7E" w:rsidP="007C3F7E">
      <w:pPr>
        <w:tabs>
          <w:tab w:val="left" w:pos="567"/>
          <w:tab w:val="left" w:pos="993"/>
        </w:tabs>
        <w:ind w:firstLine="567"/>
        <w:jc w:val="both"/>
        <w:rPr>
          <w:rFonts w:eastAsia="SimSun"/>
          <w:sz w:val="23"/>
          <w:szCs w:val="23"/>
        </w:rPr>
      </w:pPr>
      <w:r w:rsidRPr="00DF4257">
        <w:rPr>
          <w:rFonts w:eastAsia="SimSun"/>
          <w:b/>
          <w:i/>
          <w:sz w:val="23"/>
          <w:szCs w:val="23"/>
        </w:rPr>
        <w:t>13. Programos uždaviniai:</w:t>
      </w:r>
    </w:p>
    <w:p w14:paraId="2129418C" w14:textId="77777777" w:rsidR="007C3F7E" w:rsidRPr="00DF4257" w:rsidRDefault="007C3F7E" w:rsidP="007C3F7E">
      <w:pPr>
        <w:pStyle w:val="Sraopastraipa"/>
        <w:tabs>
          <w:tab w:val="left" w:pos="567"/>
          <w:tab w:val="left" w:pos="993"/>
        </w:tabs>
        <w:spacing w:after="0" w:line="240" w:lineRule="auto"/>
        <w:ind w:left="0" w:firstLine="567"/>
        <w:jc w:val="both"/>
        <w:rPr>
          <w:rFonts w:ascii="Times New Roman" w:eastAsia="SimSun" w:hAnsi="Times New Roman"/>
          <w:sz w:val="23"/>
          <w:szCs w:val="23"/>
        </w:rPr>
      </w:pPr>
      <w:r w:rsidRPr="00DF4257">
        <w:rPr>
          <w:rFonts w:ascii="Times New Roman" w:eastAsia="SimSun" w:hAnsi="Times New Roman"/>
          <w:sz w:val="23"/>
          <w:szCs w:val="23"/>
        </w:rPr>
        <w:t xml:space="preserve">13.1 sveikatos priežiūros specialistų, norinčių dirbti įstaigoje, paieška; </w:t>
      </w:r>
    </w:p>
    <w:p w14:paraId="46C44EB5" w14:textId="77777777" w:rsidR="007C3F7E" w:rsidRPr="00DF4257" w:rsidRDefault="007C3F7E" w:rsidP="007C3F7E">
      <w:pPr>
        <w:pStyle w:val="Sraopastraipa"/>
        <w:tabs>
          <w:tab w:val="left" w:pos="567"/>
          <w:tab w:val="left" w:pos="993"/>
        </w:tabs>
        <w:spacing w:after="0" w:line="240" w:lineRule="auto"/>
        <w:ind w:left="0" w:firstLine="567"/>
        <w:jc w:val="both"/>
        <w:rPr>
          <w:rFonts w:ascii="Times New Roman" w:eastAsia="SimSun" w:hAnsi="Times New Roman"/>
          <w:sz w:val="23"/>
          <w:szCs w:val="23"/>
        </w:rPr>
      </w:pPr>
      <w:r w:rsidRPr="00DF4257">
        <w:rPr>
          <w:rFonts w:ascii="Times New Roman" w:eastAsia="SimSun" w:hAnsi="Times New Roman"/>
          <w:sz w:val="23"/>
          <w:szCs w:val="23"/>
        </w:rPr>
        <w:t>13.2 paskatų sistemos Įstaigoje, siekiant pritraukti bei išlaikyti sveikatos priežiūros specialistus (gydytojus rezidentus, gydytojus specialistus, slaugytojus ir kt.) įgyvendinimas.</w:t>
      </w:r>
    </w:p>
    <w:p w14:paraId="171CCE7B" w14:textId="77777777" w:rsidR="007C3F7E" w:rsidRPr="00DF4257" w:rsidRDefault="007C3F7E" w:rsidP="007C3F7E">
      <w:pPr>
        <w:tabs>
          <w:tab w:val="left" w:pos="993"/>
        </w:tabs>
        <w:rPr>
          <w:rFonts w:eastAsia="SimSun"/>
          <w:sz w:val="23"/>
          <w:szCs w:val="23"/>
        </w:rPr>
      </w:pPr>
    </w:p>
    <w:p w14:paraId="4729FD8E" w14:textId="77777777" w:rsidR="007C3F7E" w:rsidRPr="00DF4257" w:rsidRDefault="007C3F7E" w:rsidP="007C3F7E">
      <w:pPr>
        <w:jc w:val="center"/>
        <w:rPr>
          <w:b/>
          <w:sz w:val="23"/>
          <w:szCs w:val="23"/>
        </w:rPr>
      </w:pPr>
      <w:r w:rsidRPr="00DF4257">
        <w:rPr>
          <w:b/>
          <w:sz w:val="23"/>
          <w:szCs w:val="23"/>
        </w:rPr>
        <w:t>IV SKYRIUS</w:t>
      </w:r>
    </w:p>
    <w:p w14:paraId="30F10542" w14:textId="77777777" w:rsidR="007C3F7E" w:rsidRPr="00DF4257" w:rsidRDefault="007C3F7E" w:rsidP="007C3F7E">
      <w:pPr>
        <w:keepNext/>
        <w:jc w:val="center"/>
        <w:outlineLvl w:val="2"/>
        <w:rPr>
          <w:b/>
          <w:bCs/>
          <w:sz w:val="23"/>
          <w:szCs w:val="23"/>
        </w:rPr>
      </w:pPr>
      <w:r w:rsidRPr="00DF4257">
        <w:rPr>
          <w:b/>
          <w:bCs/>
          <w:sz w:val="23"/>
          <w:szCs w:val="23"/>
        </w:rPr>
        <w:t>ATSAKINGAS VYKDYTOJAS</w:t>
      </w:r>
    </w:p>
    <w:p w14:paraId="29637232" w14:textId="77777777" w:rsidR="007C3F7E" w:rsidRPr="00DF4257" w:rsidRDefault="007C3F7E" w:rsidP="007C3F7E">
      <w:pPr>
        <w:keepNext/>
        <w:jc w:val="center"/>
        <w:outlineLvl w:val="2"/>
        <w:rPr>
          <w:b/>
          <w:bCs/>
          <w:sz w:val="23"/>
          <w:szCs w:val="23"/>
        </w:rPr>
      </w:pPr>
    </w:p>
    <w:p w14:paraId="6720AAFF" w14:textId="77777777" w:rsidR="007C3F7E" w:rsidRPr="00DF4257" w:rsidRDefault="007C3F7E" w:rsidP="007C3F7E">
      <w:pPr>
        <w:pStyle w:val="Betarp"/>
        <w:tabs>
          <w:tab w:val="left" w:pos="993"/>
        </w:tabs>
        <w:ind w:firstLine="567"/>
        <w:jc w:val="both"/>
        <w:rPr>
          <w:b/>
          <w:bCs/>
          <w:sz w:val="23"/>
          <w:szCs w:val="23"/>
        </w:rPr>
      </w:pPr>
      <w:r w:rsidRPr="00DF4257">
        <w:rPr>
          <w:sz w:val="23"/>
          <w:szCs w:val="23"/>
          <w:lang w:eastAsia="lt-LT"/>
        </w:rPr>
        <w:t xml:space="preserve">14. VšĮ Kėdainių ligoninės direktorė </w:t>
      </w:r>
      <w:r w:rsidRPr="00DF4257">
        <w:rPr>
          <w:sz w:val="23"/>
          <w:szCs w:val="23"/>
        </w:rPr>
        <w:t>Asta Šakickienė.</w:t>
      </w:r>
    </w:p>
    <w:p w14:paraId="6B4CF9BC" w14:textId="77777777" w:rsidR="007C3F7E" w:rsidRPr="00DF4257" w:rsidRDefault="007C3F7E" w:rsidP="007C3F7E">
      <w:pPr>
        <w:pStyle w:val="Betarp"/>
        <w:tabs>
          <w:tab w:val="left" w:pos="993"/>
        </w:tabs>
        <w:rPr>
          <w:sz w:val="23"/>
          <w:szCs w:val="23"/>
          <w:lang w:eastAsia="lt-LT"/>
        </w:rPr>
      </w:pPr>
    </w:p>
    <w:p w14:paraId="0315A03B" w14:textId="77777777" w:rsidR="007C3F7E" w:rsidRPr="00DF4257" w:rsidRDefault="007C3F7E" w:rsidP="007C3F7E">
      <w:pPr>
        <w:keepNext/>
        <w:jc w:val="center"/>
        <w:outlineLvl w:val="2"/>
        <w:rPr>
          <w:b/>
          <w:bCs/>
          <w:sz w:val="23"/>
          <w:szCs w:val="23"/>
        </w:rPr>
      </w:pPr>
      <w:r w:rsidRPr="00DF4257">
        <w:rPr>
          <w:b/>
          <w:bCs/>
          <w:sz w:val="23"/>
          <w:szCs w:val="23"/>
        </w:rPr>
        <w:t>V SKYRIUS</w:t>
      </w:r>
    </w:p>
    <w:p w14:paraId="6FB09F85" w14:textId="77777777" w:rsidR="007C3F7E" w:rsidRPr="00DF4257" w:rsidRDefault="007C3F7E" w:rsidP="007C3F7E">
      <w:pPr>
        <w:keepNext/>
        <w:jc w:val="center"/>
        <w:outlineLvl w:val="2"/>
        <w:rPr>
          <w:b/>
          <w:bCs/>
          <w:sz w:val="23"/>
          <w:szCs w:val="23"/>
        </w:rPr>
      </w:pPr>
      <w:r w:rsidRPr="00DF4257">
        <w:rPr>
          <w:b/>
          <w:bCs/>
          <w:sz w:val="23"/>
          <w:szCs w:val="23"/>
        </w:rPr>
        <w:t>FINANSAVIMAS</w:t>
      </w:r>
    </w:p>
    <w:p w14:paraId="65E491F9" w14:textId="77777777" w:rsidR="007C3F7E" w:rsidRPr="00DF4257" w:rsidRDefault="007C3F7E" w:rsidP="007C3F7E">
      <w:pPr>
        <w:keepNext/>
        <w:jc w:val="center"/>
        <w:outlineLvl w:val="2"/>
        <w:rPr>
          <w:b/>
          <w:bCs/>
          <w:sz w:val="23"/>
          <w:szCs w:val="23"/>
        </w:rPr>
      </w:pPr>
    </w:p>
    <w:p w14:paraId="0CC0FA84" w14:textId="77777777" w:rsidR="007C3F7E" w:rsidRPr="005E6D85" w:rsidRDefault="007C3F7E" w:rsidP="007C3F7E">
      <w:pPr>
        <w:pStyle w:val="Sraopastraipa"/>
        <w:keepNext/>
        <w:numPr>
          <w:ilvl w:val="0"/>
          <w:numId w:val="98"/>
        </w:numPr>
        <w:tabs>
          <w:tab w:val="left" w:pos="993"/>
        </w:tabs>
        <w:suppressAutoHyphens/>
        <w:spacing w:after="0" w:line="240" w:lineRule="auto"/>
        <w:ind w:left="0" w:firstLine="624"/>
        <w:jc w:val="both"/>
        <w:outlineLvl w:val="2"/>
        <w:rPr>
          <w:rFonts w:ascii="Times New Roman" w:hAnsi="Times New Roman"/>
          <w:b/>
          <w:sz w:val="23"/>
          <w:szCs w:val="23"/>
          <w:u w:val="single"/>
          <w:lang w:eastAsia="lt-LT"/>
        </w:rPr>
      </w:pPr>
      <w:r w:rsidRPr="005E6D85">
        <w:rPr>
          <w:rFonts w:ascii="Times New Roman" w:hAnsi="Times New Roman"/>
          <w:b/>
          <w:sz w:val="23"/>
          <w:szCs w:val="23"/>
          <w:u w:val="single"/>
          <w:lang w:eastAsia="lt-LT"/>
        </w:rPr>
        <w:t>Specialistų skatinimo priemonės:</w:t>
      </w:r>
    </w:p>
    <w:p w14:paraId="6257537F" w14:textId="77777777" w:rsidR="007C3F7E" w:rsidRPr="005E6D85" w:rsidRDefault="007C3F7E" w:rsidP="007C3F7E">
      <w:pPr>
        <w:pStyle w:val="Sraopastraipa"/>
        <w:keepNext/>
        <w:numPr>
          <w:ilvl w:val="1"/>
          <w:numId w:val="98"/>
        </w:numPr>
        <w:tabs>
          <w:tab w:val="left" w:pos="1134"/>
        </w:tabs>
        <w:suppressAutoHyphens/>
        <w:spacing w:after="0" w:line="240" w:lineRule="auto"/>
        <w:ind w:left="0" w:firstLine="624"/>
        <w:jc w:val="both"/>
        <w:outlineLvl w:val="2"/>
        <w:rPr>
          <w:rFonts w:ascii="Times New Roman" w:hAnsi="Times New Roman"/>
          <w:sz w:val="23"/>
          <w:szCs w:val="23"/>
        </w:rPr>
      </w:pPr>
      <w:r w:rsidRPr="005E6D85">
        <w:rPr>
          <w:rFonts w:ascii="Times New Roman" w:hAnsi="Times New Roman"/>
          <w:b/>
          <w:bCs/>
          <w:i/>
          <w:sz w:val="23"/>
          <w:szCs w:val="23"/>
          <w:lang w:eastAsia="lt-LT"/>
        </w:rPr>
        <w:t xml:space="preserve">Vykimo į darbą ir grįžimo iš darbo kelionės išlaidų kompensavimas. </w:t>
      </w:r>
    </w:p>
    <w:p w14:paraId="4B2B1C28" w14:textId="77777777" w:rsidR="007C3F7E" w:rsidRPr="005E6D85" w:rsidRDefault="007C3F7E" w:rsidP="007C3F7E">
      <w:pPr>
        <w:pStyle w:val="Sraopastraipa"/>
        <w:keepNext/>
        <w:numPr>
          <w:ilvl w:val="1"/>
          <w:numId w:val="98"/>
        </w:numPr>
        <w:tabs>
          <w:tab w:val="left" w:pos="1134"/>
        </w:tabs>
        <w:suppressAutoHyphens/>
        <w:spacing w:after="0" w:line="240" w:lineRule="auto"/>
        <w:ind w:left="0" w:firstLine="624"/>
        <w:jc w:val="both"/>
        <w:outlineLvl w:val="2"/>
        <w:rPr>
          <w:rFonts w:ascii="Times New Roman" w:hAnsi="Times New Roman"/>
          <w:sz w:val="23"/>
          <w:szCs w:val="23"/>
        </w:rPr>
      </w:pPr>
      <w:r w:rsidRPr="005E6D85">
        <w:rPr>
          <w:rFonts w:ascii="Times New Roman" w:hAnsi="Times New Roman"/>
          <w:b/>
          <w:i/>
          <w:sz w:val="23"/>
          <w:szCs w:val="23"/>
          <w:lang w:eastAsia="lt-LT"/>
        </w:rPr>
        <w:t xml:space="preserve">Gydytojų,  slaugos </w:t>
      </w:r>
      <w:r w:rsidRPr="005E6D85">
        <w:rPr>
          <w:rFonts w:ascii="Times New Roman" w:hAnsi="Times New Roman"/>
          <w:b/>
          <w:i/>
          <w:sz w:val="23"/>
          <w:szCs w:val="23"/>
          <w:shd w:val="clear" w:color="auto" w:fill="FFFFFF" w:themeFill="background1"/>
          <w:lang w:eastAsia="lt-LT"/>
        </w:rPr>
        <w:t xml:space="preserve">ir kitų </w:t>
      </w:r>
      <w:proofErr w:type="spellStart"/>
      <w:r w:rsidRPr="005E6D85">
        <w:rPr>
          <w:rFonts w:ascii="Times New Roman" w:hAnsi="Times New Roman"/>
          <w:b/>
          <w:i/>
          <w:sz w:val="23"/>
          <w:szCs w:val="23"/>
          <w:shd w:val="clear" w:color="auto" w:fill="FFFFFF" w:themeFill="background1"/>
          <w:lang w:eastAsia="lt-LT"/>
        </w:rPr>
        <w:t>medicines</w:t>
      </w:r>
      <w:proofErr w:type="spellEnd"/>
      <w:r w:rsidRPr="005E6D85">
        <w:rPr>
          <w:rFonts w:ascii="Times New Roman" w:hAnsi="Times New Roman"/>
          <w:b/>
          <w:i/>
          <w:sz w:val="23"/>
          <w:szCs w:val="23"/>
          <w:shd w:val="clear" w:color="auto" w:fill="FFFFFF" w:themeFill="background1"/>
          <w:lang w:eastAsia="lt-LT"/>
        </w:rPr>
        <w:t xml:space="preserve"> paslaugas teikiančių</w:t>
      </w:r>
      <w:r w:rsidRPr="005E6D85">
        <w:rPr>
          <w:rFonts w:ascii="Times New Roman" w:hAnsi="Times New Roman"/>
          <w:b/>
          <w:i/>
          <w:sz w:val="23"/>
          <w:szCs w:val="23"/>
          <w:lang w:eastAsia="lt-LT"/>
        </w:rPr>
        <w:t xml:space="preserve"> specialistų kvalifikacijos kėlimas Lietuvoje.</w:t>
      </w:r>
    </w:p>
    <w:p w14:paraId="4FE40F62" w14:textId="77777777" w:rsidR="007C3F7E" w:rsidRPr="005E6D85" w:rsidRDefault="007C3F7E" w:rsidP="007C3F7E">
      <w:pPr>
        <w:pStyle w:val="Sraopastraipa"/>
        <w:numPr>
          <w:ilvl w:val="1"/>
          <w:numId w:val="98"/>
        </w:numPr>
        <w:tabs>
          <w:tab w:val="left" w:pos="1134"/>
        </w:tabs>
        <w:suppressAutoHyphens/>
        <w:spacing w:after="0" w:line="240" w:lineRule="auto"/>
        <w:ind w:left="0" w:firstLine="624"/>
        <w:jc w:val="both"/>
        <w:outlineLvl w:val="2"/>
        <w:rPr>
          <w:rFonts w:ascii="Times New Roman" w:hAnsi="Times New Roman"/>
          <w:sz w:val="23"/>
          <w:szCs w:val="23"/>
          <w:shd w:val="clear" w:color="auto" w:fill="FFBF00"/>
        </w:rPr>
      </w:pPr>
      <w:r w:rsidRPr="005E6D85">
        <w:rPr>
          <w:rFonts w:ascii="Times New Roman" w:hAnsi="Times New Roman"/>
          <w:b/>
          <w:i/>
          <w:color w:val="000000"/>
          <w:sz w:val="23"/>
          <w:szCs w:val="23"/>
          <w:shd w:val="clear" w:color="auto" w:fill="FFFFFF" w:themeFill="background1"/>
          <w:lang w:eastAsia="lt-LT"/>
        </w:rPr>
        <w:t>Dalies gyvenamojo būsto Kėdainių savivaldybėje nuomos kompensavimas iki 150 Eur/mėn.</w:t>
      </w:r>
    </w:p>
    <w:p w14:paraId="7B2F0F2B" w14:textId="77777777" w:rsidR="007C3F7E" w:rsidRPr="005E6D85" w:rsidRDefault="007C3F7E" w:rsidP="007C3F7E">
      <w:pPr>
        <w:pStyle w:val="Sraopastraipa"/>
        <w:numPr>
          <w:ilvl w:val="1"/>
          <w:numId w:val="98"/>
        </w:numPr>
        <w:shd w:val="clear" w:color="auto" w:fill="FFFFFF" w:themeFill="background1"/>
        <w:tabs>
          <w:tab w:val="left" w:pos="1134"/>
        </w:tabs>
        <w:suppressAutoHyphens/>
        <w:spacing w:after="0" w:line="240" w:lineRule="auto"/>
        <w:ind w:left="0" w:firstLine="624"/>
        <w:jc w:val="both"/>
        <w:outlineLvl w:val="2"/>
        <w:rPr>
          <w:rFonts w:ascii="Times New Roman" w:hAnsi="Times New Roman"/>
          <w:sz w:val="23"/>
          <w:szCs w:val="23"/>
          <w:shd w:val="clear" w:color="auto" w:fill="FFBF00"/>
        </w:rPr>
      </w:pPr>
      <w:proofErr w:type="spellStart"/>
      <w:r w:rsidRPr="005E6D85">
        <w:rPr>
          <w:rFonts w:ascii="Times New Roman" w:hAnsi="Times New Roman"/>
          <w:b/>
          <w:i/>
          <w:color w:val="000000"/>
          <w:sz w:val="23"/>
          <w:szCs w:val="23"/>
          <w:shd w:val="clear" w:color="auto" w:fill="FFFFFF" w:themeFill="background1"/>
          <w:lang w:eastAsia="lt-LT"/>
        </w:rPr>
        <w:lastRenderedPageBreak/>
        <w:t>Įsigyjus</w:t>
      </w:r>
      <w:proofErr w:type="spellEnd"/>
      <w:r w:rsidRPr="005E6D85">
        <w:rPr>
          <w:rFonts w:ascii="Times New Roman" w:hAnsi="Times New Roman"/>
          <w:b/>
          <w:i/>
          <w:color w:val="000000"/>
          <w:sz w:val="23"/>
          <w:szCs w:val="23"/>
          <w:shd w:val="clear" w:color="auto" w:fill="FFFFFF" w:themeFill="background1"/>
          <w:lang w:eastAsia="lt-LT"/>
        </w:rPr>
        <w:t xml:space="preserve"> nekilnojamą turtą ir deklaravus gyvenamąją vietą Kėdainių savivaldybėje, pateikus tai įrodančius dokumentus ir įsipareigojus ASPĮ dirbti ne mažesniu kaip 1 etato darbo krūviu penkerius metus, gali būti išmokama iki 15</w:t>
      </w:r>
      <w:r>
        <w:rPr>
          <w:rFonts w:ascii="Times New Roman" w:hAnsi="Times New Roman"/>
          <w:b/>
          <w:i/>
          <w:color w:val="000000"/>
          <w:sz w:val="23"/>
          <w:szCs w:val="23"/>
          <w:shd w:val="clear" w:color="auto" w:fill="FFFFFF" w:themeFill="background1"/>
          <w:lang w:eastAsia="lt-LT"/>
        </w:rPr>
        <w:t xml:space="preserve"> </w:t>
      </w:r>
      <w:r w:rsidRPr="005E6D85">
        <w:rPr>
          <w:rFonts w:ascii="Times New Roman" w:hAnsi="Times New Roman"/>
          <w:b/>
          <w:i/>
          <w:color w:val="000000"/>
          <w:sz w:val="23"/>
          <w:szCs w:val="23"/>
          <w:shd w:val="clear" w:color="auto" w:fill="FFFFFF" w:themeFill="background1"/>
          <w:lang w:eastAsia="lt-LT"/>
        </w:rPr>
        <w:t>000 Eur išmoka.</w:t>
      </w:r>
    </w:p>
    <w:p w14:paraId="5765EC64" w14:textId="77777777" w:rsidR="007C3F7E" w:rsidRPr="005E6D85" w:rsidRDefault="007C3F7E" w:rsidP="007C3F7E">
      <w:pPr>
        <w:pStyle w:val="Sraopastraipa"/>
        <w:numPr>
          <w:ilvl w:val="0"/>
          <w:numId w:val="98"/>
        </w:numPr>
        <w:tabs>
          <w:tab w:val="left" w:pos="851"/>
          <w:tab w:val="left" w:pos="993"/>
        </w:tabs>
        <w:suppressAutoHyphens/>
        <w:spacing w:after="0" w:line="240" w:lineRule="auto"/>
        <w:ind w:left="0" w:firstLine="624"/>
        <w:jc w:val="both"/>
        <w:rPr>
          <w:rFonts w:ascii="Times New Roman" w:hAnsi="Times New Roman"/>
          <w:sz w:val="23"/>
          <w:szCs w:val="23"/>
        </w:rPr>
      </w:pPr>
      <w:r w:rsidRPr="005E6D85">
        <w:rPr>
          <w:rFonts w:ascii="Times New Roman" w:hAnsi="Times New Roman"/>
          <w:sz w:val="23"/>
          <w:szCs w:val="23"/>
        </w:rPr>
        <w:t xml:space="preserve">Programos </w:t>
      </w:r>
      <w:r w:rsidRPr="005E6D85">
        <w:rPr>
          <w:rFonts w:ascii="Times New Roman" w:hAnsi="Times New Roman"/>
          <w:sz w:val="23"/>
          <w:szCs w:val="23"/>
          <w:shd w:val="clear" w:color="auto" w:fill="FFFFFF" w:themeFill="background1"/>
        </w:rPr>
        <w:t>15.1</w:t>
      </w:r>
      <w:r w:rsidRPr="005E6D85">
        <w:rPr>
          <w:rFonts w:ascii="Times New Roman" w:hAnsi="Times New Roman"/>
          <w:sz w:val="23"/>
          <w:szCs w:val="23"/>
        </w:rPr>
        <w:t xml:space="preserve"> papunktyje t</w:t>
      </w:r>
      <w:r>
        <w:rPr>
          <w:rFonts w:ascii="Times New Roman" w:hAnsi="Times New Roman"/>
          <w:bCs/>
          <w:sz w:val="23"/>
          <w:szCs w:val="23"/>
        </w:rPr>
        <w:t>eisę į kompensaciją turi s</w:t>
      </w:r>
      <w:r w:rsidRPr="005E6D85">
        <w:rPr>
          <w:rFonts w:ascii="Times New Roman" w:hAnsi="Times New Roman"/>
          <w:bCs/>
          <w:sz w:val="23"/>
          <w:szCs w:val="23"/>
        </w:rPr>
        <w:t>pecialistai, kurie į darbą ir iš darbo vyksta viešuoju ar asmeniniu transportu. Teisę į kompensaciją turi Įstaigoje įdarbinti trūkstamų specialybių gydytojai ir slaugos specialistai, kurių faktinė gyvenamoji vieta nutolusi nuo darbo vietos 20 kilometrų ir daugiau. Nuo gyvenamosios vietos iki darbo vietos važiuojamas atstumas nustatomas naudojant viešai prieinamą skaitmeninį žemėlapį. Pasikeitus faktinei gyvenamajai vietai, darbuotojas per 5 kalendorines dienas privalo informuoti apie tai Įstaigos vadovą.</w:t>
      </w:r>
    </w:p>
    <w:p w14:paraId="7C2A9742" w14:textId="77777777" w:rsidR="007C3F7E" w:rsidRPr="005E6D85" w:rsidRDefault="007C3F7E" w:rsidP="007C3F7E">
      <w:pPr>
        <w:pStyle w:val="Sraopastraipa"/>
        <w:numPr>
          <w:ilvl w:val="0"/>
          <w:numId w:val="98"/>
        </w:numPr>
        <w:tabs>
          <w:tab w:val="left" w:pos="851"/>
          <w:tab w:val="left" w:pos="993"/>
        </w:tabs>
        <w:suppressAutoHyphens/>
        <w:spacing w:after="0" w:line="240" w:lineRule="auto"/>
        <w:ind w:left="0" w:firstLine="624"/>
        <w:jc w:val="both"/>
        <w:rPr>
          <w:rFonts w:ascii="Times New Roman" w:hAnsi="Times New Roman"/>
          <w:sz w:val="23"/>
          <w:szCs w:val="23"/>
        </w:rPr>
      </w:pPr>
      <w:r w:rsidRPr="005E6D85">
        <w:rPr>
          <w:rFonts w:ascii="Times New Roman" w:hAnsi="Times New Roman"/>
          <w:bCs/>
          <w:sz w:val="23"/>
          <w:szCs w:val="23"/>
        </w:rPr>
        <w:t>Kompensuojamų kelionės išlaidų dydis apskaičiuojamas, pagal formulę:</w:t>
      </w:r>
    </w:p>
    <w:p w14:paraId="08F9C481" w14:textId="77777777" w:rsidR="007C3F7E" w:rsidRPr="005E6D85" w:rsidRDefault="007C3F7E" w:rsidP="007C3F7E">
      <w:pPr>
        <w:pStyle w:val="Sraopastraipa"/>
        <w:tabs>
          <w:tab w:val="left" w:pos="851"/>
          <w:tab w:val="left" w:pos="993"/>
        </w:tabs>
        <w:spacing w:after="0" w:line="240" w:lineRule="auto"/>
        <w:ind w:left="567"/>
        <w:jc w:val="both"/>
        <w:rPr>
          <w:rFonts w:ascii="Times New Roman" w:hAnsi="Times New Roman"/>
          <w:i/>
          <w:iCs/>
          <w:sz w:val="20"/>
          <w:szCs w:val="20"/>
        </w:rPr>
      </w:pPr>
      <w:r w:rsidRPr="005E6D85">
        <w:rPr>
          <w:rFonts w:ascii="Times New Roman" w:hAnsi="Times New Roman"/>
          <w:bCs/>
          <w:i/>
          <w:iCs/>
          <w:sz w:val="20"/>
          <w:szCs w:val="20"/>
        </w:rPr>
        <w:t>Išlaidos = a x 2 x d x k,</w:t>
      </w:r>
    </w:p>
    <w:p w14:paraId="70F43059" w14:textId="77777777" w:rsidR="007C3F7E" w:rsidRPr="005E6D85" w:rsidRDefault="007C3F7E" w:rsidP="007C3F7E">
      <w:pPr>
        <w:pStyle w:val="Sraopastraipa"/>
        <w:tabs>
          <w:tab w:val="left" w:pos="851"/>
          <w:tab w:val="left" w:pos="993"/>
        </w:tabs>
        <w:spacing w:after="0" w:line="240" w:lineRule="auto"/>
        <w:ind w:left="567"/>
        <w:jc w:val="both"/>
        <w:rPr>
          <w:rFonts w:ascii="Times New Roman" w:hAnsi="Times New Roman"/>
          <w:i/>
          <w:iCs/>
          <w:sz w:val="20"/>
          <w:szCs w:val="20"/>
        </w:rPr>
      </w:pPr>
      <w:r w:rsidRPr="005E6D85">
        <w:rPr>
          <w:rFonts w:ascii="Times New Roman" w:hAnsi="Times New Roman"/>
          <w:bCs/>
          <w:i/>
          <w:iCs/>
          <w:sz w:val="20"/>
          <w:szCs w:val="20"/>
        </w:rPr>
        <w:t>kur:</w:t>
      </w:r>
    </w:p>
    <w:p w14:paraId="62EFBBF8" w14:textId="77777777" w:rsidR="007C3F7E" w:rsidRPr="005E6D85" w:rsidRDefault="007C3F7E" w:rsidP="007C3F7E">
      <w:pPr>
        <w:pStyle w:val="Sraopastraipa"/>
        <w:tabs>
          <w:tab w:val="left" w:pos="851"/>
          <w:tab w:val="left" w:pos="993"/>
        </w:tabs>
        <w:spacing w:after="0" w:line="240" w:lineRule="auto"/>
        <w:ind w:left="567"/>
        <w:jc w:val="both"/>
        <w:rPr>
          <w:rFonts w:ascii="Times New Roman" w:hAnsi="Times New Roman"/>
          <w:i/>
          <w:iCs/>
          <w:sz w:val="20"/>
          <w:szCs w:val="20"/>
        </w:rPr>
      </w:pPr>
      <w:r w:rsidRPr="005E6D85">
        <w:rPr>
          <w:rFonts w:ascii="Times New Roman" w:hAnsi="Times New Roman"/>
          <w:bCs/>
          <w:i/>
          <w:iCs/>
          <w:sz w:val="20"/>
          <w:szCs w:val="20"/>
        </w:rPr>
        <w:t>a – trumpiausias atstumas nuo gyvenamosios vietos iki darbo vietos (kilometrais su vienu ženklu po kablelio);</w:t>
      </w:r>
    </w:p>
    <w:p w14:paraId="220AF9D4" w14:textId="77777777" w:rsidR="007C3F7E" w:rsidRPr="005E6D85" w:rsidRDefault="007C3F7E" w:rsidP="007C3F7E">
      <w:pPr>
        <w:pStyle w:val="Sraopastraipa"/>
        <w:tabs>
          <w:tab w:val="left" w:pos="851"/>
          <w:tab w:val="left" w:pos="993"/>
        </w:tabs>
        <w:spacing w:after="0" w:line="240" w:lineRule="auto"/>
        <w:ind w:left="567"/>
        <w:jc w:val="both"/>
        <w:rPr>
          <w:rFonts w:ascii="Times New Roman" w:hAnsi="Times New Roman"/>
          <w:i/>
          <w:iCs/>
          <w:sz w:val="20"/>
          <w:szCs w:val="20"/>
        </w:rPr>
      </w:pPr>
      <w:r w:rsidRPr="005E6D85">
        <w:rPr>
          <w:rFonts w:ascii="Times New Roman" w:hAnsi="Times New Roman"/>
          <w:bCs/>
          <w:i/>
          <w:iCs/>
          <w:sz w:val="20"/>
          <w:szCs w:val="20"/>
        </w:rPr>
        <w:t>d – asmens važiuotų į darbą dienų skaičius per mėnesį</w:t>
      </w:r>
    </w:p>
    <w:p w14:paraId="1A1F009A" w14:textId="77777777" w:rsidR="007C3F7E" w:rsidRPr="005E6D85" w:rsidRDefault="007C3F7E" w:rsidP="007C3F7E">
      <w:pPr>
        <w:pStyle w:val="Sraopastraipa"/>
        <w:tabs>
          <w:tab w:val="left" w:pos="851"/>
          <w:tab w:val="left" w:pos="993"/>
        </w:tabs>
        <w:spacing w:after="0" w:line="240" w:lineRule="auto"/>
        <w:ind w:left="567"/>
        <w:jc w:val="both"/>
        <w:rPr>
          <w:rFonts w:ascii="Times New Roman" w:hAnsi="Times New Roman"/>
          <w:i/>
          <w:iCs/>
          <w:sz w:val="20"/>
          <w:szCs w:val="20"/>
        </w:rPr>
      </w:pPr>
      <w:r w:rsidRPr="005E6D85">
        <w:rPr>
          <w:rFonts w:ascii="Times New Roman" w:hAnsi="Times New Roman"/>
          <w:bCs/>
          <w:i/>
          <w:iCs/>
          <w:sz w:val="20"/>
          <w:szCs w:val="20"/>
        </w:rPr>
        <w:t>k – sudeginto automobilio kuro sąnaudų norma.</w:t>
      </w:r>
    </w:p>
    <w:p w14:paraId="3266CB78" w14:textId="77777777" w:rsidR="007C3F7E" w:rsidRPr="00DB348D" w:rsidRDefault="007C3F7E" w:rsidP="007C3F7E">
      <w:pPr>
        <w:pStyle w:val="Sraopastraipa"/>
        <w:numPr>
          <w:ilvl w:val="0"/>
          <w:numId w:val="98"/>
        </w:numPr>
        <w:tabs>
          <w:tab w:val="left" w:pos="851"/>
          <w:tab w:val="left" w:pos="993"/>
        </w:tabs>
        <w:suppressAutoHyphens/>
        <w:spacing w:after="0" w:line="240" w:lineRule="auto"/>
        <w:ind w:left="0" w:firstLine="567"/>
        <w:jc w:val="both"/>
        <w:rPr>
          <w:rFonts w:ascii="Times New Roman" w:hAnsi="Times New Roman"/>
          <w:color w:val="FF0000"/>
          <w:sz w:val="23"/>
          <w:szCs w:val="23"/>
        </w:rPr>
      </w:pPr>
      <w:r w:rsidRPr="00DB348D">
        <w:rPr>
          <w:rFonts w:ascii="Times New Roman" w:hAnsi="Times New Roman"/>
          <w:bCs/>
          <w:sz w:val="23"/>
          <w:szCs w:val="23"/>
        </w:rPr>
        <w:t xml:space="preserve">2022 kovo mėnesį pradėtas kelionės išlaidų kompensavimas įstaigos darbuotojams, pagal keliamus kriterijus. 2 lentelėje stebimas darbuotojų skaičiaus pasiskirstymas ir papildomos išlaidos tenkančios įstaigai, įdiegus šią tvarką. </w:t>
      </w:r>
    </w:p>
    <w:p w14:paraId="2C9884ED" w14:textId="77777777" w:rsidR="007C3F7E" w:rsidRPr="00DF4257" w:rsidRDefault="007C3F7E" w:rsidP="007C3F7E">
      <w:pPr>
        <w:pStyle w:val="Sraopastraipa"/>
        <w:tabs>
          <w:tab w:val="left" w:pos="851"/>
          <w:tab w:val="left" w:pos="993"/>
        </w:tabs>
        <w:spacing w:after="0" w:line="240" w:lineRule="auto"/>
        <w:ind w:left="0"/>
        <w:jc w:val="both"/>
        <w:rPr>
          <w:rFonts w:ascii="Times New Roman" w:hAnsi="Times New Roman"/>
          <w:sz w:val="23"/>
          <w:szCs w:val="23"/>
        </w:rPr>
      </w:pPr>
      <w:r w:rsidRPr="00DF4257">
        <w:rPr>
          <w:rFonts w:ascii="Times New Roman" w:hAnsi="Times New Roman"/>
          <w:bCs/>
          <w:sz w:val="23"/>
          <w:szCs w:val="23"/>
        </w:rPr>
        <w:t xml:space="preserve"> </w:t>
      </w:r>
    </w:p>
    <w:p w14:paraId="723032C4" w14:textId="77777777" w:rsidR="007C3F7E" w:rsidRPr="00DB348D" w:rsidRDefault="007C3F7E" w:rsidP="007C3F7E">
      <w:pPr>
        <w:pStyle w:val="Sraopastraipa"/>
        <w:tabs>
          <w:tab w:val="left" w:pos="851"/>
          <w:tab w:val="left" w:pos="993"/>
        </w:tabs>
        <w:spacing w:after="0" w:line="240" w:lineRule="auto"/>
        <w:ind w:left="0"/>
        <w:jc w:val="right"/>
        <w:rPr>
          <w:rFonts w:ascii="Times New Roman" w:hAnsi="Times New Roman"/>
          <w:color w:val="FF0000"/>
        </w:rPr>
      </w:pPr>
      <w:r w:rsidRPr="00E77152">
        <w:rPr>
          <w:rFonts w:ascii="Times New Roman" w:hAnsi="Times New Roman"/>
          <w:b/>
          <w:bCs/>
        </w:rPr>
        <w:t xml:space="preserve">2 lentelė. Kuro kompensavimo išlaidų </w:t>
      </w:r>
      <w:r w:rsidRPr="00DB348D">
        <w:rPr>
          <w:rFonts w:ascii="Times New Roman" w:hAnsi="Times New Roman"/>
          <w:b/>
          <w:bCs/>
        </w:rPr>
        <w:t>pasiskirstymas (2022 m.)</w:t>
      </w:r>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3"/>
        <w:gridCol w:w="3213"/>
      </w:tblGrid>
      <w:tr w:rsidR="007C3F7E" w:rsidRPr="00E77152" w14:paraId="17ED9DEB" w14:textId="77777777" w:rsidTr="0018210B">
        <w:tc>
          <w:tcPr>
            <w:tcW w:w="3212" w:type="dxa"/>
            <w:tcBorders>
              <w:top w:val="single" w:sz="2" w:space="0" w:color="000000"/>
              <w:left w:val="single" w:sz="2" w:space="0" w:color="000000"/>
              <w:bottom w:val="single" w:sz="2" w:space="0" w:color="000000"/>
            </w:tcBorders>
            <w:shd w:val="clear" w:color="auto" w:fill="CCCCCC"/>
          </w:tcPr>
          <w:p w14:paraId="3E186BA9" w14:textId="77777777" w:rsidR="007C3F7E" w:rsidRPr="00DB348D" w:rsidRDefault="007C3F7E" w:rsidP="0018210B">
            <w:pPr>
              <w:pStyle w:val="Lentelsturinys"/>
              <w:widowControl w:val="0"/>
              <w:spacing w:after="0"/>
              <w:jc w:val="both"/>
              <w:rPr>
                <w:b/>
                <w:bCs/>
                <w:sz w:val="21"/>
                <w:szCs w:val="21"/>
              </w:rPr>
            </w:pPr>
            <w:r w:rsidRPr="00DB348D">
              <w:rPr>
                <w:b/>
                <w:bCs/>
                <w:sz w:val="21"/>
                <w:szCs w:val="21"/>
              </w:rPr>
              <w:t>Mėnuo</w:t>
            </w:r>
          </w:p>
        </w:tc>
        <w:tc>
          <w:tcPr>
            <w:tcW w:w="3213" w:type="dxa"/>
            <w:tcBorders>
              <w:top w:val="single" w:sz="2" w:space="0" w:color="000000"/>
              <w:left w:val="single" w:sz="2" w:space="0" w:color="000000"/>
              <w:bottom w:val="single" w:sz="2" w:space="0" w:color="000000"/>
            </w:tcBorders>
            <w:shd w:val="clear" w:color="auto" w:fill="CCCCCC"/>
          </w:tcPr>
          <w:p w14:paraId="49E6FFF2" w14:textId="77777777" w:rsidR="007C3F7E" w:rsidRPr="00DB348D" w:rsidRDefault="007C3F7E" w:rsidP="0018210B">
            <w:pPr>
              <w:pStyle w:val="Lentelsturinys"/>
              <w:widowControl w:val="0"/>
              <w:spacing w:after="0"/>
              <w:jc w:val="both"/>
              <w:rPr>
                <w:b/>
                <w:bCs/>
                <w:sz w:val="21"/>
                <w:szCs w:val="21"/>
              </w:rPr>
            </w:pPr>
            <w:r w:rsidRPr="00DB348D">
              <w:rPr>
                <w:b/>
                <w:bCs/>
                <w:sz w:val="21"/>
                <w:szCs w:val="21"/>
              </w:rPr>
              <w:t>Darbuotojų skaičius</w:t>
            </w:r>
          </w:p>
        </w:tc>
        <w:tc>
          <w:tcPr>
            <w:tcW w:w="3213" w:type="dxa"/>
            <w:tcBorders>
              <w:top w:val="single" w:sz="2" w:space="0" w:color="000000"/>
              <w:left w:val="single" w:sz="2" w:space="0" w:color="000000"/>
              <w:bottom w:val="single" w:sz="2" w:space="0" w:color="000000"/>
              <w:right w:val="single" w:sz="2" w:space="0" w:color="000000"/>
            </w:tcBorders>
            <w:shd w:val="clear" w:color="auto" w:fill="CCCCCC"/>
          </w:tcPr>
          <w:p w14:paraId="3DF5C0AE" w14:textId="77777777" w:rsidR="007C3F7E" w:rsidRPr="00E77152" w:rsidRDefault="007C3F7E" w:rsidP="0018210B">
            <w:pPr>
              <w:pStyle w:val="Lentelsturinys"/>
              <w:widowControl w:val="0"/>
              <w:spacing w:after="0"/>
              <w:jc w:val="both"/>
              <w:rPr>
                <w:b/>
                <w:bCs/>
                <w:sz w:val="21"/>
                <w:szCs w:val="21"/>
              </w:rPr>
            </w:pPr>
            <w:r w:rsidRPr="00DB348D">
              <w:rPr>
                <w:b/>
                <w:bCs/>
                <w:sz w:val="21"/>
                <w:szCs w:val="21"/>
              </w:rPr>
              <w:t>Išlaidos, Eur</w:t>
            </w:r>
          </w:p>
        </w:tc>
      </w:tr>
      <w:tr w:rsidR="007C3F7E" w:rsidRPr="00E77152" w14:paraId="6F34E0EC" w14:textId="77777777" w:rsidTr="0018210B">
        <w:tc>
          <w:tcPr>
            <w:tcW w:w="3212" w:type="dxa"/>
            <w:tcBorders>
              <w:left w:val="single" w:sz="2" w:space="0" w:color="000000"/>
              <w:bottom w:val="single" w:sz="2" w:space="0" w:color="000000"/>
            </w:tcBorders>
          </w:tcPr>
          <w:p w14:paraId="11CFF785" w14:textId="77777777" w:rsidR="007C3F7E" w:rsidRPr="00E77152" w:rsidRDefault="007C3F7E" w:rsidP="0018210B">
            <w:pPr>
              <w:pStyle w:val="Lentelsturinys"/>
              <w:widowControl w:val="0"/>
              <w:spacing w:after="0"/>
              <w:jc w:val="both"/>
              <w:rPr>
                <w:sz w:val="21"/>
                <w:szCs w:val="21"/>
              </w:rPr>
            </w:pPr>
            <w:r w:rsidRPr="00E77152">
              <w:rPr>
                <w:sz w:val="21"/>
                <w:szCs w:val="21"/>
              </w:rPr>
              <w:t>Kovas</w:t>
            </w:r>
          </w:p>
        </w:tc>
        <w:tc>
          <w:tcPr>
            <w:tcW w:w="3213" w:type="dxa"/>
            <w:tcBorders>
              <w:left w:val="single" w:sz="2" w:space="0" w:color="000000"/>
              <w:bottom w:val="single" w:sz="2" w:space="0" w:color="000000"/>
            </w:tcBorders>
          </w:tcPr>
          <w:p w14:paraId="7257772A" w14:textId="77777777" w:rsidR="007C3F7E" w:rsidRPr="00E77152" w:rsidRDefault="007C3F7E" w:rsidP="0018210B">
            <w:pPr>
              <w:pStyle w:val="Lentelsturinys"/>
              <w:widowControl w:val="0"/>
              <w:spacing w:after="0"/>
              <w:jc w:val="both"/>
              <w:rPr>
                <w:sz w:val="21"/>
                <w:szCs w:val="21"/>
              </w:rPr>
            </w:pPr>
            <w:r w:rsidRPr="00E77152">
              <w:rPr>
                <w:sz w:val="21"/>
                <w:szCs w:val="21"/>
              </w:rPr>
              <w:t>43</w:t>
            </w:r>
          </w:p>
        </w:tc>
        <w:tc>
          <w:tcPr>
            <w:tcW w:w="3213" w:type="dxa"/>
            <w:tcBorders>
              <w:left w:val="single" w:sz="2" w:space="0" w:color="000000"/>
              <w:bottom w:val="single" w:sz="2" w:space="0" w:color="000000"/>
              <w:right w:val="single" w:sz="2" w:space="0" w:color="000000"/>
            </w:tcBorders>
          </w:tcPr>
          <w:p w14:paraId="20837BE6" w14:textId="77777777" w:rsidR="007C3F7E" w:rsidRPr="00E77152" w:rsidRDefault="007C3F7E" w:rsidP="0018210B">
            <w:pPr>
              <w:widowControl w:val="0"/>
              <w:jc w:val="both"/>
              <w:rPr>
                <w:sz w:val="21"/>
                <w:szCs w:val="21"/>
              </w:rPr>
            </w:pPr>
            <w:r w:rsidRPr="00E77152">
              <w:rPr>
                <w:color w:val="000000"/>
                <w:sz w:val="21"/>
                <w:szCs w:val="21"/>
              </w:rPr>
              <w:t>1 487,82</w:t>
            </w:r>
          </w:p>
        </w:tc>
      </w:tr>
      <w:tr w:rsidR="007C3F7E" w:rsidRPr="00E77152" w14:paraId="718DC0F5" w14:textId="77777777" w:rsidTr="0018210B">
        <w:tc>
          <w:tcPr>
            <w:tcW w:w="3212" w:type="dxa"/>
            <w:tcBorders>
              <w:left w:val="single" w:sz="2" w:space="0" w:color="000000"/>
              <w:bottom w:val="single" w:sz="2" w:space="0" w:color="000000"/>
            </w:tcBorders>
          </w:tcPr>
          <w:p w14:paraId="5AA5AAAE" w14:textId="77777777" w:rsidR="007C3F7E" w:rsidRPr="00E77152" w:rsidRDefault="007C3F7E" w:rsidP="0018210B">
            <w:pPr>
              <w:pStyle w:val="Lentelsturinys"/>
              <w:widowControl w:val="0"/>
              <w:spacing w:after="0"/>
              <w:jc w:val="both"/>
              <w:rPr>
                <w:sz w:val="21"/>
                <w:szCs w:val="21"/>
              </w:rPr>
            </w:pPr>
            <w:r w:rsidRPr="00E77152">
              <w:rPr>
                <w:sz w:val="21"/>
                <w:szCs w:val="21"/>
              </w:rPr>
              <w:t>Balandis</w:t>
            </w:r>
          </w:p>
        </w:tc>
        <w:tc>
          <w:tcPr>
            <w:tcW w:w="3213" w:type="dxa"/>
            <w:tcBorders>
              <w:left w:val="single" w:sz="2" w:space="0" w:color="000000"/>
              <w:bottom w:val="single" w:sz="2" w:space="0" w:color="000000"/>
            </w:tcBorders>
          </w:tcPr>
          <w:p w14:paraId="2091B340" w14:textId="77777777" w:rsidR="007C3F7E" w:rsidRPr="00E77152" w:rsidRDefault="007C3F7E" w:rsidP="0018210B">
            <w:pPr>
              <w:pStyle w:val="Lentelsturinys"/>
              <w:widowControl w:val="0"/>
              <w:spacing w:after="0"/>
              <w:jc w:val="both"/>
              <w:rPr>
                <w:sz w:val="21"/>
                <w:szCs w:val="21"/>
              </w:rPr>
            </w:pPr>
            <w:r w:rsidRPr="00E77152">
              <w:rPr>
                <w:sz w:val="21"/>
                <w:szCs w:val="21"/>
              </w:rPr>
              <w:t>61</w:t>
            </w:r>
          </w:p>
        </w:tc>
        <w:tc>
          <w:tcPr>
            <w:tcW w:w="3213" w:type="dxa"/>
            <w:tcBorders>
              <w:left w:val="single" w:sz="2" w:space="0" w:color="000000"/>
              <w:bottom w:val="single" w:sz="2" w:space="0" w:color="000000"/>
              <w:right w:val="single" w:sz="2" w:space="0" w:color="000000"/>
            </w:tcBorders>
          </w:tcPr>
          <w:p w14:paraId="10965028" w14:textId="77777777" w:rsidR="007C3F7E" w:rsidRPr="00E77152" w:rsidRDefault="007C3F7E" w:rsidP="0018210B">
            <w:pPr>
              <w:widowControl w:val="0"/>
              <w:jc w:val="both"/>
              <w:rPr>
                <w:sz w:val="21"/>
                <w:szCs w:val="21"/>
              </w:rPr>
            </w:pPr>
            <w:r w:rsidRPr="00E77152">
              <w:rPr>
                <w:color w:val="000000"/>
                <w:sz w:val="21"/>
                <w:szCs w:val="21"/>
              </w:rPr>
              <w:t>5 080,91</w:t>
            </w:r>
          </w:p>
        </w:tc>
      </w:tr>
      <w:tr w:rsidR="007C3F7E" w:rsidRPr="00E77152" w14:paraId="7292B929" w14:textId="77777777" w:rsidTr="0018210B">
        <w:tc>
          <w:tcPr>
            <w:tcW w:w="3212" w:type="dxa"/>
            <w:tcBorders>
              <w:left w:val="single" w:sz="2" w:space="0" w:color="000000"/>
              <w:bottom w:val="single" w:sz="2" w:space="0" w:color="000000"/>
            </w:tcBorders>
          </w:tcPr>
          <w:p w14:paraId="66305A35" w14:textId="77777777" w:rsidR="007C3F7E" w:rsidRPr="00E77152" w:rsidRDefault="007C3F7E" w:rsidP="0018210B">
            <w:pPr>
              <w:pStyle w:val="Lentelsturinys"/>
              <w:widowControl w:val="0"/>
              <w:spacing w:after="0"/>
              <w:jc w:val="both"/>
              <w:rPr>
                <w:sz w:val="21"/>
                <w:szCs w:val="21"/>
              </w:rPr>
            </w:pPr>
            <w:r w:rsidRPr="00E77152">
              <w:rPr>
                <w:sz w:val="21"/>
                <w:szCs w:val="21"/>
              </w:rPr>
              <w:t>Gegužė</w:t>
            </w:r>
          </w:p>
        </w:tc>
        <w:tc>
          <w:tcPr>
            <w:tcW w:w="3213" w:type="dxa"/>
            <w:tcBorders>
              <w:left w:val="single" w:sz="2" w:space="0" w:color="000000"/>
              <w:bottom w:val="single" w:sz="2" w:space="0" w:color="000000"/>
            </w:tcBorders>
          </w:tcPr>
          <w:p w14:paraId="68018FF9" w14:textId="77777777" w:rsidR="007C3F7E" w:rsidRPr="00E77152" w:rsidRDefault="007C3F7E" w:rsidP="0018210B">
            <w:pPr>
              <w:pStyle w:val="Lentelsturinys"/>
              <w:widowControl w:val="0"/>
              <w:spacing w:after="0"/>
              <w:jc w:val="both"/>
              <w:rPr>
                <w:sz w:val="21"/>
                <w:szCs w:val="21"/>
              </w:rPr>
            </w:pPr>
            <w:r w:rsidRPr="00E77152">
              <w:rPr>
                <w:sz w:val="21"/>
                <w:szCs w:val="21"/>
              </w:rPr>
              <w:t>68</w:t>
            </w:r>
          </w:p>
        </w:tc>
        <w:tc>
          <w:tcPr>
            <w:tcW w:w="3213" w:type="dxa"/>
            <w:tcBorders>
              <w:left w:val="single" w:sz="2" w:space="0" w:color="000000"/>
              <w:bottom w:val="single" w:sz="2" w:space="0" w:color="000000"/>
              <w:right w:val="single" w:sz="2" w:space="0" w:color="000000"/>
            </w:tcBorders>
          </w:tcPr>
          <w:p w14:paraId="1EFD32CE" w14:textId="77777777" w:rsidR="007C3F7E" w:rsidRPr="00E77152" w:rsidRDefault="007C3F7E" w:rsidP="0018210B">
            <w:pPr>
              <w:widowControl w:val="0"/>
              <w:jc w:val="both"/>
              <w:rPr>
                <w:sz w:val="21"/>
                <w:szCs w:val="21"/>
              </w:rPr>
            </w:pPr>
            <w:r w:rsidRPr="00E77152">
              <w:rPr>
                <w:color w:val="000000"/>
                <w:sz w:val="21"/>
                <w:szCs w:val="21"/>
              </w:rPr>
              <w:t>8 726,58</w:t>
            </w:r>
          </w:p>
        </w:tc>
      </w:tr>
      <w:tr w:rsidR="007C3F7E" w:rsidRPr="00E77152" w14:paraId="4F80FD84" w14:textId="77777777" w:rsidTr="0018210B">
        <w:tc>
          <w:tcPr>
            <w:tcW w:w="3212" w:type="dxa"/>
            <w:tcBorders>
              <w:left w:val="single" w:sz="2" w:space="0" w:color="000000"/>
              <w:bottom w:val="single" w:sz="2" w:space="0" w:color="000000"/>
            </w:tcBorders>
          </w:tcPr>
          <w:p w14:paraId="01D6602C" w14:textId="77777777" w:rsidR="007C3F7E" w:rsidRPr="00E77152" w:rsidRDefault="007C3F7E" w:rsidP="0018210B">
            <w:pPr>
              <w:pStyle w:val="Lentelsturinys"/>
              <w:widowControl w:val="0"/>
              <w:spacing w:after="0"/>
              <w:jc w:val="both"/>
              <w:rPr>
                <w:sz w:val="21"/>
                <w:szCs w:val="21"/>
              </w:rPr>
            </w:pPr>
            <w:r w:rsidRPr="00E77152">
              <w:rPr>
                <w:sz w:val="21"/>
                <w:szCs w:val="21"/>
              </w:rPr>
              <w:t>Birželis</w:t>
            </w:r>
          </w:p>
        </w:tc>
        <w:tc>
          <w:tcPr>
            <w:tcW w:w="3213" w:type="dxa"/>
            <w:tcBorders>
              <w:left w:val="single" w:sz="2" w:space="0" w:color="000000"/>
              <w:bottom w:val="single" w:sz="2" w:space="0" w:color="000000"/>
            </w:tcBorders>
          </w:tcPr>
          <w:p w14:paraId="18341848" w14:textId="77777777" w:rsidR="007C3F7E" w:rsidRPr="00E77152" w:rsidRDefault="007C3F7E" w:rsidP="0018210B">
            <w:pPr>
              <w:pStyle w:val="Lentelsturinys"/>
              <w:widowControl w:val="0"/>
              <w:spacing w:after="0"/>
              <w:jc w:val="both"/>
              <w:rPr>
                <w:sz w:val="21"/>
                <w:szCs w:val="21"/>
              </w:rPr>
            </w:pPr>
            <w:r w:rsidRPr="00E77152">
              <w:rPr>
                <w:sz w:val="21"/>
                <w:szCs w:val="21"/>
              </w:rPr>
              <w:t>71</w:t>
            </w:r>
          </w:p>
        </w:tc>
        <w:tc>
          <w:tcPr>
            <w:tcW w:w="3213" w:type="dxa"/>
            <w:tcBorders>
              <w:left w:val="single" w:sz="2" w:space="0" w:color="000000"/>
              <w:bottom w:val="single" w:sz="2" w:space="0" w:color="000000"/>
              <w:right w:val="single" w:sz="2" w:space="0" w:color="000000"/>
            </w:tcBorders>
          </w:tcPr>
          <w:p w14:paraId="219440A7" w14:textId="77777777" w:rsidR="007C3F7E" w:rsidRPr="00E77152" w:rsidRDefault="007C3F7E" w:rsidP="0018210B">
            <w:pPr>
              <w:widowControl w:val="0"/>
              <w:jc w:val="both"/>
              <w:rPr>
                <w:sz w:val="21"/>
                <w:szCs w:val="21"/>
              </w:rPr>
            </w:pPr>
            <w:r w:rsidRPr="00E77152">
              <w:rPr>
                <w:color w:val="000000"/>
                <w:sz w:val="21"/>
                <w:szCs w:val="21"/>
              </w:rPr>
              <w:t>9 552,9</w:t>
            </w:r>
          </w:p>
        </w:tc>
      </w:tr>
      <w:tr w:rsidR="007C3F7E" w:rsidRPr="00E77152" w14:paraId="66AB4582" w14:textId="77777777" w:rsidTr="0018210B">
        <w:tc>
          <w:tcPr>
            <w:tcW w:w="3212" w:type="dxa"/>
            <w:tcBorders>
              <w:left w:val="single" w:sz="2" w:space="0" w:color="000000"/>
              <w:bottom w:val="single" w:sz="2" w:space="0" w:color="000000"/>
            </w:tcBorders>
          </w:tcPr>
          <w:p w14:paraId="228A894C" w14:textId="77777777" w:rsidR="007C3F7E" w:rsidRPr="00E77152" w:rsidRDefault="007C3F7E" w:rsidP="0018210B">
            <w:pPr>
              <w:pStyle w:val="Lentelsturinys"/>
              <w:widowControl w:val="0"/>
              <w:spacing w:after="0"/>
              <w:jc w:val="both"/>
              <w:rPr>
                <w:sz w:val="21"/>
                <w:szCs w:val="21"/>
              </w:rPr>
            </w:pPr>
            <w:r w:rsidRPr="00E77152">
              <w:rPr>
                <w:sz w:val="21"/>
                <w:szCs w:val="21"/>
              </w:rPr>
              <w:t>Liepa</w:t>
            </w:r>
          </w:p>
        </w:tc>
        <w:tc>
          <w:tcPr>
            <w:tcW w:w="3213" w:type="dxa"/>
            <w:tcBorders>
              <w:left w:val="single" w:sz="2" w:space="0" w:color="000000"/>
              <w:bottom w:val="single" w:sz="2" w:space="0" w:color="000000"/>
            </w:tcBorders>
          </w:tcPr>
          <w:p w14:paraId="37C1E201" w14:textId="77777777" w:rsidR="007C3F7E" w:rsidRPr="00E77152" w:rsidRDefault="007C3F7E" w:rsidP="0018210B">
            <w:pPr>
              <w:pStyle w:val="Lentelsturinys"/>
              <w:widowControl w:val="0"/>
              <w:spacing w:after="0"/>
              <w:jc w:val="both"/>
              <w:rPr>
                <w:sz w:val="21"/>
                <w:szCs w:val="21"/>
              </w:rPr>
            </w:pPr>
            <w:r w:rsidRPr="00E77152">
              <w:rPr>
                <w:sz w:val="21"/>
                <w:szCs w:val="21"/>
              </w:rPr>
              <w:t>71</w:t>
            </w:r>
          </w:p>
        </w:tc>
        <w:tc>
          <w:tcPr>
            <w:tcW w:w="3213" w:type="dxa"/>
            <w:tcBorders>
              <w:left w:val="single" w:sz="2" w:space="0" w:color="000000"/>
              <w:bottom w:val="single" w:sz="2" w:space="0" w:color="000000"/>
              <w:right w:val="single" w:sz="2" w:space="0" w:color="000000"/>
            </w:tcBorders>
          </w:tcPr>
          <w:p w14:paraId="24081F73" w14:textId="77777777" w:rsidR="007C3F7E" w:rsidRPr="00E77152" w:rsidRDefault="007C3F7E" w:rsidP="0018210B">
            <w:pPr>
              <w:widowControl w:val="0"/>
              <w:jc w:val="both"/>
              <w:rPr>
                <w:sz w:val="21"/>
                <w:szCs w:val="21"/>
              </w:rPr>
            </w:pPr>
            <w:r w:rsidRPr="00E77152">
              <w:rPr>
                <w:color w:val="000000"/>
                <w:sz w:val="21"/>
                <w:szCs w:val="21"/>
              </w:rPr>
              <w:t>7 978,63</w:t>
            </w:r>
          </w:p>
        </w:tc>
      </w:tr>
    </w:tbl>
    <w:p w14:paraId="5396780C" w14:textId="77777777" w:rsidR="007C3F7E" w:rsidRPr="00DF4257" w:rsidRDefault="007C3F7E" w:rsidP="007C3F7E">
      <w:pPr>
        <w:pStyle w:val="Sraopastraipa"/>
        <w:tabs>
          <w:tab w:val="left" w:pos="851"/>
          <w:tab w:val="left" w:pos="993"/>
        </w:tabs>
        <w:spacing w:after="0" w:line="240" w:lineRule="auto"/>
        <w:ind w:left="0" w:firstLine="567"/>
        <w:jc w:val="both"/>
        <w:rPr>
          <w:rFonts w:ascii="Times New Roman" w:hAnsi="Times New Roman"/>
          <w:sz w:val="23"/>
          <w:szCs w:val="23"/>
        </w:rPr>
      </w:pPr>
    </w:p>
    <w:p w14:paraId="4E884CCF" w14:textId="0239B9FE" w:rsidR="007C3F7E" w:rsidRPr="00DF4257" w:rsidRDefault="007C3F7E" w:rsidP="007C3F7E">
      <w:pPr>
        <w:pStyle w:val="Sraopastraipa"/>
        <w:tabs>
          <w:tab w:val="left" w:pos="851"/>
          <w:tab w:val="left" w:pos="993"/>
        </w:tabs>
        <w:spacing w:after="0" w:line="240" w:lineRule="auto"/>
        <w:ind w:left="0" w:firstLine="567"/>
        <w:jc w:val="both"/>
        <w:rPr>
          <w:rFonts w:ascii="Times New Roman" w:hAnsi="Times New Roman"/>
          <w:sz w:val="23"/>
          <w:szCs w:val="23"/>
        </w:rPr>
      </w:pPr>
      <w:r w:rsidRPr="00DB348D">
        <w:rPr>
          <w:rFonts w:ascii="Times New Roman" w:hAnsi="Times New Roman"/>
          <w:bCs/>
          <w:sz w:val="23"/>
          <w:szCs w:val="23"/>
        </w:rPr>
        <w:t xml:space="preserve">19. Patvirtinus kelionės išlaidų kompensavimo tvarką, įstaiga stebi didėjančias išlaidas ir papildomų pinigų poreikį, norint pritraukti trūkstamų sveikatos priežiūros specialistų ir išlaikyti esamus, numatoma, kad kas mėnesį vidutiniškai išlaidos išaugs iki 10 000 Eur. </w:t>
      </w:r>
      <w:r w:rsidRPr="00DB348D">
        <w:rPr>
          <w:rFonts w:ascii="Times New Roman" w:hAnsi="Times New Roman"/>
          <w:b/>
          <w:bCs/>
          <w:sz w:val="23"/>
          <w:szCs w:val="23"/>
        </w:rPr>
        <w:t xml:space="preserve">2023 m. </w:t>
      </w:r>
      <w:r>
        <w:rPr>
          <w:rFonts w:ascii="Times New Roman" w:hAnsi="Times New Roman"/>
          <w:b/>
          <w:bCs/>
          <w:sz w:val="23"/>
          <w:szCs w:val="23"/>
        </w:rPr>
        <w:t xml:space="preserve">finansuojant šią programą </w:t>
      </w:r>
      <w:r w:rsidRPr="00DB348D">
        <w:rPr>
          <w:rFonts w:ascii="Times New Roman" w:hAnsi="Times New Roman"/>
          <w:b/>
          <w:bCs/>
          <w:sz w:val="23"/>
          <w:szCs w:val="23"/>
        </w:rPr>
        <w:t>VŠĮ Kėdainių ligonin</w:t>
      </w:r>
      <w:r>
        <w:rPr>
          <w:rFonts w:ascii="Times New Roman" w:hAnsi="Times New Roman"/>
          <w:b/>
          <w:bCs/>
          <w:sz w:val="23"/>
          <w:szCs w:val="23"/>
        </w:rPr>
        <w:t xml:space="preserve">ės 87 darbuotojams vidutiniškai per mėnesį panaudojo 6 088 Eur. </w:t>
      </w:r>
      <w:r w:rsidR="0096163F">
        <w:rPr>
          <w:rFonts w:ascii="Times New Roman" w:hAnsi="Times New Roman"/>
          <w:b/>
          <w:bCs/>
          <w:sz w:val="23"/>
          <w:szCs w:val="23"/>
        </w:rPr>
        <w:t xml:space="preserve"> </w:t>
      </w:r>
      <w:r w:rsidR="0096163F" w:rsidRPr="0096163F">
        <w:rPr>
          <w:rFonts w:ascii="Times New Roman" w:hAnsi="Times New Roman"/>
          <w:b/>
          <w:bCs/>
          <w:sz w:val="23"/>
          <w:szCs w:val="23"/>
        </w:rPr>
        <w:t xml:space="preserve">2024 m. kelionės išlaidų kompensavimo galimybe pasinaudojo </w:t>
      </w:r>
      <w:r w:rsidR="00646EFD">
        <w:rPr>
          <w:rFonts w:ascii="Times New Roman" w:hAnsi="Times New Roman"/>
          <w:b/>
          <w:bCs/>
          <w:sz w:val="23"/>
          <w:szCs w:val="23"/>
        </w:rPr>
        <w:t>138</w:t>
      </w:r>
      <w:r w:rsidR="0096163F" w:rsidRPr="0096163F">
        <w:rPr>
          <w:rFonts w:ascii="Times New Roman" w:hAnsi="Times New Roman"/>
          <w:b/>
          <w:bCs/>
          <w:sz w:val="23"/>
          <w:szCs w:val="23"/>
        </w:rPr>
        <w:t xml:space="preserve"> Įstaigos darbuotojai, panaudota  </w:t>
      </w:r>
      <w:r w:rsidR="00646EFD">
        <w:rPr>
          <w:rFonts w:ascii="Times New Roman" w:hAnsi="Times New Roman"/>
          <w:b/>
          <w:bCs/>
          <w:sz w:val="23"/>
          <w:szCs w:val="23"/>
        </w:rPr>
        <w:t>85 000</w:t>
      </w:r>
      <w:r w:rsidR="0096163F" w:rsidRPr="0096163F">
        <w:rPr>
          <w:rFonts w:ascii="Times New Roman" w:hAnsi="Times New Roman"/>
          <w:b/>
          <w:bCs/>
          <w:sz w:val="23"/>
          <w:szCs w:val="23"/>
        </w:rPr>
        <w:t xml:space="preserve"> Eur.</w:t>
      </w:r>
    </w:p>
    <w:p w14:paraId="7A986222" w14:textId="77777777" w:rsidR="007C3F7E" w:rsidRPr="00DF4257" w:rsidRDefault="007C3F7E" w:rsidP="007C3F7E">
      <w:pPr>
        <w:jc w:val="center"/>
        <w:rPr>
          <w:b/>
          <w:sz w:val="23"/>
          <w:szCs w:val="23"/>
        </w:rPr>
      </w:pPr>
      <w:r w:rsidRPr="00DF4257">
        <w:rPr>
          <w:b/>
          <w:sz w:val="23"/>
          <w:szCs w:val="23"/>
        </w:rPr>
        <w:t>VI SKYRIUS</w:t>
      </w:r>
    </w:p>
    <w:p w14:paraId="42F9A85D" w14:textId="77777777" w:rsidR="007C3F7E" w:rsidRPr="00DF4257" w:rsidRDefault="007C3F7E" w:rsidP="007C3F7E">
      <w:pPr>
        <w:contextualSpacing/>
        <w:jc w:val="center"/>
        <w:rPr>
          <w:b/>
          <w:sz w:val="23"/>
          <w:szCs w:val="23"/>
        </w:rPr>
      </w:pPr>
      <w:r w:rsidRPr="00DF4257">
        <w:rPr>
          <w:b/>
          <w:sz w:val="23"/>
          <w:szCs w:val="23"/>
        </w:rPr>
        <w:t>LĖŠŲ POREIKIS</w:t>
      </w:r>
    </w:p>
    <w:p w14:paraId="7EBCD4EB" w14:textId="77777777" w:rsidR="007C3F7E" w:rsidRPr="00DF4257" w:rsidRDefault="007C3F7E" w:rsidP="007C3F7E">
      <w:pPr>
        <w:rPr>
          <w:b/>
          <w:sz w:val="23"/>
          <w:szCs w:val="23"/>
        </w:rPr>
      </w:pPr>
    </w:p>
    <w:p w14:paraId="2D41331C" w14:textId="4F3B8989" w:rsidR="007C3F7E" w:rsidRPr="00DB348D" w:rsidRDefault="007C3F7E" w:rsidP="007C3F7E">
      <w:pPr>
        <w:tabs>
          <w:tab w:val="left" w:pos="993"/>
          <w:tab w:val="left" w:pos="1276"/>
        </w:tabs>
        <w:ind w:firstLine="567"/>
        <w:jc w:val="both"/>
        <w:rPr>
          <w:sz w:val="23"/>
          <w:szCs w:val="23"/>
        </w:rPr>
      </w:pPr>
      <w:r w:rsidRPr="00DF4257">
        <w:rPr>
          <w:rFonts w:eastAsia="SimSun"/>
          <w:sz w:val="23"/>
          <w:szCs w:val="23"/>
        </w:rPr>
        <w:t xml:space="preserve">20. </w:t>
      </w:r>
      <w:r w:rsidRPr="00DB348D">
        <w:rPr>
          <w:rFonts w:eastAsia="SimSun"/>
          <w:sz w:val="23"/>
          <w:szCs w:val="23"/>
        </w:rPr>
        <w:t>Sveikatos priežiūros specialistų skatinimo dirbti VŠĮ Kėdainių ligoninėje 2023–2026 m. programa įgyvendinti reikalingų lėšų poreikis –</w:t>
      </w:r>
      <w:r w:rsidR="005D552D">
        <w:rPr>
          <w:rFonts w:eastAsia="SimSun"/>
          <w:sz w:val="23"/>
          <w:szCs w:val="23"/>
        </w:rPr>
        <w:t xml:space="preserve"> </w:t>
      </w:r>
      <w:r w:rsidRPr="00DB348D">
        <w:rPr>
          <w:rFonts w:eastAsia="SimSun"/>
          <w:b/>
          <w:sz w:val="23"/>
          <w:szCs w:val="23"/>
        </w:rPr>
        <w:t>3</w:t>
      </w:r>
      <w:r w:rsidR="004C29F4">
        <w:rPr>
          <w:rFonts w:eastAsia="SimSun"/>
          <w:b/>
          <w:sz w:val="23"/>
          <w:szCs w:val="23"/>
        </w:rPr>
        <w:t>60</w:t>
      </w:r>
      <w:r w:rsidRPr="00DB348D">
        <w:rPr>
          <w:rFonts w:eastAsia="SimSun"/>
          <w:b/>
          <w:sz w:val="23"/>
          <w:szCs w:val="23"/>
        </w:rPr>
        <w:t> 000 Eur</w:t>
      </w:r>
      <w:r w:rsidRPr="00DB348D">
        <w:rPr>
          <w:rFonts w:eastAsia="SimSun"/>
          <w:sz w:val="23"/>
          <w:szCs w:val="23"/>
        </w:rPr>
        <w:t>:</w:t>
      </w:r>
    </w:p>
    <w:p w14:paraId="395276D7" w14:textId="77777777" w:rsidR="007C3F7E" w:rsidRPr="00DB348D" w:rsidRDefault="007C3F7E" w:rsidP="007C3F7E">
      <w:pPr>
        <w:numPr>
          <w:ilvl w:val="0"/>
          <w:numId w:val="97"/>
        </w:numPr>
        <w:tabs>
          <w:tab w:val="left" w:pos="993"/>
        </w:tabs>
        <w:suppressAutoHyphens/>
        <w:ind w:left="0" w:firstLine="567"/>
        <w:jc w:val="both"/>
        <w:rPr>
          <w:sz w:val="23"/>
          <w:szCs w:val="23"/>
        </w:rPr>
      </w:pPr>
      <w:r w:rsidRPr="00DB348D">
        <w:rPr>
          <w:rFonts w:eastAsia="SimSun"/>
          <w:sz w:val="23"/>
          <w:szCs w:val="23"/>
        </w:rPr>
        <w:t xml:space="preserve">2023 m. </w:t>
      </w:r>
      <w:r w:rsidRPr="00DB348D">
        <w:rPr>
          <w:rFonts w:eastAsia="SimSun"/>
          <w:sz w:val="23"/>
          <w:szCs w:val="23"/>
          <w:lang w:eastAsia="ar-SA"/>
        </w:rPr>
        <w:t xml:space="preserve">– </w:t>
      </w:r>
      <w:r w:rsidRPr="00DB348D">
        <w:rPr>
          <w:rFonts w:eastAsia="SimSun"/>
          <w:sz w:val="23"/>
          <w:szCs w:val="23"/>
        </w:rPr>
        <w:t>70 000,00</w:t>
      </w:r>
    </w:p>
    <w:p w14:paraId="2BA5DC64" w14:textId="77777777" w:rsidR="007C3F7E" w:rsidRPr="005D552D" w:rsidRDefault="007C3F7E" w:rsidP="007C3F7E">
      <w:pPr>
        <w:numPr>
          <w:ilvl w:val="0"/>
          <w:numId w:val="97"/>
        </w:numPr>
        <w:tabs>
          <w:tab w:val="left" w:pos="993"/>
        </w:tabs>
        <w:suppressAutoHyphens/>
        <w:ind w:left="0" w:firstLine="567"/>
        <w:jc w:val="both"/>
        <w:rPr>
          <w:sz w:val="23"/>
          <w:szCs w:val="23"/>
        </w:rPr>
      </w:pPr>
      <w:r w:rsidRPr="005D552D">
        <w:rPr>
          <w:rFonts w:eastAsia="SimSun"/>
          <w:sz w:val="23"/>
          <w:szCs w:val="23"/>
        </w:rPr>
        <w:t>2024 m. – 85 000,00</w:t>
      </w:r>
    </w:p>
    <w:p w14:paraId="1504AA58" w14:textId="1789A13C" w:rsidR="007C3F7E" w:rsidRPr="005D552D" w:rsidRDefault="007C3F7E" w:rsidP="007C3F7E">
      <w:pPr>
        <w:numPr>
          <w:ilvl w:val="0"/>
          <w:numId w:val="97"/>
        </w:numPr>
        <w:tabs>
          <w:tab w:val="left" w:pos="993"/>
        </w:tabs>
        <w:suppressAutoHyphens/>
        <w:ind w:left="0" w:firstLine="567"/>
        <w:jc w:val="both"/>
        <w:rPr>
          <w:b/>
          <w:bCs/>
          <w:sz w:val="23"/>
          <w:szCs w:val="23"/>
          <w:u w:val="single"/>
        </w:rPr>
      </w:pPr>
      <w:r w:rsidRPr="005D552D">
        <w:rPr>
          <w:rFonts w:eastAsia="SimSun"/>
          <w:b/>
          <w:bCs/>
          <w:sz w:val="23"/>
          <w:szCs w:val="23"/>
          <w:u w:val="single"/>
          <w:lang w:eastAsia="ar-SA"/>
        </w:rPr>
        <w:t xml:space="preserve">2025 m. – </w:t>
      </w:r>
      <w:r w:rsidR="004C29F4" w:rsidRPr="005D552D">
        <w:rPr>
          <w:rFonts w:eastAsia="SimSun"/>
          <w:b/>
          <w:bCs/>
          <w:sz w:val="23"/>
          <w:szCs w:val="23"/>
          <w:u w:val="single"/>
          <w:lang w:eastAsia="ar-SA"/>
        </w:rPr>
        <w:t>85</w:t>
      </w:r>
      <w:r w:rsidRPr="005D552D">
        <w:rPr>
          <w:rFonts w:eastAsia="SimSun"/>
          <w:b/>
          <w:bCs/>
          <w:sz w:val="23"/>
          <w:szCs w:val="23"/>
          <w:u w:val="single"/>
          <w:lang w:eastAsia="ar-SA"/>
        </w:rPr>
        <w:t xml:space="preserve"> 000,00</w:t>
      </w:r>
    </w:p>
    <w:p w14:paraId="6F07A66A" w14:textId="77777777" w:rsidR="007C3F7E" w:rsidRPr="005D552D" w:rsidRDefault="007C3F7E" w:rsidP="007C3F7E">
      <w:pPr>
        <w:numPr>
          <w:ilvl w:val="0"/>
          <w:numId w:val="97"/>
        </w:numPr>
        <w:tabs>
          <w:tab w:val="left" w:pos="993"/>
        </w:tabs>
        <w:suppressAutoHyphens/>
        <w:ind w:left="0" w:firstLine="567"/>
        <w:jc w:val="both"/>
        <w:rPr>
          <w:sz w:val="23"/>
          <w:szCs w:val="23"/>
        </w:rPr>
      </w:pPr>
      <w:r w:rsidRPr="005D552D">
        <w:rPr>
          <w:rFonts w:eastAsia="SimSun"/>
          <w:sz w:val="23"/>
          <w:szCs w:val="23"/>
          <w:lang w:eastAsia="ar-SA"/>
        </w:rPr>
        <w:t>2026 m. – 120 000,0</w:t>
      </w:r>
      <w:bookmarkStart w:id="128" w:name="_Hlk92449733"/>
      <w:bookmarkEnd w:id="128"/>
      <w:r w:rsidRPr="005D552D">
        <w:rPr>
          <w:rFonts w:eastAsia="SimSun"/>
          <w:sz w:val="23"/>
          <w:szCs w:val="23"/>
          <w:lang w:eastAsia="ar-SA"/>
        </w:rPr>
        <w:t>0</w:t>
      </w:r>
    </w:p>
    <w:p w14:paraId="13883668" w14:textId="77777777" w:rsidR="007C3F7E" w:rsidRPr="005D552D" w:rsidRDefault="007C3F7E" w:rsidP="007C3F7E">
      <w:pPr>
        <w:keepNext/>
        <w:jc w:val="center"/>
        <w:outlineLvl w:val="2"/>
        <w:rPr>
          <w:b/>
          <w:bCs/>
          <w:sz w:val="23"/>
          <w:szCs w:val="23"/>
        </w:rPr>
      </w:pPr>
      <w:r w:rsidRPr="005D552D">
        <w:rPr>
          <w:b/>
          <w:bCs/>
          <w:sz w:val="23"/>
          <w:szCs w:val="23"/>
        </w:rPr>
        <w:t>VII SKYRIUS</w:t>
      </w:r>
    </w:p>
    <w:p w14:paraId="6B9BFE08" w14:textId="77777777" w:rsidR="007C3F7E" w:rsidRPr="005D552D" w:rsidRDefault="007C3F7E" w:rsidP="007C3F7E">
      <w:pPr>
        <w:keepNext/>
        <w:jc w:val="center"/>
        <w:outlineLvl w:val="2"/>
        <w:rPr>
          <w:sz w:val="23"/>
          <w:szCs w:val="23"/>
        </w:rPr>
      </w:pPr>
      <w:r w:rsidRPr="005D552D">
        <w:rPr>
          <w:b/>
          <w:bCs/>
          <w:sz w:val="23"/>
          <w:szCs w:val="23"/>
        </w:rPr>
        <w:t>VERTINIMO KRITERIJAI</w:t>
      </w:r>
    </w:p>
    <w:p w14:paraId="5A6D7955" w14:textId="77777777" w:rsidR="007C3F7E" w:rsidRPr="005D552D" w:rsidRDefault="007C3F7E" w:rsidP="007C3F7E">
      <w:pPr>
        <w:rPr>
          <w:rFonts w:eastAsia="SimSun"/>
          <w:sz w:val="23"/>
          <w:szCs w:val="23"/>
        </w:rPr>
      </w:pPr>
    </w:p>
    <w:p w14:paraId="34D4989B" w14:textId="03658801" w:rsidR="007C3F7E" w:rsidRPr="005D552D" w:rsidRDefault="007C3F7E" w:rsidP="007C3F7E">
      <w:pPr>
        <w:pStyle w:val="Sraopastraipa"/>
        <w:numPr>
          <w:ilvl w:val="0"/>
          <w:numId w:val="99"/>
        </w:numPr>
        <w:tabs>
          <w:tab w:val="left" w:pos="993"/>
          <w:tab w:val="left" w:pos="1276"/>
        </w:tabs>
        <w:suppressAutoHyphens/>
        <w:spacing w:after="0" w:line="240" w:lineRule="auto"/>
        <w:ind w:left="0" w:firstLine="567"/>
        <w:jc w:val="both"/>
        <w:rPr>
          <w:sz w:val="23"/>
          <w:szCs w:val="23"/>
          <w:shd w:val="clear" w:color="auto" w:fill="FFFF00"/>
        </w:rPr>
      </w:pPr>
      <w:r w:rsidRPr="005D552D">
        <w:rPr>
          <w:rFonts w:ascii="Times New Roman" w:eastAsia="SimSun" w:hAnsi="Times New Roman"/>
          <w:sz w:val="23"/>
          <w:szCs w:val="23"/>
          <w:shd w:val="clear" w:color="auto" w:fill="FFFFFF" w:themeFill="background1"/>
        </w:rPr>
        <w:t>Programoje numatytomis priemonėmis pasinaudojusių sveikatos priežiūros specialistų</w:t>
      </w:r>
      <w:r w:rsidRPr="005D552D">
        <w:rPr>
          <w:rFonts w:ascii="Times New Roman" w:eastAsia="SimSun" w:hAnsi="Times New Roman"/>
          <w:sz w:val="23"/>
          <w:szCs w:val="23"/>
          <w:shd w:val="clear" w:color="auto" w:fill="FFFF00"/>
        </w:rPr>
        <w:t xml:space="preserve"> </w:t>
      </w:r>
      <w:r w:rsidRPr="005D552D">
        <w:rPr>
          <w:rFonts w:ascii="Times New Roman" w:eastAsia="SimSun" w:hAnsi="Times New Roman"/>
          <w:sz w:val="23"/>
          <w:szCs w:val="23"/>
          <w:shd w:val="clear" w:color="auto" w:fill="FFFFFF" w:themeFill="background1"/>
        </w:rPr>
        <w:t xml:space="preserve">skaičius </w:t>
      </w:r>
      <w:r w:rsidRPr="005D552D">
        <w:rPr>
          <w:rFonts w:ascii="Times New Roman" w:eastAsia="SimSun" w:hAnsi="Times New Roman"/>
          <w:sz w:val="23"/>
          <w:szCs w:val="23"/>
          <w:lang w:eastAsia="ar-SA"/>
        </w:rPr>
        <w:t xml:space="preserve">– </w:t>
      </w:r>
      <w:r w:rsidR="00646EFD">
        <w:rPr>
          <w:rFonts w:ascii="Times New Roman" w:eastAsia="SimSun" w:hAnsi="Times New Roman"/>
          <w:sz w:val="23"/>
          <w:szCs w:val="23"/>
          <w:shd w:val="clear" w:color="auto" w:fill="FFFFFF" w:themeFill="background1"/>
        </w:rPr>
        <w:t>138</w:t>
      </w:r>
      <w:r w:rsidRPr="005D552D">
        <w:rPr>
          <w:rFonts w:ascii="Times New Roman" w:eastAsia="SimSun" w:hAnsi="Times New Roman"/>
          <w:sz w:val="23"/>
          <w:szCs w:val="23"/>
          <w:shd w:val="clear" w:color="auto" w:fill="FFFFFF" w:themeFill="background1"/>
        </w:rPr>
        <w:t>.</w:t>
      </w:r>
    </w:p>
    <w:p w14:paraId="5AEF4D45" w14:textId="77777777" w:rsidR="007C3F7E" w:rsidRPr="00DB348D" w:rsidRDefault="007C3F7E" w:rsidP="007C3F7E">
      <w:pPr>
        <w:numPr>
          <w:ilvl w:val="0"/>
          <w:numId w:val="99"/>
        </w:numPr>
        <w:tabs>
          <w:tab w:val="left" w:pos="993"/>
          <w:tab w:val="left" w:pos="1276"/>
        </w:tabs>
        <w:suppressAutoHyphens/>
        <w:ind w:left="0" w:firstLine="567"/>
        <w:jc w:val="both"/>
        <w:rPr>
          <w:sz w:val="23"/>
          <w:szCs w:val="23"/>
          <w:shd w:val="clear" w:color="auto" w:fill="FFFF00"/>
        </w:rPr>
      </w:pPr>
      <w:r w:rsidRPr="00DB348D">
        <w:rPr>
          <w:rFonts w:eastAsia="SimSun"/>
          <w:sz w:val="23"/>
          <w:szCs w:val="23"/>
          <w:shd w:val="clear" w:color="auto" w:fill="FFFFFF" w:themeFill="background1"/>
        </w:rPr>
        <w:t xml:space="preserve">Trūkstamos profesinės kvalifikacijos specialistų paieškos rezultatas </w:t>
      </w:r>
      <w:r w:rsidRPr="00DB348D">
        <w:rPr>
          <w:rFonts w:eastAsia="SimSun"/>
          <w:sz w:val="23"/>
          <w:szCs w:val="23"/>
          <w:lang w:eastAsia="ar-SA"/>
        </w:rPr>
        <w:t xml:space="preserve">– </w:t>
      </w:r>
      <w:r w:rsidRPr="00DB348D">
        <w:rPr>
          <w:rFonts w:eastAsia="SimSun"/>
          <w:sz w:val="23"/>
          <w:szCs w:val="23"/>
          <w:shd w:val="clear" w:color="auto" w:fill="FFFFFF" w:themeFill="background1"/>
        </w:rPr>
        <w:t>1.</w:t>
      </w:r>
    </w:p>
    <w:p w14:paraId="29743D8A" w14:textId="77777777" w:rsidR="007C3F7E" w:rsidRPr="00DF4257" w:rsidRDefault="007C3F7E" w:rsidP="007C3F7E">
      <w:pPr>
        <w:widowControl w:val="0"/>
        <w:rPr>
          <w:sz w:val="23"/>
          <w:szCs w:val="23"/>
        </w:rPr>
      </w:pPr>
    </w:p>
    <w:p w14:paraId="6B699911" w14:textId="77777777" w:rsidR="007C3F7E" w:rsidRPr="00DF4257" w:rsidRDefault="007C3F7E" w:rsidP="007C3F7E">
      <w:pPr>
        <w:jc w:val="center"/>
        <w:rPr>
          <w:b/>
          <w:sz w:val="23"/>
          <w:szCs w:val="23"/>
        </w:rPr>
      </w:pPr>
      <w:r w:rsidRPr="00DF4257">
        <w:rPr>
          <w:b/>
          <w:sz w:val="23"/>
          <w:szCs w:val="23"/>
        </w:rPr>
        <w:t>VIII SKYRIUS</w:t>
      </w:r>
    </w:p>
    <w:p w14:paraId="4D221B62" w14:textId="77777777" w:rsidR="007C3F7E" w:rsidRPr="00DF4257" w:rsidRDefault="007C3F7E" w:rsidP="007C3F7E">
      <w:pPr>
        <w:jc w:val="center"/>
        <w:rPr>
          <w:b/>
          <w:sz w:val="23"/>
          <w:szCs w:val="23"/>
        </w:rPr>
      </w:pPr>
      <w:r w:rsidRPr="00DF4257">
        <w:rPr>
          <w:b/>
          <w:sz w:val="23"/>
          <w:szCs w:val="23"/>
        </w:rPr>
        <w:t>NUMATOMI PROGRAMOS REZULTATAI</w:t>
      </w:r>
    </w:p>
    <w:p w14:paraId="30816255" w14:textId="77777777" w:rsidR="007C3F7E" w:rsidRPr="00DF4257" w:rsidRDefault="007C3F7E" w:rsidP="007C3F7E">
      <w:pPr>
        <w:jc w:val="center"/>
        <w:rPr>
          <w:b/>
          <w:sz w:val="23"/>
          <w:szCs w:val="23"/>
        </w:rPr>
      </w:pPr>
    </w:p>
    <w:p w14:paraId="6EA627A6" w14:textId="77777777" w:rsidR="007C3F7E" w:rsidRPr="00DF4257" w:rsidRDefault="007C3F7E" w:rsidP="007C3F7E">
      <w:pPr>
        <w:numPr>
          <w:ilvl w:val="0"/>
          <w:numId w:val="99"/>
        </w:numPr>
        <w:tabs>
          <w:tab w:val="left" w:pos="993"/>
          <w:tab w:val="left" w:pos="1276"/>
        </w:tabs>
        <w:suppressAutoHyphens/>
        <w:ind w:left="0" w:firstLine="567"/>
        <w:jc w:val="both"/>
        <w:rPr>
          <w:rFonts w:eastAsia="SimSun"/>
          <w:sz w:val="23"/>
          <w:szCs w:val="23"/>
        </w:rPr>
      </w:pPr>
      <w:r w:rsidRPr="00DF4257">
        <w:rPr>
          <w:rFonts w:eastAsia="SimSun"/>
          <w:sz w:val="23"/>
          <w:szCs w:val="23"/>
        </w:rPr>
        <w:t>Bus užtikrintas kokybiškų asmens sveikatos priežiūros paslaugų prieinamumas ir nenutrūkstamas teikimas, sutrumpinant patekimo pas gydytoją laukimo laiką.</w:t>
      </w:r>
    </w:p>
    <w:p w14:paraId="774C0429" w14:textId="77777777" w:rsidR="007C3F7E" w:rsidRPr="00DF4257" w:rsidRDefault="007C3F7E" w:rsidP="007C3F7E">
      <w:pPr>
        <w:numPr>
          <w:ilvl w:val="0"/>
          <w:numId w:val="99"/>
        </w:numPr>
        <w:tabs>
          <w:tab w:val="left" w:pos="993"/>
          <w:tab w:val="left" w:pos="1276"/>
        </w:tabs>
        <w:suppressAutoHyphens/>
        <w:ind w:left="0" w:firstLine="567"/>
        <w:jc w:val="both"/>
        <w:rPr>
          <w:rFonts w:eastAsia="SimSun"/>
          <w:sz w:val="23"/>
          <w:szCs w:val="23"/>
        </w:rPr>
      </w:pPr>
      <w:r w:rsidRPr="00DF4257">
        <w:rPr>
          <w:rFonts w:eastAsia="SimSun"/>
          <w:sz w:val="23"/>
          <w:szCs w:val="23"/>
        </w:rPr>
        <w:lastRenderedPageBreak/>
        <w:t>Bus garantuotos tinkamos darbo, poilsio, kvalifikacijos kėlimo sąlygos darbuotojams.</w:t>
      </w:r>
    </w:p>
    <w:p w14:paraId="3A4898A6" w14:textId="77777777" w:rsidR="007C3F7E" w:rsidRPr="00DF4257" w:rsidRDefault="007C3F7E" w:rsidP="007C3F7E">
      <w:pPr>
        <w:numPr>
          <w:ilvl w:val="0"/>
          <w:numId w:val="99"/>
        </w:numPr>
        <w:tabs>
          <w:tab w:val="left" w:pos="993"/>
          <w:tab w:val="left" w:pos="1276"/>
        </w:tabs>
        <w:suppressAutoHyphens/>
        <w:ind w:left="0" w:firstLine="567"/>
        <w:jc w:val="both"/>
        <w:rPr>
          <w:rFonts w:eastAsia="SimSun"/>
          <w:sz w:val="23"/>
          <w:szCs w:val="23"/>
        </w:rPr>
      </w:pPr>
      <w:r w:rsidRPr="00DF4257">
        <w:rPr>
          <w:rFonts w:eastAsia="SimSun"/>
          <w:sz w:val="23"/>
          <w:szCs w:val="23"/>
        </w:rPr>
        <w:t>Pagerės asmens sveikatos priežiūros paslaugų kokybė, didės pacientų pasitenkinimas teikiamomis paslaugomis – 5 proc.</w:t>
      </w:r>
    </w:p>
    <w:p w14:paraId="0E14E69C" w14:textId="77777777" w:rsidR="007C3F7E" w:rsidRPr="00DF4257" w:rsidRDefault="007C3F7E" w:rsidP="007C3F7E">
      <w:pPr>
        <w:tabs>
          <w:tab w:val="left" w:pos="1134"/>
        </w:tabs>
        <w:contextualSpacing/>
        <w:rPr>
          <w:sz w:val="23"/>
          <w:szCs w:val="23"/>
        </w:rPr>
      </w:pPr>
    </w:p>
    <w:p w14:paraId="35350DAB" w14:textId="77777777" w:rsidR="007C3F7E" w:rsidRDefault="007C3F7E" w:rsidP="007C3F7E">
      <w:pPr>
        <w:spacing w:line="276" w:lineRule="auto"/>
        <w:jc w:val="center"/>
        <w:rPr>
          <w:sz w:val="22"/>
          <w:szCs w:val="22"/>
        </w:rPr>
      </w:pPr>
      <w:r>
        <w:t>____________________</w:t>
      </w:r>
    </w:p>
    <w:p w14:paraId="318CCCD7" w14:textId="77777777" w:rsidR="00F03760" w:rsidRDefault="00F03760">
      <w:pPr>
        <w:rPr>
          <w:b/>
          <w:bCs/>
          <w:caps/>
          <w:szCs w:val="24"/>
        </w:rPr>
      </w:pPr>
      <w:r>
        <w:rPr>
          <w:b/>
          <w:bCs/>
          <w:caps/>
          <w:szCs w:val="24"/>
        </w:rPr>
        <w:br w:type="page"/>
      </w:r>
    </w:p>
    <w:p w14:paraId="290BC5BA" w14:textId="3BFB44D7" w:rsidR="007E28F2" w:rsidRPr="007526B8" w:rsidRDefault="007E28F2" w:rsidP="007E28F2">
      <w:pPr>
        <w:jc w:val="center"/>
        <w:rPr>
          <w:b/>
          <w:bCs/>
          <w:caps/>
          <w:szCs w:val="24"/>
        </w:rPr>
      </w:pPr>
      <w:r w:rsidRPr="007526B8">
        <w:rPr>
          <w:b/>
          <w:bCs/>
          <w:caps/>
          <w:szCs w:val="24"/>
        </w:rPr>
        <w:lastRenderedPageBreak/>
        <w:t xml:space="preserve">kėdainių </w:t>
      </w:r>
      <w:r>
        <w:rPr>
          <w:b/>
          <w:bCs/>
          <w:caps/>
          <w:szCs w:val="24"/>
        </w:rPr>
        <w:t>RAJOno savivaldybės visuomenės sveikatos biuras</w:t>
      </w:r>
    </w:p>
    <w:p w14:paraId="43AD2AF1" w14:textId="77777777" w:rsidR="007E28F2" w:rsidRPr="007526B8" w:rsidRDefault="007E28F2" w:rsidP="007E28F2">
      <w:pPr>
        <w:keepNext/>
        <w:jc w:val="center"/>
        <w:outlineLvl w:val="0"/>
        <w:rPr>
          <w:b/>
          <w:caps/>
          <w:szCs w:val="24"/>
        </w:rPr>
      </w:pPr>
    </w:p>
    <w:p w14:paraId="65552622" w14:textId="77777777" w:rsidR="007E28F2" w:rsidRPr="007526B8" w:rsidRDefault="007E28F2" w:rsidP="00473549">
      <w:pPr>
        <w:pStyle w:val="Antrat1"/>
      </w:pPr>
      <w:bookmarkStart w:id="129" w:name="_Toc190214449"/>
      <w:r w:rsidRPr="007526B8">
        <w:t xml:space="preserve">TRŪKSTAMOS KVALIFIKACIJOS </w:t>
      </w:r>
      <w:r>
        <w:t xml:space="preserve">VISUOMENĖS </w:t>
      </w:r>
      <w:r w:rsidRPr="007526B8">
        <w:t xml:space="preserve">SVEIKATOS PRIEŽIŪROS SPECIALISTŲ SKATINIMO DIRBTI KĖDAINIŲ </w:t>
      </w:r>
      <w:r>
        <w:t>rajono savivaldybės visuomenės sveikatos biure 2025–2027 m. PROGRAMOS 2025</w:t>
      </w:r>
      <w:r w:rsidRPr="007526B8">
        <w:t xml:space="preserve"> M. PARAIŠKA</w:t>
      </w:r>
      <w:bookmarkEnd w:id="129"/>
      <w:r w:rsidRPr="007526B8">
        <w:t xml:space="preserve"> </w:t>
      </w:r>
    </w:p>
    <w:p w14:paraId="0EA4C43D" w14:textId="77777777" w:rsidR="007E28F2" w:rsidRPr="007526B8" w:rsidRDefault="007E28F2" w:rsidP="007E28F2">
      <w:pPr>
        <w:jc w:val="center"/>
        <w:rPr>
          <w:szCs w:val="24"/>
        </w:rPr>
      </w:pPr>
    </w:p>
    <w:p w14:paraId="6209227D" w14:textId="77777777" w:rsidR="007E28F2" w:rsidRPr="007526B8" w:rsidRDefault="007E28F2" w:rsidP="007E28F2">
      <w:pPr>
        <w:jc w:val="center"/>
        <w:rPr>
          <w:b/>
          <w:szCs w:val="24"/>
        </w:rPr>
      </w:pPr>
      <w:r w:rsidRPr="007526B8">
        <w:rPr>
          <w:b/>
          <w:szCs w:val="24"/>
        </w:rPr>
        <w:t>I SKYRIUS</w:t>
      </w:r>
    </w:p>
    <w:p w14:paraId="137CF672" w14:textId="77777777" w:rsidR="007E28F2" w:rsidRPr="007526B8" w:rsidRDefault="007E28F2" w:rsidP="007E28F2">
      <w:pPr>
        <w:jc w:val="center"/>
        <w:rPr>
          <w:b/>
          <w:szCs w:val="24"/>
        </w:rPr>
      </w:pPr>
      <w:r w:rsidRPr="007526B8">
        <w:rPr>
          <w:b/>
          <w:szCs w:val="24"/>
        </w:rPr>
        <w:t>BENDROSIOS NUOSTATOS</w:t>
      </w:r>
    </w:p>
    <w:p w14:paraId="3C072F82" w14:textId="77777777" w:rsidR="007E28F2" w:rsidRPr="007526B8" w:rsidRDefault="007E28F2" w:rsidP="007E28F2">
      <w:pPr>
        <w:ind w:firstLine="567"/>
        <w:rPr>
          <w:szCs w:val="24"/>
        </w:rPr>
      </w:pPr>
    </w:p>
    <w:p w14:paraId="7AB65BA0" w14:textId="77777777" w:rsidR="007E28F2" w:rsidRPr="007526B8" w:rsidRDefault="007E28F2" w:rsidP="007E28F2">
      <w:pPr>
        <w:numPr>
          <w:ilvl w:val="0"/>
          <w:numId w:val="125"/>
        </w:numPr>
        <w:tabs>
          <w:tab w:val="left" w:pos="993"/>
        </w:tabs>
        <w:suppressAutoHyphens/>
        <w:overflowPunct w:val="0"/>
        <w:autoSpaceDE w:val="0"/>
        <w:ind w:left="0" w:firstLine="567"/>
        <w:jc w:val="both"/>
        <w:rPr>
          <w:rFonts w:eastAsia="SimSun"/>
          <w:szCs w:val="24"/>
          <w:u w:val="single"/>
        </w:rPr>
      </w:pPr>
      <w:bookmarkStart w:id="130" w:name="_Hlk97018669"/>
      <w:r w:rsidRPr="007526B8">
        <w:rPr>
          <w:rFonts w:eastAsia="SimSun"/>
          <w:szCs w:val="24"/>
        </w:rPr>
        <w:t xml:space="preserve">Trūkstamos kvalifikacijos </w:t>
      </w:r>
      <w:r>
        <w:rPr>
          <w:rFonts w:eastAsia="SimSun"/>
          <w:szCs w:val="24"/>
        </w:rPr>
        <w:t xml:space="preserve">visuomenės </w:t>
      </w:r>
      <w:r w:rsidRPr="007526B8">
        <w:rPr>
          <w:rFonts w:eastAsia="SimSun"/>
          <w:szCs w:val="24"/>
        </w:rPr>
        <w:t xml:space="preserve">sveikatos priežiūros specialistų skatinimo dirbti Kėdainių </w:t>
      </w:r>
      <w:r>
        <w:rPr>
          <w:rFonts w:eastAsia="SimSun"/>
          <w:szCs w:val="24"/>
        </w:rPr>
        <w:t>rajono savivaldybės visuomenės sveikatos biure 2025–2027</w:t>
      </w:r>
      <w:r w:rsidRPr="007526B8">
        <w:rPr>
          <w:rFonts w:eastAsia="SimSun"/>
          <w:szCs w:val="24"/>
        </w:rPr>
        <w:t xml:space="preserve"> m. programa</w:t>
      </w:r>
      <w:bookmarkEnd w:id="130"/>
      <w:r w:rsidRPr="007526B8">
        <w:rPr>
          <w:rFonts w:eastAsia="SimSun"/>
          <w:szCs w:val="24"/>
        </w:rPr>
        <w:t xml:space="preserve"> (toliau – Programa) nustato skatinimo priemones trūkstamos kvalifikacijos </w:t>
      </w:r>
      <w:r>
        <w:rPr>
          <w:rFonts w:eastAsia="SimSun"/>
          <w:szCs w:val="24"/>
        </w:rPr>
        <w:t>visuomenės</w:t>
      </w:r>
      <w:r w:rsidRPr="007526B8">
        <w:rPr>
          <w:rFonts w:eastAsia="SimSun"/>
          <w:szCs w:val="24"/>
        </w:rPr>
        <w:t xml:space="preserve"> sveikatos priežiūros specialistams įsidarbinant ir (arba) dirbant Kėdainių </w:t>
      </w:r>
      <w:r>
        <w:rPr>
          <w:rFonts w:eastAsia="SimSun"/>
          <w:szCs w:val="24"/>
        </w:rPr>
        <w:t>rajono savivaldybės visuomenės sveikatos biure</w:t>
      </w:r>
      <w:r w:rsidRPr="007526B8">
        <w:rPr>
          <w:rFonts w:eastAsia="SimSun"/>
          <w:szCs w:val="24"/>
        </w:rPr>
        <w:t xml:space="preserve"> (toliau – Įstaiga).</w:t>
      </w:r>
    </w:p>
    <w:p w14:paraId="40E5FB51" w14:textId="77777777" w:rsidR="007E28F2" w:rsidRPr="00790EA0" w:rsidRDefault="007E28F2" w:rsidP="007E28F2">
      <w:pPr>
        <w:numPr>
          <w:ilvl w:val="0"/>
          <w:numId w:val="125"/>
        </w:numPr>
        <w:tabs>
          <w:tab w:val="left" w:pos="993"/>
        </w:tabs>
        <w:suppressAutoHyphens/>
        <w:overflowPunct w:val="0"/>
        <w:autoSpaceDE w:val="0"/>
        <w:ind w:left="0" w:firstLine="567"/>
        <w:jc w:val="both"/>
        <w:rPr>
          <w:rFonts w:eastAsia="SimSun"/>
          <w:szCs w:val="24"/>
          <w:u w:val="single"/>
        </w:rPr>
      </w:pPr>
      <w:r w:rsidRPr="007526B8">
        <w:rPr>
          <w:rFonts w:eastAsia="SimSun"/>
          <w:szCs w:val="24"/>
        </w:rPr>
        <w:t>Programos paskirtis – įgyvendinti Kėdainių rajono savivaldybės tarybos 2019 m. spalio 25 d. sprendimo Nr. TS–217 „Dėl Kėdainių rajono strateginio plėtros plano iki 2030 metų patvirtinimo“, II prioriteto „Aukšta gyvenimo kokybė socialiai atsakingame rajone” 2.3. tikslo „Gyventojų sveikatos išsaugojimas ir stiprinimas” 2.3.2. uždavinio „Siekti gyventojų sveikatos išsaugojimo, gerinant sveikatos priežiūros paslaugų kokybę ir prieinamumą” 2.3.2.3. priemonę „Spręsti sveikatos priežiūros specialistų trūkumo problemas Kėdainių rajono savivaldybėje, diegiant/pritaikant kompleksinį sveikatos priežiūros sistemos specialistų planavimo modelį”, taip pat 2.3.2.4. priemonę „Rengti ir kurti paskatų sistemą Kėdainių rajono savivaldybėje, siekiant pritraukti bei išlaikyti sveikatos priežiūros specialistus rajono sveikatos priežiūros įstaigose”.</w:t>
      </w:r>
    </w:p>
    <w:p w14:paraId="51E7255F" w14:textId="77777777" w:rsidR="007E28F2" w:rsidRPr="007E28F2" w:rsidRDefault="007E28F2" w:rsidP="007E28F2">
      <w:pPr>
        <w:numPr>
          <w:ilvl w:val="0"/>
          <w:numId w:val="125"/>
        </w:numPr>
        <w:tabs>
          <w:tab w:val="left" w:pos="993"/>
        </w:tabs>
        <w:suppressAutoHyphens/>
        <w:overflowPunct w:val="0"/>
        <w:autoSpaceDE w:val="0"/>
        <w:ind w:left="0" w:firstLine="567"/>
        <w:jc w:val="both"/>
        <w:rPr>
          <w:rFonts w:eastAsia="SimSun"/>
          <w:szCs w:val="24"/>
          <w:u w:val="single"/>
        </w:rPr>
      </w:pPr>
      <w:r w:rsidRPr="007526B8">
        <w:rPr>
          <w:rFonts w:eastAsia="SimSun"/>
          <w:szCs w:val="24"/>
        </w:rPr>
        <w:t xml:space="preserve">Programos koncepcija remiasi </w:t>
      </w:r>
      <w:r>
        <w:rPr>
          <w:color w:val="000000"/>
        </w:rPr>
        <w:t>Valstybės pažangos strategija „Lietuvos pažangos strategija „Lietuva 2030“, kurioje nurodoma, kad ,,</w:t>
      </w:r>
      <w:r>
        <w:t xml:space="preserve">Gera visuomenės sveikatos būklė užtikrina aktyvų dalyvavimą visuomeniniame gyvenime. Sveikata vertinama kaip didžiausias turtas ir yra svarbi tiek asmens, tiek ir visuomenės gerovei, todėl sveika gyvensena yra nuosekliai ugdoma nuo pat mažens ir skiriamas ypatingas dėmesys ligų </w:t>
      </w:r>
      <w:r w:rsidRPr="007E28F2">
        <w:rPr>
          <w:szCs w:val="24"/>
        </w:rPr>
        <w:t>prevencijai bei sveikatos išsaugojimui“.</w:t>
      </w:r>
    </w:p>
    <w:p w14:paraId="2B918A46" w14:textId="77777777" w:rsidR="007E28F2" w:rsidRPr="007E28F2" w:rsidRDefault="007E28F2" w:rsidP="007E28F2">
      <w:pPr>
        <w:numPr>
          <w:ilvl w:val="0"/>
          <w:numId w:val="125"/>
        </w:numPr>
        <w:tabs>
          <w:tab w:val="left" w:pos="993"/>
        </w:tabs>
        <w:suppressAutoHyphens/>
        <w:overflowPunct w:val="0"/>
        <w:autoSpaceDE w:val="0"/>
        <w:ind w:left="0" w:firstLine="567"/>
        <w:jc w:val="both"/>
        <w:rPr>
          <w:rFonts w:eastAsia="SimSun"/>
          <w:szCs w:val="24"/>
          <w:u w:val="single"/>
        </w:rPr>
      </w:pPr>
      <w:r w:rsidRPr="007E28F2">
        <w:rPr>
          <w:color w:val="000000"/>
          <w:szCs w:val="24"/>
        </w:rPr>
        <w:t>Lietuvos Respublikos Vyriausybės 2020 m. rugsėjo 9 d. nutarimu Nr. 998 patvirtinto  2021–2030 metų Nacionalinio pažangos plano </w:t>
      </w:r>
      <w:r w:rsidRPr="007E28F2">
        <w:rPr>
          <w:szCs w:val="24"/>
        </w:rPr>
        <w:t>2.11 uždavinys</w:t>
      </w:r>
      <w:r w:rsidRPr="007E28F2">
        <w:rPr>
          <w:b/>
          <w:szCs w:val="24"/>
        </w:rPr>
        <w:t xml:space="preserve"> ,,</w:t>
      </w:r>
      <w:r w:rsidRPr="007E28F2">
        <w:rPr>
          <w:szCs w:val="24"/>
        </w:rPr>
        <w:t>Skatinti sveikatos išsaugojimo ir stiprinimo veiklas ir stiprinti psichologinį (emocinį) visuomenės atsparumą“.</w:t>
      </w:r>
    </w:p>
    <w:p w14:paraId="09727454" w14:textId="77777777" w:rsidR="007E28F2" w:rsidRPr="007E28F2" w:rsidRDefault="007E28F2" w:rsidP="007E28F2">
      <w:pPr>
        <w:numPr>
          <w:ilvl w:val="0"/>
          <w:numId w:val="125"/>
        </w:numPr>
        <w:tabs>
          <w:tab w:val="left" w:pos="993"/>
        </w:tabs>
        <w:suppressAutoHyphens/>
        <w:overflowPunct w:val="0"/>
        <w:autoSpaceDE w:val="0"/>
        <w:ind w:left="0" w:firstLine="567"/>
        <w:jc w:val="both"/>
        <w:rPr>
          <w:rFonts w:eastAsia="SimSun"/>
          <w:szCs w:val="24"/>
          <w:lang w:eastAsia="ar-SA"/>
        </w:rPr>
      </w:pPr>
      <w:r w:rsidRPr="007E28F2">
        <w:rPr>
          <w:rFonts w:eastAsia="SimSun"/>
          <w:szCs w:val="24"/>
          <w:lang w:eastAsia="ar-SA"/>
        </w:rPr>
        <w:t>Programoje vartojamos sąvokos:</w:t>
      </w:r>
    </w:p>
    <w:p w14:paraId="06E56647" w14:textId="77777777" w:rsidR="007E28F2" w:rsidRPr="007E28F2" w:rsidRDefault="007E28F2" w:rsidP="007E28F2">
      <w:pPr>
        <w:tabs>
          <w:tab w:val="left" w:pos="993"/>
        </w:tabs>
        <w:overflowPunct w:val="0"/>
        <w:autoSpaceDE w:val="0"/>
        <w:jc w:val="both"/>
        <w:rPr>
          <w:color w:val="000000"/>
          <w:szCs w:val="24"/>
        </w:rPr>
      </w:pPr>
      <w:r w:rsidRPr="007E28F2">
        <w:rPr>
          <w:b/>
          <w:bCs/>
          <w:i/>
          <w:color w:val="000000"/>
          <w:szCs w:val="24"/>
        </w:rPr>
        <w:t xml:space="preserve">        Sveikatos priežiūros įstaiga</w:t>
      </w:r>
      <w:r w:rsidRPr="007E28F2">
        <w:rPr>
          <w:color w:val="000000"/>
          <w:szCs w:val="24"/>
        </w:rPr>
        <w:t xml:space="preserve"> (toliau – įstaiga) – juridinis asmuo, organizacija ar jų filialas, šio </w:t>
      </w:r>
    </w:p>
    <w:p w14:paraId="29916844" w14:textId="77777777" w:rsidR="007E28F2" w:rsidRPr="007E28F2" w:rsidRDefault="007E28F2" w:rsidP="007E28F2">
      <w:pPr>
        <w:tabs>
          <w:tab w:val="left" w:pos="993"/>
        </w:tabs>
        <w:overflowPunct w:val="0"/>
        <w:autoSpaceDE w:val="0"/>
        <w:jc w:val="both"/>
        <w:rPr>
          <w:rFonts w:eastAsia="SimSun"/>
          <w:b/>
          <w:bCs/>
          <w:i/>
          <w:szCs w:val="24"/>
          <w:lang w:eastAsia="ar-SA"/>
        </w:rPr>
      </w:pPr>
      <w:r w:rsidRPr="007E28F2">
        <w:rPr>
          <w:color w:val="000000"/>
          <w:szCs w:val="24"/>
        </w:rPr>
        <w:t>įstatymo, Lietuvos Respublikos papildomosios ir alternatyviosios sveikatos priežiūros įstatymo ir Visuomenės sveikatos priežiūros įstatymo nustatyta tvarka turintis teisę teikti sveikatos priežiūros paslaugas</w:t>
      </w:r>
      <w:r w:rsidRPr="007E28F2">
        <w:rPr>
          <w:rFonts w:eastAsia="SimSun"/>
          <w:szCs w:val="24"/>
          <w:lang w:eastAsia="ar-SA"/>
        </w:rPr>
        <w:t>.</w:t>
      </w:r>
    </w:p>
    <w:p w14:paraId="4A59D491" w14:textId="77777777" w:rsidR="007E28F2" w:rsidRPr="007E28F2" w:rsidRDefault="007E28F2" w:rsidP="007E28F2">
      <w:pPr>
        <w:tabs>
          <w:tab w:val="left" w:pos="993"/>
        </w:tabs>
        <w:overflowPunct w:val="0"/>
        <w:autoSpaceDE w:val="0"/>
        <w:jc w:val="both"/>
        <w:rPr>
          <w:rFonts w:eastAsia="SimSun"/>
          <w:szCs w:val="24"/>
          <w:lang w:eastAsia="ar-SA"/>
        </w:rPr>
      </w:pPr>
      <w:r w:rsidRPr="007E28F2">
        <w:rPr>
          <w:rFonts w:eastAsia="SimSun"/>
          <w:b/>
          <w:bCs/>
          <w:i/>
          <w:szCs w:val="24"/>
          <w:lang w:eastAsia="ar-SA"/>
        </w:rPr>
        <w:t xml:space="preserve">       Trūkstamos kvalifikacijos visuomenės sveikatos priežiūros specialistas</w:t>
      </w:r>
      <w:r w:rsidRPr="007E28F2">
        <w:rPr>
          <w:rFonts w:eastAsia="SimSun"/>
          <w:b/>
          <w:bCs/>
          <w:szCs w:val="24"/>
          <w:lang w:eastAsia="ar-SA"/>
        </w:rPr>
        <w:t xml:space="preserve"> – </w:t>
      </w:r>
      <w:r w:rsidRPr="007E28F2">
        <w:rPr>
          <w:rFonts w:eastAsia="SimSun"/>
          <w:szCs w:val="24"/>
          <w:lang w:eastAsia="ar-SA"/>
        </w:rPr>
        <w:t xml:space="preserve">visuomenės sveikatos specialistas, kurio pagal atitinkamą profesinę kvalifikaciją trūksta Įstaigoje, kai nuo paskelbimo specialisto reikalingumą Įstaigos internetinėje svetainėje ir (ar) spaudoje praeina daugiau nei 3 mėnesiai ir neatsiranda kandidatų. </w:t>
      </w:r>
    </w:p>
    <w:p w14:paraId="733C8CAC" w14:textId="77777777" w:rsidR="007E28F2" w:rsidRPr="007E28F2" w:rsidRDefault="007E28F2" w:rsidP="007E28F2">
      <w:pPr>
        <w:tabs>
          <w:tab w:val="left" w:pos="993"/>
        </w:tabs>
        <w:overflowPunct w:val="0"/>
        <w:autoSpaceDE w:val="0"/>
        <w:jc w:val="both"/>
        <w:rPr>
          <w:rFonts w:eastAsia="SimSun"/>
          <w:szCs w:val="24"/>
          <w:lang w:eastAsia="ar-SA"/>
        </w:rPr>
      </w:pPr>
      <w:r w:rsidRPr="007E28F2">
        <w:rPr>
          <w:rFonts w:eastAsia="SimSun"/>
          <w:b/>
          <w:bCs/>
          <w:i/>
          <w:szCs w:val="24"/>
          <w:lang w:eastAsia="ar-SA"/>
        </w:rPr>
        <w:t xml:space="preserve">       Naujai atvykęs specialistas</w:t>
      </w:r>
      <w:r w:rsidRPr="007E28F2">
        <w:rPr>
          <w:rFonts w:eastAsia="SimSun"/>
          <w:b/>
          <w:bCs/>
          <w:szCs w:val="24"/>
          <w:lang w:eastAsia="ar-SA"/>
        </w:rPr>
        <w:t xml:space="preserve"> – </w:t>
      </w:r>
      <w:r w:rsidRPr="007E28F2">
        <w:rPr>
          <w:rFonts w:eastAsia="SimSun"/>
          <w:szCs w:val="24"/>
          <w:lang w:eastAsia="ar-SA"/>
        </w:rPr>
        <w:t>Įstaigos pastangomis surastas trūkstamos kvalifikacijos sveikatos priežiūros specialistas, ketinantis dirbti Įstaigoje ir apsigyventi Kėdainių rajone, ar dirbantis Įstaigoje ne ilgiau nei 1 metus pilnu darbo krūviu.</w:t>
      </w:r>
    </w:p>
    <w:p w14:paraId="5C0865CA" w14:textId="77777777" w:rsidR="007E28F2" w:rsidRPr="007526B8" w:rsidRDefault="007E28F2" w:rsidP="007E28F2">
      <w:pPr>
        <w:keepNext/>
        <w:jc w:val="center"/>
        <w:outlineLvl w:val="3"/>
        <w:rPr>
          <w:b/>
          <w:bCs/>
          <w:szCs w:val="24"/>
        </w:rPr>
      </w:pPr>
      <w:r w:rsidRPr="007526B8">
        <w:rPr>
          <w:b/>
          <w:bCs/>
          <w:szCs w:val="24"/>
        </w:rPr>
        <w:t>II SKYRIUS</w:t>
      </w:r>
    </w:p>
    <w:p w14:paraId="4935D637" w14:textId="77777777" w:rsidR="007E28F2" w:rsidRPr="007526B8" w:rsidRDefault="007E28F2" w:rsidP="007E28F2">
      <w:pPr>
        <w:keepNext/>
        <w:jc w:val="center"/>
        <w:outlineLvl w:val="3"/>
        <w:rPr>
          <w:b/>
          <w:bCs/>
          <w:szCs w:val="24"/>
        </w:rPr>
      </w:pPr>
      <w:r w:rsidRPr="007526B8">
        <w:rPr>
          <w:b/>
          <w:bCs/>
          <w:szCs w:val="24"/>
        </w:rPr>
        <w:t>SITUACIJOS ANALIZĖ</w:t>
      </w:r>
    </w:p>
    <w:p w14:paraId="3167E209" w14:textId="77777777" w:rsidR="007E28F2" w:rsidRPr="007526B8" w:rsidRDefault="007E28F2" w:rsidP="007E28F2">
      <w:pPr>
        <w:rPr>
          <w:rFonts w:eastAsia="SimSun"/>
          <w:szCs w:val="24"/>
        </w:rPr>
      </w:pPr>
    </w:p>
    <w:p w14:paraId="795735E1" w14:textId="77777777" w:rsidR="007E28F2" w:rsidRPr="007526B8" w:rsidRDefault="007E28F2" w:rsidP="001109ED">
      <w:pPr>
        <w:numPr>
          <w:ilvl w:val="0"/>
          <w:numId w:val="125"/>
        </w:numPr>
        <w:tabs>
          <w:tab w:val="left" w:pos="993"/>
        </w:tabs>
        <w:suppressAutoHyphens/>
        <w:overflowPunct w:val="0"/>
        <w:autoSpaceDE w:val="0"/>
        <w:ind w:left="0" w:firstLine="567"/>
        <w:jc w:val="both"/>
        <w:rPr>
          <w:rFonts w:eastAsia="SimSun"/>
          <w:szCs w:val="24"/>
        </w:rPr>
      </w:pPr>
      <w:r w:rsidRPr="007526B8">
        <w:rPr>
          <w:rFonts w:eastAsia="SimSun"/>
          <w:szCs w:val="24"/>
        </w:rPr>
        <w:t xml:space="preserve">Kėdainių </w:t>
      </w:r>
      <w:r>
        <w:rPr>
          <w:rFonts w:eastAsia="SimSun"/>
          <w:szCs w:val="24"/>
        </w:rPr>
        <w:t>rajono savivaldybės visuomenės sveikatos biurui</w:t>
      </w:r>
      <w:r w:rsidRPr="007526B8">
        <w:rPr>
          <w:rFonts w:eastAsia="SimSun"/>
          <w:szCs w:val="24"/>
        </w:rPr>
        <w:t xml:space="preserve"> vis didesniu iššūkiu tampa </w:t>
      </w:r>
      <w:r>
        <w:rPr>
          <w:rFonts w:eastAsia="SimSun"/>
          <w:szCs w:val="24"/>
        </w:rPr>
        <w:t>visuomenės sveikatos specialistų</w:t>
      </w:r>
      <w:r w:rsidRPr="007526B8">
        <w:rPr>
          <w:rFonts w:eastAsia="SimSun"/>
          <w:szCs w:val="24"/>
        </w:rPr>
        <w:t xml:space="preserve"> trūkumas</w:t>
      </w:r>
      <w:r>
        <w:rPr>
          <w:rFonts w:eastAsia="SimSun"/>
          <w:szCs w:val="24"/>
        </w:rPr>
        <w:t xml:space="preserve"> ir jų darbo užtikrinimas bei tęstinumas Kėdainių rajone</w:t>
      </w:r>
      <w:r w:rsidRPr="007526B8">
        <w:rPr>
          <w:rFonts w:eastAsia="SimSun"/>
          <w:szCs w:val="24"/>
        </w:rPr>
        <w:t xml:space="preserve">. Tai viena didžiausių ir grėsmingiausių problemų, turinčių tiesioginės įtakos </w:t>
      </w:r>
      <w:r>
        <w:rPr>
          <w:rFonts w:eastAsia="SimSun"/>
          <w:szCs w:val="24"/>
        </w:rPr>
        <w:t>vykdomų visuomenės</w:t>
      </w:r>
      <w:r w:rsidRPr="007526B8">
        <w:rPr>
          <w:rFonts w:eastAsia="SimSun"/>
          <w:szCs w:val="24"/>
        </w:rPr>
        <w:t xml:space="preserve"> sveikatos priežiūros </w:t>
      </w:r>
      <w:r>
        <w:rPr>
          <w:rFonts w:eastAsia="SimSun"/>
          <w:szCs w:val="24"/>
        </w:rPr>
        <w:t>funkcijų</w:t>
      </w:r>
      <w:r w:rsidRPr="007526B8">
        <w:rPr>
          <w:rFonts w:eastAsia="SimSun"/>
          <w:szCs w:val="24"/>
        </w:rPr>
        <w:t xml:space="preserve"> kokybei ir prieinamumui užtikrinti. </w:t>
      </w:r>
    </w:p>
    <w:p w14:paraId="21BAE4F0" w14:textId="77777777" w:rsidR="007E28F2" w:rsidRPr="007526B8" w:rsidRDefault="007E28F2" w:rsidP="001109ED">
      <w:pPr>
        <w:numPr>
          <w:ilvl w:val="0"/>
          <w:numId w:val="125"/>
        </w:numPr>
        <w:tabs>
          <w:tab w:val="left" w:pos="993"/>
        </w:tabs>
        <w:suppressAutoHyphens/>
        <w:overflowPunct w:val="0"/>
        <w:autoSpaceDE w:val="0"/>
        <w:ind w:left="0" w:firstLine="567"/>
        <w:jc w:val="both"/>
        <w:rPr>
          <w:rFonts w:eastAsia="SimSun"/>
          <w:szCs w:val="24"/>
        </w:rPr>
      </w:pPr>
      <w:r>
        <w:rPr>
          <w:rFonts w:eastAsia="SimSun"/>
          <w:szCs w:val="24"/>
        </w:rPr>
        <w:t>Visuomenės sveikatos</w:t>
      </w:r>
      <w:r w:rsidRPr="007526B8">
        <w:rPr>
          <w:rFonts w:eastAsia="SimSun"/>
          <w:szCs w:val="24"/>
        </w:rPr>
        <w:t xml:space="preserve"> priežiūros specialistų stygių įstaigose lemia išoriniai ir vidiniai veiksniai:</w:t>
      </w:r>
    </w:p>
    <w:p w14:paraId="19ED89C1" w14:textId="77777777" w:rsidR="007E28F2" w:rsidRPr="007526B8" w:rsidRDefault="007E28F2" w:rsidP="001109ED">
      <w:pPr>
        <w:tabs>
          <w:tab w:val="left" w:pos="993"/>
        </w:tabs>
        <w:overflowPunct w:val="0"/>
        <w:autoSpaceDE w:val="0"/>
        <w:ind w:firstLine="567"/>
        <w:jc w:val="both"/>
        <w:rPr>
          <w:rFonts w:eastAsia="SimSun"/>
          <w:szCs w:val="24"/>
        </w:rPr>
      </w:pPr>
      <w:r>
        <w:rPr>
          <w:rFonts w:eastAsia="SimSun"/>
          <w:szCs w:val="24"/>
        </w:rPr>
        <w:t>7</w:t>
      </w:r>
      <w:r w:rsidRPr="007526B8">
        <w:rPr>
          <w:rFonts w:eastAsia="SimSun"/>
          <w:szCs w:val="24"/>
        </w:rPr>
        <w:t>.1. Išoriniai veiksniai</w:t>
      </w:r>
      <w:r>
        <w:rPr>
          <w:rFonts w:eastAsia="SimSun"/>
          <w:szCs w:val="24"/>
        </w:rPr>
        <w:t>:</w:t>
      </w:r>
    </w:p>
    <w:p w14:paraId="48CA7E4A" w14:textId="77777777" w:rsidR="007E28F2" w:rsidRPr="007526B8" w:rsidRDefault="007E28F2" w:rsidP="001109ED">
      <w:pPr>
        <w:tabs>
          <w:tab w:val="left" w:pos="993"/>
        </w:tabs>
        <w:overflowPunct w:val="0"/>
        <w:autoSpaceDE w:val="0"/>
        <w:ind w:firstLine="567"/>
        <w:jc w:val="both"/>
        <w:rPr>
          <w:rFonts w:eastAsia="SimSun"/>
          <w:szCs w:val="24"/>
        </w:rPr>
      </w:pPr>
      <w:r>
        <w:rPr>
          <w:rFonts w:eastAsia="SimSun"/>
          <w:szCs w:val="24"/>
        </w:rPr>
        <w:lastRenderedPageBreak/>
        <w:t>7</w:t>
      </w:r>
      <w:r w:rsidRPr="007526B8">
        <w:rPr>
          <w:rFonts w:eastAsia="SimSun"/>
          <w:szCs w:val="24"/>
        </w:rPr>
        <w:t>.1.1. geografinė padėtis, ribojanti galimybes mokytis, tobulėti, neatsitraukiant nuo darbo, akademinės atmosferos stoka;</w:t>
      </w:r>
    </w:p>
    <w:p w14:paraId="1B5BBA2C" w14:textId="77777777" w:rsidR="007E28F2" w:rsidRPr="007526B8" w:rsidRDefault="007E28F2" w:rsidP="001109ED">
      <w:pPr>
        <w:tabs>
          <w:tab w:val="left" w:pos="1276"/>
        </w:tabs>
        <w:overflowPunct w:val="0"/>
        <w:autoSpaceDE w:val="0"/>
        <w:ind w:firstLine="567"/>
        <w:jc w:val="both"/>
        <w:rPr>
          <w:rFonts w:eastAsia="SimSun"/>
          <w:szCs w:val="24"/>
        </w:rPr>
      </w:pPr>
      <w:r>
        <w:rPr>
          <w:rFonts w:eastAsia="SimSun"/>
          <w:szCs w:val="24"/>
        </w:rPr>
        <w:t>7</w:t>
      </w:r>
      <w:r w:rsidRPr="007526B8">
        <w:rPr>
          <w:rFonts w:eastAsia="SimSun"/>
          <w:szCs w:val="24"/>
        </w:rPr>
        <w:t xml:space="preserve">.1.2. po valstybės finansuojamų studijų </w:t>
      </w:r>
      <w:r>
        <w:rPr>
          <w:rFonts w:eastAsia="SimSun"/>
          <w:szCs w:val="24"/>
        </w:rPr>
        <w:t xml:space="preserve">visuomenės sveikatos </w:t>
      </w:r>
      <w:r w:rsidRPr="007526B8">
        <w:rPr>
          <w:rFonts w:eastAsia="SimSun"/>
          <w:szCs w:val="24"/>
        </w:rPr>
        <w:t>specialistai patys laisvai renkasi darbovietę ir y</w:t>
      </w:r>
      <w:r>
        <w:rPr>
          <w:rFonts w:eastAsia="SimSun"/>
          <w:szCs w:val="24"/>
        </w:rPr>
        <w:t>ra motyvuoti dirbti užsienyje ar</w:t>
      </w:r>
      <w:r w:rsidRPr="007526B8">
        <w:rPr>
          <w:rFonts w:eastAsia="SimSun"/>
          <w:szCs w:val="24"/>
        </w:rPr>
        <w:t xml:space="preserve"> </w:t>
      </w:r>
      <w:r>
        <w:rPr>
          <w:rFonts w:eastAsia="SimSun"/>
          <w:szCs w:val="24"/>
        </w:rPr>
        <w:t xml:space="preserve">šalies didžiuosiuose miestuose. </w:t>
      </w:r>
    </w:p>
    <w:p w14:paraId="2901E2EE" w14:textId="77777777" w:rsidR="007E28F2" w:rsidRPr="007526B8" w:rsidRDefault="007E28F2" w:rsidP="001109ED">
      <w:pPr>
        <w:tabs>
          <w:tab w:val="left" w:pos="1276"/>
        </w:tabs>
        <w:overflowPunct w:val="0"/>
        <w:autoSpaceDE w:val="0"/>
        <w:ind w:firstLine="567"/>
        <w:jc w:val="both"/>
        <w:rPr>
          <w:rFonts w:eastAsia="SimSun"/>
          <w:szCs w:val="24"/>
        </w:rPr>
      </w:pPr>
      <w:r>
        <w:rPr>
          <w:rFonts w:eastAsia="SimSun"/>
          <w:szCs w:val="24"/>
        </w:rPr>
        <w:t>7</w:t>
      </w:r>
      <w:r w:rsidRPr="007526B8">
        <w:rPr>
          <w:rFonts w:eastAsia="SimSun"/>
          <w:szCs w:val="24"/>
        </w:rPr>
        <w:t>.1.3. darbo vietų trūkumas arba nepakankama pasiūla Kėdainių rajone kitiems šeimos nariams;</w:t>
      </w:r>
    </w:p>
    <w:p w14:paraId="486BA019" w14:textId="77777777" w:rsidR="007E28F2" w:rsidRPr="007526B8" w:rsidRDefault="007E28F2" w:rsidP="001109ED">
      <w:pPr>
        <w:tabs>
          <w:tab w:val="left" w:pos="1276"/>
        </w:tabs>
        <w:overflowPunct w:val="0"/>
        <w:autoSpaceDE w:val="0"/>
        <w:ind w:firstLine="567"/>
        <w:jc w:val="both"/>
        <w:rPr>
          <w:rFonts w:eastAsia="SimSun"/>
          <w:szCs w:val="24"/>
        </w:rPr>
      </w:pPr>
      <w:r>
        <w:rPr>
          <w:rFonts w:eastAsia="SimSun"/>
          <w:szCs w:val="24"/>
        </w:rPr>
        <w:t>7</w:t>
      </w:r>
      <w:r w:rsidRPr="007526B8">
        <w:rPr>
          <w:rFonts w:eastAsia="SimSun"/>
          <w:szCs w:val="24"/>
        </w:rPr>
        <w:t xml:space="preserve">.1.4. sąlyginai brangus būstas. </w:t>
      </w:r>
    </w:p>
    <w:p w14:paraId="63E9BE8A" w14:textId="77777777" w:rsidR="007E28F2" w:rsidRPr="007526B8" w:rsidRDefault="007E28F2" w:rsidP="001109ED">
      <w:pPr>
        <w:tabs>
          <w:tab w:val="left" w:pos="993"/>
        </w:tabs>
        <w:overflowPunct w:val="0"/>
        <w:autoSpaceDE w:val="0"/>
        <w:ind w:firstLine="567"/>
        <w:jc w:val="both"/>
        <w:rPr>
          <w:rFonts w:eastAsia="SimSun"/>
          <w:szCs w:val="24"/>
        </w:rPr>
      </w:pPr>
      <w:r>
        <w:rPr>
          <w:rFonts w:eastAsia="SimSun"/>
          <w:szCs w:val="24"/>
        </w:rPr>
        <w:t>7</w:t>
      </w:r>
      <w:r w:rsidRPr="007526B8">
        <w:rPr>
          <w:rFonts w:eastAsia="SimSun"/>
          <w:szCs w:val="24"/>
        </w:rPr>
        <w:t>.2. Vidiniai veiksniai:</w:t>
      </w:r>
    </w:p>
    <w:p w14:paraId="193F9DB6" w14:textId="77777777" w:rsidR="007E28F2" w:rsidRPr="007526B8" w:rsidRDefault="007E28F2" w:rsidP="001109ED">
      <w:pPr>
        <w:tabs>
          <w:tab w:val="left" w:pos="1276"/>
        </w:tabs>
        <w:overflowPunct w:val="0"/>
        <w:autoSpaceDE w:val="0"/>
        <w:ind w:firstLine="567"/>
        <w:jc w:val="both"/>
        <w:rPr>
          <w:rFonts w:eastAsia="SimSun"/>
          <w:szCs w:val="24"/>
        </w:rPr>
      </w:pPr>
      <w:r>
        <w:rPr>
          <w:rFonts w:eastAsia="SimSun"/>
          <w:szCs w:val="24"/>
        </w:rPr>
        <w:t>7</w:t>
      </w:r>
      <w:r w:rsidRPr="007526B8">
        <w:rPr>
          <w:rFonts w:eastAsia="SimSun"/>
          <w:szCs w:val="24"/>
        </w:rPr>
        <w:t>.2.1. dėl specialistų trūkumo sudėtinga užtikrinti teisės aktais garantuotas ir darbuotojų lūkesčius atitinkančias darbo, poilsio ir kvalifikacijos kėlimo sąlygas;</w:t>
      </w:r>
    </w:p>
    <w:p w14:paraId="3891FFF9" w14:textId="77777777" w:rsidR="007E28F2" w:rsidRPr="007526B8" w:rsidRDefault="007E28F2" w:rsidP="001109ED">
      <w:pPr>
        <w:tabs>
          <w:tab w:val="left" w:pos="1276"/>
        </w:tabs>
        <w:overflowPunct w:val="0"/>
        <w:autoSpaceDE w:val="0"/>
        <w:ind w:firstLine="567"/>
        <w:jc w:val="both"/>
        <w:rPr>
          <w:rFonts w:eastAsia="SimSun"/>
          <w:szCs w:val="24"/>
        </w:rPr>
      </w:pPr>
      <w:r>
        <w:rPr>
          <w:rFonts w:eastAsia="SimSun"/>
          <w:szCs w:val="24"/>
        </w:rPr>
        <w:t>7</w:t>
      </w:r>
      <w:r w:rsidRPr="007526B8">
        <w:rPr>
          <w:rFonts w:eastAsia="SimSun"/>
          <w:szCs w:val="24"/>
        </w:rPr>
        <w:t>.2.2. specialistų trūkumas</w:t>
      </w:r>
      <w:r>
        <w:rPr>
          <w:rFonts w:eastAsia="SimSun"/>
          <w:szCs w:val="24"/>
        </w:rPr>
        <w:t xml:space="preserve"> ir kita</w:t>
      </w:r>
      <w:r w:rsidRPr="007526B8">
        <w:rPr>
          <w:rFonts w:eastAsia="SimSun"/>
          <w:szCs w:val="24"/>
        </w:rPr>
        <w:t xml:space="preserve"> nepalankiai veikia Įstaigose teikiamų </w:t>
      </w:r>
      <w:r>
        <w:rPr>
          <w:rFonts w:eastAsia="SimSun"/>
          <w:szCs w:val="24"/>
        </w:rPr>
        <w:t>funkcijų</w:t>
      </w:r>
      <w:r w:rsidRPr="007526B8">
        <w:rPr>
          <w:rFonts w:eastAsia="SimSun"/>
          <w:szCs w:val="24"/>
        </w:rPr>
        <w:t xml:space="preserve"> organizavimą jau dabar, tačiau </w:t>
      </w:r>
      <w:r>
        <w:rPr>
          <w:rFonts w:eastAsia="SimSun"/>
          <w:szCs w:val="24"/>
        </w:rPr>
        <w:t>ši problema taps dar aktualesnė</w:t>
      </w:r>
      <w:r w:rsidRPr="007526B8">
        <w:rPr>
          <w:rFonts w:eastAsia="SimSun"/>
          <w:szCs w:val="24"/>
        </w:rPr>
        <w:t xml:space="preserve">, kai </w:t>
      </w:r>
      <w:r>
        <w:rPr>
          <w:rFonts w:eastAsia="SimSun"/>
          <w:szCs w:val="24"/>
        </w:rPr>
        <w:t>2024 m. liepos 1 d. dalis visuomenės sveikatos specialistų, vykdančių sveikatos priežiūrą mokyklose, turės palikti darbo vietas pagal Lietuvos Respublikos sveikatos apsaugos ministro nustatytus privalomus kvalifikacinius reikalavimus arba išeis į pensiją (</w:t>
      </w:r>
      <w:r w:rsidRPr="007526B8">
        <w:rPr>
          <w:rFonts w:eastAsia="SimSun"/>
          <w:szCs w:val="24"/>
        </w:rPr>
        <w:t xml:space="preserve"> 1 lentelė).</w:t>
      </w:r>
    </w:p>
    <w:p w14:paraId="5415B76B" w14:textId="77777777" w:rsidR="007E28F2" w:rsidRPr="007526B8" w:rsidRDefault="007E28F2" w:rsidP="007E28F2">
      <w:pPr>
        <w:tabs>
          <w:tab w:val="left" w:pos="1276"/>
        </w:tabs>
        <w:overflowPunct w:val="0"/>
        <w:autoSpaceDE w:val="0"/>
        <w:rPr>
          <w:rFonts w:eastAsia="SimSun"/>
          <w:szCs w:val="24"/>
        </w:rPr>
      </w:pPr>
    </w:p>
    <w:p w14:paraId="602A540B" w14:textId="77777777" w:rsidR="007E28F2" w:rsidRPr="006473B1" w:rsidRDefault="007E28F2" w:rsidP="006473B1">
      <w:pPr>
        <w:tabs>
          <w:tab w:val="left" w:pos="1276"/>
        </w:tabs>
        <w:overflowPunct w:val="0"/>
        <w:autoSpaceDE w:val="0"/>
        <w:jc w:val="both"/>
        <w:rPr>
          <w:rFonts w:eastAsia="SimSun"/>
          <w:b/>
          <w:sz w:val="20"/>
        </w:rPr>
      </w:pPr>
      <w:r w:rsidRPr="006473B1">
        <w:rPr>
          <w:rFonts w:eastAsia="SimSun"/>
          <w:b/>
          <w:sz w:val="20"/>
        </w:rPr>
        <w:t xml:space="preserve">1 lentelė. </w:t>
      </w:r>
      <w:r w:rsidRPr="006473B1">
        <w:rPr>
          <w:rFonts w:eastAsia="SimSun"/>
          <w:b/>
          <w:bCs/>
          <w:sz w:val="20"/>
        </w:rPr>
        <w:t xml:space="preserve">Kėdainių rajono savivaldybės visuomenės sveikatos biure pagrindinėse pareigose dirbantys darbuotojai </w:t>
      </w:r>
    </w:p>
    <w:tbl>
      <w:tblPr>
        <w:tblStyle w:val="Lentelstinklelis"/>
        <w:tblW w:w="9634" w:type="dxa"/>
        <w:jc w:val="center"/>
        <w:tblLook w:val="04A0" w:firstRow="1" w:lastRow="0" w:firstColumn="1" w:lastColumn="0" w:noHBand="0" w:noVBand="1"/>
      </w:tblPr>
      <w:tblGrid>
        <w:gridCol w:w="2405"/>
        <w:gridCol w:w="1134"/>
        <w:gridCol w:w="1276"/>
        <w:gridCol w:w="1134"/>
        <w:gridCol w:w="1083"/>
        <w:gridCol w:w="1327"/>
        <w:gridCol w:w="1275"/>
      </w:tblGrid>
      <w:tr w:rsidR="007E28F2" w:rsidRPr="006473B1" w14:paraId="74196221" w14:textId="77777777" w:rsidTr="0018210B">
        <w:trPr>
          <w:jc w:val="center"/>
        </w:trPr>
        <w:tc>
          <w:tcPr>
            <w:tcW w:w="2405" w:type="dxa"/>
            <w:shd w:val="clear" w:color="auto" w:fill="D9D9D9" w:themeFill="background1" w:themeFillShade="D9"/>
          </w:tcPr>
          <w:p w14:paraId="52E71179"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Amžiaus grupės</w:t>
            </w:r>
          </w:p>
        </w:tc>
        <w:tc>
          <w:tcPr>
            <w:tcW w:w="1134" w:type="dxa"/>
            <w:shd w:val="clear" w:color="auto" w:fill="D9D9D9" w:themeFill="background1" w:themeFillShade="D9"/>
          </w:tcPr>
          <w:p w14:paraId="059622E1"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Iki 35 metų</w:t>
            </w:r>
          </w:p>
        </w:tc>
        <w:tc>
          <w:tcPr>
            <w:tcW w:w="1276" w:type="dxa"/>
            <w:shd w:val="clear" w:color="auto" w:fill="D9D9D9" w:themeFill="background1" w:themeFillShade="D9"/>
          </w:tcPr>
          <w:p w14:paraId="6BC4D5FF"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35-44 metai</w:t>
            </w:r>
          </w:p>
        </w:tc>
        <w:tc>
          <w:tcPr>
            <w:tcW w:w="1134" w:type="dxa"/>
            <w:shd w:val="clear" w:color="auto" w:fill="D9D9D9" w:themeFill="background1" w:themeFillShade="D9"/>
          </w:tcPr>
          <w:p w14:paraId="795283AE"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45-54 metai</w:t>
            </w:r>
          </w:p>
        </w:tc>
        <w:tc>
          <w:tcPr>
            <w:tcW w:w="1083" w:type="dxa"/>
            <w:shd w:val="clear" w:color="auto" w:fill="D9D9D9" w:themeFill="background1" w:themeFillShade="D9"/>
          </w:tcPr>
          <w:p w14:paraId="6D92A7B7"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55-64 metai</w:t>
            </w:r>
          </w:p>
        </w:tc>
        <w:tc>
          <w:tcPr>
            <w:tcW w:w="1327" w:type="dxa"/>
            <w:shd w:val="clear" w:color="auto" w:fill="D9D9D9" w:themeFill="background1" w:themeFillShade="D9"/>
          </w:tcPr>
          <w:p w14:paraId="2E38FAE9"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Virš 65 metų</w:t>
            </w:r>
          </w:p>
        </w:tc>
        <w:tc>
          <w:tcPr>
            <w:tcW w:w="1275" w:type="dxa"/>
            <w:shd w:val="clear" w:color="auto" w:fill="D9D9D9" w:themeFill="background1" w:themeFillShade="D9"/>
          </w:tcPr>
          <w:p w14:paraId="5AFE97FB"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Iš viso</w:t>
            </w:r>
          </w:p>
        </w:tc>
      </w:tr>
      <w:tr w:rsidR="007E28F2" w:rsidRPr="006473B1" w14:paraId="5AE8FCAA" w14:textId="77777777" w:rsidTr="0018210B">
        <w:trPr>
          <w:trHeight w:val="389"/>
          <w:jc w:val="center"/>
        </w:trPr>
        <w:tc>
          <w:tcPr>
            <w:tcW w:w="2405" w:type="dxa"/>
            <w:vAlign w:val="center"/>
          </w:tcPr>
          <w:p w14:paraId="0CD6860D" w14:textId="77777777" w:rsidR="007E28F2" w:rsidRPr="006473B1" w:rsidRDefault="007E28F2" w:rsidP="0018210B">
            <w:pPr>
              <w:tabs>
                <w:tab w:val="left" w:pos="1276"/>
              </w:tabs>
              <w:overflowPunct w:val="0"/>
              <w:autoSpaceDE w:val="0"/>
              <w:rPr>
                <w:rFonts w:eastAsia="SimSun"/>
                <w:b/>
                <w:bCs/>
                <w:sz w:val="21"/>
                <w:szCs w:val="21"/>
              </w:rPr>
            </w:pPr>
            <w:r w:rsidRPr="006473B1">
              <w:rPr>
                <w:rFonts w:eastAsia="SimSun"/>
                <w:b/>
                <w:bCs/>
                <w:sz w:val="21"/>
                <w:szCs w:val="21"/>
              </w:rPr>
              <w:t>Biure dirbančių darbuotojų skaičius</w:t>
            </w:r>
          </w:p>
        </w:tc>
        <w:tc>
          <w:tcPr>
            <w:tcW w:w="1134" w:type="dxa"/>
            <w:vAlign w:val="center"/>
          </w:tcPr>
          <w:p w14:paraId="1CE15028"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3</w:t>
            </w:r>
          </w:p>
        </w:tc>
        <w:tc>
          <w:tcPr>
            <w:tcW w:w="1276" w:type="dxa"/>
            <w:vAlign w:val="center"/>
          </w:tcPr>
          <w:p w14:paraId="0ACCC130"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5</w:t>
            </w:r>
          </w:p>
        </w:tc>
        <w:tc>
          <w:tcPr>
            <w:tcW w:w="1134" w:type="dxa"/>
            <w:vAlign w:val="center"/>
          </w:tcPr>
          <w:p w14:paraId="6C1BF9D2"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1</w:t>
            </w:r>
          </w:p>
        </w:tc>
        <w:tc>
          <w:tcPr>
            <w:tcW w:w="1083" w:type="dxa"/>
            <w:vAlign w:val="center"/>
          </w:tcPr>
          <w:p w14:paraId="084BCDA7"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4</w:t>
            </w:r>
          </w:p>
        </w:tc>
        <w:tc>
          <w:tcPr>
            <w:tcW w:w="1327" w:type="dxa"/>
            <w:vAlign w:val="center"/>
          </w:tcPr>
          <w:p w14:paraId="5F1D238F"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w:t>
            </w:r>
          </w:p>
        </w:tc>
        <w:tc>
          <w:tcPr>
            <w:tcW w:w="1275" w:type="dxa"/>
            <w:vAlign w:val="center"/>
          </w:tcPr>
          <w:p w14:paraId="7BE9FF02" w14:textId="77777777" w:rsidR="007E28F2" w:rsidRPr="006473B1" w:rsidRDefault="007E28F2" w:rsidP="0018210B">
            <w:pPr>
              <w:tabs>
                <w:tab w:val="left" w:pos="1276"/>
              </w:tabs>
              <w:overflowPunct w:val="0"/>
              <w:autoSpaceDE w:val="0"/>
              <w:jc w:val="center"/>
              <w:rPr>
                <w:rFonts w:eastAsia="SimSun"/>
                <w:b/>
                <w:sz w:val="21"/>
                <w:szCs w:val="21"/>
              </w:rPr>
            </w:pPr>
            <w:r w:rsidRPr="006473B1">
              <w:rPr>
                <w:rFonts w:eastAsia="SimSun"/>
                <w:b/>
                <w:sz w:val="21"/>
                <w:szCs w:val="21"/>
              </w:rPr>
              <w:t>13</w:t>
            </w:r>
          </w:p>
        </w:tc>
      </w:tr>
      <w:tr w:rsidR="007E28F2" w:rsidRPr="006473B1" w14:paraId="5978BFA8" w14:textId="77777777" w:rsidTr="0018210B">
        <w:trPr>
          <w:jc w:val="center"/>
        </w:trPr>
        <w:tc>
          <w:tcPr>
            <w:tcW w:w="2405" w:type="dxa"/>
            <w:vAlign w:val="center"/>
          </w:tcPr>
          <w:p w14:paraId="3731F939" w14:textId="77777777" w:rsidR="007E28F2" w:rsidRPr="006473B1" w:rsidRDefault="007E28F2" w:rsidP="0018210B">
            <w:pPr>
              <w:tabs>
                <w:tab w:val="left" w:pos="1276"/>
              </w:tabs>
              <w:overflowPunct w:val="0"/>
              <w:autoSpaceDE w:val="0"/>
              <w:rPr>
                <w:rFonts w:eastAsia="SimSun"/>
                <w:b/>
                <w:bCs/>
                <w:sz w:val="21"/>
                <w:szCs w:val="21"/>
              </w:rPr>
            </w:pPr>
            <w:r w:rsidRPr="006473B1">
              <w:rPr>
                <w:rFonts w:eastAsia="SimSun"/>
                <w:b/>
                <w:bCs/>
                <w:sz w:val="21"/>
                <w:szCs w:val="21"/>
              </w:rPr>
              <w:t>Mokyklose dirbančių specialistų skaičius</w:t>
            </w:r>
          </w:p>
        </w:tc>
        <w:tc>
          <w:tcPr>
            <w:tcW w:w="1134" w:type="dxa"/>
            <w:shd w:val="clear" w:color="auto" w:fill="auto"/>
            <w:vAlign w:val="center"/>
          </w:tcPr>
          <w:p w14:paraId="1332D607"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2</w:t>
            </w:r>
          </w:p>
        </w:tc>
        <w:tc>
          <w:tcPr>
            <w:tcW w:w="1276" w:type="dxa"/>
            <w:shd w:val="clear" w:color="auto" w:fill="auto"/>
            <w:vAlign w:val="center"/>
          </w:tcPr>
          <w:p w14:paraId="2049879D"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3</w:t>
            </w:r>
          </w:p>
        </w:tc>
        <w:tc>
          <w:tcPr>
            <w:tcW w:w="1134" w:type="dxa"/>
            <w:shd w:val="clear" w:color="auto" w:fill="auto"/>
            <w:vAlign w:val="center"/>
          </w:tcPr>
          <w:p w14:paraId="3FE446EF"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4</w:t>
            </w:r>
          </w:p>
        </w:tc>
        <w:tc>
          <w:tcPr>
            <w:tcW w:w="1083" w:type="dxa"/>
            <w:shd w:val="clear" w:color="auto" w:fill="auto"/>
            <w:vAlign w:val="center"/>
          </w:tcPr>
          <w:p w14:paraId="338221CE"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3</w:t>
            </w:r>
          </w:p>
        </w:tc>
        <w:tc>
          <w:tcPr>
            <w:tcW w:w="1327" w:type="dxa"/>
            <w:vAlign w:val="center"/>
          </w:tcPr>
          <w:p w14:paraId="2257B3A7"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2</w:t>
            </w:r>
          </w:p>
        </w:tc>
        <w:tc>
          <w:tcPr>
            <w:tcW w:w="1275" w:type="dxa"/>
            <w:vAlign w:val="center"/>
          </w:tcPr>
          <w:p w14:paraId="1993E304" w14:textId="77777777" w:rsidR="007E28F2" w:rsidRPr="006473B1" w:rsidRDefault="007E28F2" w:rsidP="0018210B">
            <w:pPr>
              <w:tabs>
                <w:tab w:val="left" w:pos="1276"/>
              </w:tabs>
              <w:overflowPunct w:val="0"/>
              <w:autoSpaceDE w:val="0"/>
              <w:jc w:val="center"/>
              <w:rPr>
                <w:rFonts w:eastAsia="SimSun"/>
                <w:b/>
                <w:sz w:val="21"/>
                <w:szCs w:val="21"/>
              </w:rPr>
            </w:pPr>
            <w:r w:rsidRPr="006473B1">
              <w:rPr>
                <w:rFonts w:eastAsia="SimSun"/>
                <w:b/>
                <w:sz w:val="21"/>
                <w:szCs w:val="21"/>
              </w:rPr>
              <w:t>14</w:t>
            </w:r>
          </w:p>
        </w:tc>
      </w:tr>
    </w:tbl>
    <w:p w14:paraId="085D7A82" w14:textId="77777777" w:rsidR="007E28F2" w:rsidRPr="007526B8" w:rsidRDefault="007E28F2" w:rsidP="007E28F2">
      <w:pPr>
        <w:tabs>
          <w:tab w:val="left" w:pos="1276"/>
        </w:tabs>
        <w:overflowPunct w:val="0"/>
        <w:autoSpaceDE w:val="0"/>
        <w:ind w:left="567"/>
        <w:rPr>
          <w:rFonts w:eastAsia="SimSun"/>
          <w:szCs w:val="24"/>
        </w:rPr>
      </w:pPr>
    </w:p>
    <w:p w14:paraId="053184FA" w14:textId="77777777" w:rsidR="007E28F2" w:rsidRPr="00B91AD3" w:rsidRDefault="007E28F2" w:rsidP="001109ED">
      <w:pPr>
        <w:pStyle w:val="Sraopastraipa"/>
        <w:numPr>
          <w:ilvl w:val="0"/>
          <w:numId w:val="125"/>
        </w:numPr>
        <w:tabs>
          <w:tab w:val="left" w:pos="993"/>
          <w:tab w:val="left" w:pos="1276"/>
        </w:tabs>
        <w:suppressAutoHyphens/>
        <w:overflowPunct w:val="0"/>
        <w:autoSpaceDE w:val="0"/>
        <w:spacing w:after="0"/>
        <w:jc w:val="both"/>
        <w:rPr>
          <w:rFonts w:ascii="Times New Roman" w:eastAsia="SimSun" w:hAnsi="Times New Roman"/>
          <w:sz w:val="24"/>
          <w:szCs w:val="24"/>
        </w:rPr>
      </w:pPr>
      <w:r w:rsidRPr="00B91AD3">
        <w:rPr>
          <w:rFonts w:ascii="Times New Roman" w:eastAsia="SimSun" w:hAnsi="Times New Roman"/>
          <w:sz w:val="24"/>
          <w:szCs w:val="24"/>
        </w:rPr>
        <w:t xml:space="preserve">Kėdainių rajono savivaldybės visuomenės sveikatos biuro pagrindinėse pareigose (1 lentelė) </w:t>
      </w:r>
    </w:p>
    <w:p w14:paraId="57C723B1" w14:textId="77777777" w:rsidR="007E28F2" w:rsidRPr="00B91AD3" w:rsidRDefault="007E28F2" w:rsidP="001109ED">
      <w:pPr>
        <w:tabs>
          <w:tab w:val="left" w:pos="993"/>
          <w:tab w:val="left" w:pos="1276"/>
        </w:tabs>
        <w:overflowPunct w:val="0"/>
        <w:autoSpaceDE w:val="0"/>
        <w:jc w:val="both"/>
        <w:rPr>
          <w:rFonts w:eastAsia="SimSun"/>
          <w:szCs w:val="24"/>
        </w:rPr>
      </w:pPr>
      <w:r w:rsidRPr="00B91AD3">
        <w:rPr>
          <w:rFonts w:eastAsia="SimSun"/>
          <w:szCs w:val="24"/>
        </w:rPr>
        <w:t>šiuo metu dirba 27 darbuotojai  (visuomenės sveikatos specialistai, psichologai, jaunimui palankių sveikatos priežiūros paslaugų koordinatoriai).</w:t>
      </w:r>
    </w:p>
    <w:p w14:paraId="0DB111F9" w14:textId="77777777" w:rsidR="007E28F2" w:rsidRPr="00432BF2" w:rsidRDefault="007E28F2" w:rsidP="001109ED">
      <w:pPr>
        <w:pStyle w:val="Sraopastraipa"/>
        <w:numPr>
          <w:ilvl w:val="0"/>
          <w:numId w:val="125"/>
        </w:numPr>
        <w:tabs>
          <w:tab w:val="left" w:pos="993"/>
          <w:tab w:val="left" w:pos="1276"/>
        </w:tabs>
        <w:suppressAutoHyphens/>
        <w:overflowPunct w:val="0"/>
        <w:autoSpaceDE w:val="0"/>
        <w:spacing w:after="0"/>
        <w:jc w:val="both"/>
        <w:rPr>
          <w:rFonts w:ascii="Times New Roman" w:eastAsia="SimSun" w:hAnsi="Times New Roman"/>
          <w:sz w:val="24"/>
          <w:szCs w:val="24"/>
        </w:rPr>
      </w:pPr>
      <w:r w:rsidRPr="00432BF2">
        <w:rPr>
          <w:rFonts w:ascii="Times New Roman" w:eastAsia="SimSun" w:hAnsi="Times New Roman"/>
          <w:sz w:val="24"/>
          <w:szCs w:val="24"/>
        </w:rPr>
        <w:t xml:space="preserve">33 proc. (9) įstaigos darbuotojų </w:t>
      </w:r>
      <w:proofErr w:type="spellStart"/>
      <w:r w:rsidRPr="00432BF2">
        <w:rPr>
          <w:rFonts w:ascii="Times New Roman" w:eastAsia="SimSun" w:hAnsi="Times New Roman"/>
          <w:sz w:val="24"/>
          <w:szCs w:val="24"/>
        </w:rPr>
        <w:t>pensijinį</w:t>
      </w:r>
      <w:proofErr w:type="spellEnd"/>
      <w:r w:rsidRPr="00432BF2">
        <w:rPr>
          <w:rFonts w:ascii="Times New Roman" w:eastAsia="SimSun" w:hAnsi="Times New Roman"/>
          <w:sz w:val="24"/>
          <w:szCs w:val="24"/>
        </w:rPr>
        <w:t xml:space="preserve"> amžių pasieks per artimiausią dešimtmetį.</w:t>
      </w:r>
    </w:p>
    <w:p w14:paraId="5D0B3AAC" w14:textId="77777777" w:rsidR="007E28F2" w:rsidRPr="00B91AD3" w:rsidRDefault="007E28F2" w:rsidP="001109ED">
      <w:pPr>
        <w:pStyle w:val="Sraopastraipa"/>
        <w:numPr>
          <w:ilvl w:val="0"/>
          <w:numId w:val="125"/>
        </w:numPr>
        <w:tabs>
          <w:tab w:val="left" w:pos="993"/>
          <w:tab w:val="left" w:pos="1276"/>
        </w:tabs>
        <w:suppressAutoHyphens/>
        <w:overflowPunct w:val="0"/>
        <w:autoSpaceDE w:val="0"/>
        <w:spacing w:after="0"/>
        <w:jc w:val="both"/>
        <w:rPr>
          <w:rFonts w:ascii="Times New Roman" w:eastAsia="SimSun" w:hAnsi="Times New Roman"/>
          <w:sz w:val="24"/>
          <w:szCs w:val="24"/>
        </w:rPr>
      </w:pPr>
      <w:r w:rsidRPr="00B91AD3">
        <w:rPr>
          <w:rFonts w:ascii="Times New Roman" w:hAnsi="Times New Roman"/>
          <w:color w:val="000000"/>
          <w:sz w:val="24"/>
          <w:szCs w:val="24"/>
        </w:rPr>
        <w:t xml:space="preserve">Lietuvos Respublikos sveikatos apsaugos ministro 2007 m. rugpjūčio 1 d. įsakymu Nr. V-630 </w:t>
      </w:r>
    </w:p>
    <w:p w14:paraId="12D6C1B0" w14:textId="77777777" w:rsidR="007E28F2" w:rsidRPr="00B91AD3" w:rsidRDefault="007E28F2" w:rsidP="001109ED">
      <w:pPr>
        <w:tabs>
          <w:tab w:val="left" w:pos="993"/>
          <w:tab w:val="left" w:pos="1276"/>
        </w:tabs>
        <w:overflowPunct w:val="0"/>
        <w:autoSpaceDE w:val="0"/>
        <w:jc w:val="both"/>
        <w:rPr>
          <w:color w:val="000000"/>
          <w:szCs w:val="24"/>
        </w:rPr>
      </w:pPr>
      <w:r w:rsidRPr="00B91AD3">
        <w:rPr>
          <w:color w:val="000000"/>
          <w:szCs w:val="24"/>
        </w:rPr>
        <w:t>(Lietuvos Respublikos sveikatos apsaugos ministro 2021 m. birželio 22 d. įsakymo Nr. V-1470 redakcija) patvirtintas Visuomenės sveikatos specialisto, vykdančio sveikatos priežiūrą mokykloje, kvalifikacinių reikalavimų aprašas (toliau – Aprašas), kuris nustato, kad s</w:t>
      </w:r>
      <w:r w:rsidRPr="00B91AD3">
        <w:rPr>
          <w:color w:val="000000"/>
          <w:szCs w:val="24"/>
          <w:shd w:val="clear" w:color="auto" w:fill="FFFFFF"/>
        </w:rPr>
        <w:t>pecialistas nuo 2025 m. liepos 1 d. privalo</w:t>
      </w:r>
      <w:bookmarkStart w:id="131" w:name="part_92e396e703d04d7a9eaa9907947a01cd"/>
      <w:bookmarkEnd w:id="131"/>
      <w:r w:rsidRPr="00B91AD3">
        <w:rPr>
          <w:color w:val="201F1E"/>
          <w:szCs w:val="24"/>
        </w:rPr>
        <w:t> </w:t>
      </w:r>
      <w:r w:rsidRPr="00B91AD3">
        <w:rPr>
          <w:color w:val="000000"/>
          <w:szCs w:val="24"/>
        </w:rPr>
        <w:t> turėti aukštojo mokslo kvalifikaciją, įgytą baigus universitetines visuomenės sveikatos studijų krypties pirmos pakopos visuomenės sveikatos studijas, arba jai lygiavertę ar prilygintą aukštojo mokslo kvalifikaciją.</w:t>
      </w:r>
    </w:p>
    <w:p w14:paraId="53D13150" w14:textId="77777777" w:rsidR="007E28F2" w:rsidRPr="00432BF2" w:rsidRDefault="007E28F2" w:rsidP="001109ED">
      <w:pPr>
        <w:pStyle w:val="Sraopastraipa"/>
        <w:numPr>
          <w:ilvl w:val="0"/>
          <w:numId w:val="125"/>
        </w:numPr>
        <w:tabs>
          <w:tab w:val="left" w:pos="993"/>
          <w:tab w:val="left" w:pos="1276"/>
        </w:tabs>
        <w:suppressAutoHyphens/>
        <w:overflowPunct w:val="0"/>
        <w:autoSpaceDE w:val="0"/>
        <w:spacing w:after="0"/>
        <w:jc w:val="both"/>
        <w:rPr>
          <w:rFonts w:ascii="Times New Roman" w:eastAsia="SimSun" w:hAnsi="Times New Roman"/>
          <w:sz w:val="24"/>
          <w:szCs w:val="24"/>
        </w:rPr>
      </w:pPr>
      <w:r w:rsidRPr="00432BF2">
        <w:rPr>
          <w:rFonts w:ascii="Times New Roman" w:hAnsi="Times New Roman"/>
          <w:color w:val="000000"/>
          <w:sz w:val="24"/>
          <w:szCs w:val="24"/>
        </w:rPr>
        <w:t xml:space="preserve">Net 35,72 proc. visuomenės sveikatos specialistų, vykdančių visuomenės sveikatos priežiūrą </w:t>
      </w:r>
    </w:p>
    <w:p w14:paraId="1B5DA2A1" w14:textId="77777777" w:rsidR="007E28F2" w:rsidRDefault="007E28F2" w:rsidP="001109ED">
      <w:pPr>
        <w:tabs>
          <w:tab w:val="left" w:pos="993"/>
          <w:tab w:val="left" w:pos="1276"/>
        </w:tabs>
        <w:overflowPunct w:val="0"/>
        <w:autoSpaceDE w:val="0"/>
        <w:jc w:val="both"/>
        <w:rPr>
          <w:rFonts w:eastAsia="SimSun"/>
          <w:szCs w:val="24"/>
        </w:rPr>
      </w:pPr>
      <w:r w:rsidRPr="00B91AD3">
        <w:rPr>
          <w:color w:val="000000"/>
          <w:szCs w:val="24"/>
        </w:rPr>
        <w:t>mokyklose, 2025 m. liepos 1 d. nebegalės dirbti, kadangi neatitiks LR sveikatos apsaugos ministro nustatytų kvalifikacinių reikalavimų.</w:t>
      </w:r>
    </w:p>
    <w:p w14:paraId="7234C8C9" w14:textId="77777777" w:rsidR="007E28F2" w:rsidRPr="00432BF2" w:rsidRDefault="007E28F2" w:rsidP="001109ED">
      <w:pPr>
        <w:pStyle w:val="Sraopastraipa"/>
        <w:numPr>
          <w:ilvl w:val="0"/>
          <w:numId w:val="125"/>
        </w:numPr>
        <w:tabs>
          <w:tab w:val="left" w:pos="993"/>
          <w:tab w:val="left" w:pos="1276"/>
        </w:tabs>
        <w:suppressAutoHyphens/>
        <w:overflowPunct w:val="0"/>
        <w:autoSpaceDE w:val="0"/>
        <w:spacing w:after="0"/>
        <w:jc w:val="both"/>
        <w:rPr>
          <w:rFonts w:ascii="Times New Roman" w:eastAsia="SimSun" w:hAnsi="Times New Roman"/>
          <w:szCs w:val="24"/>
        </w:rPr>
      </w:pPr>
      <w:r w:rsidRPr="00432BF2">
        <w:rPr>
          <w:rFonts w:ascii="Times New Roman" w:eastAsia="SimSun" w:hAnsi="Times New Roman"/>
          <w:szCs w:val="24"/>
        </w:rPr>
        <w:t xml:space="preserve">Nurodytų visuomenės sveikatos specialistų trūkumas ar ilgalaikis jų nedarbingumas jau šiuo metu </w:t>
      </w:r>
    </w:p>
    <w:p w14:paraId="6E07C01A" w14:textId="77777777" w:rsidR="007E28F2" w:rsidRDefault="007E28F2" w:rsidP="001109ED">
      <w:pPr>
        <w:tabs>
          <w:tab w:val="left" w:pos="993"/>
          <w:tab w:val="left" w:pos="1276"/>
        </w:tabs>
        <w:overflowPunct w:val="0"/>
        <w:autoSpaceDE w:val="0"/>
        <w:jc w:val="both"/>
        <w:rPr>
          <w:rFonts w:eastAsia="SimSun"/>
          <w:szCs w:val="24"/>
        </w:rPr>
      </w:pPr>
      <w:r w:rsidRPr="00C84D33">
        <w:rPr>
          <w:rFonts w:eastAsia="SimSun"/>
          <w:szCs w:val="24"/>
        </w:rPr>
        <w:t>sukelia nepalankių pasekmių, siekiant savalaikiai ir tinkamai įgyvendinti valstybės deleguotas funkcijas: visuomenės sveikatos stiprinimą, visuomenės sveikatos stebėseną ir visuomenės sveikatos priežiūrą mokyklose. Sudėtinga užtikrinti kokybiškų, aukšto lygio visuomenės sveikatos priežiūros paslaugų prieinamumą, įvykdyti imperatyvius teisės aktų reikalavimus, plėsti ir vystyti visuomenės sveikatos priežiūros paslaugų apimtis ir efektyvumą, garantuoti darbuotojams tinkamas darbo, poilsio, kvalifikacijos kėlimo sąlygas.</w:t>
      </w:r>
    </w:p>
    <w:p w14:paraId="3A6193AA" w14:textId="77777777" w:rsidR="007E28F2" w:rsidRPr="00432BF2" w:rsidRDefault="007E28F2" w:rsidP="001109ED">
      <w:pPr>
        <w:pStyle w:val="Sraopastraipa"/>
        <w:numPr>
          <w:ilvl w:val="0"/>
          <w:numId w:val="125"/>
        </w:numPr>
        <w:tabs>
          <w:tab w:val="left" w:pos="993"/>
          <w:tab w:val="left" w:pos="1276"/>
        </w:tabs>
        <w:suppressAutoHyphens/>
        <w:overflowPunct w:val="0"/>
        <w:autoSpaceDE w:val="0"/>
        <w:spacing w:after="0"/>
        <w:jc w:val="both"/>
        <w:rPr>
          <w:rFonts w:ascii="Times New Roman" w:eastAsia="SimSun" w:hAnsi="Times New Roman"/>
          <w:sz w:val="24"/>
          <w:szCs w:val="24"/>
        </w:rPr>
      </w:pPr>
      <w:r w:rsidRPr="00432BF2">
        <w:rPr>
          <w:rFonts w:ascii="Times New Roman" w:eastAsia="SimSun" w:hAnsi="Times New Roman"/>
          <w:sz w:val="24"/>
          <w:szCs w:val="24"/>
        </w:rPr>
        <w:t xml:space="preserve">Kėdainių rajono savivaldybės visuomenės sveikatos biuras nuolat vykdė ir vykdo aktyvią </w:t>
      </w:r>
    </w:p>
    <w:p w14:paraId="4C6AC217" w14:textId="77777777" w:rsidR="007E28F2" w:rsidRPr="00C84D33" w:rsidRDefault="007E28F2" w:rsidP="001109ED">
      <w:pPr>
        <w:tabs>
          <w:tab w:val="left" w:pos="993"/>
          <w:tab w:val="left" w:pos="1276"/>
        </w:tabs>
        <w:overflowPunct w:val="0"/>
        <w:autoSpaceDE w:val="0"/>
        <w:jc w:val="both"/>
        <w:rPr>
          <w:rFonts w:eastAsia="SimSun"/>
          <w:szCs w:val="24"/>
        </w:rPr>
      </w:pPr>
      <w:r w:rsidRPr="00C84D33">
        <w:rPr>
          <w:rFonts w:eastAsia="SimSun"/>
          <w:szCs w:val="24"/>
        </w:rPr>
        <w:t xml:space="preserve">trūkstamos profesinės kvalifikacijos specialistų paiešką: darbą siūlantys skelbimai nuolat talpinami Įstaigos internetinėje svetainėje, dalyvaujama universitetų ir kolegijų atvirų durų </w:t>
      </w:r>
      <w:r w:rsidRPr="00C84D33">
        <w:rPr>
          <w:rFonts w:eastAsia="SimSun"/>
          <w:szCs w:val="24"/>
        </w:rPr>
        <w:lastRenderedPageBreak/>
        <w:t xml:space="preserve">dienose, platinami darbą įstaigose siūlantys skelbimai, ieškoma tiesioginių kontaktų per profesines asociacijas ir universitetus. </w:t>
      </w:r>
    </w:p>
    <w:p w14:paraId="36A4C452" w14:textId="77777777" w:rsidR="007E28F2" w:rsidRPr="007526B8" w:rsidRDefault="007E28F2" w:rsidP="001109ED">
      <w:pPr>
        <w:pStyle w:val="Sraopastraipa"/>
        <w:numPr>
          <w:ilvl w:val="0"/>
          <w:numId w:val="125"/>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lang w:eastAsia="lt-LT"/>
        </w:rPr>
      </w:pPr>
      <w:r w:rsidRPr="007526B8">
        <w:rPr>
          <w:rFonts w:ascii="Times New Roman" w:eastAsia="SimSun" w:hAnsi="Times New Roman"/>
          <w:sz w:val="24"/>
          <w:szCs w:val="24"/>
          <w:lang w:eastAsia="lt-LT"/>
        </w:rPr>
        <w:t xml:space="preserve">Įstaiga </w:t>
      </w:r>
      <w:r>
        <w:rPr>
          <w:rFonts w:ascii="Times New Roman" w:eastAsia="SimSun" w:hAnsi="Times New Roman"/>
          <w:sz w:val="24"/>
          <w:szCs w:val="24"/>
          <w:lang w:eastAsia="lt-LT"/>
        </w:rPr>
        <w:t>priima</w:t>
      </w:r>
      <w:r w:rsidRPr="007526B8">
        <w:rPr>
          <w:rFonts w:ascii="Times New Roman" w:eastAsia="SimSun" w:hAnsi="Times New Roman"/>
          <w:sz w:val="24"/>
          <w:szCs w:val="24"/>
        </w:rPr>
        <w:t xml:space="preserve"> Lietuvos sveik</w:t>
      </w:r>
      <w:r>
        <w:rPr>
          <w:rFonts w:ascii="Times New Roman" w:eastAsia="SimSun" w:hAnsi="Times New Roman"/>
          <w:sz w:val="24"/>
          <w:szCs w:val="24"/>
        </w:rPr>
        <w:t>a</w:t>
      </w:r>
      <w:r w:rsidRPr="007526B8">
        <w:rPr>
          <w:rFonts w:ascii="Times New Roman" w:eastAsia="SimSun" w:hAnsi="Times New Roman"/>
          <w:sz w:val="24"/>
          <w:szCs w:val="24"/>
        </w:rPr>
        <w:t xml:space="preserve">tos mokslų universiteto (LSMU) ir </w:t>
      </w:r>
      <w:r w:rsidRPr="007526B8">
        <w:rPr>
          <w:rFonts w:ascii="Times New Roman" w:eastAsia="SimSun" w:hAnsi="Times New Roman"/>
          <w:sz w:val="24"/>
          <w:szCs w:val="24"/>
          <w:lang w:eastAsia="lt-LT"/>
        </w:rPr>
        <w:t>Vil</w:t>
      </w:r>
      <w:r w:rsidRPr="007526B8">
        <w:rPr>
          <w:rFonts w:ascii="Times New Roman" w:eastAsia="SimSun" w:hAnsi="Times New Roman"/>
          <w:sz w:val="24"/>
          <w:szCs w:val="24"/>
          <w:lang w:eastAsia="lt-LT"/>
        </w:rPr>
        <w:softHyphen/>
        <w:t>niaus uni</w:t>
      </w:r>
      <w:r w:rsidRPr="007526B8">
        <w:rPr>
          <w:rFonts w:ascii="Times New Roman" w:eastAsia="SimSun" w:hAnsi="Times New Roman"/>
          <w:sz w:val="24"/>
          <w:szCs w:val="24"/>
          <w:lang w:eastAsia="lt-LT"/>
        </w:rPr>
        <w:softHyphen/>
        <w:t>ver</w:t>
      </w:r>
      <w:r w:rsidRPr="007526B8">
        <w:rPr>
          <w:rFonts w:ascii="Times New Roman" w:eastAsia="SimSun" w:hAnsi="Times New Roman"/>
          <w:sz w:val="24"/>
          <w:szCs w:val="24"/>
          <w:lang w:eastAsia="lt-LT"/>
        </w:rPr>
        <w:softHyphen/>
        <w:t>si</w:t>
      </w:r>
      <w:r w:rsidRPr="007526B8">
        <w:rPr>
          <w:rFonts w:ascii="Times New Roman" w:eastAsia="SimSun" w:hAnsi="Times New Roman"/>
          <w:sz w:val="24"/>
          <w:szCs w:val="24"/>
          <w:lang w:eastAsia="lt-LT"/>
        </w:rPr>
        <w:softHyphen/>
        <w:t>te</w:t>
      </w:r>
      <w:r w:rsidRPr="007526B8">
        <w:rPr>
          <w:rFonts w:ascii="Times New Roman" w:eastAsia="SimSun" w:hAnsi="Times New Roman"/>
          <w:sz w:val="24"/>
          <w:szCs w:val="24"/>
          <w:lang w:eastAsia="lt-LT"/>
        </w:rPr>
        <w:softHyphen/>
        <w:t>to</w:t>
      </w:r>
      <w:r>
        <w:rPr>
          <w:rFonts w:ascii="Times New Roman" w:eastAsia="SimSun" w:hAnsi="Times New Roman"/>
          <w:sz w:val="24"/>
          <w:szCs w:val="24"/>
          <w:lang w:eastAsia="lt-LT"/>
        </w:rPr>
        <w:t xml:space="preserve"> (VU)</w:t>
      </w:r>
      <w:r w:rsidRPr="007526B8">
        <w:rPr>
          <w:rFonts w:ascii="Times New Roman" w:eastAsia="SimSun" w:hAnsi="Times New Roman"/>
          <w:sz w:val="24"/>
          <w:szCs w:val="24"/>
          <w:lang w:eastAsia="lt-LT"/>
        </w:rPr>
        <w:t xml:space="preserve"> </w:t>
      </w:r>
      <w:r>
        <w:rPr>
          <w:rFonts w:ascii="Times New Roman" w:eastAsia="SimSun" w:hAnsi="Times New Roman"/>
          <w:sz w:val="24"/>
          <w:szCs w:val="24"/>
        </w:rPr>
        <w:t>studentus atlikti visuomenės sveikatos specialisto</w:t>
      </w:r>
      <w:r w:rsidRPr="007526B8">
        <w:rPr>
          <w:rFonts w:ascii="Times New Roman" w:eastAsia="SimSun" w:hAnsi="Times New Roman"/>
          <w:sz w:val="24"/>
          <w:szCs w:val="24"/>
        </w:rPr>
        <w:t xml:space="preserve"> praktiką.</w:t>
      </w:r>
    </w:p>
    <w:p w14:paraId="6A0C6111" w14:textId="77777777" w:rsidR="007E28F2" w:rsidRPr="00607313" w:rsidRDefault="007E28F2" w:rsidP="001109ED">
      <w:pPr>
        <w:pStyle w:val="Sraopastraipa"/>
        <w:numPr>
          <w:ilvl w:val="0"/>
          <w:numId w:val="125"/>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lang w:eastAsia="lt-LT"/>
        </w:rPr>
      </w:pPr>
      <w:r w:rsidRPr="00607313">
        <w:rPr>
          <w:rFonts w:ascii="Times New Roman" w:eastAsia="SimSun" w:hAnsi="Times New Roman"/>
          <w:sz w:val="24"/>
          <w:szCs w:val="24"/>
        </w:rPr>
        <w:t>Nuo 2007 m. numatytomis darbuotojų skatinimo priemonėmis iš Kėdainių rajono savivaldybės biudžeto nebuvo pa</w:t>
      </w:r>
      <w:r>
        <w:rPr>
          <w:rFonts w:ascii="Times New Roman" w:eastAsia="SimSun" w:hAnsi="Times New Roman"/>
          <w:sz w:val="24"/>
          <w:szCs w:val="24"/>
        </w:rPr>
        <w:t xml:space="preserve">sinaudota. 2023 metais pateikta </w:t>
      </w:r>
      <w:r w:rsidRPr="00607313">
        <w:rPr>
          <w:rFonts w:ascii="Times New Roman" w:eastAsia="SimSun" w:hAnsi="Times New Roman"/>
          <w:sz w:val="24"/>
          <w:szCs w:val="24"/>
        </w:rPr>
        <w:t>Trūkstamos kvalifikacijos visuomenės sveikatos priežiūros specialistų skatinimo dirbti Kėdainių rajono savivaldybės visuomenės sveikatos biure 2024–2026 m. programa</w:t>
      </w:r>
      <w:r w:rsidRPr="00607313">
        <w:rPr>
          <w:rFonts w:ascii="Times New Roman" w:eastAsia="SimSun" w:hAnsi="Times New Roman"/>
          <w:sz w:val="24"/>
          <w:szCs w:val="24"/>
          <w:lang w:eastAsia="lt-LT"/>
        </w:rPr>
        <w:t xml:space="preserve"> nebuvo finansuota.</w:t>
      </w:r>
    </w:p>
    <w:p w14:paraId="77F4BCDD" w14:textId="77777777" w:rsidR="007E28F2" w:rsidRPr="007526B8" w:rsidRDefault="007E28F2" w:rsidP="007E28F2">
      <w:pPr>
        <w:keepNext/>
        <w:jc w:val="center"/>
        <w:outlineLvl w:val="2"/>
        <w:rPr>
          <w:b/>
          <w:bCs/>
          <w:szCs w:val="24"/>
        </w:rPr>
      </w:pPr>
    </w:p>
    <w:p w14:paraId="02FE5583" w14:textId="77777777" w:rsidR="007E28F2" w:rsidRPr="007526B8" w:rsidRDefault="007E28F2" w:rsidP="007E28F2">
      <w:pPr>
        <w:keepNext/>
        <w:jc w:val="center"/>
        <w:outlineLvl w:val="2"/>
        <w:rPr>
          <w:b/>
          <w:bCs/>
          <w:szCs w:val="24"/>
        </w:rPr>
      </w:pPr>
      <w:r w:rsidRPr="007526B8">
        <w:rPr>
          <w:b/>
          <w:bCs/>
          <w:szCs w:val="24"/>
        </w:rPr>
        <w:t>III SKYRIUS</w:t>
      </w:r>
    </w:p>
    <w:p w14:paraId="7223335E" w14:textId="77777777" w:rsidR="007E28F2" w:rsidRPr="007526B8" w:rsidRDefault="007E28F2" w:rsidP="007E28F2">
      <w:pPr>
        <w:keepNext/>
        <w:jc w:val="center"/>
        <w:outlineLvl w:val="2"/>
        <w:rPr>
          <w:b/>
          <w:bCs/>
          <w:szCs w:val="24"/>
        </w:rPr>
      </w:pPr>
      <w:r w:rsidRPr="007526B8">
        <w:rPr>
          <w:b/>
          <w:bCs/>
          <w:szCs w:val="24"/>
        </w:rPr>
        <w:t>TIKSLAS IR UŽDAVINIAI</w:t>
      </w:r>
    </w:p>
    <w:p w14:paraId="4B768081" w14:textId="77777777" w:rsidR="007E28F2" w:rsidRPr="007526B8" w:rsidRDefault="007E28F2" w:rsidP="007E28F2">
      <w:pPr>
        <w:pStyle w:val="Sraopastraipa"/>
        <w:tabs>
          <w:tab w:val="left" w:pos="567"/>
          <w:tab w:val="left" w:pos="993"/>
        </w:tabs>
        <w:overflowPunct w:val="0"/>
        <w:autoSpaceDE w:val="0"/>
        <w:spacing w:after="0" w:line="240" w:lineRule="auto"/>
        <w:ind w:left="567"/>
        <w:jc w:val="both"/>
        <w:rPr>
          <w:rFonts w:ascii="Times New Roman" w:eastAsia="SimSun" w:hAnsi="Times New Roman"/>
          <w:b/>
          <w:i/>
          <w:sz w:val="24"/>
          <w:szCs w:val="24"/>
        </w:rPr>
      </w:pPr>
    </w:p>
    <w:p w14:paraId="1C2CC03D" w14:textId="77777777" w:rsidR="007E28F2" w:rsidRPr="004A09EA" w:rsidRDefault="007E28F2" w:rsidP="007E28F2">
      <w:pPr>
        <w:tabs>
          <w:tab w:val="left" w:pos="567"/>
          <w:tab w:val="left" w:pos="993"/>
        </w:tabs>
        <w:overflowPunct w:val="0"/>
        <w:autoSpaceDE w:val="0"/>
        <w:rPr>
          <w:rFonts w:eastAsia="SimSun"/>
          <w:b/>
          <w:i/>
          <w:szCs w:val="24"/>
        </w:rPr>
      </w:pPr>
      <w:r>
        <w:rPr>
          <w:rFonts w:eastAsia="SimSun"/>
          <w:b/>
          <w:i/>
          <w:szCs w:val="24"/>
        </w:rPr>
        <w:t xml:space="preserve">         16.</w:t>
      </w:r>
      <w:r w:rsidRPr="004A09EA">
        <w:rPr>
          <w:rFonts w:eastAsia="SimSun"/>
          <w:b/>
          <w:i/>
          <w:szCs w:val="24"/>
        </w:rPr>
        <w:t>Programos tikslai:</w:t>
      </w:r>
    </w:p>
    <w:p w14:paraId="7BD7A2CC" w14:textId="77777777" w:rsidR="007E28F2" w:rsidRPr="00B91AD3" w:rsidRDefault="007E28F2" w:rsidP="00CB2E90">
      <w:pPr>
        <w:tabs>
          <w:tab w:val="left" w:pos="567"/>
          <w:tab w:val="left" w:pos="993"/>
        </w:tabs>
        <w:overflowPunct w:val="0"/>
        <w:autoSpaceDE w:val="0"/>
        <w:ind w:firstLine="567"/>
        <w:jc w:val="both"/>
        <w:rPr>
          <w:rFonts w:eastAsia="SimSun"/>
          <w:szCs w:val="24"/>
        </w:rPr>
      </w:pPr>
      <w:r w:rsidRPr="00B91AD3">
        <w:rPr>
          <w:rFonts w:eastAsia="SimSun"/>
          <w:szCs w:val="24"/>
        </w:rPr>
        <w:t xml:space="preserve">16.1. Skatinti trūkstamus visuomenės sveikatos specialistus atvykti dirbti į Kėdainių rajono savivaldybės visuomenės sveikatos biurą tam, kad būtų užtikrintas kokybiškų ir savalaikių visuomenės sveikatos priežiūros paslaugų teikimas Kėdainių rajono gyventojams. </w:t>
      </w:r>
    </w:p>
    <w:p w14:paraId="1A8D669F" w14:textId="77777777" w:rsidR="007E28F2" w:rsidRDefault="007E28F2" w:rsidP="00CB2E90">
      <w:pPr>
        <w:tabs>
          <w:tab w:val="left" w:pos="567"/>
          <w:tab w:val="left" w:pos="993"/>
        </w:tabs>
        <w:overflowPunct w:val="0"/>
        <w:autoSpaceDE w:val="0"/>
        <w:ind w:firstLine="567"/>
        <w:jc w:val="both"/>
        <w:rPr>
          <w:rFonts w:eastAsia="SimSun"/>
          <w:szCs w:val="24"/>
        </w:rPr>
      </w:pPr>
      <w:r w:rsidRPr="00B91AD3">
        <w:rPr>
          <w:rFonts w:eastAsia="SimSun"/>
          <w:szCs w:val="24"/>
        </w:rPr>
        <w:t>16.2. Didinti Kėdainių rajono biudžetinės įstaigos patrauklumą pacientams renkantis visuomenės sveikatos priežiūros paslaugų teikėją.</w:t>
      </w:r>
    </w:p>
    <w:p w14:paraId="3DA694A3" w14:textId="77777777" w:rsidR="007E28F2" w:rsidRDefault="007E28F2" w:rsidP="00CB2E90">
      <w:pPr>
        <w:tabs>
          <w:tab w:val="left" w:pos="567"/>
          <w:tab w:val="left" w:pos="993"/>
        </w:tabs>
        <w:overflowPunct w:val="0"/>
        <w:autoSpaceDE w:val="0"/>
        <w:ind w:firstLine="567"/>
        <w:jc w:val="both"/>
        <w:rPr>
          <w:rFonts w:eastAsia="SimSun"/>
          <w:b/>
          <w:i/>
          <w:szCs w:val="24"/>
        </w:rPr>
      </w:pPr>
      <w:r>
        <w:rPr>
          <w:rFonts w:eastAsia="SimSun"/>
          <w:szCs w:val="24"/>
        </w:rPr>
        <w:t>17.</w:t>
      </w:r>
      <w:r w:rsidRPr="004A09EA">
        <w:rPr>
          <w:rFonts w:eastAsia="SimSun"/>
          <w:b/>
          <w:i/>
          <w:szCs w:val="24"/>
        </w:rPr>
        <w:t xml:space="preserve"> Programos uždaviniai:</w:t>
      </w:r>
    </w:p>
    <w:p w14:paraId="3AA117DE" w14:textId="77777777" w:rsidR="007E28F2" w:rsidRDefault="007E28F2" w:rsidP="00CB2E90">
      <w:pPr>
        <w:tabs>
          <w:tab w:val="left" w:pos="567"/>
          <w:tab w:val="left" w:pos="993"/>
        </w:tabs>
        <w:overflowPunct w:val="0"/>
        <w:autoSpaceDE w:val="0"/>
        <w:ind w:firstLine="567"/>
        <w:jc w:val="both"/>
        <w:rPr>
          <w:rFonts w:eastAsia="SimSun"/>
          <w:szCs w:val="24"/>
        </w:rPr>
      </w:pPr>
      <w:r w:rsidRPr="004A09EA">
        <w:rPr>
          <w:rFonts w:eastAsia="SimSun"/>
          <w:szCs w:val="24"/>
        </w:rPr>
        <w:t>17.1</w:t>
      </w:r>
      <w:r>
        <w:rPr>
          <w:rFonts w:eastAsia="SimSun"/>
          <w:b/>
          <w:i/>
          <w:szCs w:val="24"/>
        </w:rPr>
        <w:t>.</w:t>
      </w:r>
      <w:r w:rsidRPr="004A09EA">
        <w:rPr>
          <w:rFonts w:eastAsia="SimSun"/>
          <w:szCs w:val="24"/>
        </w:rPr>
        <w:t xml:space="preserve">trūkstamos kvalifikacijos visuomenės sveikatos specialistų, psichologų, galinčių ir norinčių </w:t>
      </w:r>
      <w:r w:rsidRPr="00B91AD3">
        <w:rPr>
          <w:rFonts w:eastAsia="SimSun"/>
          <w:szCs w:val="24"/>
        </w:rPr>
        <w:t>gyventi Kėdainių rajone</w:t>
      </w:r>
      <w:r>
        <w:rPr>
          <w:rFonts w:eastAsia="SimSun"/>
          <w:szCs w:val="24"/>
        </w:rPr>
        <w:t xml:space="preserve"> bei dirbti įstaigoje, paieška;</w:t>
      </w:r>
    </w:p>
    <w:p w14:paraId="511D73A4" w14:textId="77777777" w:rsidR="007E28F2" w:rsidRPr="004A09EA" w:rsidRDefault="007E28F2" w:rsidP="00CB2E90">
      <w:pPr>
        <w:tabs>
          <w:tab w:val="left" w:pos="567"/>
          <w:tab w:val="left" w:pos="993"/>
        </w:tabs>
        <w:overflowPunct w:val="0"/>
        <w:autoSpaceDE w:val="0"/>
        <w:ind w:firstLine="567"/>
        <w:jc w:val="both"/>
        <w:rPr>
          <w:rFonts w:eastAsia="SimSun"/>
          <w:szCs w:val="24"/>
        </w:rPr>
      </w:pPr>
      <w:r>
        <w:rPr>
          <w:rFonts w:eastAsia="SimSun"/>
          <w:szCs w:val="24"/>
        </w:rPr>
        <w:t>17.2.</w:t>
      </w:r>
      <w:r w:rsidRPr="004A09EA">
        <w:rPr>
          <w:rFonts w:eastAsia="SimSun"/>
          <w:szCs w:val="24"/>
        </w:rPr>
        <w:t xml:space="preserve">ilgalaikių sutarčių dėl visuomenės sveikatos specialistų, psichologų įsipareigojimo </w:t>
      </w:r>
    </w:p>
    <w:p w14:paraId="71EA4C2B" w14:textId="77777777" w:rsidR="007E28F2" w:rsidRDefault="007E28F2" w:rsidP="00CB2E90">
      <w:pPr>
        <w:tabs>
          <w:tab w:val="left" w:pos="567"/>
          <w:tab w:val="left" w:pos="993"/>
        </w:tabs>
        <w:overflowPunct w:val="0"/>
        <w:autoSpaceDE w:val="0"/>
        <w:jc w:val="both"/>
        <w:rPr>
          <w:rFonts w:eastAsia="SimSun"/>
          <w:szCs w:val="24"/>
        </w:rPr>
      </w:pPr>
      <w:r w:rsidRPr="00B91AD3">
        <w:rPr>
          <w:rFonts w:eastAsia="SimSun"/>
          <w:szCs w:val="24"/>
        </w:rPr>
        <w:t>dirbti Įstaigose pasirašymas;</w:t>
      </w:r>
    </w:p>
    <w:p w14:paraId="4478F58C" w14:textId="77777777" w:rsidR="007E28F2" w:rsidRPr="004A09EA" w:rsidRDefault="007E28F2" w:rsidP="00CB2E90">
      <w:pPr>
        <w:tabs>
          <w:tab w:val="left" w:pos="567"/>
          <w:tab w:val="left" w:pos="993"/>
        </w:tabs>
        <w:overflowPunct w:val="0"/>
        <w:autoSpaceDE w:val="0"/>
        <w:jc w:val="both"/>
        <w:rPr>
          <w:rFonts w:eastAsia="SimSun"/>
          <w:szCs w:val="24"/>
        </w:rPr>
      </w:pPr>
      <w:r>
        <w:rPr>
          <w:rFonts w:eastAsia="SimSun"/>
          <w:szCs w:val="24"/>
        </w:rPr>
        <w:t xml:space="preserve">         17.3. </w:t>
      </w:r>
      <w:r w:rsidRPr="004A09EA">
        <w:rPr>
          <w:rFonts w:eastAsia="SimSun"/>
          <w:szCs w:val="24"/>
        </w:rPr>
        <w:t xml:space="preserve">paskatų sistemos Įstaigoje, siekiant pritraukti bei išlaikyti visuomenės sveikatos </w:t>
      </w:r>
    </w:p>
    <w:p w14:paraId="6F70D34C" w14:textId="77777777" w:rsidR="007E28F2" w:rsidRPr="00B91AD3" w:rsidRDefault="007E28F2" w:rsidP="00CB2E90">
      <w:pPr>
        <w:tabs>
          <w:tab w:val="left" w:pos="567"/>
          <w:tab w:val="left" w:pos="993"/>
        </w:tabs>
        <w:overflowPunct w:val="0"/>
        <w:autoSpaceDE w:val="0"/>
        <w:jc w:val="both"/>
        <w:rPr>
          <w:rFonts w:eastAsia="SimSun"/>
          <w:szCs w:val="24"/>
        </w:rPr>
      </w:pPr>
      <w:r w:rsidRPr="00B91AD3">
        <w:rPr>
          <w:rFonts w:eastAsia="SimSun"/>
          <w:szCs w:val="24"/>
        </w:rPr>
        <w:t>priežiūros specialistus (visuomenės sveikatos specialistus, vykdančius sveikatos priežiūrą mokyklose, visuomenės sveikatos specialistus, vykdančius visuomenės sveikatos stiprinimą, psichologus) įgyvendinimas.</w:t>
      </w:r>
    </w:p>
    <w:p w14:paraId="49F14111" w14:textId="77777777" w:rsidR="007E28F2" w:rsidRPr="007526B8" w:rsidRDefault="007E28F2" w:rsidP="007E28F2">
      <w:pPr>
        <w:jc w:val="center"/>
        <w:rPr>
          <w:b/>
          <w:szCs w:val="24"/>
        </w:rPr>
      </w:pPr>
      <w:r w:rsidRPr="007526B8">
        <w:rPr>
          <w:b/>
          <w:szCs w:val="24"/>
        </w:rPr>
        <w:t>IV SKYRIUS</w:t>
      </w:r>
    </w:p>
    <w:p w14:paraId="4759F959" w14:textId="77777777" w:rsidR="007E28F2" w:rsidRPr="007526B8" w:rsidRDefault="007E28F2" w:rsidP="007E28F2">
      <w:pPr>
        <w:keepNext/>
        <w:jc w:val="center"/>
        <w:outlineLvl w:val="2"/>
        <w:rPr>
          <w:b/>
          <w:bCs/>
          <w:szCs w:val="24"/>
        </w:rPr>
      </w:pPr>
      <w:r w:rsidRPr="007526B8">
        <w:rPr>
          <w:b/>
          <w:bCs/>
          <w:szCs w:val="24"/>
        </w:rPr>
        <w:t>ATSAKINGAS VYKDYTOJAS</w:t>
      </w:r>
    </w:p>
    <w:p w14:paraId="61BFB2CE" w14:textId="77777777" w:rsidR="007E28F2" w:rsidRPr="007526B8" w:rsidRDefault="007E28F2" w:rsidP="007E28F2">
      <w:pPr>
        <w:keepNext/>
        <w:jc w:val="center"/>
        <w:outlineLvl w:val="2"/>
        <w:rPr>
          <w:b/>
          <w:bCs/>
          <w:szCs w:val="24"/>
        </w:rPr>
      </w:pPr>
    </w:p>
    <w:p w14:paraId="123B831F" w14:textId="77777777" w:rsidR="007E28F2" w:rsidRPr="007526B8" w:rsidRDefault="007E28F2" w:rsidP="007E28F2">
      <w:pPr>
        <w:pStyle w:val="Betarp"/>
        <w:numPr>
          <w:ilvl w:val="0"/>
          <w:numId w:val="126"/>
        </w:numPr>
        <w:tabs>
          <w:tab w:val="left" w:pos="993"/>
        </w:tabs>
        <w:overflowPunct w:val="0"/>
        <w:autoSpaceDE w:val="0"/>
        <w:spacing w:line="276" w:lineRule="auto"/>
        <w:jc w:val="both"/>
        <w:rPr>
          <w:b/>
          <w:bCs/>
        </w:rPr>
      </w:pPr>
      <w:r w:rsidRPr="007526B8">
        <w:t xml:space="preserve">Kėdainių </w:t>
      </w:r>
      <w:r>
        <w:t>rajono savivaldybės visuomenės sveikatos biuro direktorė Danguolė Avižiuvienė</w:t>
      </w:r>
      <w:r w:rsidRPr="007526B8">
        <w:t>.</w:t>
      </w:r>
    </w:p>
    <w:p w14:paraId="10220086" w14:textId="77777777" w:rsidR="007E28F2" w:rsidRPr="007526B8" w:rsidRDefault="007E28F2" w:rsidP="007E28F2">
      <w:pPr>
        <w:pStyle w:val="Betarp"/>
        <w:tabs>
          <w:tab w:val="left" w:pos="993"/>
        </w:tabs>
        <w:rPr>
          <w:lang w:eastAsia="lt-LT"/>
        </w:rPr>
      </w:pPr>
    </w:p>
    <w:p w14:paraId="037ADA5E" w14:textId="77777777" w:rsidR="007E28F2" w:rsidRPr="008C6C57" w:rsidRDefault="007E28F2" w:rsidP="007E28F2">
      <w:pPr>
        <w:keepNext/>
        <w:jc w:val="center"/>
        <w:outlineLvl w:val="2"/>
        <w:rPr>
          <w:b/>
          <w:bCs/>
          <w:szCs w:val="24"/>
        </w:rPr>
      </w:pPr>
      <w:r w:rsidRPr="008C6C57">
        <w:rPr>
          <w:b/>
          <w:bCs/>
          <w:szCs w:val="24"/>
        </w:rPr>
        <w:t>V SKYRIUS</w:t>
      </w:r>
    </w:p>
    <w:p w14:paraId="1B17F8C8" w14:textId="77777777" w:rsidR="007E28F2" w:rsidRPr="008C6C57" w:rsidRDefault="007E28F2" w:rsidP="007E28F2">
      <w:pPr>
        <w:keepNext/>
        <w:jc w:val="center"/>
        <w:outlineLvl w:val="2"/>
        <w:rPr>
          <w:b/>
          <w:bCs/>
          <w:szCs w:val="24"/>
        </w:rPr>
      </w:pPr>
      <w:r w:rsidRPr="008C6C57">
        <w:rPr>
          <w:b/>
          <w:bCs/>
          <w:szCs w:val="24"/>
        </w:rPr>
        <w:t>SKATINIMO PRIEMONĖS IR FINANSAVIMAS</w:t>
      </w:r>
    </w:p>
    <w:p w14:paraId="01AFBFB7" w14:textId="77777777" w:rsidR="007E28F2" w:rsidRPr="001705CD" w:rsidRDefault="007E28F2" w:rsidP="007E28F2">
      <w:pPr>
        <w:keepNext/>
        <w:jc w:val="center"/>
        <w:outlineLvl w:val="2"/>
        <w:rPr>
          <w:b/>
          <w:bCs/>
          <w:color w:val="FF0000"/>
          <w:szCs w:val="24"/>
        </w:rPr>
      </w:pPr>
    </w:p>
    <w:p w14:paraId="4E5A85A7" w14:textId="77777777" w:rsidR="007E28F2" w:rsidRDefault="007E28F2" w:rsidP="00CB2E90">
      <w:pPr>
        <w:pStyle w:val="Sraopastraipa"/>
        <w:keepNext/>
        <w:tabs>
          <w:tab w:val="left" w:pos="993"/>
        </w:tabs>
        <w:spacing w:after="0"/>
        <w:ind w:left="480"/>
        <w:jc w:val="both"/>
        <w:outlineLvl w:val="2"/>
        <w:rPr>
          <w:rFonts w:ascii="Times New Roman" w:hAnsi="Times New Roman"/>
          <w:sz w:val="24"/>
          <w:szCs w:val="24"/>
        </w:rPr>
      </w:pPr>
      <w:r>
        <w:rPr>
          <w:rFonts w:ascii="Times New Roman" w:hAnsi="Times New Roman"/>
          <w:sz w:val="24"/>
          <w:szCs w:val="24"/>
        </w:rPr>
        <w:t xml:space="preserve">19. </w:t>
      </w:r>
      <w:r w:rsidRPr="00B91AD3">
        <w:rPr>
          <w:rFonts w:ascii="Times New Roman" w:hAnsi="Times New Roman"/>
          <w:sz w:val="24"/>
          <w:szCs w:val="24"/>
        </w:rPr>
        <w:t xml:space="preserve">Programoje numatytos skatinimo priemonės yra taikomos specialistui dirbant Įstaigoje </w:t>
      </w:r>
    </w:p>
    <w:p w14:paraId="01C63E07" w14:textId="77777777" w:rsidR="007E28F2" w:rsidRPr="00546204" w:rsidRDefault="007E28F2" w:rsidP="00546204">
      <w:pPr>
        <w:keepNext/>
        <w:tabs>
          <w:tab w:val="left" w:pos="993"/>
          <w:tab w:val="left" w:pos="1276"/>
        </w:tabs>
        <w:jc w:val="both"/>
        <w:outlineLvl w:val="2"/>
        <w:rPr>
          <w:szCs w:val="24"/>
        </w:rPr>
      </w:pPr>
      <w:r w:rsidRPr="00546204">
        <w:rPr>
          <w:szCs w:val="24"/>
        </w:rPr>
        <w:t>pagrindinėse pareigose.</w:t>
      </w:r>
    </w:p>
    <w:p w14:paraId="2D463B4E" w14:textId="77777777" w:rsidR="007E28F2" w:rsidRPr="00546204" w:rsidRDefault="007E28F2" w:rsidP="00546204">
      <w:pPr>
        <w:pStyle w:val="Sraopastraipa"/>
        <w:keepNext/>
        <w:numPr>
          <w:ilvl w:val="0"/>
          <w:numId w:val="127"/>
        </w:numPr>
        <w:tabs>
          <w:tab w:val="left" w:pos="993"/>
          <w:tab w:val="left" w:pos="1276"/>
        </w:tabs>
        <w:spacing w:after="0"/>
        <w:jc w:val="both"/>
        <w:outlineLvl w:val="2"/>
        <w:rPr>
          <w:rFonts w:ascii="Times New Roman" w:hAnsi="Times New Roman"/>
          <w:bCs/>
          <w:sz w:val="24"/>
          <w:szCs w:val="24"/>
        </w:rPr>
      </w:pPr>
      <w:r w:rsidRPr="00546204">
        <w:rPr>
          <w:rFonts w:ascii="Times New Roman" w:hAnsi="Times New Roman"/>
          <w:bCs/>
          <w:sz w:val="24"/>
          <w:szCs w:val="24"/>
        </w:rPr>
        <w:t>Specialistų skatinimo priemonės:</w:t>
      </w:r>
    </w:p>
    <w:p w14:paraId="01192871" w14:textId="05FDA693" w:rsidR="007E28F2" w:rsidRPr="00546204" w:rsidRDefault="007E28F2" w:rsidP="00546204">
      <w:pPr>
        <w:pStyle w:val="Sraopastraipa"/>
        <w:keepNext/>
        <w:numPr>
          <w:ilvl w:val="1"/>
          <w:numId w:val="128"/>
        </w:numPr>
        <w:tabs>
          <w:tab w:val="left" w:pos="993"/>
          <w:tab w:val="left" w:pos="1276"/>
        </w:tabs>
        <w:spacing w:after="0"/>
        <w:jc w:val="both"/>
        <w:outlineLvl w:val="2"/>
        <w:rPr>
          <w:rFonts w:ascii="Times New Roman" w:hAnsi="Times New Roman"/>
          <w:bCs/>
          <w:sz w:val="24"/>
          <w:szCs w:val="24"/>
        </w:rPr>
      </w:pPr>
      <w:r w:rsidRPr="00546204">
        <w:rPr>
          <w:rFonts w:ascii="Times New Roman" w:hAnsi="Times New Roman"/>
          <w:bCs/>
          <w:sz w:val="24"/>
          <w:szCs w:val="24"/>
          <w:lang w:eastAsia="lt-LT"/>
        </w:rPr>
        <w:t xml:space="preserve">Vienkartinė išmoka įsikūrimui naujai atvykusiam specialistui dirbti Įstaigoje ir gyventi </w:t>
      </w:r>
      <w:r w:rsidRPr="00546204">
        <w:rPr>
          <w:rFonts w:ascii="Times New Roman" w:hAnsi="Times New Roman"/>
          <w:bCs/>
          <w:sz w:val="24"/>
          <w:szCs w:val="24"/>
        </w:rPr>
        <w:t>Kėdainių rajone:</w:t>
      </w:r>
    </w:p>
    <w:p w14:paraId="3D312D13" w14:textId="77777777" w:rsidR="007E28F2" w:rsidRPr="00546204" w:rsidRDefault="007E28F2" w:rsidP="00546204">
      <w:pPr>
        <w:pStyle w:val="Sraopastraipa"/>
        <w:keepNext/>
        <w:numPr>
          <w:ilvl w:val="2"/>
          <w:numId w:val="128"/>
        </w:numPr>
        <w:tabs>
          <w:tab w:val="left" w:pos="993"/>
          <w:tab w:val="left" w:pos="1276"/>
        </w:tabs>
        <w:spacing w:after="0"/>
        <w:jc w:val="both"/>
        <w:outlineLvl w:val="2"/>
        <w:rPr>
          <w:rFonts w:ascii="Times New Roman" w:hAnsi="Times New Roman"/>
          <w:bCs/>
          <w:i/>
          <w:iCs/>
          <w:sz w:val="24"/>
          <w:szCs w:val="24"/>
        </w:rPr>
      </w:pPr>
      <w:r w:rsidRPr="00546204">
        <w:rPr>
          <w:rFonts w:ascii="Times New Roman" w:hAnsi="Times New Roman"/>
          <w:bCs/>
          <w:i/>
          <w:iCs/>
          <w:sz w:val="24"/>
          <w:szCs w:val="24"/>
        </w:rPr>
        <w:t xml:space="preserve">Būsto (gyvenamųjų patalpų) nuomos mokestis, atvykusiems gyventi iš kitų vietovių į </w:t>
      </w:r>
    </w:p>
    <w:p w14:paraId="229B0A52" w14:textId="77777777" w:rsidR="007E28F2" w:rsidRPr="00546204" w:rsidRDefault="007E28F2" w:rsidP="00546204">
      <w:pPr>
        <w:keepNext/>
        <w:tabs>
          <w:tab w:val="left" w:pos="993"/>
          <w:tab w:val="left" w:pos="1276"/>
        </w:tabs>
        <w:jc w:val="both"/>
        <w:outlineLvl w:val="2"/>
        <w:rPr>
          <w:bCs/>
          <w:i/>
          <w:iCs/>
          <w:szCs w:val="24"/>
        </w:rPr>
      </w:pPr>
      <w:r w:rsidRPr="00546204">
        <w:rPr>
          <w:bCs/>
          <w:i/>
          <w:iCs/>
          <w:szCs w:val="24"/>
        </w:rPr>
        <w:t>Kėdainių rajoną;</w:t>
      </w:r>
    </w:p>
    <w:p w14:paraId="30E7B79E" w14:textId="77777777" w:rsidR="007E28F2" w:rsidRPr="00546204" w:rsidRDefault="007E28F2" w:rsidP="00546204">
      <w:pPr>
        <w:pStyle w:val="Sraopastraipa"/>
        <w:keepNext/>
        <w:numPr>
          <w:ilvl w:val="2"/>
          <w:numId w:val="128"/>
        </w:numPr>
        <w:tabs>
          <w:tab w:val="left" w:pos="1276"/>
        </w:tabs>
        <w:spacing w:after="0" w:line="240" w:lineRule="auto"/>
        <w:ind w:left="0" w:firstLine="567"/>
        <w:jc w:val="both"/>
        <w:outlineLvl w:val="2"/>
        <w:rPr>
          <w:rFonts w:ascii="Times New Roman" w:hAnsi="Times New Roman"/>
          <w:bCs/>
          <w:i/>
          <w:iCs/>
          <w:sz w:val="24"/>
          <w:szCs w:val="24"/>
          <w:lang w:eastAsia="lt-LT"/>
        </w:rPr>
      </w:pPr>
      <w:r w:rsidRPr="00546204">
        <w:rPr>
          <w:rFonts w:ascii="Times New Roman" w:hAnsi="Times New Roman"/>
          <w:bCs/>
          <w:i/>
          <w:iCs/>
          <w:sz w:val="24"/>
          <w:szCs w:val="24"/>
          <w:lang w:eastAsia="lt-LT"/>
        </w:rPr>
        <w:t xml:space="preserve"> Persikraustymo išlaidų kompensavimas.</w:t>
      </w:r>
    </w:p>
    <w:p w14:paraId="447BFB58" w14:textId="77777777" w:rsidR="007E28F2" w:rsidRPr="00EA5C88" w:rsidRDefault="007E28F2" w:rsidP="00546204">
      <w:pPr>
        <w:pStyle w:val="Sraopastraipa"/>
        <w:keepNext/>
        <w:numPr>
          <w:ilvl w:val="1"/>
          <w:numId w:val="128"/>
        </w:numPr>
        <w:tabs>
          <w:tab w:val="left" w:pos="1134"/>
          <w:tab w:val="left" w:pos="1276"/>
        </w:tabs>
        <w:spacing w:after="0" w:line="240" w:lineRule="auto"/>
        <w:ind w:left="0" w:firstLine="567"/>
        <w:jc w:val="both"/>
        <w:outlineLvl w:val="2"/>
        <w:rPr>
          <w:rFonts w:ascii="Times New Roman" w:hAnsi="Times New Roman"/>
          <w:bCs/>
          <w:sz w:val="24"/>
          <w:szCs w:val="24"/>
          <w:lang w:eastAsia="lt-LT"/>
        </w:rPr>
      </w:pPr>
      <w:r w:rsidRPr="00546204">
        <w:rPr>
          <w:rFonts w:ascii="Times New Roman" w:hAnsi="Times New Roman"/>
          <w:bCs/>
          <w:sz w:val="24"/>
          <w:szCs w:val="24"/>
          <w:lang w:eastAsia="lt-LT"/>
        </w:rPr>
        <w:t xml:space="preserve">Kvalifikacijos kėlimo, tobulinant profesines žinias, bei mokymosi atostogų, mokantis pagal formaliojo švietimo programas, siekiant įgyti aukštąjį  (bakalauro, magistro) kvalifikacinį </w:t>
      </w:r>
      <w:r w:rsidRPr="00EA5C88">
        <w:rPr>
          <w:rFonts w:ascii="Times New Roman" w:hAnsi="Times New Roman"/>
          <w:bCs/>
          <w:sz w:val="24"/>
          <w:szCs w:val="24"/>
          <w:lang w:eastAsia="lt-LT"/>
        </w:rPr>
        <w:t>laipsnį kompensavimas.</w:t>
      </w:r>
    </w:p>
    <w:p w14:paraId="63663BBA" w14:textId="77777777" w:rsidR="007E28F2" w:rsidRPr="00EA5C88" w:rsidRDefault="007E28F2" w:rsidP="00546204">
      <w:pPr>
        <w:pStyle w:val="Sraopastraipa"/>
        <w:keepNext/>
        <w:numPr>
          <w:ilvl w:val="1"/>
          <w:numId w:val="128"/>
        </w:numPr>
        <w:tabs>
          <w:tab w:val="left" w:pos="1134"/>
          <w:tab w:val="left" w:pos="1276"/>
        </w:tabs>
        <w:spacing w:after="0" w:line="240" w:lineRule="auto"/>
        <w:ind w:left="0" w:firstLine="567"/>
        <w:jc w:val="both"/>
        <w:outlineLvl w:val="2"/>
        <w:rPr>
          <w:rFonts w:ascii="Times New Roman" w:hAnsi="Times New Roman"/>
          <w:bCs/>
          <w:sz w:val="24"/>
          <w:szCs w:val="24"/>
          <w:lang w:eastAsia="lt-LT"/>
        </w:rPr>
      </w:pPr>
      <w:r w:rsidRPr="00EA5C88">
        <w:rPr>
          <w:rFonts w:ascii="Times New Roman" w:hAnsi="Times New Roman"/>
          <w:bCs/>
          <w:sz w:val="24"/>
          <w:szCs w:val="24"/>
          <w:lang w:eastAsia="lt-LT"/>
        </w:rPr>
        <w:t>Kelionės išlaidų į darbą ir atgal, kompensavimas.</w:t>
      </w:r>
    </w:p>
    <w:p w14:paraId="640E49D3" w14:textId="77777777" w:rsidR="007E28F2" w:rsidRPr="00EA5C88" w:rsidRDefault="007E28F2" w:rsidP="00CB2E90">
      <w:pPr>
        <w:pStyle w:val="Sraopastraipa"/>
        <w:keepNext/>
        <w:numPr>
          <w:ilvl w:val="1"/>
          <w:numId w:val="128"/>
        </w:numPr>
        <w:tabs>
          <w:tab w:val="left" w:pos="1134"/>
        </w:tabs>
        <w:spacing w:after="0" w:line="240" w:lineRule="auto"/>
        <w:ind w:left="0" w:firstLine="567"/>
        <w:jc w:val="both"/>
        <w:outlineLvl w:val="2"/>
        <w:rPr>
          <w:rFonts w:ascii="Times New Roman" w:hAnsi="Times New Roman"/>
          <w:bCs/>
          <w:sz w:val="24"/>
          <w:szCs w:val="24"/>
          <w:lang w:eastAsia="lt-LT"/>
        </w:rPr>
      </w:pPr>
      <w:r w:rsidRPr="00EA5C88">
        <w:rPr>
          <w:rFonts w:ascii="Times New Roman" w:hAnsi="Times New Roman"/>
          <w:sz w:val="24"/>
          <w:szCs w:val="24"/>
        </w:rPr>
        <w:t>Skatinamasis priedas už darbo stažą įstaigoje.</w:t>
      </w:r>
    </w:p>
    <w:p w14:paraId="13331C24" w14:textId="77777777" w:rsidR="007E28F2" w:rsidRPr="00EA5C88" w:rsidRDefault="007E28F2" w:rsidP="00CB2E90">
      <w:pPr>
        <w:pStyle w:val="Sraopastraipa"/>
        <w:numPr>
          <w:ilvl w:val="0"/>
          <w:numId w:val="128"/>
        </w:numPr>
        <w:tabs>
          <w:tab w:val="left" w:pos="851"/>
          <w:tab w:val="left" w:pos="993"/>
        </w:tabs>
        <w:spacing w:after="0" w:line="240" w:lineRule="auto"/>
        <w:ind w:left="0" w:firstLine="567"/>
        <w:jc w:val="both"/>
        <w:rPr>
          <w:rFonts w:ascii="Times New Roman" w:hAnsi="Times New Roman"/>
          <w:sz w:val="24"/>
          <w:szCs w:val="24"/>
        </w:rPr>
      </w:pPr>
      <w:r w:rsidRPr="00EA5C88">
        <w:rPr>
          <w:rFonts w:ascii="Times New Roman" w:hAnsi="Times New Roman"/>
          <w:sz w:val="24"/>
          <w:szCs w:val="24"/>
        </w:rPr>
        <w:t xml:space="preserve">Programos 20.1. papunktyje (pasirinkus vieną iš 20.1.1. p. arba 20.1.2. p. aprašomų priemonių) aptariamų skatinimo priemonių vienkartinės išmokos bendra suma naujai atvykusiam specialistui negali viršyti 2000 Eur (du tūkstančiai Eurų). Naujai atvykęs specialistas šia skatinimo </w:t>
      </w:r>
      <w:r w:rsidRPr="00EA5C88">
        <w:rPr>
          <w:rFonts w:ascii="Times New Roman" w:hAnsi="Times New Roman"/>
          <w:sz w:val="24"/>
          <w:szCs w:val="24"/>
        </w:rPr>
        <w:lastRenderedPageBreak/>
        <w:t>priemone numatyta 20.1. punkte gali pasinaudoti vieną kartą. Įsikurti skirtos išlaidos (20.1.1. p.) turi būti patiriamos per 12 mėnesius nuo darbo sutarties pasirašymo dienos.</w:t>
      </w:r>
    </w:p>
    <w:p w14:paraId="2ACB478D" w14:textId="77777777" w:rsidR="007E28F2" w:rsidRDefault="007E28F2" w:rsidP="00CB2E90">
      <w:pPr>
        <w:pStyle w:val="Sraopastraipa"/>
        <w:numPr>
          <w:ilvl w:val="0"/>
          <w:numId w:val="128"/>
        </w:numPr>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Kelionės išlaidos (20</w:t>
      </w:r>
      <w:r w:rsidRPr="001B63AF">
        <w:rPr>
          <w:rFonts w:ascii="Times New Roman" w:hAnsi="Times New Roman"/>
          <w:sz w:val="24"/>
          <w:szCs w:val="24"/>
        </w:rPr>
        <w:t xml:space="preserve">.1.2. p.) apskaičiuojamos pagal </w:t>
      </w:r>
      <w:r>
        <w:rPr>
          <w:rFonts w:ascii="Times New Roman" w:hAnsi="Times New Roman"/>
          <w:sz w:val="24"/>
          <w:szCs w:val="24"/>
        </w:rPr>
        <w:t>23</w:t>
      </w:r>
      <w:r w:rsidRPr="001B63AF">
        <w:rPr>
          <w:rFonts w:ascii="Times New Roman" w:hAnsi="Times New Roman"/>
          <w:sz w:val="24"/>
          <w:szCs w:val="24"/>
        </w:rPr>
        <w:t xml:space="preserve"> p</w:t>
      </w:r>
      <w:r>
        <w:rPr>
          <w:rFonts w:ascii="Times New Roman" w:hAnsi="Times New Roman"/>
          <w:sz w:val="24"/>
          <w:szCs w:val="24"/>
        </w:rPr>
        <w:t>unkto</w:t>
      </w:r>
      <w:r w:rsidRPr="001B63AF">
        <w:rPr>
          <w:rFonts w:ascii="Times New Roman" w:hAnsi="Times New Roman"/>
          <w:i/>
          <w:iCs/>
          <w:sz w:val="24"/>
          <w:szCs w:val="24"/>
        </w:rPr>
        <w:t xml:space="preserve"> </w:t>
      </w:r>
      <w:r w:rsidRPr="001B63AF">
        <w:rPr>
          <w:rFonts w:ascii="Times New Roman" w:hAnsi="Times New Roman"/>
          <w:sz w:val="24"/>
          <w:szCs w:val="24"/>
        </w:rPr>
        <w:t>aprašymą.</w:t>
      </w:r>
    </w:p>
    <w:p w14:paraId="5384C815" w14:textId="77777777" w:rsidR="007E28F2" w:rsidRPr="001B63AF" w:rsidRDefault="007E28F2" w:rsidP="00CB2E90">
      <w:pPr>
        <w:pStyle w:val="Sraopastraipa"/>
        <w:numPr>
          <w:ilvl w:val="0"/>
          <w:numId w:val="128"/>
        </w:numPr>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Programos 20</w:t>
      </w:r>
      <w:r w:rsidRPr="001B63AF">
        <w:rPr>
          <w:rFonts w:ascii="Times New Roman" w:hAnsi="Times New Roman"/>
          <w:sz w:val="24"/>
          <w:szCs w:val="24"/>
        </w:rPr>
        <w:t>.3 punkte aptariamos priemonės d</w:t>
      </w:r>
      <w:r w:rsidRPr="001B63AF">
        <w:rPr>
          <w:rFonts w:ascii="Times New Roman" w:hAnsi="Times New Roman"/>
          <w:bCs/>
          <w:sz w:val="24"/>
          <w:szCs w:val="24"/>
        </w:rPr>
        <w:t>idžiausias kompensuojamas atstumas vykimo į darbą – 100 km, grįžimo iš darbo – 100 km, taikant Lietuvos Respublikos finansų ministerijos Kuro ir viešojo transporto išlaidų fiksuotųjų įkainių nustatymo tyrimo ataskaitoje (2022 m. liepos 8 d. redakcija) nurodytus įkainius. Teisę į kompensaciją turi Specialistai, kurie į darbą ir iš darbo vyksta viešuoju ar asmeniniu transportu. Teisę į kompensaciją turi Įstaigoje įdarbinti specialistai, kurių faktinė gyvenamoji vieta nutolusi nuo darbo vietos 10 kilometrų ir daugiau. Nuo gyvenamosios vietos iki darbo vietos važiuojamas atstumas nustatomas naudojant viešai prieinamą skaitmeninį žemėlapį. Pasikeitus faktinei gyvenamajai vietai, darbuotojas per 5 kalendorines dienas privalo informuoti apie tai Įstaigos vadovą.</w:t>
      </w:r>
    </w:p>
    <w:p w14:paraId="27FCC1FF" w14:textId="77777777" w:rsidR="007E28F2" w:rsidRDefault="007E28F2" w:rsidP="00CB2E90">
      <w:pPr>
        <w:pStyle w:val="Sraopastraipa"/>
        <w:numPr>
          <w:ilvl w:val="0"/>
          <w:numId w:val="128"/>
        </w:numPr>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Programos 20</w:t>
      </w:r>
      <w:r w:rsidRPr="001B63AF">
        <w:rPr>
          <w:rFonts w:ascii="Times New Roman" w:hAnsi="Times New Roman"/>
          <w:sz w:val="24"/>
          <w:szCs w:val="24"/>
        </w:rPr>
        <w:t xml:space="preserve">.1.1. p. skatinimo priemonėmis pasinaudojęs naujai atvykęs specialistas įsipareigoja Įstaigoje dirbti ne trumpiau kaip 5 metus nuo specialisto pirmosios darbo dienos. </w:t>
      </w:r>
    </w:p>
    <w:p w14:paraId="26AB0A7C" w14:textId="77777777" w:rsidR="007E28F2" w:rsidRPr="001B63AF" w:rsidRDefault="007E28F2" w:rsidP="00CB2E90">
      <w:pPr>
        <w:pStyle w:val="Sraopastraipa"/>
        <w:numPr>
          <w:ilvl w:val="0"/>
          <w:numId w:val="128"/>
        </w:numPr>
        <w:tabs>
          <w:tab w:val="left" w:pos="851"/>
          <w:tab w:val="left" w:pos="993"/>
        </w:tabs>
        <w:spacing w:after="0" w:line="240" w:lineRule="auto"/>
        <w:ind w:left="0" w:firstLine="567"/>
        <w:jc w:val="both"/>
        <w:rPr>
          <w:rFonts w:ascii="Times New Roman" w:hAnsi="Times New Roman"/>
          <w:sz w:val="24"/>
          <w:szCs w:val="24"/>
        </w:rPr>
      </w:pPr>
      <w:r w:rsidRPr="001B63AF">
        <w:rPr>
          <w:rFonts w:ascii="Times New Roman" w:hAnsi="Times New Roman"/>
          <w:sz w:val="24"/>
          <w:szCs w:val="24"/>
        </w:rPr>
        <w:t>Įstaigos direktorius su naujai atvykusiu specialistu sudaro individualias darbo sutartis, kuriose reglamentuotas darbuotojo (-ų) įsipareigojimas dirbti Įstaigoje pagrindinėse pareigose ne mažiau nei 5 metus, o neišdirbus sulygto termino, grąžinti Įstaigai kaip skatinimą gautas lėšas ar jų dalį, kaip tai numatyta šioje Programoje. Įstaiga įsipareigoja mokėti darbo užmokestį pagal galiojančią darbo apmokėjimo tvarką ir darbuotojo darbo krūvį.</w:t>
      </w:r>
    </w:p>
    <w:p w14:paraId="0ABE0F64" w14:textId="77777777" w:rsidR="007E28F2" w:rsidRDefault="007E28F2" w:rsidP="00CB2E90">
      <w:pPr>
        <w:pStyle w:val="Sraopastraipa"/>
        <w:numPr>
          <w:ilvl w:val="0"/>
          <w:numId w:val="128"/>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sz w:val="24"/>
          <w:szCs w:val="24"/>
        </w:rPr>
        <w:t>Skatinimo priemonėms skirta suma pervedama naujai atvykusiam  specialistui tik po to, kai Įstaigai pateikiami išlaidas pateisinantys dokumentai (jų kopijos), t. y. preliminarios sutartys, sutartys, pirkimo kvitai ir pan.</w:t>
      </w:r>
      <w:r>
        <w:rPr>
          <w:rFonts w:ascii="Times New Roman" w:hAnsi="Times New Roman"/>
          <w:sz w:val="24"/>
          <w:szCs w:val="24"/>
        </w:rPr>
        <w:t>, išskyrus kelionės išlaidas, kur išlaidų patvirtinimo pagrindas – darbo laiko žiniaraštis ir atstumų žemėlapis.</w:t>
      </w:r>
    </w:p>
    <w:p w14:paraId="386128B9" w14:textId="798B9736" w:rsidR="007E28F2" w:rsidRPr="00F8241A" w:rsidRDefault="007E28F2" w:rsidP="00CB2E90">
      <w:pPr>
        <w:pStyle w:val="Sraopastraipa"/>
        <w:numPr>
          <w:ilvl w:val="0"/>
          <w:numId w:val="128"/>
        </w:numPr>
        <w:tabs>
          <w:tab w:val="left" w:pos="1134"/>
        </w:tabs>
        <w:spacing w:after="0" w:line="240" w:lineRule="auto"/>
        <w:ind w:left="0" w:firstLine="567"/>
        <w:jc w:val="both"/>
        <w:rPr>
          <w:rFonts w:ascii="Times New Roman" w:hAnsi="Times New Roman"/>
          <w:sz w:val="24"/>
          <w:szCs w:val="24"/>
        </w:rPr>
      </w:pPr>
      <w:r w:rsidRPr="00F8241A">
        <w:rPr>
          <w:rFonts w:ascii="Times New Roman" w:hAnsi="Times New Roman"/>
          <w:sz w:val="24"/>
          <w:szCs w:val="24"/>
        </w:rPr>
        <w:t xml:space="preserve">Skatinamasis priedas už darbo stažą įstaigoje (20.4. p.) mokamas pagal išdirbtus metus: </w:t>
      </w:r>
    </w:p>
    <w:p w14:paraId="0264204C" w14:textId="77777777" w:rsidR="007E28F2" w:rsidRPr="0026444A" w:rsidRDefault="007E28F2" w:rsidP="0026444A">
      <w:pPr>
        <w:pStyle w:val="Sraopastraipa"/>
        <w:numPr>
          <w:ilvl w:val="1"/>
          <w:numId w:val="128"/>
        </w:numPr>
        <w:tabs>
          <w:tab w:val="left" w:pos="1276"/>
        </w:tabs>
        <w:spacing w:after="0" w:line="240" w:lineRule="auto"/>
        <w:ind w:hanging="21"/>
        <w:jc w:val="both"/>
        <w:rPr>
          <w:rFonts w:ascii="Times New Roman" w:hAnsi="Times New Roman"/>
          <w:i/>
          <w:iCs/>
          <w:sz w:val="24"/>
          <w:szCs w:val="24"/>
        </w:rPr>
      </w:pPr>
      <w:r w:rsidRPr="0026444A">
        <w:rPr>
          <w:rFonts w:ascii="Times New Roman" w:hAnsi="Times New Roman"/>
          <w:i/>
          <w:iCs/>
          <w:sz w:val="24"/>
          <w:szCs w:val="24"/>
        </w:rPr>
        <w:t xml:space="preserve"> Daugiau nei 2 metus 5 proc. nuo pagrindinės algos pastoviosios dalies;</w:t>
      </w:r>
    </w:p>
    <w:p w14:paraId="5637A3FA" w14:textId="77777777" w:rsidR="007E28F2" w:rsidRPr="0026444A" w:rsidRDefault="007E28F2" w:rsidP="0026444A">
      <w:pPr>
        <w:pStyle w:val="Sraopastraipa"/>
        <w:numPr>
          <w:ilvl w:val="1"/>
          <w:numId w:val="128"/>
        </w:numPr>
        <w:tabs>
          <w:tab w:val="left" w:pos="1276"/>
        </w:tabs>
        <w:spacing w:after="0" w:line="240" w:lineRule="auto"/>
        <w:ind w:hanging="21"/>
        <w:jc w:val="both"/>
        <w:rPr>
          <w:rFonts w:ascii="Times New Roman" w:hAnsi="Times New Roman"/>
          <w:i/>
          <w:iCs/>
          <w:sz w:val="24"/>
          <w:szCs w:val="24"/>
        </w:rPr>
      </w:pPr>
      <w:r w:rsidRPr="0026444A">
        <w:rPr>
          <w:rFonts w:ascii="Times New Roman" w:hAnsi="Times New Roman"/>
          <w:i/>
          <w:iCs/>
          <w:sz w:val="24"/>
          <w:szCs w:val="24"/>
        </w:rPr>
        <w:t xml:space="preserve"> Nuo 2 iki 5 metų  10 proc. nuo pagrindinės algos pastoviosios dalies;</w:t>
      </w:r>
    </w:p>
    <w:p w14:paraId="2F9A99A5" w14:textId="77777777" w:rsidR="007E28F2" w:rsidRPr="0026444A" w:rsidRDefault="007E28F2" w:rsidP="0026444A">
      <w:pPr>
        <w:pStyle w:val="Sraopastraipa"/>
        <w:numPr>
          <w:ilvl w:val="1"/>
          <w:numId w:val="128"/>
        </w:numPr>
        <w:tabs>
          <w:tab w:val="left" w:pos="1276"/>
        </w:tabs>
        <w:spacing w:after="0" w:line="240" w:lineRule="auto"/>
        <w:ind w:hanging="21"/>
        <w:jc w:val="both"/>
        <w:rPr>
          <w:rFonts w:ascii="Times New Roman" w:hAnsi="Times New Roman"/>
          <w:i/>
          <w:iCs/>
          <w:sz w:val="24"/>
          <w:szCs w:val="24"/>
        </w:rPr>
      </w:pPr>
      <w:r w:rsidRPr="0026444A">
        <w:rPr>
          <w:rFonts w:ascii="Times New Roman" w:hAnsi="Times New Roman"/>
          <w:i/>
          <w:iCs/>
          <w:sz w:val="24"/>
          <w:szCs w:val="24"/>
        </w:rPr>
        <w:t xml:space="preserve"> Daugiau nei 5 metus 15 proc. nuo pagrindinės algos pastoviosios dalies.</w:t>
      </w:r>
    </w:p>
    <w:p w14:paraId="35DD939F" w14:textId="77777777" w:rsidR="007E28F2" w:rsidRPr="007526B8" w:rsidRDefault="007E28F2" w:rsidP="00CB2E90">
      <w:pPr>
        <w:pStyle w:val="Sraopastraipa"/>
        <w:numPr>
          <w:ilvl w:val="0"/>
          <w:numId w:val="128"/>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sz w:val="24"/>
          <w:szCs w:val="24"/>
        </w:rPr>
        <w:t>Pagal šią programą naujai atvykusiam  specialistui pažeidus sutarties, sudarytos su Įstaiga, įsipareigojimus, Įstaiga privalo grąžinti finansavimo sutartyje numatytas (skirtas) lėšas į Savivaldybės biudžetą.</w:t>
      </w:r>
    </w:p>
    <w:p w14:paraId="10751700" w14:textId="1822ECA5" w:rsidR="007E28F2" w:rsidRDefault="007E28F2" w:rsidP="00CB2E90">
      <w:pPr>
        <w:pStyle w:val="Sraopastraipa"/>
        <w:numPr>
          <w:ilvl w:val="0"/>
          <w:numId w:val="128"/>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sz w:val="24"/>
          <w:szCs w:val="24"/>
        </w:rPr>
        <w:t xml:space="preserve">Naujai atvykęs specialistas per 30 kalendorinių dienų nuo pateikto prašymo dėl darbo sutarties nutraukimo dienos grąžinti skatinimo priemonėms panaudotų lėšų sumą ar jos dalį, jeigu nutraukia darbo santykius su Įstaiga nepraėjus </w:t>
      </w:r>
      <w:r>
        <w:rPr>
          <w:rFonts w:ascii="Times New Roman" w:hAnsi="Times New Roman"/>
          <w:sz w:val="24"/>
          <w:szCs w:val="24"/>
        </w:rPr>
        <w:t>3</w:t>
      </w:r>
      <w:r w:rsidRPr="007526B8">
        <w:rPr>
          <w:rFonts w:ascii="Times New Roman" w:hAnsi="Times New Roman"/>
          <w:sz w:val="24"/>
          <w:szCs w:val="24"/>
        </w:rPr>
        <w:t xml:space="preserve"> metams nuo darbo įstaigoje pradžios; grąžintinos sumos procentinė dalis nustatoma paskutinei specialisto dar</w:t>
      </w:r>
      <w:r>
        <w:rPr>
          <w:rFonts w:ascii="Times New Roman" w:hAnsi="Times New Roman"/>
          <w:sz w:val="24"/>
          <w:szCs w:val="24"/>
        </w:rPr>
        <w:t>bo Įstaigoje dienai šia tvarka (2 lentelė).</w:t>
      </w:r>
    </w:p>
    <w:p w14:paraId="34F05F0B" w14:textId="77777777" w:rsidR="00FE41E5" w:rsidRPr="00FE41E5" w:rsidRDefault="00FE41E5" w:rsidP="007E28F2">
      <w:pPr>
        <w:tabs>
          <w:tab w:val="left" w:pos="1134"/>
        </w:tabs>
        <w:ind w:left="567"/>
        <w:jc w:val="right"/>
        <w:rPr>
          <w:b/>
          <w:sz w:val="20"/>
        </w:rPr>
      </w:pPr>
    </w:p>
    <w:p w14:paraId="5BAAA84A" w14:textId="426B9999" w:rsidR="007E28F2" w:rsidRPr="00FE41E5" w:rsidRDefault="007E28F2" w:rsidP="007E28F2">
      <w:pPr>
        <w:tabs>
          <w:tab w:val="left" w:pos="1134"/>
        </w:tabs>
        <w:ind w:left="567"/>
        <w:jc w:val="right"/>
        <w:rPr>
          <w:b/>
          <w:sz w:val="20"/>
        </w:rPr>
      </w:pPr>
      <w:r w:rsidRPr="00FE41E5">
        <w:rPr>
          <w:b/>
          <w:sz w:val="20"/>
        </w:rPr>
        <w:t xml:space="preserve">2 lentelė. </w:t>
      </w:r>
      <w:r w:rsidRPr="00FE41E5">
        <w:rPr>
          <w:b/>
          <w:bCs/>
          <w:sz w:val="20"/>
        </w:rPr>
        <w:t>Grąžintinos sumos procentinės dalies nustatymas</w:t>
      </w:r>
    </w:p>
    <w:tbl>
      <w:tblPr>
        <w:tblStyle w:val="Lentelstinklelis"/>
        <w:tblW w:w="0" w:type="auto"/>
        <w:tblInd w:w="279" w:type="dxa"/>
        <w:tblLook w:val="04A0" w:firstRow="1" w:lastRow="0" w:firstColumn="1" w:lastColumn="0" w:noHBand="0" w:noVBand="1"/>
      </w:tblPr>
      <w:tblGrid>
        <w:gridCol w:w="4649"/>
        <w:gridCol w:w="4415"/>
      </w:tblGrid>
      <w:tr w:rsidR="007E28F2" w:rsidRPr="00FE41E5" w14:paraId="2A9BE679" w14:textId="77777777" w:rsidTr="00646EFD">
        <w:tc>
          <w:tcPr>
            <w:tcW w:w="4649" w:type="dxa"/>
            <w:shd w:val="clear" w:color="auto" w:fill="D9D9D9" w:themeFill="background1" w:themeFillShade="D9"/>
          </w:tcPr>
          <w:p w14:paraId="3D06F92C" w14:textId="77777777" w:rsidR="007E28F2" w:rsidRPr="00FE41E5" w:rsidRDefault="007E28F2" w:rsidP="0018210B">
            <w:pPr>
              <w:tabs>
                <w:tab w:val="left" w:pos="1134"/>
              </w:tabs>
              <w:jc w:val="center"/>
              <w:rPr>
                <w:b/>
                <w:bCs/>
                <w:sz w:val="20"/>
              </w:rPr>
            </w:pPr>
            <w:r w:rsidRPr="00FE41E5">
              <w:rPr>
                <w:b/>
                <w:bCs/>
                <w:sz w:val="20"/>
              </w:rPr>
              <w:t>Dirbtas laikas, mėn.</w:t>
            </w:r>
          </w:p>
        </w:tc>
        <w:tc>
          <w:tcPr>
            <w:tcW w:w="4415" w:type="dxa"/>
            <w:shd w:val="clear" w:color="auto" w:fill="D9D9D9" w:themeFill="background1" w:themeFillShade="D9"/>
          </w:tcPr>
          <w:p w14:paraId="4F91E21A" w14:textId="77777777" w:rsidR="007E28F2" w:rsidRPr="00FE41E5" w:rsidRDefault="007E28F2" w:rsidP="0018210B">
            <w:pPr>
              <w:tabs>
                <w:tab w:val="left" w:pos="1134"/>
              </w:tabs>
              <w:jc w:val="center"/>
              <w:rPr>
                <w:b/>
                <w:bCs/>
                <w:sz w:val="20"/>
              </w:rPr>
            </w:pPr>
            <w:r w:rsidRPr="00FE41E5">
              <w:rPr>
                <w:b/>
                <w:bCs/>
                <w:sz w:val="20"/>
              </w:rPr>
              <w:t>Grąžintina skatinimo priemonėms panaudota suma, proc.</w:t>
            </w:r>
          </w:p>
        </w:tc>
      </w:tr>
      <w:tr w:rsidR="007E28F2" w:rsidRPr="00FE41E5" w14:paraId="349BA5B7" w14:textId="77777777" w:rsidTr="00646EFD">
        <w:tc>
          <w:tcPr>
            <w:tcW w:w="4649" w:type="dxa"/>
          </w:tcPr>
          <w:p w14:paraId="39E5806E" w14:textId="77777777" w:rsidR="007E28F2" w:rsidRPr="00FE41E5" w:rsidRDefault="007E28F2" w:rsidP="0018210B">
            <w:pPr>
              <w:tabs>
                <w:tab w:val="left" w:pos="1134"/>
              </w:tabs>
              <w:rPr>
                <w:sz w:val="20"/>
              </w:rPr>
            </w:pPr>
            <w:r w:rsidRPr="00FE41E5">
              <w:rPr>
                <w:sz w:val="20"/>
              </w:rPr>
              <w:t>Iki 12 mėn.</w:t>
            </w:r>
          </w:p>
        </w:tc>
        <w:tc>
          <w:tcPr>
            <w:tcW w:w="4415" w:type="dxa"/>
          </w:tcPr>
          <w:p w14:paraId="347CD8F3" w14:textId="77777777" w:rsidR="007E28F2" w:rsidRPr="00FE41E5" w:rsidRDefault="007E28F2" w:rsidP="0018210B">
            <w:pPr>
              <w:tabs>
                <w:tab w:val="left" w:pos="1134"/>
              </w:tabs>
              <w:jc w:val="center"/>
              <w:rPr>
                <w:sz w:val="20"/>
              </w:rPr>
            </w:pPr>
            <w:r w:rsidRPr="00FE41E5">
              <w:rPr>
                <w:sz w:val="20"/>
              </w:rPr>
              <w:t>75</w:t>
            </w:r>
          </w:p>
        </w:tc>
      </w:tr>
      <w:tr w:rsidR="007E28F2" w:rsidRPr="00FE41E5" w14:paraId="22C7AB90" w14:textId="77777777" w:rsidTr="00646EFD">
        <w:tc>
          <w:tcPr>
            <w:tcW w:w="4649" w:type="dxa"/>
          </w:tcPr>
          <w:p w14:paraId="5231233D" w14:textId="77777777" w:rsidR="007E28F2" w:rsidRPr="00FE41E5" w:rsidRDefault="007E28F2" w:rsidP="0018210B">
            <w:pPr>
              <w:tabs>
                <w:tab w:val="left" w:pos="1134"/>
              </w:tabs>
              <w:rPr>
                <w:sz w:val="20"/>
              </w:rPr>
            </w:pPr>
            <w:r w:rsidRPr="00FE41E5">
              <w:rPr>
                <w:sz w:val="20"/>
              </w:rPr>
              <w:t>Nuo 12 iki 24 mėn.</w:t>
            </w:r>
          </w:p>
        </w:tc>
        <w:tc>
          <w:tcPr>
            <w:tcW w:w="4415" w:type="dxa"/>
          </w:tcPr>
          <w:p w14:paraId="4221B91F" w14:textId="77777777" w:rsidR="007E28F2" w:rsidRPr="00FE41E5" w:rsidRDefault="007E28F2" w:rsidP="0018210B">
            <w:pPr>
              <w:tabs>
                <w:tab w:val="left" w:pos="1134"/>
              </w:tabs>
              <w:jc w:val="center"/>
              <w:rPr>
                <w:sz w:val="20"/>
              </w:rPr>
            </w:pPr>
            <w:r w:rsidRPr="00FE41E5">
              <w:rPr>
                <w:sz w:val="20"/>
              </w:rPr>
              <w:t>50</w:t>
            </w:r>
          </w:p>
        </w:tc>
      </w:tr>
      <w:tr w:rsidR="007E28F2" w:rsidRPr="00FE41E5" w14:paraId="3A3A58FE" w14:textId="77777777" w:rsidTr="00646EFD">
        <w:tc>
          <w:tcPr>
            <w:tcW w:w="4649" w:type="dxa"/>
          </w:tcPr>
          <w:p w14:paraId="610D69DC" w14:textId="77777777" w:rsidR="007E28F2" w:rsidRPr="00FE41E5" w:rsidRDefault="007E28F2" w:rsidP="0018210B">
            <w:pPr>
              <w:tabs>
                <w:tab w:val="left" w:pos="1134"/>
              </w:tabs>
              <w:rPr>
                <w:sz w:val="20"/>
              </w:rPr>
            </w:pPr>
            <w:r w:rsidRPr="00FE41E5">
              <w:rPr>
                <w:sz w:val="20"/>
              </w:rPr>
              <w:t>Nuo 24 iki 36 mėn.</w:t>
            </w:r>
          </w:p>
        </w:tc>
        <w:tc>
          <w:tcPr>
            <w:tcW w:w="4415" w:type="dxa"/>
          </w:tcPr>
          <w:p w14:paraId="5AA2FFC0" w14:textId="77777777" w:rsidR="007E28F2" w:rsidRPr="00FE41E5" w:rsidRDefault="007E28F2" w:rsidP="0018210B">
            <w:pPr>
              <w:tabs>
                <w:tab w:val="left" w:pos="1134"/>
              </w:tabs>
              <w:jc w:val="center"/>
              <w:rPr>
                <w:sz w:val="20"/>
              </w:rPr>
            </w:pPr>
            <w:r w:rsidRPr="00FE41E5">
              <w:rPr>
                <w:sz w:val="20"/>
              </w:rPr>
              <w:t>25</w:t>
            </w:r>
          </w:p>
        </w:tc>
      </w:tr>
    </w:tbl>
    <w:p w14:paraId="6B74E5DB" w14:textId="77777777" w:rsidR="007E28F2" w:rsidRDefault="007E28F2" w:rsidP="007E28F2">
      <w:pPr>
        <w:jc w:val="center"/>
        <w:rPr>
          <w:b/>
          <w:szCs w:val="24"/>
        </w:rPr>
      </w:pPr>
    </w:p>
    <w:p w14:paraId="7EA2FDBD" w14:textId="77777777" w:rsidR="007E28F2" w:rsidRPr="00F8241A" w:rsidRDefault="007E28F2" w:rsidP="007E28F2">
      <w:pPr>
        <w:jc w:val="center"/>
        <w:rPr>
          <w:b/>
          <w:szCs w:val="24"/>
        </w:rPr>
      </w:pPr>
      <w:r w:rsidRPr="00F8241A">
        <w:rPr>
          <w:b/>
          <w:szCs w:val="24"/>
        </w:rPr>
        <w:t>VI SKYRIUS</w:t>
      </w:r>
    </w:p>
    <w:p w14:paraId="4DED2D2D" w14:textId="77777777" w:rsidR="007E28F2" w:rsidRPr="00F8241A" w:rsidRDefault="007E28F2" w:rsidP="007E28F2">
      <w:pPr>
        <w:contextualSpacing/>
        <w:jc w:val="center"/>
        <w:rPr>
          <w:b/>
          <w:szCs w:val="24"/>
        </w:rPr>
      </w:pPr>
      <w:r w:rsidRPr="00F8241A">
        <w:rPr>
          <w:b/>
          <w:szCs w:val="24"/>
        </w:rPr>
        <w:t>LĖŠŲ POREIKIS</w:t>
      </w:r>
    </w:p>
    <w:p w14:paraId="1EEAF862" w14:textId="77777777" w:rsidR="007E28F2" w:rsidRPr="00F8241A" w:rsidRDefault="007E28F2" w:rsidP="007E28F2">
      <w:pPr>
        <w:ind w:left="1080"/>
        <w:rPr>
          <w:b/>
          <w:szCs w:val="24"/>
        </w:rPr>
      </w:pPr>
    </w:p>
    <w:p w14:paraId="374783B2" w14:textId="77777777" w:rsidR="007E28F2" w:rsidRPr="00F8241A" w:rsidRDefault="007E28F2" w:rsidP="007E28F2">
      <w:pPr>
        <w:numPr>
          <w:ilvl w:val="0"/>
          <w:numId w:val="128"/>
        </w:numPr>
        <w:tabs>
          <w:tab w:val="left" w:pos="993"/>
          <w:tab w:val="left" w:pos="1276"/>
        </w:tabs>
        <w:suppressAutoHyphens/>
        <w:overflowPunct w:val="0"/>
        <w:autoSpaceDE w:val="0"/>
        <w:ind w:left="0" w:firstLine="567"/>
        <w:jc w:val="both"/>
        <w:rPr>
          <w:rFonts w:eastAsia="SimSun"/>
          <w:szCs w:val="24"/>
        </w:rPr>
      </w:pPr>
      <w:r w:rsidRPr="00F8241A">
        <w:rPr>
          <w:rFonts w:eastAsia="SimSun"/>
          <w:szCs w:val="24"/>
        </w:rPr>
        <w:t xml:space="preserve">Trūkstamų specialistų skatinimo dirbti Kėdainių rajono savivaldybės visuomenės sveikatos biure 2025–2027 m. programai įgyvendinti reikalingų lėšų poreikis iš savivaldybės biudžeto lėšų – </w:t>
      </w:r>
      <w:r w:rsidRPr="00F8241A">
        <w:rPr>
          <w:rFonts w:eastAsia="SimSun"/>
          <w:b/>
          <w:szCs w:val="24"/>
        </w:rPr>
        <w:t>1</w:t>
      </w:r>
      <w:r>
        <w:rPr>
          <w:rFonts w:eastAsia="SimSun"/>
          <w:b/>
          <w:szCs w:val="24"/>
        </w:rPr>
        <w:t>01</w:t>
      </w:r>
      <w:r w:rsidRPr="00F8241A">
        <w:rPr>
          <w:rFonts w:eastAsia="SimSun"/>
          <w:b/>
          <w:szCs w:val="24"/>
        </w:rPr>
        <w:t xml:space="preserve"> </w:t>
      </w:r>
      <w:r>
        <w:rPr>
          <w:rFonts w:eastAsia="SimSun"/>
          <w:b/>
          <w:szCs w:val="24"/>
        </w:rPr>
        <w:t>000</w:t>
      </w:r>
      <w:r w:rsidRPr="00F8241A">
        <w:rPr>
          <w:rFonts w:eastAsia="SimSun"/>
          <w:szCs w:val="24"/>
        </w:rPr>
        <w:t xml:space="preserve"> </w:t>
      </w:r>
      <w:r w:rsidRPr="00F8241A">
        <w:rPr>
          <w:rFonts w:eastAsia="SimSun"/>
          <w:b/>
          <w:szCs w:val="24"/>
        </w:rPr>
        <w:t xml:space="preserve">Eur </w:t>
      </w:r>
      <w:r w:rsidRPr="00F8241A">
        <w:rPr>
          <w:rFonts w:eastAsia="SimSun"/>
          <w:szCs w:val="24"/>
        </w:rPr>
        <w:t xml:space="preserve"> (3 lentelė):</w:t>
      </w:r>
    </w:p>
    <w:p w14:paraId="4D941111" w14:textId="77777777" w:rsidR="007E28F2" w:rsidRPr="00F8241A" w:rsidRDefault="007E28F2" w:rsidP="007E28F2">
      <w:pPr>
        <w:numPr>
          <w:ilvl w:val="0"/>
          <w:numId w:val="124"/>
        </w:numPr>
        <w:tabs>
          <w:tab w:val="left" w:pos="993"/>
        </w:tabs>
        <w:suppressAutoHyphens/>
        <w:overflowPunct w:val="0"/>
        <w:autoSpaceDE w:val="0"/>
        <w:ind w:left="0" w:firstLine="567"/>
        <w:jc w:val="both"/>
        <w:rPr>
          <w:rFonts w:eastAsia="SimSun"/>
          <w:szCs w:val="24"/>
        </w:rPr>
      </w:pPr>
      <w:r w:rsidRPr="00F8241A">
        <w:rPr>
          <w:rFonts w:eastAsia="SimSun"/>
          <w:szCs w:val="24"/>
        </w:rPr>
        <w:t xml:space="preserve">2025 m. – </w:t>
      </w:r>
      <w:r>
        <w:rPr>
          <w:rFonts w:eastAsia="SimSun"/>
          <w:b/>
          <w:szCs w:val="24"/>
        </w:rPr>
        <w:t>5 0</w:t>
      </w:r>
      <w:r w:rsidRPr="00F8241A">
        <w:rPr>
          <w:rFonts w:eastAsia="SimSun"/>
          <w:b/>
          <w:bCs/>
          <w:szCs w:val="24"/>
        </w:rPr>
        <w:t>00</w:t>
      </w:r>
      <w:r w:rsidRPr="00F8241A">
        <w:rPr>
          <w:rFonts w:eastAsia="SimSun"/>
          <w:b/>
          <w:szCs w:val="24"/>
        </w:rPr>
        <w:t xml:space="preserve"> </w:t>
      </w:r>
      <w:r w:rsidRPr="00F8241A">
        <w:rPr>
          <w:rFonts w:eastAsia="SimSun"/>
          <w:b/>
          <w:bCs/>
          <w:szCs w:val="24"/>
        </w:rPr>
        <w:t>Eur</w:t>
      </w:r>
      <w:r w:rsidRPr="00F8241A">
        <w:rPr>
          <w:rFonts w:eastAsia="SimSun"/>
          <w:szCs w:val="24"/>
        </w:rPr>
        <w:t xml:space="preserve"> </w:t>
      </w:r>
    </w:p>
    <w:p w14:paraId="445F8501" w14:textId="77777777" w:rsidR="007E28F2" w:rsidRPr="00F8241A" w:rsidRDefault="007E28F2" w:rsidP="007E28F2">
      <w:pPr>
        <w:numPr>
          <w:ilvl w:val="0"/>
          <w:numId w:val="124"/>
        </w:numPr>
        <w:tabs>
          <w:tab w:val="left" w:pos="993"/>
        </w:tabs>
        <w:suppressAutoHyphens/>
        <w:overflowPunct w:val="0"/>
        <w:autoSpaceDE w:val="0"/>
        <w:ind w:left="0" w:firstLine="567"/>
        <w:jc w:val="both"/>
        <w:rPr>
          <w:rFonts w:eastAsia="SimSun"/>
          <w:szCs w:val="24"/>
        </w:rPr>
      </w:pPr>
      <w:r w:rsidRPr="00F8241A">
        <w:rPr>
          <w:rFonts w:eastAsia="SimSun"/>
          <w:szCs w:val="24"/>
        </w:rPr>
        <w:t xml:space="preserve">2026 m. – </w:t>
      </w:r>
      <w:r w:rsidRPr="0096023F">
        <w:rPr>
          <w:rFonts w:eastAsia="SimSun"/>
          <w:b/>
          <w:szCs w:val="24"/>
        </w:rPr>
        <w:t>45 000</w:t>
      </w:r>
      <w:r w:rsidRPr="00F8241A">
        <w:rPr>
          <w:rFonts w:eastAsia="SimSun"/>
          <w:b/>
          <w:szCs w:val="24"/>
        </w:rPr>
        <w:t xml:space="preserve"> Eur </w:t>
      </w:r>
    </w:p>
    <w:p w14:paraId="1F7E4A50" w14:textId="77777777" w:rsidR="007E28F2" w:rsidRPr="00F8241A" w:rsidRDefault="007E28F2" w:rsidP="007E28F2">
      <w:pPr>
        <w:numPr>
          <w:ilvl w:val="0"/>
          <w:numId w:val="124"/>
        </w:numPr>
        <w:tabs>
          <w:tab w:val="left" w:pos="993"/>
        </w:tabs>
        <w:suppressAutoHyphens/>
        <w:overflowPunct w:val="0"/>
        <w:autoSpaceDE w:val="0"/>
        <w:ind w:left="0" w:firstLine="567"/>
        <w:jc w:val="both"/>
        <w:rPr>
          <w:rFonts w:eastAsia="SimSun"/>
          <w:szCs w:val="24"/>
        </w:rPr>
      </w:pPr>
      <w:r w:rsidRPr="00F8241A">
        <w:rPr>
          <w:rFonts w:eastAsia="SimSun"/>
          <w:szCs w:val="24"/>
          <w:lang w:eastAsia="ar-SA"/>
        </w:rPr>
        <w:t xml:space="preserve">2027 m. – </w:t>
      </w:r>
      <w:r>
        <w:rPr>
          <w:rFonts w:eastAsia="SimSun"/>
          <w:b/>
          <w:szCs w:val="24"/>
          <w:lang w:eastAsia="ar-SA"/>
        </w:rPr>
        <w:t>51 000</w:t>
      </w:r>
      <w:r w:rsidRPr="00F8241A">
        <w:rPr>
          <w:rFonts w:eastAsia="SimSun"/>
          <w:b/>
          <w:szCs w:val="24"/>
        </w:rPr>
        <w:t xml:space="preserve"> </w:t>
      </w:r>
      <w:r w:rsidRPr="00F8241A">
        <w:rPr>
          <w:rFonts w:eastAsia="SimSun"/>
          <w:b/>
          <w:bCs/>
          <w:szCs w:val="24"/>
        </w:rPr>
        <w:t xml:space="preserve"> </w:t>
      </w:r>
      <w:r w:rsidRPr="00F8241A">
        <w:rPr>
          <w:rFonts w:eastAsia="SimSun"/>
          <w:b/>
          <w:szCs w:val="24"/>
        </w:rPr>
        <w:t xml:space="preserve">Eur </w:t>
      </w:r>
    </w:p>
    <w:p w14:paraId="13F4E2EC" w14:textId="77777777" w:rsidR="00F229FE" w:rsidRDefault="00F229FE">
      <w:pPr>
        <w:rPr>
          <w:b/>
          <w:bCs/>
          <w:szCs w:val="24"/>
        </w:rPr>
      </w:pPr>
      <w:r>
        <w:rPr>
          <w:b/>
          <w:bCs/>
          <w:szCs w:val="24"/>
        </w:rPr>
        <w:br w:type="page"/>
      </w:r>
    </w:p>
    <w:p w14:paraId="298746C1" w14:textId="35E1011F" w:rsidR="007E28F2" w:rsidRPr="00F8241A" w:rsidRDefault="007E28F2" w:rsidP="007E28F2">
      <w:pPr>
        <w:tabs>
          <w:tab w:val="left" w:pos="8280"/>
        </w:tabs>
        <w:jc w:val="right"/>
        <w:rPr>
          <w:b/>
          <w:szCs w:val="24"/>
        </w:rPr>
      </w:pPr>
      <w:r w:rsidRPr="00F8241A">
        <w:rPr>
          <w:b/>
          <w:bCs/>
          <w:szCs w:val="24"/>
        </w:rPr>
        <w:lastRenderedPageBreak/>
        <w:t xml:space="preserve">3 lentelė. </w:t>
      </w:r>
      <w:r w:rsidRPr="00F8241A">
        <w:rPr>
          <w:b/>
          <w:szCs w:val="24"/>
        </w:rPr>
        <w:t>Programos biudžetas 2024-2026 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049"/>
        <w:gridCol w:w="1098"/>
        <w:gridCol w:w="1317"/>
        <w:gridCol w:w="1439"/>
        <w:gridCol w:w="1107"/>
      </w:tblGrid>
      <w:tr w:rsidR="007E28F2" w:rsidRPr="00D427A5" w14:paraId="49EA0292" w14:textId="77777777" w:rsidTr="007D4440">
        <w:trPr>
          <w:trHeight w:val="233"/>
          <w:tblHeader/>
        </w:trPr>
        <w:tc>
          <w:tcPr>
            <w:tcW w:w="766" w:type="dxa"/>
            <w:vMerge w:val="restart"/>
            <w:shd w:val="clear" w:color="auto" w:fill="D9D9D9" w:themeFill="background1" w:themeFillShade="D9"/>
            <w:vAlign w:val="center"/>
          </w:tcPr>
          <w:p w14:paraId="45B2281D" w14:textId="77777777" w:rsidR="007E28F2" w:rsidRPr="00D427A5" w:rsidRDefault="007E28F2" w:rsidP="0018210B">
            <w:pPr>
              <w:jc w:val="center"/>
              <w:rPr>
                <w:rFonts w:eastAsia="Calibri"/>
                <w:b/>
                <w:bCs/>
                <w:sz w:val="21"/>
                <w:szCs w:val="21"/>
              </w:rPr>
            </w:pPr>
            <w:r w:rsidRPr="00D427A5">
              <w:rPr>
                <w:rFonts w:eastAsia="Calibri"/>
                <w:b/>
                <w:bCs/>
                <w:sz w:val="21"/>
                <w:szCs w:val="21"/>
              </w:rPr>
              <w:t>Metai</w:t>
            </w:r>
          </w:p>
        </w:tc>
        <w:tc>
          <w:tcPr>
            <w:tcW w:w="4049" w:type="dxa"/>
            <w:vMerge w:val="restart"/>
            <w:shd w:val="clear" w:color="auto" w:fill="D9D9D9" w:themeFill="background1" w:themeFillShade="D9"/>
            <w:vAlign w:val="center"/>
          </w:tcPr>
          <w:p w14:paraId="5EB9BDBF" w14:textId="77777777" w:rsidR="007E28F2" w:rsidRPr="00D427A5" w:rsidRDefault="007E28F2" w:rsidP="0018210B">
            <w:pPr>
              <w:jc w:val="center"/>
              <w:rPr>
                <w:rFonts w:eastAsia="Calibri"/>
                <w:b/>
                <w:bCs/>
                <w:sz w:val="21"/>
                <w:szCs w:val="21"/>
              </w:rPr>
            </w:pPr>
            <w:r w:rsidRPr="00D427A5">
              <w:rPr>
                <w:rFonts w:eastAsia="Calibri"/>
                <w:b/>
                <w:bCs/>
                <w:sz w:val="21"/>
                <w:szCs w:val="21"/>
              </w:rPr>
              <w:t>Veiklos / Priemonės pavadinimas (1 asmeniui)</w:t>
            </w:r>
          </w:p>
        </w:tc>
        <w:tc>
          <w:tcPr>
            <w:tcW w:w="1098" w:type="dxa"/>
            <w:vMerge w:val="restart"/>
            <w:shd w:val="clear" w:color="auto" w:fill="D9D9D9" w:themeFill="background1" w:themeFillShade="D9"/>
            <w:vAlign w:val="center"/>
          </w:tcPr>
          <w:p w14:paraId="16B120BB" w14:textId="77777777" w:rsidR="007E28F2" w:rsidRPr="00D427A5" w:rsidRDefault="007E28F2" w:rsidP="0018210B">
            <w:pPr>
              <w:jc w:val="center"/>
              <w:rPr>
                <w:b/>
                <w:bCs/>
                <w:sz w:val="21"/>
                <w:szCs w:val="21"/>
              </w:rPr>
            </w:pPr>
            <w:r w:rsidRPr="00D427A5">
              <w:rPr>
                <w:b/>
                <w:bCs/>
                <w:sz w:val="21"/>
                <w:szCs w:val="21"/>
              </w:rPr>
              <w:t>Vieneto kaina</w:t>
            </w:r>
          </w:p>
          <w:p w14:paraId="24415F55" w14:textId="77777777" w:rsidR="007E28F2" w:rsidRPr="00D427A5" w:rsidRDefault="007E28F2" w:rsidP="0018210B">
            <w:pPr>
              <w:jc w:val="center"/>
              <w:rPr>
                <w:rFonts w:eastAsia="Calibri"/>
                <w:b/>
                <w:bCs/>
                <w:sz w:val="21"/>
                <w:szCs w:val="21"/>
              </w:rPr>
            </w:pPr>
            <w:r w:rsidRPr="00D427A5">
              <w:rPr>
                <w:b/>
                <w:bCs/>
                <w:sz w:val="21"/>
                <w:szCs w:val="21"/>
              </w:rPr>
              <w:t>(Eur)</w:t>
            </w:r>
          </w:p>
        </w:tc>
        <w:tc>
          <w:tcPr>
            <w:tcW w:w="1317" w:type="dxa"/>
            <w:vMerge w:val="restart"/>
            <w:shd w:val="clear" w:color="auto" w:fill="D9D9D9" w:themeFill="background1" w:themeFillShade="D9"/>
            <w:vAlign w:val="center"/>
          </w:tcPr>
          <w:p w14:paraId="7AF2F899" w14:textId="77777777" w:rsidR="007E28F2" w:rsidRPr="00D427A5" w:rsidRDefault="007E28F2" w:rsidP="0018210B">
            <w:pPr>
              <w:jc w:val="center"/>
              <w:rPr>
                <w:b/>
                <w:bCs/>
                <w:sz w:val="21"/>
                <w:szCs w:val="21"/>
              </w:rPr>
            </w:pPr>
            <w:r w:rsidRPr="00D427A5">
              <w:rPr>
                <w:b/>
                <w:bCs/>
                <w:sz w:val="21"/>
                <w:szCs w:val="21"/>
              </w:rPr>
              <w:t>Reikalingas kiekis</w:t>
            </w:r>
          </w:p>
          <w:p w14:paraId="5637F2AD" w14:textId="77777777" w:rsidR="007E28F2" w:rsidRPr="00D427A5" w:rsidRDefault="007E28F2" w:rsidP="0018210B">
            <w:pPr>
              <w:jc w:val="center"/>
              <w:rPr>
                <w:rFonts w:eastAsia="Calibri"/>
                <w:b/>
                <w:bCs/>
                <w:sz w:val="21"/>
                <w:szCs w:val="21"/>
              </w:rPr>
            </w:pPr>
            <w:r w:rsidRPr="00D427A5">
              <w:rPr>
                <w:b/>
                <w:bCs/>
                <w:sz w:val="21"/>
                <w:szCs w:val="21"/>
              </w:rPr>
              <w:t>(vnt.)</w:t>
            </w:r>
          </w:p>
        </w:tc>
        <w:tc>
          <w:tcPr>
            <w:tcW w:w="2546" w:type="dxa"/>
            <w:gridSpan w:val="2"/>
            <w:shd w:val="clear" w:color="auto" w:fill="D9D9D9" w:themeFill="background1" w:themeFillShade="D9"/>
          </w:tcPr>
          <w:p w14:paraId="3B65C2AC" w14:textId="77777777" w:rsidR="007E28F2" w:rsidRPr="00D427A5" w:rsidRDefault="007E28F2" w:rsidP="0018210B">
            <w:pPr>
              <w:jc w:val="center"/>
              <w:rPr>
                <w:rFonts w:eastAsia="Calibri"/>
                <w:b/>
                <w:bCs/>
                <w:sz w:val="21"/>
                <w:szCs w:val="21"/>
              </w:rPr>
            </w:pPr>
            <w:r w:rsidRPr="00D427A5">
              <w:rPr>
                <w:rFonts w:eastAsia="Calibri"/>
                <w:b/>
                <w:bCs/>
                <w:sz w:val="21"/>
                <w:szCs w:val="21"/>
              </w:rPr>
              <w:t>Bendra suma (Eur)</w:t>
            </w:r>
          </w:p>
        </w:tc>
      </w:tr>
      <w:tr w:rsidR="007E28F2" w:rsidRPr="00D427A5" w14:paraId="794DCCB6" w14:textId="77777777" w:rsidTr="007D4440">
        <w:trPr>
          <w:trHeight w:val="232"/>
          <w:tblHeader/>
        </w:trPr>
        <w:tc>
          <w:tcPr>
            <w:tcW w:w="766" w:type="dxa"/>
            <w:vMerge/>
            <w:shd w:val="clear" w:color="auto" w:fill="D9D9D9" w:themeFill="background1" w:themeFillShade="D9"/>
            <w:vAlign w:val="center"/>
          </w:tcPr>
          <w:p w14:paraId="31717CD2" w14:textId="77777777" w:rsidR="007E28F2" w:rsidRPr="00D427A5" w:rsidRDefault="007E28F2" w:rsidP="0018210B">
            <w:pPr>
              <w:jc w:val="center"/>
              <w:rPr>
                <w:rFonts w:eastAsia="Calibri"/>
                <w:b/>
                <w:bCs/>
                <w:sz w:val="21"/>
                <w:szCs w:val="21"/>
              </w:rPr>
            </w:pPr>
          </w:p>
        </w:tc>
        <w:tc>
          <w:tcPr>
            <w:tcW w:w="4049" w:type="dxa"/>
            <w:vMerge/>
            <w:shd w:val="clear" w:color="auto" w:fill="D9D9D9" w:themeFill="background1" w:themeFillShade="D9"/>
            <w:vAlign w:val="center"/>
          </w:tcPr>
          <w:p w14:paraId="69CE5FB3" w14:textId="77777777" w:rsidR="007E28F2" w:rsidRPr="00D427A5" w:rsidRDefault="007E28F2" w:rsidP="0018210B">
            <w:pPr>
              <w:jc w:val="center"/>
              <w:rPr>
                <w:rFonts w:eastAsia="Calibri"/>
                <w:b/>
                <w:bCs/>
                <w:sz w:val="21"/>
                <w:szCs w:val="21"/>
              </w:rPr>
            </w:pPr>
          </w:p>
        </w:tc>
        <w:tc>
          <w:tcPr>
            <w:tcW w:w="1098" w:type="dxa"/>
            <w:vMerge/>
            <w:shd w:val="clear" w:color="auto" w:fill="D9D9D9" w:themeFill="background1" w:themeFillShade="D9"/>
            <w:vAlign w:val="center"/>
          </w:tcPr>
          <w:p w14:paraId="2D3A46F2" w14:textId="77777777" w:rsidR="007E28F2" w:rsidRPr="00D427A5" w:rsidRDefault="007E28F2" w:rsidP="0018210B">
            <w:pPr>
              <w:jc w:val="center"/>
              <w:rPr>
                <w:rFonts w:eastAsia="Calibri"/>
                <w:b/>
                <w:bCs/>
                <w:sz w:val="21"/>
                <w:szCs w:val="21"/>
              </w:rPr>
            </w:pPr>
          </w:p>
        </w:tc>
        <w:tc>
          <w:tcPr>
            <w:tcW w:w="1317" w:type="dxa"/>
            <w:vMerge/>
            <w:shd w:val="clear" w:color="auto" w:fill="D9D9D9" w:themeFill="background1" w:themeFillShade="D9"/>
            <w:vAlign w:val="center"/>
          </w:tcPr>
          <w:p w14:paraId="2FC0817D" w14:textId="77777777" w:rsidR="007E28F2" w:rsidRPr="00D427A5" w:rsidRDefault="007E28F2" w:rsidP="0018210B">
            <w:pPr>
              <w:jc w:val="center"/>
              <w:rPr>
                <w:rFonts w:eastAsia="Calibri"/>
                <w:b/>
                <w:bCs/>
                <w:sz w:val="21"/>
                <w:szCs w:val="21"/>
              </w:rPr>
            </w:pPr>
          </w:p>
        </w:tc>
        <w:tc>
          <w:tcPr>
            <w:tcW w:w="1439" w:type="dxa"/>
            <w:shd w:val="clear" w:color="auto" w:fill="D9D9D9" w:themeFill="background1" w:themeFillShade="D9"/>
          </w:tcPr>
          <w:p w14:paraId="07346E82" w14:textId="77777777" w:rsidR="007E28F2" w:rsidRPr="00D427A5" w:rsidRDefault="007E28F2" w:rsidP="0018210B">
            <w:pPr>
              <w:jc w:val="center"/>
              <w:rPr>
                <w:rFonts w:eastAsia="Calibri"/>
                <w:b/>
                <w:bCs/>
                <w:sz w:val="21"/>
                <w:szCs w:val="21"/>
              </w:rPr>
            </w:pPr>
            <w:r w:rsidRPr="00D427A5">
              <w:rPr>
                <w:rFonts w:eastAsia="Calibri"/>
                <w:b/>
                <w:bCs/>
                <w:sz w:val="21"/>
                <w:szCs w:val="21"/>
              </w:rPr>
              <w:t>Savivaldybės biudžeto lėšos</w:t>
            </w:r>
          </w:p>
        </w:tc>
        <w:tc>
          <w:tcPr>
            <w:tcW w:w="1107" w:type="dxa"/>
            <w:shd w:val="clear" w:color="auto" w:fill="D9D9D9" w:themeFill="background1" w:themeFillShade="D9"/>
          </w:tcPr>
          <w:p w14:paraId="01801964" w14:textId="77777777" w:rsidR="007E28F2" w:rsidRPr="00D427A5" w:rsidRDefault="007E28F2" w:rsidP="0018210B">
            <w:pPr>
              <w:jc w:val="center"/>
              <w:rPr>
                <w:rFonts w:eastAsia="Calibri"/>
                <w:b/>
                <w:bCs/>
                <w:sz w:val="21"/>
                <w:szCs w:val="21"/>
              </w:rPr>
            </w:pPr>
            <w:r w:rsidRPr="00D427A5">
              <w:rPr>
                <w:rFonts w:eastAsia="Calibri"/>
                <w:b/>
                <w:bCs/>
                <w:sz w:val="21"/>
                <w:szCs w:val="21"/>
              </w:rPr>
              <w:t xml:space="preserve">Įstaigos </w:t>
            </w:r>
          </w:p>
          <w:p w14:paraId="2A5AD298" w14:textId="77777777" w:rsidR="007E28F2" w:rsidRPr="00D427A5" w:rsidRDefault="007E28F2" w:rsidP="0018210B">
            <w:pPr>
              <w:jc w:val="center"/>
              <w:rPr>
                <w:rFonts w:eastAsia="Calibri"/>
                <w:b/>
                <w:bCs/>
                <w:sz w:val="21"/>
                <w:szCs w:val="21"/>
              </w:rPr>
            </w:pPr>
            <w:r w:rsidRPr="00D427A5">
              <w:rPr>
                <w:rFonts w:eastAsia="Calibri"/>
                <w:b/>
                <w:bCs/>
                <w:sz w:val="21"/>
                <w:szCs w:val="21"/>
              </w:rPr>
              <w:t>lėšos</w:t>
            </w:r>
          </w:p>
        </w:tc>
      </w:tr>
      <w:tr w:rsidR="007E28F2" w:rsidRPr="00D427A5" w14:paraId="2F628ABE" w14:textId="77777777" w:rsidTr="007D4440">
        <w:tc>
          <w:tcPr>
            <w:tcW w:w="766" w:type="dxa"/>
            <w:vMerge w:val="restart"/>
            <w:shd w:val="clear" w:color="auto" w:fill="auto"/>
          </w:tcPr>
          <w:p w14:paraId="38B35000" w14:textId="77777777" w:rsidR="007E28F2" w:rsidRPr="00D427A5" w:rsidRDefault="007E28F2" w:rsidP="0018210B">
            <w:pPr>
              <w:jc w:val="center"/>
              <w:rPr>
                <w:rFonts w:eastAsia="Calibri"/>
                <w:b/>
                <w:sz w:val="21"/>
                <w:szCs w:val="21"/>
                <w:highlight w:val="lightGray"/>
              </w:rPr>
            </w:pPr>
            <w:r w:rsidRPr="00D427A5">
              <w:rPr>
                <w:rFonts w:eastAsia="Calibri"/>
                <w:b/>
                <w:sz w:val="21"/>
                <w:szCs w:val="21"/>
                <w:highlight w:val="lightGray"/>
              </w:rPr>
              <w:t>2025</w:t>
            </w:r>
          </w:p>
        </w:tc>
        <w:tc>
          <w:tcPr>
            <w:tcW w:w="4049" w:type="dxa"/>
            <w:shd w:val="clear" w:color="auto" w:fill="auto"/>
          </w:tcPr>
          <w:p w14:paraId="5210E531" w14:textId="77777777" w:rsidR="007E28F2" w:rsidRPr="00D427A5" w:rsidRDefault="007E28F2" w:rsidP="0018210B">
            <w:pPr>
              <w:rPr>
                <w:rFonts w:eastAsia="Calibri"/>
                <w:sz w:val="21"/>
                <w:szCs w:val="21"/>
              </w:rPr>
            </w:pPr>
            <w:r w:rsidRPr="00D427A5">
              <w:rPr>
                <w:rFonts w:eastAsia="Calibri"/>
                <w:sz w:val="21"/>
                <w:szCs w:val="21"/>
              </w:rPr>
              <w:t>Vienkartinė išmoka įsikūrimui</w:t>
            </w:r>
          </w:p>
        </w:tc>
        <w:tc>
          <w:tcPr>
            <w:tcW w:w="1098" w:type="dxa"/>
            <w:shd w:val="clear" w:color="auto" w:fill="auto"/>
          </w:tcPr>
          <w:p w14:paraId="6D3576CB" w14:textId="77777777" w:rsidR="007E28F2" w:rsidRPr="00D427A5" w:rsidRDefault="007E28F2" w:rsidP="0018210B">
            <w:pPr>
              <w:jc w:val="center"/>
              <w:rPr>
                <w:rFonts w:eastAsia="Calibri"/>
                <w:sz w:val="21"/>
                <w:szCs w:val="21"/>
              </w:rPr>
            </w:pPr>
          </w:p>
        </w:tc>
        <w:tc>
          <w:tcPr>
            <w:tcW w:w="1317" w:type="dxa"/>
            <w:shd w:val="clear" w:color="auto" w:fill="auto"/>
          </w:tcPr>
          <w:p w14:paraId="371B3C76" w14:textId="77777777" w:rsidR="007E28F2" w:rsidRPr="00D427A5" w:rsidRDefault="007E28F2" w:rsidP="0018210B">
            <w:pPr>
              <w:jc w:val="center"/>
              <w:rPr>
                <w:rFonts w:eastAsia="Calibri"/>
                <w:sz w:val="21"/>
                <w:szCs w:val="21"/>
              </w:rPr>
            </w:pPr>
          </w:p>
        </w:tc>
        <w:tc>
          <w:tcPr>
            <w:tcW w:w="1439" w:type="dxa"/>
            <w:shd w:val="clear" w:color="auto" w:fill="auto"/>
          </w:tcPr>
          <w:p w14:paraId="2AEB584E" w14:textId="77777777" w:rsidR="007E28F2" w:rsidRPr="00D427A5" w:rsidRDefault="007E28F2" w:rsidP="0018210B">
            <w:pPr>
              <w:jc w:val="center"/>
              <w:rPr>
                <w:rFonts w:eastAsia="Calibri"/>
                <w:sz w:val="21"/>
                <w:szCs w:val="21"/>
              </w:rPr>
            </w:pPr>
          </w:p>
        </w:tc>
        <w:tc>
          <w:tcPr>
            <w:tcW w:w="1107" w:type="dxa"/>
            <w:shd w:val="clear" w:color="auto" w:fill="auto"/>
          </w:tcPr>
          <w:p w14:paraId="21A76F38"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2E0554CE" w14:textId="77777777" w:rsidTr="007D4440">
        <w:tc>
          <w:tcPr>
            <w:tcW w:w="766" w:type="dxa"/>
            <w:vMerge/>
            <w:shd w:val="clear" w:color="auto" w:fill="auto"/>
          </w:tcPr>
          <w:p w14:paraId="727154DE" w14:textId="77777777" w:rsidR="007E28F2" w:rsidRPr="00D427A5" w:rsidRDefault="007E28F2" w:rsidP="0018210B">
            <w:pPr>
              <w:jc w:val="center"/>
              <w:rPr>
                <w:rFonts w:eastAsia="Calibri"/>
                <w:b/>
                <w:sz w:val="21"/>
                <w:szCs w:val="21"/>
              </w:rPr>
            </w:pPr>
          </w:p>
        </w:tc>
        <w:tc>
          <w:tcPr>
            <w:tcW w:w="4049" w:type="dxa"/>
            <w:shd w:val="clear" w:color="auto" w:fill="auto"/>
          </w:tcPr>
          <w:p w14:paraId="00D1AB2F" w14:textId="77777777" w:rsidR="007E28F2" w:rsidRPr="00D427A5" w:rsidRDefault="007E28F2" w:rsidP="0018210B">
            <w:pPr>
              <w:rPr>
                <w:rFonts w:eastAsia="Calibri"/>
                <w:sz w:val="21"/>
                <w:szCs w:val="21"/>
              </w:rPr>
            </w:pPr>
            <w:r w:rsidRPr="00D427A5">
              <w:rPr>
                <w:rFonts w:eastAsia="Calibri"/>
                <w:sz w:val="21"/>
                <w:szCs w:val="21"/>
              </w:rPr>
              <w:t>Kvalifikacijos kėlimo, mokymosi išlaidų kompensavimas</w:t>
            </w:r>
          </w:p>
        </w:tc>
        <w:tc>
          <w:tcPr>
            <w:tcW w:w="1098" w:type="dxa"/>
            <w:shd w:val="clear" w:color="auto" w:fill="auto"/>
          </w:tcPr>
          <w:p w14:paraId="06A0D829" w14:textId="77777777" w:rsidR="007E28F2" w:rsidRPr="00D427A5" w:rsidRDefault="007E28F2" w:rsidP="0018210B">
            <w:pPr>
              <w:jc w:val="center"/>
              <w:rPr>
                <w:rFonts w:eastAsia="Calibri"/>
                <w:sz w:val="21"/>
                <w:szCs w:val="21"/>
              </w:rPr>
            </w:pPr>
          </w:p>
        </w:tc>
        <w:tc>
          <w:tcPr>
            <w:tcW w:w="1317" w:type="dxa"/>
            <w:shd w:val="clear" w:color="auto" w:fill="auto"/>
          </w:tcPr>
          <w:p w14:paraId="63914535" w14:textId="77777777" w:rsidR="007E28F2" w:rsidRPr="00D427A5" w:rsidRDefault="007E28F2" w:rsidP="0018210B">
            <w:pPr>
              <w:jc w:val="center"/>
              <w:rPr>
                <w:rFonts w:eastAsia="Calibri"/>
                <w:sz w:val="21"/>
                <w:szCs w:val="21"/>
              </w:rPr>
            </w:pPr>
          </w:p>
        </w:tc>
        <w:tc>
          <w:tcPr>
            <w:tcW w:w="1439" w:type="dxa"/>
            <w:shd w:val="clear" w:color="auto" w:fill="auto"/>
          </w:tcPr>
          <w:p w14:paraId="5718DCF3" w14:textId="77777777" w:rsidR="007E28F2" w:rsidRPr="00D427A5" w:rsidRDefault="007E28F2" w:rsidP="0018210B">
            <w:pPr>
              <w:jc w:val="center"/>
              <w:rPr>
                <w:rFonts w:eastAsia="Calibri"/>
                <w:sz w:val="21"/>
                <w:szCs w:val="21"/>
              </w:rPr>
            </w:pPr>
          </w:p>
        </w:tc>
        <w:tc>
          <w:tcPr>
            <w:tcW w:w="1107" w:type="dxa"/>
            <w:shd w:val="clear" w:color="auto" w:fill="auto"/>
          </w:tcPr>
          <w:p w14:paraId="6FE136EF"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4BCBC70C" w14:textId="77777777" w:rsidTr="007D4440">
        <w:tc>
          <w:tcPr>
            <w:tcW w:w="766" w:type="dxa"/>
            <w:vMerge/>
            <w:shd w:val="clear" w:color="auto" w:fill="auto"/>
          </w:tcPr>
          <w:p w14:paraId="1D931E8E" w14:textId="77777777" w:rsidR="007E28F2" w:rsidRPr="00D427A5" w:rsidRDefault="007E28F2" w:rsidP="0018210B">
            <w:pPr>
              <w:jc w:val="center"/>
              <w:rPr>
                <w:rFonts w:eastAsia="Calibri"/>
                <w:b/>
                <w:sz w:val="21"/>
                <w:szCs w:val="21"/>
              </w:rPr>
            </w:pPr>
          </w:p>
        </w:tc>
        <w:tc>
          <w:tcPr>
            <w:tcW w:w="4049" w:type="dxa"/>
            <w:shd w:val="clear" w:color="auto" w:fill="auto"/>
          </w:tcPr>
          <w:p w14:paraId="3007FE83" w14:textId="77777777" w:rsidR="007E28F2" w:rsidRPr="00D427A5" w:rsidRDefault="007E28F2" w:rsidP="0018210B">
            <w:pPr>
              <w:rPr>
                <w:sz w:val="21"/>
                <w:szCs w:val="21"/>
              </w:rPr>
            </w:pPr>
            <w:r w:rsidRPr="00D427A5">
              <w:rPr>
                <w:sz w:val="21"/>
                <w:szCs w:val="21"/>
              </w:rPr>
              <w:t>Skatinamasis priedas už darbo stažą</w:t>
            </w:r>
          </w:p>
        </w:tc>
        <w:tc>
          <w:tcPr>
            <w:tcW w:w="1098" w:type="dxa"/>
            <w:shd w:val="clear" w:color="auto" w:fill="auto"/>
          </w:tcPr>
          <w:p w14:paraId="3DBBA1A9" w14:textId="77777777" w:rsidR="007E28F2" w:rsidRPr="00D427A5" w:rsidRDefault="007E28F2" w:rsidP="0018210B">
            <w:pPr>
              <w:jc w:val="center"/>
              <w:rPr>
                <w:sz w:val="21"/>
                <w:szCs w:val="21"/>
              </w:rPr>
            </w:pPr>
          </w:p>
        </w:tc>
        <w:tc>
          <w:tcPr>
            <w:tcW w:w="1317" w:type="dxa"/>
            <w:shd w:val="clear" w:color="auto" w:fill="auto"/>
          </w:tcPr>
          <w:p w14:paraId="6235A177" w14:textId="77777777" w:rsidR="007E28F2" w:rsidRPr="00D427A5" w:rsidRDefault="007E28F2" w:rsidP="0018210B">
            <w:pPr>
              <w:jc w:val="center"/>
              <w:rPr>
                <w:sz w:val="21"/>
                <w:szCs w:val="21"/>
              </w:rPr>
            </w:pPr>
          </w:p>
        </w:tc>
        <w:tc>
          <w:tcPr>
            <w:tcW w:w="1439" w:type="dxa"/>
            <w:shd w:val="clear" w:color="auto" w:fill="auto"/>
          </w:tcPr>
          <w:p w14:paraId="3E80409A" w14:textId="77777777" w:rsidR="007E28F2" w:rsidRPr="00D427A5" w:rsidRDefault="007E28F2" w:rsidP="0018210B">
            <w:pPr>
              <w:jc w:val="center"/>
              <w:rPr>
                <w:sz w:val="21"/>
                <w:szCs w:val="21"/>
              </w:rPr>
            </w:pPr>
          </w:p>
        </w:tc>
        <w:tc>
          <w:tcPr>
            <w:tcW w:w="1107" w:type="dxa"/>
            <w:shd w:val="clear" w:color="auto" w:fill="auto"/>
          </w:tcPr>
          <w:p w14:paraId="593B1CC6" w14:textId="77777777" w:rsidR="007E28F2" w:rsidRPr="00D427A5" w:rsidRDefault="007E28F2" w:rsidP="0018210B">
            <w:pPr>
              <w:jc w:val="center"/>
              <w:rPr>
                <w:sz w:val="21"/>
                <w:szCs w:val="21"/>
              </w:rPr>
            </w:pPr>
            <w:r w:rsidRPr="00D427A5">
              <w:rPr>
                <w:sz w:val="21"/>
                <w:szCs w:val="21"/>
              </w:rPr>
              <w:t>-</w:t>
            </w:r>
          </w:p>
        </w:tc>
      </w:tr>
      <w:tr w:rsidR="007E28F2" w:rsidRPr="00D427A5" w14:paraId="226563BB" w14:textId="77777777" w:rsidTr="007D4440">
        <w:tc>
          <w:tcPr>
            <w:tcW w:w="766" w:type="dxa"/>
            <w:vMerge/>
            <w:shd w:val="clear" w:color="auto" w:fill="auto"/>
          </w:tcPr>
          <w:p w14:paraId="639FFF82" w14:textId="77777777" w:rsidR="007E28F2" w:rsidRPr="00D427A5" w:rsidRDefault="007E28F2" w:rsidP="0018210B">
            <w:pPr>
              <w:jc w:val="center"/>
              <w:rPr>
                <w:rFonts w:eastAsia="Calibri"/>
                <w:b/>
                <w:sz w:val="21"/>
                <w:szCs w:val="21"/>
              </w:rPr>
            </w:pPr>
          </w:p>
        </w:tc>
        <w:tc>
          <w:tcPr>
            <w:tcW w:w="4049" w:type="dxa"/>
            <w:shd w:val="clear" w:color="auto" w:fill="auto"/>
          </w:tcPr>
          <w:p w14:paraId="0C1A0A80" w14:textId="77777777" w:rsidR="007E28F2" w:rsidRPr="00D427A5" w:rsidRDefault="007E28F2" w:rsidP="0018210B">
            <w:pPr>
              <w:rPr>
                <w:rFonts w:eastAsia="Calibri"/>
                <w:sz w:val="21"/>
                <w:szCs w:val="21"/>
              </w:rPr>
            </w:pPr>
            <w:r w:rsidRPr="00D427A5">
              <w:rPr>
                <w:rFonts w:eastAsia="Calibri"/>
                <w:bCs/>
                <w:sz w:val="21"/>
                <w:szCs w:val="21"/>
              </w:rPr>
              <w:t>Kelionės išlaidų kompensavimas</w:t>
            </w:r>
          </w:p>
        </w:tc>
        <w:tc>
          <w:tcPr>
            <w:tcW w:w="1098" w:type="dxa"/>
            <w:shd w:val="clear" w:color="auto" w:fill="auto"/>
          </w:tcPr>
          <w:p w14:paraId="5E119608" w14:textId="77777777" w:rsidR="007E28F2" w:rsidRPr="00D427A5" w:rsidRDefault="007E28F2" w:rsidP="0018210B">
            <w:pPr>
              <w:jc w:val="center"/>
              <w:rPr>
                <w:rFonts w:eastAsia="Calibri"/>
                <w:sz w:val="21"/>
                <w:szCs w:val="21"/>
              </w:rPr>
            </w:pPr>
            <w:r w:rsidRPr="00D427A5">
              <w:rPr>
                <w:rFonts w:eastAsia="Calibri"/>
                <w:sz w:val="21"/>
                <w:szCs w:val="21"/>
              </w:rPr>
              <w:t>555,56</w:t>
            </w:r>
          </w:p>
        </w:tc>
        <w:tc>
          <w:tcPr>
            <w:tcW w:w="1317" w:type="dxa"/>
            <w:shd w:val="clear" w:color="auto" w:fill="auto"/>
          </w:tcPr>
          <w:p w14:paraId="63B5A053" w14:textId="77777777" w:rsidR="007E28F2" w:rsidRPr="00D427A5" w:rsidRDefault="007E28F2" w:rsidP="0018210B">
            <w:pPr>
              <w:jc w:val="center"/>
              <w:rPr>
                <w:rFonts w:eastAsia="Calibri"/>
                <w:sz w:val="21"/>
                <w:szCs w:val="21"/>
              </w:rPr>
            </w:pPr>
            <w:r w:rsidRPr="00D427A5">
              <w:rPr>
                <w:rFonts w:eastAsia="Calibri"/>
                <w:sz w:val="21"/>
                <w:szCs w:val="21"/>
              </w:rPr>
              <w:t>9</w:t>
            </w:r>
          </w:p>
        </w:tc>
        <w:tc>
          <w:tcPr>
            <w:tcW w:w="1439" w:type="dxa"/>
            <w:shd w:val="clear" w:color="auto" w:fill="auto"/>
          </w:tcPr>
          <w:p w14:paraId="49D46DD0" w14:textId="77777777" w:rsidR="007E28F2" w:rsidRPr="00D427A5" w:rsidRDefault="007E28F2" w:rsidP="0018210B">
            <w:pPr>
              <w:jc w:val="center"/>
              <w:rPr>
                <w:rFonts w:eastAsia="Calibri"/>
                <w:sz w:val="21"/>
                <w:szCs w:val="21"/>
              </w:rPr>
            </w:pPr>
            <w:r w:rsidRPr="00D427A5">
              <w:rPr>
                <w:rFonts w:eastAsia="Calibri"/>
                <w:sz w:val="21"/>
                <w:szCs w:val="21"/>
              </w:rPr>
              <w:t>5 000</w:t>
            </w:r>
          </w:p>
        </w:tc>
        <w:tc>
          <w:tcPr>
            <w:tcW w:w="1107" w:type="dxa"/>
            <w:shd w:val="clear" w:color="auto" w:fill="auto"/>
          </w:tcPr>
          <w:p w14:paraId="7585A059" w14:textId="77777777" w:rsidR="007E28F2" w:rsidRPr="00D427A5" w:rsidRDefault="007E28F2" w:rsidP="0018210B">
            <w:pPr>
              <w:jc w:val="center"/>
              <w:rPr>
                <w:rFonts w:eastAsia="Calibri"/>
                <w:sz w:val="21"/>
                <w:szCs w:val="21"/>
              </w:rPr>
            </w:pPr>
          </w:p>
        </w:tc>
      </w:tr>
      <w:tr w:rsidR="007E28F2" w:rsidRPr="00D427A5" w14:paraId="18FB81D2" w14:textId="77777777" w:rsidTr="007D4440">
        <w:tc>
          <w:tcPr>
            <w:tcW w:w="766" w:type="dxa"/>
            <w:vMerge/>
            <w:shd w:val="clear" w:color="auto" w:fill="auto"/>
          </w:tcPr>
          <w:p w14:paraId="26AFB7E7" w14:textId="77777777" w:rsidR="007E28F2" w:rsidRPr="00D427A5" w:rsidRDefault="007E28F2" w:rsidP="0018210B">
            <w:pPr>
              <w:jc w:val="center"/>
              <w:rPr>
                <w:rFonts w:eastAsia="Calibri"/>
                <w:b/>
                <w:sz w:val="21"/>
                <w:szCs w:val="21"/>
              </w:rPr>
            </w:pPr>
          </w:p>
        </w:tc>
        <w:tc>
          <w:tcPr>
            <w:tcW w:w="4049" w:type="dxa"/>
            <w:shd w:val="clear" w:color="auto" w:fill="auto"/>
          </w:tcPr>
          <w:p w14:paraId="3E2EF0E2" w14:textId="77777777" w:rsidR="007E28F2" w:rsidRPr="00D427A5" w:rsidRDefault="007E28F2" w:rsidP="0018210B">
            <w:pPr>
              <w:rPr>
                <w:rFonts w:eastAsia="Calibri"/>
                <w:sz w:val="21"/>
                <w:szCs w:val="21"/>
              </w:rPr>
            </w:pPr>
          </w:p>
        </w:tc>
        <w:tc>
          <w:tcPr>
            <w:tcW w:w="1098" w:type="dxa"/>
            <w:shd w:val="clear" w:color="auto" w:fill="auto"/>
          </w:tcPr>
          <w:p w14:paraId="29DBF162" w14:textId="77777777" w:rsidR="007E28F2" w:rsidRPr="00D427A5" w:rsidRDefault="007E28F2" w:rsidP="0018210B">
            <w:pPr>
              <w:jc w:val="center"/>
              <w:rPr>
                <w:rFonts w:eastAsia="Calibri"/>
                <w:sz w:val="21"/>
                <w:szCs w:val="21"/>
              </w:rPr>
            </w:pPr>
          </w:p>
        </w:tc>
        <w:tc>
          <w:tcPr>
            <w:tcW w:w="1317" w:type="dxa"/>
            <w:shd w:val="clear" w:color="auto" w:fill="auto"/>
          </w:tcPr>
          <w:p w14:paraId="75C809ED" w14:textId="77777777" w:rsidR="007E28F2" w:rsidRPr="00D427A5" w:rsidRDefault="007E28F2" w:rsidP="0018210B">
            <w:pPr>
              <w:jc w:val="center"/>
              <w:rPr>
                <w:rFonts w:eastAsia="Calibri"/>
                <w:sz w:val="21"/>
                <w:szCs w:val="21"/>
              </w:rPr>
            </w:pPr>
          </w:p>
        </w:tc>
        <w:tc>
          <w:tcPr>
            <w:tcW w:w="1439" w:type="dxa"/>
            <w:shd w:val="clear" w:color="auto" w:fill="auto"/>
          </w:tcPr>
          <w:p w14:paraId="1631B453" w14:textId="77777777" w:rsidR="007E28F2" w:rsidRPr="00D427A5" w:rsidRDefault="007E28F2" w:rsidP="0018210B">
            <w:pPr>
              <w:jc w:val="center"/>
              <w:rPr>
                <w:rFonts w:eastAsia="Calibri"/>
                <w:sz w:val="21"/>
                <w:szCs w:val="21"/>
              </w:rPr>
            </w:pPr>
            <w:r w:rsidRPr="00D427A5">
              <w:rPr>
                <w:rFonts w:eastAsia="Calibri"/>
                <w:sz w:val="21"/>
                <w:szCs w:val="21"/>
              </w:rPr>
              <w:t>-</w:t>
            </w:r>
          </w:p>
        </w:tc>
        <w:tc>
          <w:tcPr>
            <w:tcW w:w="1107" w:type="dxa"/>
            <w:shd w:val="clear" w:color="auto" w:fill="auto"/>
          </w:tcPr>
          <w:p w14:paraId="0BDF84EF"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66941168" w14:textId="77777777" w:rsidTr="0018210B">
        <w:tc>
          <w:tcPr>
            <w:tcW w:w="766" w:type="dxa"/>
            <w:vMerge/>
            <w:shd w:val="clear" w:color="auto" w:fill="auto"/>
          </w:tcPr>
          <w:p w14:paraId="03B00339" w14:textId="77777777" w:rsidR="007E28F2" w:rsidRPr="00D427A5" w:rsidRDefault="007E28F2" w:rsidP="0018210B">
            <w:pPr>
              <w:jc w:val="center"/>
              <w:rPr>
                <w:rFonts w:eastAsia="Calibri"/>
                <w:b/>
                <w:sz w:val="21"/>
                <w:szCs w:val="21"/>
              </w:rPr>
            </w:pPr>
          </w:p>
        </w:tc>
        <w:tc>
          <w:tcPr>
            <w:tcW w:w="6464" w:type="dxa"/>
            <w:gridSpan w:val="3"/>
            <w:shd w:val="clear" w:color="auto" w:fill="auto"/>
          </w:tcPr>
          <w:p w14:paraId="12786273" w14:textId="77777777" w:rsidR="007E28F2" w:rsidRPr="00D427A5" w:rsidRDefault="007E28F2" w:rsidP="0018210B">
            <w:pPr>
              <w:jc w:val="right"/>
              <w:rPr>
                <w:rFonts w:eastAsia="Calibri"/>
                <w:b/>
                <w:sz w:val="21"/>
                <w:szCs w:val="21"/>
              </w:rPr>
            </w:pPr>
          </w:p>
        </w:tc>
        <w:tc>
          <w:tcPr>
            <w:tcW w:w="1439" w:type="dxa"/>
            <w:shd w:val="clear" w:color="auto" w:fill="D9D9D9" w:themeFill="background1" w:themeFillShade="D9"/>
          </w:tcPr>
          <w:p w14:paraId="2F6586DB" w14:textId="77777777" w:rsidR="007E28F2" w:rsidRPr="00D427A5" w:rsidRDefault="007E28F2" w:rsidP="0018210B">
            <w:pPr>
              <w:jc w:val="center"/>
              <w:rPr>
                <w:rFonts w:eastAsia="Calibri"/>
                <w:b/>
                <w:sz w:val="21"/>
                <w:szCs w:val="21"/>
              </w:rPr>
            </w:pPr>
            <w:r w:rsidRPr="00D427A5">
              <w:rPr>
                <w:rFonts w:eastAsia="Calibri"/>
                <w:b/>
                <w:sz w:val="21"/>
                <w:szCs w:val="21"/>
              </w:rPr>
              <w:t>5 000</w:t>
            </w:r>
          </w:p>
        </w:tc>
        <w:tc>
          <w:tcPr>
            <w:tcW w:w="1107" w:type="dxa"/>
            <w:shd w:val="clear" w:color="auto" w:fill="D9D9D9" w:themeFill="background1" w:themeFillShade="D9"/>
          </w:tcPr>
          <w:p w14:paraId="64F3586C" w14:textId="77777777" w:rsidR="007E28F2" w:rsidRPr="00D427A5" w:rsidRDefault="007E28F2" w:rsidP="0018210B">
            <w:pPr>
              <w:jc w:val="center"/>
              <w:rPr>
                <w:rFonts w:eastAsia="Calibri"/>
                <w:b/>
                <w:sz w:val="21"/>
                <w:szCs w:val="21"/>
              </w:rPr>
            </w:pPr>
            <w:r w:rsidRPr="00D427A5">
              <w:rPr>
                <w:rFonts w:eastAsia="Calibri"/>
                <w:b/>
                <w:sz w:val="21"/>
                <w:szCs w:val="21"/>
              </w:rPr>
              <w:t>-</w:t>
            </w:r>
          </w:p>
        </w:tc>
      </w:tr>
      <w:tr w:rsidR="007E28F2" w:rsidRPr="00D427A5" w14:paraId="046F3AA8" w14:textId="77777777" w:rsidTr="0018210B">
        <w:tc>
          <w:tcPr>
            <w:tcW w:w="766" w:type="dxa"/>
            <w:vMerge/>
            <w:shd w:val="clear" w:color="auto" w:fill="auto"/>
          </w:tcPr>
          <w:p w14:paraId="596CAB61" w14:textId="77777777" w:rsidR="007E28F2" w:rsidRPr="00D427A5" w:rsidRDefault="007E28F2" w:rsidP="0018210B">
            <w:pPr>
              <w:jc w:val="center"/>
              <w:rPr>
                <w:rFonts w:eastAsia="Calibri"/>
                <w:b/>
                <w:sz w:val="21"/>
                <w:szCs w:val="21"/>
              </w:rPr>
            </w:pPr>
          </w:p>
        </w:tc>
        <w:tc>
          <w:tcPr>
            <w:tcW w:w="6464" w:type="dxa"/>
            <w:gridSpan w:val="3"/>
            <w:shd w:val="clear" w:color="auto" w:fill="auto"/>
          </w:tcPr>
          <w:p w14:paraId="38F797F5" w14:textId="77777777" w:rsidR="007E28F2" w:rsidRPr="00D427A5" w:rsidRDefault="007E28F2" w:rsidP="0018210B">
            <w:pPr>
              <w:jc w:val="right"/>
              <w:rPr>
                <w:rFonts w:eastAsia="Calibri"/>
                <w:b/>
                <w:sz w:val="21"/>
                <w:szCs w:val="21"/>
              </w:rPr>
            </w:pPr>
            <w:r w:rsidRPr="00D427A5">
              <w:rPr>
                <w:rFonts w:eastAsia="Calibri"/>
                <w:b/>
                <w:sz w:val="21"/>
                <w:szCs w:val="21"/>
              </w:rPr>
              <w:t>Tarpinė suma metams</w:t>
            </w:r>
            <w:r w:rsidRPr="00D427A5">
              <w:rPr>
                <w:rFonts w:eastAsia="Calibri"/>
                <w:b/>
                <w:bCs/>
                <w:sz w:val="21"/>
                <w:szCs w:val="21"/>
              </w:rPr>
              <w:t xml:space="preserve"> iš viso:</w:t>
            </w:r>
          </w:p>
        </w:tc>
        <w:tc>
          <w:tcPr>
            <w:tcW w:w="2546" w:type="dxa"/>
            <w:gridSpan w:val="2"/>
            <w:shd w:val="clear" w:color="auto" w:fill="D9D9D9" w:themeFill="background1" w:themeFillShade="D9"/>
          </w:tcPr>
          <w:p w14:paraId="0D8D652D" w14:textId="77777777" w:rsidR="007E28F2" w:rsidRPr="00D427A5" w:rsidRDefault="007E28F2" w:rsidP="0018210B">
            <w:pPr>
              <w:jc w:val="center"/>
              <w:rPr>
                <w:rFonts w:eastAsia="Calibri"/>
                <w:b/>
                <w:sz w:val="21"/>
                <w:szCs w:val="21"/>
              </w:rPr>
            </w:pPr>
            <w:r w:rsidRPr="00D427A5">
              <w:rPr>
                <w:rFonts w:eastAsia="Calibri"/>
                <w:b/>
                <w:sz w:val="21"/>
                <w:szCs w:val="21"/>
              </w:rPr>
              <w:t>5 000</w:t>
            </w:r>
          </w:p>
        </w:tc>
      </w:tr>
      <w:tr w:rsidR="007E28F2" w:rsidRPr="00D427A5" w14:paraId="69A4FD8E" w14:textId="77777777" w:rsidTr="007D4440">
        <w:tc>
          <w:tcPr>
            <w:tcW w:w="766" w:type="dxa"/>
            <w:vMerge w:val="restart"/>
            <w:shd w:val="clear" w:color="auto" w:fill="auto"/>
          </w:tcPr>
          <w:p w14:paraId="3A29E133" w14:textId="77777777" w:rsidR="007E28F2" w:rsidRPr="00D427A5" w:rsidRDefault="007E28F2" w:rsidP="0018210B">
            <w:pPr>
              <w:jc w:val="center"/>
              <w:rPr>
                <w:rFonts w:eastAsia="Calibri"/>
                <w:b/>
                <w:sz w:val="21"/>
                <w:szCs w:val="21"/>
              </w:rPr>
            </w:pPr>
            <w:r w:rsidRPr="00D427A5">
              <w:rPr>
                <w:rFonts w:eastAsia="Calibri"/>
                <w:b/>
                <w:sz w:val="21"/>
                <w:szCs w:val="21"/>
              </w:rPr>
              <w:t>2026</w:t>
            </w:r>
          </w:p>
        </w:tc>
        <w:tc>
          <w:tcPr>
            <w:tcW w:w="4049" w:type="dxa"/>
            <w:shd w:val="clear" w:color="auto" w:fill="auto"/>
          </w:tcPr>
          <w:p w14:paraId="73B134C5" w14:textId="77777777" w:rsidR="007E28F2" w:rsidRPr="00D427A5" w:rsidRDefault="007E28F2" w:rsidP="0018210B">
            <w:pPr>
              <w:rPr>
                <w:rFonts w:eastAsia="Calibri"/>
                <w:sz w:val="21"/>
                <w:szCs w:val="21"/>
              </w:rPr>
            </w:pPr>
            <w:r w:rsidRPr="00D427A5">
              <w:rPr>
                <w:rFonts w:eastAsia="Calibri"/>
                <w:sz w:val="21"/>
                <w:szCs w:val="21"/>
              </w:rPr>
              <w:t>Vienkartinė išmoka įsikūrimui</w:t>
            </w:r>
          </w:p>
        </w:tc>
        <w:tc>
          <w:tcPr>
            <w:tcW w:w="1098" w:type="dxa"/>
            <w:shd w:val="clear" w:color="auto" w:fill="auto"/>
          </w:tcPr>
          <w:p w14:paraId="70426233" w14:textId="77777777" w:rsidR="007E28F2" w:rsidRPr="00D427A5" w:rsidRDefault="007E28F2" w:rsidP="0018210B">
            <w:pPr>
              <w:jc w:val="center"/>
              <w:rPr>
                <w:rFonts w:eastAsia="Calibri"/>
                <w:sz w:val="21"/>
                <w:szCs w:val="21"/>
              </w:rPr>
            </w:pPr>
            <w:r w:rsidRPr="00D427A5">
              <w:rPr>
                <w:sz w:val="21"/>
                <w:szCs w:val="21"/>
              </w:rPr>
              <w:t>2 000</w:t>
            </w:r>
          </w:p>
        </w:tc>
        <w:tc>
          <w:tcPr>
            <w:tcW w:w="1317" w:type="dxa"/>
            <w:shd w:val="clear" w:color="auto" w:fill="auto"/>
          </w:tcPr>
          <w:p w14:paraId="3DBE2973" w14:textId="77777777" w:rsidR="007E28F2" w:rsidRPr="00D427A5" w:rsidRDefault="007E28F2" w:rsidP="0018210B">
            <w:pPr>
              <w:jc w:val="center"/>
              <w:rPr>
                <w:rFonts w:eastAsia="Calibri"/>
                <w:sz w:val="21"/>
                <w:szCs w:val="21"/>
              </w:rPr>
            </w:pPr>
            <w:r w:rsidRPr="00D427A5">
              <w:rPr>
                <w:sz w:val="21"/>
                <w:szCs w:val="21"/>
              </w:rPr>
              <w:t>1</w:t>
            </w:r>
          </w:p>
        </w:tc>
        <w:tc>
          <w:tcPr>
            <w:tcW w:w="1439" w:type="dxa"/>
            <w:shd w:val="clear" w:color="auto" w:fill="auto"/>
          </w:tcPr>
          <w:p w14:paraId="43490269" w14:textId="77777777" w:rsidR="007E28F2" w:rsidRPr="00D427A5" w:rsidRDefault="007E28F2" w:rsidP="0018210B">
            <w:pPr>
              <w:jc w:val="center"/>
              <w:rPr>
                <w:rFonts w:eastAsia="Calibri"/>
                <w:sz w:val="21"/>
                <w:szCs w:val="21"/>
              </w:rPr>
            </w:pPr>
            <w:r w:rsidRPr="00D427A5">
              <w:rPr>
                <w:sz w:val="21"/>
                <w:szCs w:val="21"/>
              </w:rPr>
              <w:t>2 000</w:t>
            </w:r>
          </w:p>
        </w:tc>
        <w:tc>
          <w:tcPr>
            <w:tcW w:w="1107" w:type="dxa"/>
            <w:shd w:val="clear" w:color="auto" w:fill="auto"/>
          </w:tcPr>
          <w:p w14:paraId="62EE439E" w14:textId="77777777" w:rsidR="007E28F2" w:rsidRPr="00D427A5" w:rsidRDefault="007E28F2" w:rsidP="0018210B">
            <w:pPr>
              <w:jc w:val="center"/>
              <w:rPr>
                <w:rFonts w:eastAsia="Calibri"/>
                <w:sz w:val="21"/>
                <w:szCs w:val="21"/>
              </w:rPr>
            </w:pPr>
            <w:r w:rsidRPr="00D427A5">
              <w:rPr>
                <w:sz w:val="21"/>
                <w:szCs w:val="21"/>
              </w:rPr>
              <w:t>-</w:t>
            </w:r>
          </w:p>
        </w:tc>
      </w:tr>
      <w:tr w:rsidR="007E28F2" w:rsidRPr="00D427A5" w14:paraId="5EC46CA2" w14:textId="77777777" w:rsidTr="007D4440">
        <w:tc>
          <w:tcPr>
            <w:tcW w:w="766" w:type="dxa"/>
            <w:vMerge/>
            <w:shd w:val="clear" w:color="auto" w:fill="auto"/>
          </w:tcPr>
          <w:p w14:paraId="79A025C5" w14:textId="77777777" w:rsidR="007E28F2" w:rsidRPr="00D427A5" w:rsidRDefault="007E28F2" w:rsidP="0018210B">
            <w:pPr>
              <w:jc w:val="center"/>
              <w:rPr>
                <w:rFonts w:eastAsia="Calibri"/>
                <w:b/>
                <w:sz w:val="21"/>
                <w:szCs w:val="21"/>
              </w:rPr>
            </w:pPr>
          </w:p>
        </w:tc>
        <w:tc>
          <w:tcPr>
            <w:tcW w:w="4049" w:type="dxa"/>
            <w:shd w:val="clear" w:color="auto" w:fill="auto"/>
          </w:tcPr>
          <w:p w14:paraId="0FD5FA12" w14:textId="77777777" w:rsidR="007E28F2" w:rsidRPr="00D427A5" w:rsidRDefault="007E28F2" w:rsidP="0018210B">
            <w:pPr>
              <w:rPr>
                <w:rFonts w:eastAsia="Calibri"/>
                <w:sz w:val="21"/>
                <w:szCs w:val="21"/>
              </w:rPr>
            </w:pPr>
            <w:r w:rsidRPr="00D427A5">
              <w:rPr>
                <w:rFonts w:eastAsia="Calibri"/>
                <w:sz w:val="21"/>
                <w:szCs w:val="21"/>
              </w:rPr>
              <w:t>Kvalifikacijos kėlimo, mokymosi išlaidų kompensavimas</w:t>
            </w:r>
          </w:p>
        </w:tc>
        <w:tc>
          <w:tcPr>
            <w:tcW w:w="1098" w:type="dxa"/>
            <w:shd w:val="clear" w:color="auto" w:fill="auto"/>
          </w:tcPr>
          <w:p w14:paraId="1EE72FA0" w14:textId="77777777" w:rsidR="007E28F2" w:rsidRPr="00D427A5" w:rsidRDefault="007E28F2" w:rsidP="0018210B">
            <w:pPr>
              <w:jc w:val="center"/>
              <w:rPr>
                <w:rFonts w:eastAsia="Calibri"/>
                <w:sz w:val="21"/>
                <w:szCs w:val="21"/>
              </w:rPr>
            </w:pPr>
            <w:r w:rsidRPr="00D427A5">
              <w:rPr>
                <w:rFonts w:eastAsia="Calibri"/>
                <w:sz w:val="21"/>
                <w:szCs w:val="21"/>
              </w:rPr>
              <w:t>3 000</w:t>
            </w:r>
          </w:p>
        </w:tc>
        <w:tc>
          <w:tcPr>
            <w:tcW w:w="1317" w:type="dxa"/>
            <w:shd w:val="clear" w:color="auto" w:fill="auto"/>
          </w:tcPr>
          <w:p w14:paraId="261AD19D" w14:textId="77777777" w:rsidR="007E28F2" w:rsidRPr="00D427A5" w:rsidRDefault="007E28F2" w:rsidP="0018210B">
            <w:pPr>
              <w:jc w:val="center"/>
              <w:rPr>
                <w:rFonts w:eastAsia="Calibri"/>
                <w:sz w:val="21"/>
                <w:szCs w:val="21"/>
              </w:rPr>
            </w:pPr>
            <w:r w:rsidRPr="00D427A5">
              <w:rPr>
                <w:sz w:val="21"/>
                <w:szCs w:val="21"/>
              </w:rPr>
              <w:t>2</w:t>
            </w:r>
          </w:p>
        </w:tc>
        <w:tc>
          <w:tcPr>
            <w:tcW w:w="1439" w:type="dxa"/>
            <w:shd w:val="clear" w:color="auto" w:fill="auto"/>
          </w:tcPr>
          <w:p w14:paraId="6DE82842" w14:textId="77777777" w:rsidR="007E28F2" w:rsidRPr="00D427A5" w:rsidRDefault="007E28F2" w:rsidP="0018210B">
            <w:pPr>
              <w:jc w:val="center"/>
              <w:rPr>
                <w:rFonts w:eastAsia="Calibri"/>
                <w:sz w:val="21"/>
                <w:szCs w:val="21"/>
              </w:rPr>
            </w:pPr>
            <w:r w:rsidRPr="00D427A5">
              <w:rPr>
                <w:sz w:val="21"/>
                <w:szCs w:val="21"/>
              </w:rPr>
              <w:t>4 000</w:t>
            </w:r>
          </w:p>
        </w:tc>
        <w:tc>
          <w:tcPr>
            <w:tcW w:w="1107" w:type="dxa"/>
            <w:shd w:val="clear" w:color="auto" w:fill="auto"/>
          </w:tcPr>
          <w:p w14:paraId="7E5D5CF7" w14:textId="77777777" w:rsidR="007E28F2" w:rsidRPr="00D427A5" w:rsidRDefault="007E28F2" w:rsidP="0018210B">
            <w:pPr>
              <w:jc w:val="center"/>
              <w:rPr>
                <w:rFonts w:eastAsia="Calibri"/>
                <w:sz w:val="21"/>
                <w:szCs w:val="21"/>
              </w:rPr>
            </w:pPr>
            <w:r w:rsidRPr="00D427A5">
              <w:rPr>
                <w:sz w:val="21"/>
                <w:szCs w:val="21"/>
              </w:rPr>
              <w:t>-</w:t>
            </w:r>
          </w:p>
        </w:tc>
      </w:tr>
      <w:tr w:rsidR="007E28F2" w:rsidRPr="00D427A5" w14:paraId="030DDEA6" w14:textId="77777777" w:rsidTr="007D4440">
        <w:tc>
          <w:tcPr>
            <w:tcW w:w="766" w:type="dxa"/>
            <w:vMerge/>
            <w:shd w:val="clear" w:color="auto" w:fill="auto"/>
          </w:tcPr>
          <w:p w14:paraId="30887B43" w14:textId="77777777" w:rsidR="007E28F2" w:rsidRPr="00D427A5" w:rsidRDefault="007E28F2" w:rsidP="0018210B">
            <w:pPr>
              <w:jc w:val="center"/>
              <w:rPr>
                <w:rFonts w:eastAsia="Calibri"/>
                <w:b/>
                <w:sz w:val="21"/>
                <w:szCs w:val="21"/>
              </w:rPr>
            </w:pPr>
          </w:p>
        </w:tc>
        <w:tc>
          <w:tcPr>
            <w:tcW w:w="4049" w:type="dxa"/>
            <w:shd w:val="clear" w:color="auto" w:fill="auto"/>
          </w:tcPr>
          <w:p w14:paraId="7EED8F34" w14:textId="77777777" w:rsidR="007E28F2" w:rsidRPr="00D427A5" w:rsidRDefault="007E28F2" w:rsidP="0018210B">
            <w:pPr>
              <w:rPr>
                <w:sz w:val="21"/>
                <w:szCs w:val="21"/>
              </w:rPr>
            </w:pPr>
            <w:r w:rsidRPr="00D427A5">
              <w:rPr>
                <w:sz w:val="21"/>
                <w:szCs w:val="21"/>
              </w:rPr>
              <w:t>Skatinamasis priedas už darbo stažą</w:t>
            </w:r>
          </w:p>
        </w:tc>
        <w:tc>
          <w:tcPr>
            <w:tcW w:w="1098" w:type="dxa"/>
            <w:shd w:val="clear" w:color="auto" w:fill="auto"/>
          </w:tcPr>
          <w:p w14:paraId="7A9BC43C" w14:textId="77777777" w:rsidR="007E28F2" w:rsidRPr="00D427A5" w:rsidRDefault="007E28F2" w:rsidP="0018210B">
            <w:pPr>
              <w:jc w:val="center"/>
              <w:rPr>
                <w:sz w:val="21"/>
                <w:szCs w:val="21"/>
              </w:rPr>
            </w:pPr>
          </w:p>
        </w:tc>
        <w:tc>
          <w:tcPr>
            <w:tcW w:w="1317" w:type="dxa"/>
            <w:shd w:val="clear" w:color="auto" w:fill="auto"/>
          </w:tcPr>
          <w:p w14:paraId="44C425DC" w14:textId="77777777" w:rsidR="007E28F2" w:rsidRPr="00D427A5" w:rsidRDefault="007E28F2" w:rsidP="0018210B">
            <w:pPr>
              <w:jc w:val="center"/>
              <w:rPr>
                <w:sz w:val="21"/>
                <w:szCs w:val="21"/>
              </w:rPr>
            </w:pPr>
            <w:r w:rsidRPr="00D427A5">
              <w:rPr>
                <w:sz w:val="21"/>
                <w:szCs w:val="21"/>
              </w:rPr>
              <w:t>24</w:t>
            </w:r>
          </w:p>
        </w:tc>
        <w:tc>
          <w:tcPr>
            <w:tcW w:w="1439" w:type="dxa"/>
            <w:shd w:val="clear" w:color="auto" w:fill="auto"/>
          </w:tcPr>
          <w:p w14:paraId="33ED50B3" w14:textId="77777777" w:rsidR="007E28F2" w:rsidRPr="00D427A5" w:rsidRDefault="007E28F2" w:rsidP="0018210B">
            <w:pPr>
              <w:jc w:val="center"/>
              <w:rPr>
                <w:sz w:val="21"/>
                <w:szCs w:val="21"/>
              </w:rPr>
            </w:pPr>
            <w:r w:rsidRPr="00D427A5">
              <w:rPr>
                <w:sz w:val="21"/>
                <w:szCs w:val="21"/>
              </w:rPr>
              <w:t>30 900</w:t>
            </w:r>
          </w:p>
        </w:tc>
        <w:tc>
          <w:tcPr>
            <w:tcW w:w="1107" w:type="dxa"/>
            <w:shd w:val="clear" w:color="auto" w:fill="auto"/>
          </w:tcPr>
          <w:p w14:paraId="323DAC75" w14:textId="77777777" w:rsidR="007E28F2" w:rsidRPr="00D427A5" w:rsidRDefault="007E28F2" w:rsidP="0018210B">
            <w:pPr>
              <w:jc w:val="center"/>
              <w:rPr>
                <w:sz w:val="21"/>
                <w:szCs w:val="21"/>
              </w:rPr>
            </w:pPr>
            <w:r w:rsidRPr="00D427A5">
              <w:rPr>
                <w:sz w:val="21"/>
                <w:szCs w:val="21"/>
              </w:rPr>
              <w:t>-</w:t>
            </w:r>
          </w:p>
        </w:tc>
      </w:tr>
      <w:tr w:rsidR="007E28F2" w:rsidRPr="00D427A5" w14:paraId="44D18C99" w14:textId="77777777" w:rsidTr="007D4440">
        <w:tc>
          <w:tcPr>
            <w:tcW w:w="766" w:type="dxa"/>
            <w:vMerge/>
            <w:shd w:val="clear" w:color="auto" w:fill="auto"/>
          </w:tcPr>
          <w:p w14:paraId="46232720" w14:textId="77777777" w:rsidR="007E28F2" w:rsidRPr="00D427A5" w:rsidRDefault="007E28F2" w:rsidP="0018210B">
            <w:pPr>
              <w:jc w:val="center"/>
              <w:rPr>
                <w:rFonts w:eastAsia="Calibri"/>
                <w:b/>
                <w:sz w:val="21"/>
                <w:szCs w:val="21"/>
              </w:rPr>
            </w:pPr>
          </w:p>
        </w:tc>
        <w:tc>
          <w:tcPr>
            <w:tcW w:w="4049" w:type="dxa"/>
            <w:shd w:val="clear" w:color="auto" w:fill="auto"/>
          </w:tcPr>
          <w:p w14:paraId="4DA0BF88" w14:textId="77777777" w:rsidR="007E28F2" w:rsidRPr="00D427A5" w:rsidRDefault="007E28F2" w:rsidP="0018210B">
            <w:pPr>
              <w:rPr>
                <w:rFonts w:eastAsia="Calibri"/>
                <w:sz w:val="21"/>
                <w:szCs w:val="21"/>
              </w:rPr>
            </w:pPr>
            <w:r w:rsidRPr="00D427A5">
              <w:rPr>
                <w:sz w:val="21"/>
                <w:szCs w:val="21"/>
              </w:rPr>
              <w:t xml:space="preserve"> Kelionės išlaidų kompensavimas </w:t>
            </w:r>
          </w:p>
        </w:tc>
        <w:tc>
          <w:tcPr>
            <w:tcW w:w="1098" w:type="dxa"/>
            <w:shd w:val="clear" w:color="auto" w:fill="auto"/>
          </w:tcPr>
          <w:p w14:paraId="2AE0AB22" w14:textId="77777777" w:rsidR="007E28F2" w:rsidRPr="00D427A5" w:rsidRDefault="007E28F2" w:rsidP="0018210B">
            <w:pPr>
              <w:jc w:val="center"/>
              <w:rPr>
                <w:rFonts w:eastAsia="Calibri"/>
                <w:sz w:val="21"/>
                <w:szCs w:val="21"/>
              </w:rPr>
            </w:pPr>
            <w:r w:rsidRPr="00D427A5">
              <w:rPr>
                <w:sz w:val="21"/>
                <w:szCs w:val="21"/>
              </w:rPr>
              <w:t>675,00</w:t>
            </w:r>
          </w:p>
        </w:tc>
        <w:tc>
          <w:tcPr>
            <w:tcW w:w="1317" w:type="dxa"/>
            <w:shd w:val="clear" w:color="auto" w:fill="auto"/>
          </w:tcPr>
          <w:p w14:paraId="08121251" w14:textId="77777777" w:rsidR="007E28F2" w:rsidRPr="00D427A5" w:rsidRDefault="007E28F2" w:rsidP="0018210B">
            <w:pPr>
              <w:jc w:val="center"/>
              <w:rPr>
                <w:rFonts w:eastAsia="Calibri"/>
                <w:sz w:val="21"/>
                <w:szCs w:val="21"/>
              </w:rPr>
            </w:pPr>
            <w:r w:rsidRPr="00D427A5">
              <w:rPr>
                <w:sz w:val="21"/>
                <w:szCs w:val="21"/>
              </w:rPr>
              <w:t>12</w:t>
            </w:r>
          </w:p>
        </w:tc>
        <w:tc>
          <w:tcPr>
            <w:tcW w:w="1439" w:type="dxa"/>
            <w:shd w:val="clear" w:color="auto" w:fill="auto"/>
          </w:tcPr>
          <w:p w14:paraId="38557489" w14:textId="77777777" w:rsidR="007E28F2" w:rsidRPr="00D427A5" w:rsidRDefault="007E28F2" w:rsidP="0018210B">
            <w:pPr>
              <w:jc w:val="center"/>
              <w:rPr>
                <w:rFonts w:eastAsia="Calibri"/>
                <w:sz w:val="21"/>
                <w:szCs w:val="21"/>
              </w:rPr>
            </w:pPr>
            <w:r w:rsidRPr="00D427A5">
              <w:rPr>
                <w:sz w:val="21"/>
                <w:szCs w:val="21"/>
              </w:rPr>
              <w:t>8100</w:t>
            </w:r>
          </w:p>
        </w:tc>
        <w:tc>
          <w:tcPr>
            <w:tcW w:w="1107" w:type="dxa"/>
            <w:shd w:val="clear" w:color="auto" w:fill="auto"/>
          </w:tcPr>
          <w:p w14:paraId="41646DB5"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16636336" w14:textId="77777777" w:rsidTr="0018210B">
        <w:tc>
          <w:tcPr>
            <w:tcW w:w="766" w:type="dxa"/>
            <w:vMerge/>
            <w:shd w:val="clear" w:color="auto" w:fill="auto"/>
          </w:tcPr>
          <w:p w14:paraId="360BAD3D" w14:textId="77777777" w:rsidR="007E28F2" w:rsidRPr="00D427A5" w:rsidRDefault="007E28F2" w:rsidP="0018210B">
            <w:pPr>
              <w:jc w:val="center"/>
              <w:rPr>
                <w:rFonts w:eastAsia="Calibri"/>
                <w:b/>
                <w:sz w:val="21"/>
                <w:szCs w:val="21"/>
              </w:rPr>
            </w:pPr>
          </w:p>
        </w:tc>
        <w:tc>
          <w:tcPr>
            <w:tcW w:w="6464" w:type="dxa"/>
            <w:gridSpan w:val="3"/>
            <w:shd w:val="clear" w:color="auto" w:fill="auto"/>
          </w:tcPr>
          <w:p w14:paraId="7901C6F6" w14:textId="77777777" w:rsidR="007E28F2" w:rsidRPr="00D427A5" w:rsidRDefault="007E28F2" w:rsidP="0018210B">
            <w:pPr>
              <w:jc w:val="right"/>
              <w:rPr>
                <w:rFonts w:eastAsia="Calibri"/>
                <w:b/>
                <w:sz w:val="21"/>
                <w:szCs w:val="21"/>
              </w:rPr>
            </w:pPr>
            <w:r w:rsidRPr="00D427A5">
              <w:rPr>
                <w:rFonts w:eastAsia="Calibri"/>
                <w:sz w:val="21"/>
                <w:szCs w:val="21"/>
              </w:rPr>
              <w:t>Iš viso:</w:t>
            </w:r>
          </w:p>
        </w:tc>
        <w:tc>
          <w:tcPr>
            <w:tcW w:w="1439" w:type="dxa"/>
            <w:shd w:val="clear" w:color="auto" w:fill="D9D9D9" w:themeFill="background1" w:themeFillShade="D9"/>
          </w:tcPr>
          <w:p w14:paraId="543AC859" w14:textId="77777777" w:rsidR="007E28F2" w:rsidRPr="00D427A5" w:rsidRDefault="007E28F2" w:rsidP="0018210B">
            <w:pPr>
              <w:jc w:val="center"/>
              <w:rPr>
                <w:rFonts w:eastAsia="Calibri"/>
                <w:b/>
                <w:sz w:val="21"/>
                <w:szCs w:val="21"/>
              </w:rPr>
            </w:pPr>
            <w:r w:rsidRPr="00D427A5">
              <w:rPr>
                <w:rFonts w:eastAsia="Calibri"/>
                <w:b/>
                <w:sz w:val="21"/>
                <w:szCs w:val="21"/>
              </w:rPr>
              <w:t>45 000</w:t>
            </w:r>
          </w:p>
        </w:tc>
        <w:tc>
          <w:tcPr>
            <w:tcW w:w="1107" w:type="dxa"/>
            <w:shd w:val="clear" w:color="auto" w:fill="D9D9D9" w:themeFill="background1" w:themeFillShade="D9"/>
          </w:tcPr>
          <w:p w14:paraId="6E24D745" w14:textId="77777777" w:rsidR="007E28F2" w:rsidRPr="00D427A5" w:rsidRDefault="007E28F2" w:rsidP="0018210B">
            <w:pPr>
              <w:jc w:val="center"/>
              <w:rPr>
                <w:rFonts w:eastAsia="Calibri"/>
                <w:b/>
                <w:sz w:val="21"/>
                <w:szCs w:val="21"/>
              </w:rPr>
            </w:pPr>
            <w:r w:rsidRPr="00D427A5">
              <w:rPr>
                <w:rFonts w:eastAsia="Calibri"/>
                <w:b/>
                <w:sz w:val="21"/>
                <w:szCs w:val="21"/>
              </w:rPr>
              <w:t>-</w:t>
            </w:r>
          </w:p>
        </w:tc>
      </w:tr>
      <w:tr w:rsidR="007E28F2" w:rsidRPr="00D427A5" w14:paraId="1FF3A303" w14:textId="77777777" w:rsidTr="0018210B">
        <w:tc>
          <w:tcPr>
            <w:tcW w:w="766" w:type="dxa"/>
            <w:vMerge/>
            <w:shd w:val="clear" w:color="auto" w:fill="auto"/>
          </w:tcPr>
          <w:p w14:paraId="7DE1CCE1" w14:textId="77777777" w:rsidR="007E28F2" w:rsidRPr="00D427A5" w:rsidRDefault="007E28F2" w:rsidP="0018210B">
            <w:pPr>
              <w:jc w:val="center"/>
              <w:rPr>
                <w:rFonts w:eastAsia="Calibri"/>
                <w:b/>
                <w:sz w:val="21"/>
                <w:szCs w:val="21"/>
              </w:rPr>
            </w:pPr>
          </w:p>
        </w:tc>
        <w:tc>
          <w:tcPr>
            <w:tcW w:w="6464" w:type="dxa"/>
            <w:gridSpan w:val="3"/>
            <w:shd w:val="clear" w:color="auto" w:fill="auto"/>
          </w:tcPr>
          <w:p w14:paraId="5A7DD1C4" w14:textId="77777777" w:rsidR="007E28F2" w:rsidRPr="00D427A5" w:rsidRDefault="007E28F2" w:rsidP="0018210B">
            <w:pPr>
              <w:jc w:val="right"/>
              <w:rPr>
                <w:rFonts w:eastAsia="Calibri"/>
                <w:b/>
                <w:sz w:val="21"/>
                <w:szCs w:val="21"/>
              </w:rPr>
            </w:pPr>
            <w:r w:rsidRPr="00D427A5">
              <w:rPr>
                <w:rFonts w:eastAsia="Calibri"/>
                <w:b/>
                <w:sz w:val="21"/>
                <w:szCs w:val="21"/>
              </w:rPr>
              <w:t>Tarpinė suma metams</w:t>
            </w:r>
            <w:r w:rsidRPr="00D427A5">
              <w:rPr>
                <w:rFonts w:eastAsia="Calibri"/>
                <w:b/>
                <w:bCs/>
                <w:sz w:val="21"/>
                <w:szCs w:val="21"/>
              </w:rPr>
              <w:t xml:space="preserve"> iš viso:</w:t>
            </w:r>
          </w:p>
        </w:tc>
        <w:tc>
          <w:tcPr>
            <w:tcW w:w="2546" w:type="dxa"/>
            <w:gridSpan w:val="2"/>
            <w:shd w:val="clear" w:color="auto" w:fill="D9D9D9" w:themeFill="background1" w:themeFillShade="D9"/>
          </w:tcPr>
          <w:p w14:paraId="27E53A20" w14:textId="77777777" w:rsidR="007E28F2" w:rsidRPr="00D427A5" w:rsidRDefault="007E28F2" w:rsidP="0018210B">
            <w:pPr>
              <w:jc w:val="center"/>
              <w:rPr>
                <w:rFonts w:eastAsia="Calibri"/>
                <w:b/>
                <w:sz w:val="21"/>
                <w:szCs w:val="21"/>
              </w:rPr>
            </w:pPr>
            <w:r w:rsidRPr="00D427A5">
              <w:rPr>
                <w:rFonts w:eastAsia="Calibri"/>
                <w:b/>
                <w:sz w:val="21"/>
                <w:szCs w:val="21"/>
              </w:rPr>
              <w:t>45 000</w:t>
            </w:r>
          </w:p>
        </w:tc>
      </w:tr>
      <w:tr w:rsidR="007E28F2" w:rsidRPr="00D427A5" w14:paraId="70A0DB5C" w14:textId="77777777" w:rsidTr="007D4440">
        <w:tc>
          <w:tcPr>
            <w:tcW w:w="766" w:type="dxa"/>
            <w:vMerge w:val="restart"/>
            <w:shd w:val="clear" w:color="auto" w:fill="auto"/>
          </w:tcPr>
          <w:p w14:paraId="60C16535" w14:textId="77777777" w:rsidR="007E28F2" w:rsidRPr="00D427A5" w:rsidRDefault="007E28F2" w:rsidP="0018210B">
            <w:pPr>
              <w:jc w:val="center"/>
              <w:rPr>
                <w:rFonts w:eastAsia="Calibri"/>
                <w:b/>
                <w:sz w:val="21"/>
                <w:szCs w:val="21"/>
              </w:rPr>
            </w:pPr>
            <w:r w:rsidRPr="00D427A5">
              <w:rPr>
                <w:rFonts w:eastAsia="Calibri"/>
                <w:b/>
                <w:sz w:val="21"/>
                <w:szCs w:val="21"/>
              </w:rPr>
              <w:t>2027</w:t>
            </w:r>
          </w:p>
        </w:tc>
        <w:tc>
          <w:tcPr>
            <w:tcW w:w="4049" w:type="dxa"/>
            <w:shd w:val="clear" w:color="auto" w:fill="auto"/>
          </w:tcPr>
          <w:p w14:paraId="76548827" w14:textId="77777777" w:rsidR="007E28F2" w:rsidRPr="00D427A5" w:rsidRDefault="007E28F2" w:rsidP="0018210B">
            <w:pPr>
              <w:rPr>
                <w:rFonts w:eastAsia="Calibri"/>
                <w:sz w:val="21"/>
                <w:szCs w:val="21"/>
              </w:rPr>
            </w:pPr>
            <w:r w:rsidRPr="00D427A5">
              <w:rPr>
                <w:rFonts w:eastAsia="Calibri"/>
                <w:sz w:val="21"/>
                <w:szCs w:val="21"/>
              </w:rPr>
              <w:t>Vienkartinė išmoka įsikūrimui</w:t>
            </w:r>
          </w:p>
        </w:tc>
        <w:tc>
          <w:tcPr>
            <w:tcW w:w="1098" w:type="dxa"/>
            <w:shd w:val="clear" w:color="auto" w:fill="auto"/>
          </w:tcPr>
          <w:p w14:paraId="23F84192" w14:textId="77777777" w:rsidR="007E28F2" w:rsidRPr="00D427A5" w:rsidRDefault="007E28F2" w:rsidP="0018210B">
            <w:pPr>
              <w:jc w:val="center"/>
              <w:rPr>
                <w:rFonts w:eastAsia="Calibri"/>
                <w:sz w:val="21"/>
                <w:szCs w:val="21"/>
              </w:rPr>
            </w:pPr>
            <w:r w:rsidRPr="00D427A5">
              <w:rPr>
                <w:sz w:val="21"/>
                <w:szCs w:val="21"/>
              </w:rPr>
              <w:t>2 000</w:t>
            </w:r>
          </w:p>
        </w:tc>
        <w:tc>
          <w:tcPr>
            <w:tcW w:w="1317" w:type="dxa"/>
            <w:shd w:val="clear" w:color="auto" w:fill="auto"/>
          </w:tcPr>
          <w:p w14:paraId="05F84C31" w14:textId="77777777" w:rsidR="007E28F2" w:rsidRPr="00D427A5" w:rsidRDefault="007E28F2" w:rsidP="0018210B">
            <w:pPr>
              <w:jc w:val="center"/>
              <w:rPr>
                <w:rFonts w:eastAsia="Calibri"/>
                <w:sz w:val="21"/>
                <w:szCs w:val="21"/>
              </w:rPr>
            </w:pPr>
            <w:r w:rsidRPr="00D427A5">
              <w:rPr>
                <w:sz w:val="21"/>
                <w:szCs w:val="21"/>
              </w:rPr>
              <w:t>1</w:t>
            </w:r>
          </w:p>
        </w:tc>
        <w:tc>
          <w:tcPr>
            <w:tcW w:w="1439" w:type="dxa"/>
            <w:shd w:val="clear" w:color="auto" w:fill="auto"/>
          </w:tcPr>
          <w:p w14:paraId="218FB896" w14:textId="77777777" w:rsidR="007E28F2" w:rsidRPr="00D427A5" w:rsidRDefault="007E28F2" w:rsidP="0018210B">
            <w:pPr>
              <w:jc w:val="center"/>
              <w:rPr>
                <w:rFonts w:eastAsia="Calibri"/>
                <w:sz w:val="21"/>
                <w:szCs w:val="21"/>
              </w:rPr>
            </w:pPr>
            <w:r w:rsidRPr="00D427A5">
              <w:rPr>
                <w:rFonts w:eastAsia="Calibri"/>
                <w:sz w:val="21"/>
                <w:szCs w:val="21"/>
              </w:rPr>
              <w:t>2 000</w:t>
            </w:r>
          </w:p>
        </w:tc>
        <w:tc>
          <w:tcPr>
            <w:tcW w:w="1107" w:type="dxa"/>
            <w:shd w:val="clear" w:color="auto" w:fill="auto"/>
          </w:tcPr>
          <w:p w14:paraId="21A92298"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330EEB81" w14:textId="77777777" w:rsidTr="007D4440">
        <w:tc>
          <w:tcPr>
            <w:tcW w:w="766" w:type="dxa"/>
            <w:vMerge/>
            <w:shd w:val="clear" w:color="auto" w:fill="auto"/>
          </w:tcPr>
          <w:p w14:paraId="660C56D3" w14:textId="77777777" w:rsidR="007E28F2" w:rsidRPr="00D427A5" w:rsidRDefault="007E28F2" w:rsidP="0018210B">
            <w:pPr>
              <w:jc w:val="center"/>
              <w:rPr>
                <w:rFonts w:eastAsia="Calibri"/>
                <w:b/>
                <w:sz w:val="21"/>
                <w:szCs w:val="21"/>
              </w:rPr>
            </w:pPr>
          </w:p>
        </w:tc>
        <w:tc>
          <w:tcPr>
            <w:tcW w:w="4049" w:type="dxa"/>
            <w:shd w:val="clear" w:color="auto" w:fill="auto"/>
          </w:tcPr>
          <w:p w14:paraId="026BC6FB" w14:textId="77777777" w:rsidR="007E28F2" w:rsidRPr="00D427A5" w:rsidRDefault="007E28F2" w:rsidP="0018210B">
            <w:pPr>
              <w:rPr>
                <w:rFonts w:eastAsia="Calibri"/>
                <w:sz w:val="21"/>
                <w:szCs w:val="21"/>
              </w:rPr>
            </w:pPr>
            <w:r w:rsidRPr="00D427A5">
              <w:rPr>
                <w:rFonts w:eastAsia="Calibri"/>
                <w:sz w:val="21"/>
                <w:szCs w:val="21"/>
              </w:rPr>
              <w:t>Kvalifikacijos kėlimo, mokymosi  išlaidų kompensavimas</w:t>
            </w:r>
          </w:p>
        </w:tc>
        <w:tc>
          <w:tcPr>
            <w:tcW w:w="1098" w:type="dxa"/>
            <w:shd w:val="clear" w:color="auto" w:fill="auto"/>
          </w:tcPr>
          <w:p w14:paraId="7BBD34FE" w14:textId="77777777" w:rsidR="007E28F2" w:rsidRPr="00D427A5" w:rsidRDefault="007E28F2" w:rsidP="0018210B">
            <w:pPr>
              <w:jc w:val="center"/>
              <w:rPr>
                <w:rFonts w:eastAsia="Calibri"/>
                <w:sz w:val="21"/>
                <w:szCs w:val="21"/>
              </w:rPr>
            </w:pPr>
            <w:r w:rsidRPr="00D427A5">
              <w:rPr>
                <w:rFonts w:eastAsia="Calibri"/>
                <w:sz w:val="21"/>
                <w:szCs w:val="21"/>
              </w:rPr>
              <w:t>3 000</w:t>
            </w:r>
          </w:p>
        </w:tc>
        <w:tc>
          <w:tcPr>
            <w:tcW w:w="1317" w:type="dxa"/>
            <w:shd w:val="clear" w:color="auto" w:fill="auto"/>
          </w:tcPr>
          <w:p w14:paraId="24A6DBC1" w14:textId="77777777" w:rsidR="007E28F2" w:rsidRPr="00D427A5" w:rsidRDefault="007E28F2" w:rsidP="0018210B">
            <w:pPr>
              <w:jc w:val="center"/>
              <w:rPr>
                <w:rFonts w:eastAsia="Calibri"/>
                <w:sz w:val="21"/>
                <w:szCs w:val="21"/>
              </w:rPr>
            </w:pPr>
            <w:r w:rsidRPr="00D427A5">
              <w:rPr>
                <w:sz w:val="21"/>
                <w:szCs w:val="21"/>
              </w:rPr>
              <w:t>2</w:t>
            </w:r>
          </w:p>
        </w:tc>
        <w:tc>
          <w:tcPr>
            <w:tcW w:w="1439" w:type="dxa"/>
            <w:shd w:val="clear" w:color="auto" w:fill="auto"/>
          </w:tcPr>
          <w:p w14:paraId="30493FAD" w14:textId="77777777" w:rsidR="007E28F2" w:rsidRPr="00D427A5" w:rsidRDefault="007E28F2" w:rsidP="0018210B">
            <w:pPr>
              <w:jc w:val="center"/>
              <w:rPr>
                <w:rFonts w:eastAsia="Calibri"/>
                <w:sz w:val="21"/>
                <w:szCs w:val="21"/>
              </w:rPr>
            </w:pPr>
            <w:r w:rsidRPr="00D427A5">
              <w:rPr>
                <w:sz w:val="21"/>
                <w:szCs w:val="21"/>
              </w:rPr>
              <w:t>4 000</w:t>
            </w:r>
          </w:p>
        </w:tc>
        <w:tc>
          <w:tcPr>
            <w:tcW w:w="1107" w:type="dxa"/>
            <w:shd w:val="clear" w:color="auto" w:fill="auto"/>
          </w:tcPr>
          <w:p w14:paraId="051C8B0C"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3602D8CD" w14:textId="77777777" w:rsidTr="007D4440">
        <w:tc>
          <w:tcPr>
            <w:tcW w:w="766" w:type="dxa"/>
            <w:vMerge/>
            <w:shd w:val="clear" w:color="auto" w:fill="auto"/>
          </w:tcPr>
          <w:p w14:paraId="5E6D8AC7" w14:textId="77777777" w:rsidR="007E28F2" w:rsidRPr="00D427A5" w:rsidRDefault="007E28F2" w:rsidP="0018210B">
            <w:pPr>
              <w:jc w:val="center"/>
              <w:rPr>
                <w:rFonts w:eastAsia="Calibri"/>
                <w:b/>
                <w:sz w:val="21"/>
                <w:szCs w:val="21"/>
              </w:rPr>
            </w:pPr>
          </w:p>
        </w:tc>
        <w:tc>
          <w:tcPr>
            <w:tcW w:w="4049" w:type="dxa"/>
            <w:shd w:val="clear" w:color="auto" w:fill="auto"/>
          </w:tcPr>
          <w:p w14:paraId="2B71E91C" w14:textId="77777777" w:rsidR="007E28F2" w:rsidRPr="00D427A5" w:rsidRDefault="007E28F2" w:rsidP="0018210B">
            <w:pPr>
              <w:rPr>
                <w:sz w:val="21"/>
                <w:szCs w:val="21"/>
              </w:rPr>
            </w:pPr>
            <w:r w:rsidRPr="00D427A5">
              <w:rPr>
                <w:sz w:val="21"/>
                <w:szCs w:val="21"/>
              </w:rPr>
              <w:t>Skatinamasis priedas už darbo stažą</w:t>
            </w:r>
          </w:p>
        </w:tc>
        <w:tc>
          <w:tcPr>
            <w:tcW w:w="1098" w:type="dxa"/>
            <w:shd w:val="clear" w:color="auto" w:fill="auto"/>
          </w:tcPr>
          <w:p w14:paraId="4C089177" w14:textId="77777777" w:rsidR="007E28F2" w:rsidRPr="00D427A5" w:rsidRDefault="007E28F2" w:rsidP="0018210B">
            <w:pPr>
              <w:jc w:val="center"/>
              <w:rPr>
                <w:rFonts w:eastAsia="Calibri"/>
                <w:sz w:val="21"/>
                <w:szCs w:val="21"/>
              </w:rPr>
            </w:pPr>
          </w:p>
        </w:tc>
        <w:tc>
          <w:tcPr>
            <w:tcW w:w="1317" w:type="dxa"/>
            <w:shd w:val="clear" w:color="auto" w:fill="auto"/>
          </w:tcPr>
          <w:p w14:paraId="7FC16834" w14:textId="77777777" w:rsidR="007E28F2" w:rsidRPr="00D427A5" w:rsidRDefault="007E28F2" w:rsidP="0018210B">
            <w:pPr>
              <w:jc w:val="center"/>
              <w:rPr>
                <w:rFonts w:eastAsia="Calibri"/>
                <w:sz w:val="21"/>
                <w:szCs w:val="21"/>
              </w:rPr>
            </w:pPr>
            <w:r w:rsidRPr="00D427A5">
              <w:rPr>
                <w:rFonts w:eastAsia="Calibri"/>
                <w:sz w:val="21"/>
                <w:szCs w:val="21"/>
              </w:rPr>
              <w:t>24</w:t>
            </w:r>
          </w:p>
        </w:tc>
        <w:tc>
          <w:tcPr>
            <w:tcW w:w="1439" w:type="dxa"/>
            <w:shd w:val="clear" w:color="auto" w:fill="auto"/>
          </w:tcPr>
          <w:p w14:paraId="39C79B43" w14:textId="77777777" w:rsidR="007E28F2" w:rsidRPr="00D427A5" w:rsidRDefault="007E28F2" w:rsidP="0018210B">
            <w:pPr>
              <w:jc w:val="center"/>
              <w:rPr>
                <w:rFonts w:eastAsia="Calibri"/>
                <w:sz w:val="21"/>
                <w:szCs w:val="21"/>
              </w:rPr>
            </w:pPr>
            <w:r w:rsidRPr="00D427A5">
              <w:rPr>
                <w:rFonts w:eastAsia="Calibri"/>
                <w:sz w:val="21"/>
                <w:szCs w:val="21"/>
              </w:rPr>
              <w:t>34 875</w:t>
            </w:r>
          </w:p>
        </w:tc>
        <w:tc>
          <w:tcPr>
            <w:tcW w:w="1107" w:type="dxa"/>
            <w:shd w:val="clear" w:color="auto" w:fill="auto"/>
          </w:tcPr>
          <w:p w14:paraId="399C234B"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24885716" w14:textId="77777777" w:rsidTr="007D4440">
        <w:tc>
          <w:tcPr>
            <w:tcW w:w="766" w:type="dxa"/>
            <w:vMerge/>
            <w:shd w:val="clear" w:color="auto" w:fill="auto"/>
          </w:tcPr>
          <w:p w14:paraId="2644012C" w14:textId="77777777" w:rsidR="007E28F2" w:rsidRPr="00D427A5" w:rsidRDefault="007E28F2" w:rsidP="0018210B">
            <w:pPr>
              <w:jc w:val="center"/>
              <w:rPr>
                <w:rFonts w:eastAsia="Calibri"/>
                <w:b/>
                <w:sz w:val="21"/>
                <w:szCs w:val="21"/>
              </w:rPr>
            </w:pPr>
          </w:p>
        </w:tc>
        <w:tc>
          <w:tcPr>
            <w:tcW w:w="4049" w:type="dxa"/>
            <w:shd w:val="clear" w:color="auto" w:fill="auto"/>
          </w:tcPr>
          <w:p w14:paraId="19EDC084" w14:textId="77777777" w:rsidR="007E28F2" w:rsidRPr="00D427A5" w:rsidRDefault="007E28F2" w:rsidP="0018210B">
            <w:pPr>
              <w:rPr>
                <w:rFonts w:eastAsia="Calibri"/>
                <w:sz w:val="21"/>
                <w:szCs w:val="21"/>
              </w:rPr>
            </w:pPr>
            <w:r w:rsidRPr="00D427A5">
              <w:rPr>
                <w:sz w:val="21"/>
                <w:szCs w:val="21"/>
              </w:rPr>
              <w:t xml:space="preserve"> Kelionės išlaidų kompensavimas </w:t>
            </w:r>
          </w:p>
        </w:tc>
        <w:tc>
          <w:tcPr>
            <w:tcW w:w="1098" w:type="dxa"/>
            <w:shd w:val="clear" w:color="auto" w:fill="auto"/>
          </w:tcPr>
          <w:p w14:paraId="50FF3F06" w14:textId="77777777" w:rsidR="007E28F2" w:rsidRPr="00D427A5" w:rsidRDefault="007E28F2" w:rsidP="0018210B">
            <w:pPr>
              <w:jc w:val="center"/>
              <w:rPr>
                <w:rFonts w:eastAsia="Calibri"/>
                <w:sz w:val="21"/>
                <w:szCs w:val="21"/>
              </w:rPr>
            </w:pPr>
            <w:r w:rsidRPr="00D427A5">
              <w:rPr>
                <w:sz w:val="21"/>
                <w:szCs w:val="21"/>
              </w:rPr>
              <w:t>675,00</w:t>
            </w:r>
          </w:p>
        </w:tc>
        <w:tc>
          <w:tcPr>
            <w:tcW w:w="1317" w:type="dxa"/>
            <w:shd w:val="clear" w:color="auto" w:fill="auto"/>
          </w:tcPr>
          <w:p w14:paraId="6B21B66C" w14:textId="77777777" w:rsidR="007E28F2" w:rsidRPr="00D427A5" w:rsidRDefault="007E28F2" w:rsidP="0018210B">
            <w:pPr>
              <w:jc w:val="center"/>
              <w:rPr>
                <w:rFonts w:eastAsia="Calibri"/>
                <w:sz w:val="21"/>
                <w:szCs w:val="21"/>
              </w:rPr>
            </w:pPr>
            <w:r w:rsidRPr="00D427A5">
              <w:rPr>
                <w:sz w:val="21"/>
                <w:szCs w:val="21"/>
              </w:rPr>
              <w:t>15</w:t>
            </w:r>
          </w:p>
        </w:tc>
        <w:tc>
          <w:tcPr>
            <w:tcW w:w="1439" w:type="dxa"/>
            <w:shd w:val="clear" w:color="auto" w:fill="auto"/>
          </w:tcPr>
          <w:p w14:paraId="076046FF" w14:textId="77777777" w:rsidR="007E28F2" w:rsidRPr="00D427A5" w:rsidRDefault="007E28F2" w:rsidP="0018210B">
            <w:pPr>
              <w:jc w:val="center"/>
              <w:rPr>
                <w:rFonts w:eastAsia="Calibri"/>
                <w:sz w:val="21"/>
                <w:szCs w:val="21"/>
              </w:rPr>
            </w:pPr>
            <w:r w:rsidRPr="00D427A5">
              <w:rPr>
                <w:sz w:val="21"/>
                <w:szCs w:val="21"/>
              </w:rPr>
              <w:t>10 125</w:t>
            </w:r>
          </w:p>
        </w:tc>
        <w:tc>
          <w:tcPr>
            <w:tcW w:w="1107" w:type="dxa"/>
            <w:shd w:val="clear" w:color="auto" w:fill="auto"/>
          </w:tcPr>
          <w:p w14:paraId="13905E8F"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5A74D946" w14:textId="77777777" w:rsidTr="007D4440">
        <w:tc>
          <w:tcPr>
            <w:tcW w:w="766" w:type="dxa"/>
            <w:vMerge/>
            <w:shd w:val="clear" w:color="auto" w:fill="auto"/>
          </w:tcPr>
          <w:p w14:paraId="1D81B73E" w14:textId="77777777" w:rsidR="007E28F2" w:rsidRPr="00D427A5" w:rsidRDefault="007E28F2" w:rsidP="0018210B">
            <w:pPr>
              <w:jc w:val="center"/>
              <w:rPr>
                <w:rFonts w:eastAsia="Calibri"/>
                <w:b/>
                <w:sz w:val="21"/>
                <w:szCs w:val="21"/>
              </w:rPr>
            </w:pPr>
          </w:p>
        </w:tc>
        <w:tc>
          <w:tcPr>
            <w:tcW w:w="4049" w:type="dxa"/>
            <w:shd w:val="clear" w:color="auto" w:fill="auto"/>
          </w:tcPr>
          <w:p w14:paraId="145F8D9C" w14:textId="77777777" w:rsidR="007E28F2" w:rsidRPr="00D427A5" w:rsidRDefault="007E28F2" w:rsidP="0018210B">
            <w:pPr>
              <w:rPr>
                <w:rFonts w:eastAsia="Calibri"/>
                <w:sz w:val="21"/>
                <w:szCs w:val="21"/>
              </w:rPr>
            </w:pPr>
          </w:p>
        </w:tc>
        <w:tc>
          <w:tcPr>
            <w:tcW w:w="1098" w:type="dxa"/>
            <w:shd w:val="clear" w:color="auto" w:fill="auto"/>
          </w:tcPr>
          <w:p w14:paraId="30C8431C" w14:textId="77777777" w:rsidR="007E28F2" w:rsidRPr="00D427A5" w:rsidRDefault="007E28F2" w:rsidP="0018210B">
            <w:pPr>
              <w:jc w:val="center"/>
              <w:rPr>
                <w:rFonts w:eastAsia="Calibri"/>
                <w:sz w:val="21"/>
                <w:szCs w:val="21"/>
              </w:rPr>
            </w:pPr>
          </w:p>
        </w:tc>
        <w:tc>
          <w:tcPr>
            <w:tcW w:w="1317" w:type="dxa"/>
            <w:shd w:val="clear" w:color="auto" w:fill="auto"/>
          </w:tcPr>
          <w:p w14:paraId="0DC34DCF" w14:textId="77777777" w:rsidR="007E28F2" w:rsidRPr="00D427A5" w:rsidRDefault="007E28F2" w:rsidP="0018210B">
            <w:pPr>
              <w:jc w:val="center"/>
              <w:rPr>
                <w:rFonts w:eastAsia="Calibri"/>
                <w:sz w:val="21"/>
                <w:szCs w:val="21"/>
              </w:rPr>
            </w:pPr>
          </w:p>
        </w:tc>
        <w:tc>
          <w:tcPr>
            <w:tcW w:w="1439" w:type="dxa"/>
            <w:shd w:val="clear" w:color="auto" w:fill="auto"/>
          </w:tcPr>
          <w:p w14:paraId="188CC05D" w14:textId="77777777" w:rsidR="007E28F2" w:rsidRPr="00D427A5" w:rsidRDefault="007E28F2" w:rsidP="0018210B">
            <w:pPr>
              <w:jc w:val="center"/>
              <w:rPr>
                <w:rFonts w:eastAsia="Calibri"/>
                <w:sz w:val="21"/>
                <w:szCs w:val="21"/>
              </w:rPr>
            </w:pPr>
          </w:p>
        </w:tc>
        <w:tc>
          <w:tcPr>
            <w:tcW w:w="1107" w:type="dxa"/>
            <w:shd w:val="clear" w:color="auto" w:fill="auto"/>
          </w:tcPr>
          <w:p w14:paraId="6ABC722B" w14:textId="77777777" w:rsidR="007E28F2" w:rsidRPr="00D427A5" w:rsidRDefault="007E28F2" w:rsidP="0018210B">
            <w:pPr>
              <w:jc w:val="center"/>
              <w:rPr>
                <w:rFonts w:eastAsia="Calibri"/>
                <w:sz w:val="21"/>
                <w:szCs w:val="21"/>
              </w:rPr>
            </w:pPr>
          </w:p>
        </w:tc>
      </w:tr>
      <w:tr w:rsidR="007E28F2" w:rsidRPr="00D427A5" w14:paraId="4BCF8886" w14:textId="77777777" w:rsidTr="0018210B">
        <w:tc>
          <w:tcPr>
            <w:tcW w:w="766" w:type="dxa"/>
            <w:vMerge/>
            <w:shd w:val="clear" w:color="auto" w:fill="auto"/>
          </w:tcPr>
          <w:p w14:paraId="4FC043B8" w14:textId="77777777" w:rsidR="007E28F2" w:rsidRPr="00D427A5" w:rsidRDefault="007E28F2" w:rsidP="0018210B">
            <w:pPr>
              <w:jc w:val="center"/>
              <w:rPr>
                <w:rFonts w:eastAsia="Calibri"/>
                <w:b/>
                <w:sz w:val="21"/>
                <w:szCs w:val="21"/>
              </w:rPr>
            </w:pPr>
          </w:p>
        </w:tc>
        <w:tc>
          <w:tcPr>
            <w:tcW w:w="6464" w:type="dxa"/>
            <w:gridSpan w:val="3"/>
            <w:shd w:val="clear" w:color="auto" w:fill="auto"/>
          </w:tcPr>
          <w:p w14:paraId="1DF2DC43" w14:textId="77777777" w:rsidR="007E28F2" w:rsidRPr="00D427A5" w:rsidRDefault="007E28F2" w:rsidP="0018210B">
            <w:pPr>
              <w:jc w:val="right"/>
              <w:rPr>
                <w:rFonts w:eastAsia="Calibri"/>
                <w:b/>
                <w:sz w:val="21"/>
                <w:szCs w:val="21"/>
              </w:rPr>
            </w:pPr>
            <w:r w:rsidRPr="00D427A5">
              <w:rPr>
                <w:rFonts w:eastAsia="Calibri"/>
                <w:sz w:val="21"/>
                <w:szCs w:val="21"/>
              </w:rPr>
              <w:t>Iš viso:</w:t>
            </w:r>
          </w:p>
        </w:tc>
        <w:tc>
          <w:tcPr>
            <w:tcW w:w="1439" w:type="dxa"/>
            <w:shd w:val="clear" w:color="auto" w:fill="D9D9D9" w:themeFill="background1" w:themeFillShade="D9"/>
          </w:tcPr>
          <w:p w14:paraId="08F8B7D5" w14:textId="77777777" w:rsidR="007E28F2" w:rsidRPr="00D427A5" w:rsidRDefault="007E28F2" w:rsidP="0018210B">
            <w:pPr>
              <w:jc w:val="center"/>
              <w:rPr>
                <w:rFonts w:eastAsia="Calibri"/>
                <w:b/>
                <w:sz w:val="21"/>
                <w:szCs w:val="21"/>
              </w:rPr>
            </w:pPr>
            <w:r w:rsidRPr="00D427A5">
              <w:rPr>
                <w:b/>
                <w:bCs/>
                <w:sz w:val="21"/>
                <w:szCs w:val="21"/>
              </w:rPr>
              <w:t>51 000</w:t>
            </w:r>
          </w:p>
        </w:tc>
        <w:tc>
          <w:tcPr>
            <w:tcW w:w="1107" w:type="dxa"/>
            <w:shd w:val="clear" w:color="auto" w:fill="D9D9D9" w:themeFill="background1" w:themeFillShade="D9"/>
          </w:tcPr>
          <w:p w14:paraId="48B1106A" w14:textId="77777777" w:rsidR="007E28F2" w:rsidRPr="00D427A5" w:rsidRDefault="007E28F2" w:rsidP="0018210B">
            <w:pPr>
              <w:jc w:val="center"/>
              <w:rPr>
                <w:rFonts w:eastAsia="Calibri"/>
                <w:b/>
                <w:sz w:val="21"/>
                <w:szCs w:val="21"/>
              </w:rPr>
            </w:pPr>
            <w:r w:rsidRPr="00D427A5">
              <w:rPr>
                <w:rFonts w:eastAsia="Calibri"/>
                <w:b/>
                <w:sz w:val="21"/>
                <w:szCs w:val="21"/>
              </w:rPr>
              <w:t>-</w:t>
            </w:r>
          </w:p>
        </w:tc>
      </w:tr>
      <w:tr w:rsidR="007E28F2" w:rsidRPr="00D427A5" w14:paraId="43D88A48" w14:textId="77777777" w:rsidTr="0018210B">
        <w:tc>
          <w:tcPr>
            <w:tcW w:w="766" w:type="dxa"/>
            <w:vMerge/>
            <w:tcBorders>
              <w:bottom w:val="single" w:sz="4" w:space="0" w:color="auto"/>
            </w:tcBorders>
            <w:shd w:val="clear" w:color="auto" w:fill="auto"/>
          </w:tcPr>
          <w:p w14:paraId="73B56A99" w14:textId="77777777" w:rsidR="007E28F2" w:rsidRPr="00D427A5" w:rsidRDefault="007E28F2" w:rsidP="0018210B">
            <w:pPr>
              <w:jc w:val="center"/>
              <w:rPr>
                <w:rFonts w:eastAsia="Calibri"/>
                <w:b/>
                <w:sz w:val="21"/>
                <w:szCs w:val="21"/>
              </w:rPr>
            </w:pPr>
          </w:p>
        </w:tc>
        <w:tc>
          <w:tcPr>
            <w:tcW w:w="6464" w:type="dxa"/>
            <w:gridSpan w:val="3"/>
            <w:tcBorders>
              <w:bottom w:val="single" w:sz="4" w:space="0" w:color="auto"/>
            </w:tcBorders>
            <w:shd w:val="clear" w:color="auto" w:fill="auto"/>
          </w:tcPr>
          <w:p w14:paraId="11C75B55" w14:textId="77777777" w:rsidR="007E28F2" w:rsidRPr="00D427A5" w:rsidRDefault="007E28F2" w:rsidP="0018210B">
            <w:pPr>
              <w:jc w:val="right"/>
              <w:rPr>
                <w:rFonts w:eastAsia="Calibri"/>
                <w:b/>
                <w:sz w:val="21"/>
                <w:szCs w:val="21"/>
              </w:rPr>
            </w:pPr>
            <w:r w:rsidRPr="00D427A5">
              <w:rPr>
                <w:rFonts w:eastAsia="Calibri"/>
                <w:b/>
                <w:sz w:val="21"/>
                <w:szCs w:val="21"/>
              </w:rPr>
              <w:t>Tarpinė suma metams</w:t>
            </w:r>
            <w:r w:rsidRPr="00D427A5">
              <w:rPr>
                <w:rFonts w:eastAsia="Calibri"/>
                <w:b/>
                <w:bCs/>
                <w:sz w:val="21"/>
                <w:szCs w:val="21"/>
              </w:rPr>
              <w:t xml:space="preserve"> iš viso:</w:t>
            </w:r>
          </w:p>
        </w:tc>
        <w:tc>
          <w:tcPr>
            <w:tcW w:w="2546" w:type="dxa"/>
            <w:gridSpan w:val="2"/>
            <w:shd w:val="clear" w:color="auto" w:fill="D9D9D9" w:themeFill="background1" w:themeFillShade="D9"/>
          </w:tcPr>
          <w:p w14:paraId="28078726" w14:textId="77777777" w:rsidR="007E28F2" w:rsidRPr="00D427A5" w:rsidRDefault="007E28F2" w:rsidP="0018210B">
            <w:pPr>
              <w:jc w:val="center"/>
              <w:rPr>
                <w:rFonts w:eastAsia="Calibri"/>
                <w:b/>
                <w:sz w:val="21"/>
                <w:szCs w:val="21"/>
              </w:rPr>
            </w:pPr>
            <w:r w:rsidRPr="00D427A5">
              <w:rPr>
                <w:rFonts w:eastAsia="Calibri"/>
                <w:b/>
                <w:sz w:val="21"/>
                <w:szCs w:val="21"/>
              </w:rPr>
              <w:t>51 000</w:t>
            </w:r>
          </w:p>
        </w:tc>
      </w:tr>
      <w:tr w:rsidR="007E28F2" w:rsidRPr="00D427A5" w14:paraId="0238DE86" w14:textId="77777777" w:rsidTr="0018210B">
        <w:tc>
          <w:tcPr>
            <w:tcW w:w="7230" w:type="dxa"/>
            <w:gridSpan w:val="4"/>
            <w:vMerge w:val="restart"/>
            <w:shd w:val="clear" w:color="auto" w:fill="auto"/>
            <w:vAlign w:val="center"/>
          </w:tcPr>
          <w:p w14:paraId="653DBEF3" w14:textId="77777777" w:rsidR="007E28F2" w:rsidRPr="00D427A5" w:rsidRDefault="007E28F2" w:rsidP="0018210B">
            <w:pPr>
              <w:jc w:val="right"/>
              <w:rPr>
                <w:rFonts w:eastAsia="Calibri"/>
                <w:b/>
                <w:bCs/>
                <w:sz w:val="21"/>
                <w:szCs w:val="21"/>
              </w:rPr>
            </w:pPr>
            <w:r w:rsidRPr="00D427A5">
              <w:rPr>
                <w:rFonts w:eastAsia="Calibri"/>
                <w:b/>
                <w:bCs/>
                <w:sz w:val="21"/>
                <w:szCs w:val="21"/>
              </w:rPr>
              <w:t>IŠ VISO PROGRAMAI</w:t>
            </w:r>
          </w:p>
        </w:tc>
        <w:tc>
          <w:tcPr>
            <w:tcW w:w="1439" w:type="dxa"/>
            <w:tcBorders>
              <w:bottom w:val="single" w:sz="4" w:space="0" w:color="auto"/>
            </w:tcBorders>
            <w:shd w:val="clear" w:color="auto" w:fill="auto"/>
          </w:tcPr>
          <w:p w14:paraId="0CD36578" w14:textId="77777777" w:rsidR="007E28F2" w:rsidRPr="00D427A5" w:rsidRDefault="007E28F2" w:rsidP="0018210B">
            <w:pPr>
              <w:jc w:val="center"/>
              <w:rPr>
                <w:rFonts w:eastAsia="Calibri"/>
                <w:b/>
                <w:bCs/>
                <w:sz w:val="21"/>
                <w:szCs w:val="21"/>
              </w:rPr>
            </w:pPr>
          </w:p>
        </w:tc>
        <w:tc>
          <w:tcPr>
            <w:tcW w:w="1107" w:type="dxa"/>
            <w:tcBorders>
              <w:bottom w:val="single" w:sz="4" w:space="0" w:color="auto"/>
            </w:tcBorders>
            <w:shd w:val="clear" w:color="auto" w:fill="auto"/>
          </w:tcPr>
          <w:p w14:paraId="24E8635E" w14:textId="77777777" w:rsidR="007E28F2" w:rsidRPr="00D427A5" w:rsidRDefault="007E28F2" w:rsidP="0018210B">
            <w:pPr>
              <w:jc w:val="center"/>
              <w:rPr>
                <w:rFonts w:eastAsia="Calibri"/>
                <w:b/>
                <w:bCs/>
                <w:sz w:val="21"/>
                <w:szCs w:val="21"/>
              </w:rPr>
            </w:pPr>
          </w:p>
        </w:tc>
      </w:tr>
      <w:tr w:rsidR="007E28F2" w:rsidRPr="00D427A5" w14:paraId="024C15DA" w14:textId="77777777" w:rsidTr="0018210B">
        <w:tc>
          <w:tcPr>
            <w:tcW w:w="7230" w:type="dxa"/>
            <w:gridSpan w:val="4"/>
            <w:vMerge/>
            <w:shd w:val="clear" w:color="auto" w:fill="auto"/>
          </w:tcPr>
          <w:p w14:paraId="5ABD7832" w14:textId="77777777" w:rsidR="007E28F2" w:rsidRPr="00D427A5" w:rsidRDefault="007E28F2" w:rsidP="0018210B">
            <w:pPr>
              <w:jc w:val="center"/>
              <w:rPr>
                <w:rFonts w:eastAsia="Calibri"/>
                <w:b/>
                <w:sz w:val="21"/>
                <w:szCs w:val="21"/>
              </w:rPr>
            </w:pPr>
          </w:p>
        </w:tc>
        <w:tc>
          <w:tcPr>
            <w:tcW w:w="2546" w:type="dxa"/>
            <w:gridSpan w:val="2"/>
            <w:tcBorders>
              <w:top w:val="single" w:sz="4" w:space="0" w:color="auto"/>
            </w:tcBorders>
            <w:shd w:val="clear" w:color="auto" w:fill="auto"/>
          </w:tcPr>
          <w:p w14:paraId="31B8F4E1" w14:textId="77777777" w:rsidR="007E28F2" w:rsidRPr="00D427A5" w:rsidRDefault="007E28F2" w:rsidP="0018210B">
            <w:pPr>
              <w:jc w:val="center"/>
              <w:rPr>
                <w:rFonts w:eastAsia="Calibri"/>
                <w:b/>
                <w:sz w:val="21"/>
                <w:szCs w:val="21"/>
              </w:rPr>
            </w:pPr>
            <w:r w:rsidRPr="00D427A5">
              <w:rPr>
                <w:rFonts w:eastAsia="Calibri"/>
                <w:b/>
                <w:sz w:val="21"/>
                <w:szCs w:val="21"/>
              </w:rPr>
              <w:t>101 000</w:t>
            </w:r>
          </w:p>
          <w:p w14:paraId="1F9716A2" w14:textId="77777777" w:rsidR="007E28F2" w:rsidRPr="00D427A5" w:rsidRDefault="007E28F2" w:rsidP="0018210B">
            <w:pPr>
              <w:jc w:val="center"/>
              <w:rPr>
                <w:rFonts w:eastAsia="Calibri"/>
                <w:b/>
                <w:sz w:val="21"/>
                <w:szCs w:val="21"/>
              </w:rPr>
            </w:pPr>
          </w:p>
        </w:tc>
      </w:tr>
    </w:tbl>
    <w:p w14:paraId="3BEF0D3C" w14:textId="77777777" w:rsidR="007E28F2" w:rsidRPr="00F8241A" w:rsidRDefault="007E28F2" w:rsidP="007E28F2">
      <w:pPr>
        <w:rPr>
          <w:b/>
          <w:bCs/>
          <w:sz w:val="6"/>
          <w:szCs w:val="6"/>
        </w:rPr>
      </w:pPr>
    </w:p>
    <w:p w14:paraId="5CDB83C0" w14:textId="77777777" w:rsidR="007E28F2" w:rsidRPr="00F8241A" w:rsidRDefault="007E28F2" w:rsidP="007E28F2">
      <w:pPr>
        <w:keepNext/>
        <w:jc w:val="center"/>
        <w:outlineLvl w:val="2"/>
        <w:rPr>
          <w:b/>
          <w:bCs/>
          <w:szCs w:val="24"/>
        </w:rPr>
      </w:pPr>
    </w:p>
    <w:p w14:paraId="6C5A3C22" w14:textId="77777777" w:rsidR="007E28F2" w:rsidRPr="007526B8" w:rsidRDefault="007E28F2" w:rsidP="007E28F2">
      <w:pPr>
        <w:keepNext/>
        <w:jc w:val="center"/>
        <w:outlineLvl w:val="2"/>
        <w:rPr>
          <w:b/>
          <w:bCs/>
          <w:szCs w:val="24"/>
        </w:rPr>
      </w:pPr>
      <w:r w:rsidRPr="007526B8">
        <w:rPr>
          <w:b/>
          <w:bCs/>
          <w:szCs w:val="24"/>
        </w:rPr>
        <w:t>VII SKYRIUS</w:t>
      </w:r>
    </w:p>
    <w:p w14:paraId="5CC1C6F5" w14:textId="77777777" w:rsidR="007E28F2" w:rsidRPr="007526B8" w:rsidRDefault="007E28F2" w:rsidP="007E28F2">
      <w:pPr>
        <w:keepNext/>
        <w:jc w:val="center"/>
        <w:outlineLvl w:val="2"/>
        <w:rPr>
          <w:szCs w:val="24"/>
        </w:rPr>
      </w:pPr>
      <w:r w:rsidRPr="007526B8">
        <w:rPr>
          <w:b/>
          <w:bCs/>
          <w:szCs w:val="24"/>
        </w:rPr>
        <w:t>VERTINIMO KRITERIJAI</w:t>
      </w:r>
    </w:p>
    <w:p w14:paraId="10FA8058" w14:textId="77777777" w:rsidR="007E28F2" w:rsidRPr="007526B8" w:rsidRDefault="007E28F2" w:rsidP="007E28F2">
      <w:pPr>
        <w:rPr>
          <w:rFonts w:eastAsia="SimSun"/>
          <w:szCs w:val="24"/>
        </w:rPr>
      </w:pPr>
    </w:p>
    <w:p w14:paraId="751A738D" w14:textId="77777777" w:rsidR="007E28F2" w:rsidRPr="007526B8" w:rsidRDefault="007E28F2" w:rsidP="007E28F2">
      <w:pPr>
        <w:numPr>
          <w:ilvl w:val="0"/>
          <w:numId w:val="128"/>
        </w:numPr>
        <w:tabs>
          <w:tab w:val="left" w:pos="993"/>
          <w:tab w:val="left" w:pos="1276"/>
        </w:tabs>
        <w:suppressAutoHyphens/>
        <w:overflowPunct w:val="0"/>
        <w:autoSpaceDE w:val="0"/>
        <w:ind w:left="0" w:firstLine="567"/>
        <w:jc w:val="both"/>
        <w:rPr>
          <w:rFonts w:eastAsia="SimSun"/>
          <w:szCs w:val="24"/>
        </w:rPr>
      </w:pPr>
      <w:r w:rsidRPr="007526B8">
        <w:rPr>
          <w:rFonts w:eastAsia="SimSun"/>
          <w:szCs w:val="24"/>
        </w:rPr>
        <w:t xml:space="preserve">Programoje numatytomis priemonėmis pasinaudojusių naujai atvykusių </w:t>
      </w:r>
      <w:r>
        <w:rPr>
          <w:rFonts w:eastAsia="SimSun"/>
          <w:szCs w:val="24"/>
        </w:rPr>
        <w:t xml:space="preserve">visuomenės </w:t>
      </w:r>
      <w:r w:rsidRPr="007526B8">
        <w:rPr>
          <w:rFonts w:eastAsia="SimSun"/>
          <w:szCs w:val="24"/>
        </w:rPr>
        <w:t>sveikatos specialistų skaičius.</w:t>
      </w:r>
    </w:p>
    <w:p w14:paraId="12CFE249" w14:textId="77777777" w:rsidR="007E28F2" w:rsidRPr="007526B8" w:rsidRDefault="007E28F2" w:rsidP="007E28F2">
      <w:pPr>
        <w:numPr>
          <w:ilvl w:val="0"/>
          <w:numId w:val="128"/>
        </w:numPr>
        <w:tabs>
          <w:tab w:val="left" w:pos="993"/>
          <w:tab w:val="left" w:pos="1276"/>
        </w:tabs>
        <w:suppressAutoHyphens/>
        <w:overflowPunct w:val="0"/>
        <w:autoSpaceDE w:val="0"/>
        <w:ind w:left="0" w:firstLine="567"/>
        <w:jc w:val="both"/>
        <w:rPr>
          <w:rFonts w:eastAsia="SimSun"/>
          <w:szCs w:val="24"/>
        </w:rPr>
      </w:pPr>
      <w:r w:rsidRPr="007526B8">
        <w:rPr>
          <w:rFonts w:eastAsia="SimSun"/>
          <w:szCs w:val="24"/>
        </w:rPr>
        <w:t>Trūkstamos profesinės kvalifikacijos specialistų paieškos rodikliai.</w:t>
      </w:r>
    </w:p>
    <w:p w14:paraId="4C28B9F3" w14:textId="77777777" w:rsidR="007E28F2" w:rsidRPr="007526B8" w:rsidRDefault="007E28F2" w:rsidP="007E28F2">
      <w:pPr>
        <w:widowControl w:val="0"/>
        <w:rPr>
          <w:szCs w:val="24"/>
        </w:rPr>
      </w:pPr>
    </w:p>
    <w:p w14:paraId="5172784B" w14:textId="77777777" w:rsidR="007E28F2" w:rsidRPr="007526B8" w:rsidRDefault="007E28F2" w:rsidP="007E28F2">
      <w:pPr>
        <w:jc w:val="center"/>
        <w:rPr>
          <w:b/>
          <w:szCs w:val="24"/>
        </w:rPr>
      </w:pPr>
      <w:r w:rsidRPr="007526B8">
        <w:rPr>
          <w:b/>
          <w:szCs w:val="24"/>
        </w:rPr>
        <w:t>VIII SKYRIUS</w:t>
      </w:r>
    </w:p>
    <w:p w14:paraId="2F7DA6FF" w14:textId="77777777" w:rsidR="007E28F2" w:rsidRPr="007526B8" w:rsidRDefault="007E28F2" w:rsidP="007E28F2">
      <w:pPr>
        <w:jc w:val="center"/>
        <w:rPr>
          <w:b/>
          <w:szCs w:val="24"/>
        </w:rPr>
      </w:pPr>
      <w:r w:rsidRPr="007526B8">
        <w:rPr>
          <w:b/>
          <w:szCs w:val="24"/>
        </w:rPr>
        <w:t>NUMATOMI PROGRAMOS REZULTATAI</w:t>
      </w:r>
    </w:p>
    <w:p w14:paraId="027C3EA3" w14:textId="77777777" w:rsidR="007E28F2" w:rsidRPr="007526B8" w:rsidRDefault="007E28F2" w:rsidP="007E28F2">
      <w:pPr>
        <w:jc w:val="center"/>
        <w:rPr>
          <w:b/>
          <w:szCs w:val="24"/>
        </w:rPr>
      </w:pPr>
    </w:p>
    <w:p w14:paraId="737B96F4" w14:textId="77777777" w:rsidR="007E28F2" w:rsidRPr="007526B8" w:rsidRDefault="007E28F2" w:rsidP="007E28F2">
      <w:pPr>
        <w:numPr>
          <w:ilvl w:val="0"/>
          <w:numId w:val="128"/>
        </w:numPr>
        <w:tabs>
          <w:tab w:val="left" w:pos="993"/>
          <w:tab w:val="left" w:pos="1276"/>
        </w:tabs>
        <w:suppressAutoHyphens/>
        <w:overflowPunct w:val="0"/>
        <w:autoSpaceDE w:val="0"/>
        <w:ind w:left="0" w:firstLine="567"/>
        <w:jc w:val="both"/>
        <w:rPr>
          <w:rFonts w:eastAsia="SimSun"/>
          <w:szCs w:val="24"/>
        </w:rPr>
      </w:pPr>
      <w:r w:rsidRPr="007526B8">
        <w:rPr>
          <w:rFonts w:eastAsia="SimSun"/>
          <w:szCs w:val="24"/>
        </w:rPr>
        <w:t xml:space="preserve">Bus užtikrintas kokybiškų </w:t>
      </w:r>
      <w:r>
        <w:rPr>
          <w:rFonts w:eastAsia="SimSun"/>
          <w:szCs w:val="24"/>
        </w:rPr>
        <w:t>visuomenės</w:t>
      </w:r>
      <w:r w:rsidRPr="007526B8">
        <w:rPr>
          <w:rFonts w:eastAsia="SimSun"/>
          <w:szCs w:val="24"/>
        </w:rPr>
        <w:t xml:space="preserve"> sveikatos priežiūros paslaugų prieinamumas ir nenutrūkstamas teikimas</w:t>
      </w:r>
      <w:r>
        <w:rPr>
          <w:rFonts w:eastAsia="SimSun"/>
          <w:szCs w:val="24"/>
        </w:rPr>
        <w:t>.</w:t>
      </w:r>
    </w:p>
    <w:p w14:paraId="675B0122" w14:textId="77777777" w:rsidR="007E28F2" w:rsidRPr="007526B8" w:rsidRDefault="007E28F2" w:rsidP="007E28F2">
      <w:pPr>
        <w:numPr>
          <w:ilvl w:val="0"/>
          <w:numId w:val="128"/>
        </w:numPr>
        <w:tabs>
          <w:tab w:val="left" w:pos="993"/>
          <w:tab w:val="left" w:pos="1276"/>
        </w:tabs>
        <w:suppressAutoHyphens/>
        <w:overflowPunct w:val="0"/>
        <w:autoSpaceDE w:val="0"/>
        <w:ind w:left="0" w:firstLine="567"/>
        <w:jc w:val="both"/>
        <w:rPr>
          <w:rFonts w:eastAsia="SimSun"/>
          <w:szCs w:val="24"/>
        </w:rPr>
      </w:pPr>
      <w:r w:rsidRPr="007526B8">
        <w:rPr>
          <w:rFonts w:eastAsia="SimSun"/>
          <w:szCs w:val="24"/>
        </w:rPr>
        <w:t>Bus garantuotos tinkamos darbo ir poilsio sąlygos darbuotojams.</w:t>
      </w:r>
    </w:p>
    <w:p w14:paraId="294754E3" w14:textId="77777777" w:rsidR="007E28F2" w:rsidRDefault="007E28F2" w:rsidP="007E28F2">
      <w:pPr>
        <w:numPr>
          <w:ilvl w:val="0"/>
          <w:numId w:val="128"/>
        </w:numPr>
        <w:tabs>
          <w:tab w:val="left" w:pos="993"/>
          <w:tab w:val="left" w:pos="1276"/>
        </w:tabs>
        <w:suppressAutoHyphens/>
        <w:overflowPunct w:val="0"/>
        <w:autoSpaceDE w:val="0"/>
        <w:ind w:left="0" w:firstLine="567"/>
        <w:jc w:val="both"/>
        <w:rPr>
          <w:rFonts w:eastAsia="SimSun"/>
          <w:szCs w:val="24"/>
        </w:rPr>
      </w:pPr>
      <w:r w:rsidRPr="007526B8">
        <w:rPr>
          <w:rFonts w:eastAsia="SimSun"/>
          <w:szCs w:val="24"/>
        </w:rPr>
        <w:t xml:space="preserve">Pagerės </w:t>
      </w:r>
      <w:r>
        <w:rPr>
          <w:rFonts w:eastAsia="SimSun"/>
          <w:szCs w:val="24"/>
        </w:rPr>
        <w:t>visuomenės</w:t>
      </w:r>
      <w:r w:rsidRPr="007526B8">
        <w:rPr>
          <w:rFonts w:eastAsia="SimSun"/>
          <w:szCs w:val="24"/>
        </w:rPr>
        <w:t xml:space="preserve"> sveikatos priežiūros </w:t>
      </w:r>
      <w:r>
        <w:rPr>
          <w:rFonts w:eastAsia="SimSun"/>
          <w:szCs w:val="24"/>
        </w:rPr>
        <w:t>funkcijų/</w:t>
      </w:r>
      <w:r w:rsidRPr="007526B8">
        <w:rPr>
          <w:rFonts w:eastAsia="SimSun"/>
          <w:szCs w:val="24"/>
        </w:rPr>
        <w:t xml:space="preserve">paslaugų kokybė, didės </w:t>
      </w:r>
      <w:r>
        <w:rPr>
          <w:rFonts w:eastAsia="SimSun"/>
          <w:szCs w:val="24"/>
        </w:rPr>
        <w:t>klientų</w:t>
      </w:r>
      <w:r w:rsidRPr="007526B8">
        <w:rPr>
          <w:rFonts w:eastAsia="SimSun"/>
          <w:szCs w:val="24"/>
        </w:rPr>
        <w:t xml:space="preserve"> pasitenkinimas teikiamomis paslaugomis – 5 proc.</w:t>
      </w:r>
    </w:p>
    <w:p w14:paraId="309052A5" w14:textId="77777777" w:rsidR="007E28F2" w:rsidRPr="006914CA" w:rsidRDefault="007E28F2" w:rsidP="007E28F2">
      <w:pPr>
        <w:tabs>
          <w:tab w:val="left" w:pos="993"/>
          <w:tab w:val="left" w:pos="1276"/>
        </w:tabs>
        <w:overflowPunct w:val="0"/>
        <w:autoSpaceDE w:val="0"/>
        <w:ind w:left="567"/>
        <w:rPr>
          <w:rFonts w:eastAsia="SimSun"/>
          <w:szCs w:val="24"/>
        </w:rPr>
      </w:pPr>
    </w:p>
    <w:p w14:paraId="2BBF570A" w14:textId="77777777" w:rsidR="007E28F2" w:rsidRPr="00D07C3F" w:rsidRDefault="007E28F2" w:rsidP="007E28F2">
      <w:pPr>
        <w:rPr>
          <w:szCs w:val="24"/>
        </w:rPr>
      </w:pPr>
      <w:r w:rsidRPr="00D07C3F">
        <w:rPr>
          <w:szCs w:val="24"/>
        </w:rPr>
        <w:t xml:space="preserve">PARENGĖ       </w:t>
      </w:r>
    </w:p>
    <w:p w14:paraId="667ADEF7" w14:textId="77777777" w:rsidR="007E28F2" w:rsidRPr="00D07C3F" w:rsidRDefault="007E28F2" w:rsidP="007E28F2">
      <w:pPr>
        <w:rPr>
          <w:szCs w:val="24"/>
        </w:rPr>
      </w:pPr>
      <w:r w:rsidRPr="00D07C3F">
        <w:rPr>
          <w:szCs w:val="24"/>
        </w:rPr>
        <w:t>Kėdainių rajono savivaldybės visuomenės sveikatos biuro direktorė Danguolė Avižiuvienė</w:t>
      </w:r>
    </w:p>
    <w:p w14:paraId="12C89CC0" w14:textId="77777777" w:rsidR="007E28F2" w:rsidRPr="007526B8" w:rsidRDefault="007E28F2" w:rsidP="007E28F2">
      <w:pPr>
        <w:spacing w:line="276" w:lineRule="auto"/>
        <w:jc w:val="center"/>
        <w:rPr>
          <w:sz w:val="22"/>
        </w:rPr>
      </w:pPr>
      <w:r w:rsidRPr="007526B8">
        <w:rPr>
          <w:sz w:val="22"/>
        </w:rPr>
        <w:t>____________________</w:t>
      </w:r>
    </w:p>
    <w:p w14:paraId="35321E42" w14:textId="77777777" w:rsidR="007E28F2" w:rsidRPr="007526B8" w:rsidRDefault="007E28F2" w:rsidP="007E28F2">
      <w:pPr>
        <w:rPr>
          <w:b/>
          <w:bCs/>
          <w:caps/>
        </w:rPr>
      </w:pPr>
    </w:p>
    <w:p w14:paraId="4F5A2612" w14:textId="77777777" w:rsidR="007C3F7E" w:rsidRDefault="007C3F7E" w:rsidP="007C3F7E">
      <w:pPr>
        <w:rPr>
          <w:b/>
        </w:rPr>
      </w:pPr>
    </w:p>
    <w:p w14:paraId="50736F48" w14:textId="77777777" w:rsidR="007C3F7E" w:rsidRDefault="007C3F7E" w:rsidP="007C3F7E">
      <w:pPr>
        <w:rPr>
          <w:b/>
        </w:rPr>
      </w:pPr>
      <w:r>
        <w:rPr>
          <w:b/>
        </w:rPr>
        <w:br w:type="page"/>
      </w:r>
    </w:p>
    <w:p w14:paraId="24ECD9D0" w14:textId="4F16E696" w:rsidR="00FC791B" w:rsidRDefault="00FC791B" w:rsidP="00FC791B">
      <w:pPr>
        <w:jc w:val="center"/>
        <w:rPr>
          <w:b/>
          <w:bCs/>
        </w:rPr>
      </w:pPr>
      <w:r>
        <w:rPr>
          <w:b/>
          <w:bCs/>
          <w:caps/>
          <w:szCs w:val="24"/>
        </w:rPr>
        <w:lastRenderedPageBreak/>
        <w:t>všį kėdainių PIRMINĖS SVEIKATOS PRIEŽIŪROS CENTRAS</w:t>
      </w:r>
    </w:p>
    <w:p w14:paraId="2D6CC306" w14:textId="77777777" w:rsidR="00FC791B" w:rsidRDefault="00FC791B" w:rsidP="00FC791B">
      <w:pPr>
        <w:jc w:val="center"/>
        <w:rPr>
          <w:b/>
          <w:bCs/>
        </w:rPr>
      </w:pPr>
    </w:p>
    <w:p w14:paraId="40829B71" w14:textId="699F5FAC" w:rsidR="00FC791B" w:rsidRPr="00F229FE" w:rsidRDefault="00FC791B" w:rsidP="00F229FE">
      <w:pPr>
        <w:pStyle w:val="Antrat1"/>
      </w:pPr>
      <w:bookmarkStart w:id="132" w:name="_Toc190213206"/>
      <w:bookmarkStart w:id="133" w:name="_Toc190214450"/>
      <w:r w:rsidRPr="00F229FE">
        <w:t>VŠĮ KĖDAINIŲ PSPC  PSICHIATRIJOS DIENOS STACIONARO PASLAUGŲ PLĖTROS IR INFRASTRUKTŪROS PRITAIKYMO  SPECIALIESIEMS NEĮGALIŲJŲ POREIKIAMS PROGRAMOS 202</w:t>
      </w:r>
      <w:r w:rsidR="00254F59" w:rsidRPr="00F229FE">
        <w:t>5</w:t>
      </w:r>
      <w:r w:rsidRPr="00F229FE">
        <w:t xml:space="preserve"> M. PARAIŠKA</w:t>
      </w:r>
      <w:bookmarkEnd w:id="132"/>
      <w:bookmarkEnd w:id="133"/>
    </w:p>
    <w:p w14:paraId="6D9204DB" w14:textId="77777777" w:rsidR="00FC791B" w:rsidRPr="00E87BA5" w:rsidRDefault="00FC791B" w:rsidP="00FC791B">
      <w:pPr>
        <w:jc w:val="center"/>
        <w:rPr>
          <w:b/>
          <w:bCs/>
          <w:color w:val="FF0000"/>
        </w:rPr>
      </w:pPr>
    </w:p>
    <w:p w14:paraId="15D1385A" w14:textId="77777777" w:rsidR="00FC791B" w:rsidRPr="00E87BA5" w:rsidRDefault="00FC791B" w:rsidP="00FC791B">
      <w:pPr>
        <w:jc w:val="center"/>
        <w:rPr>
          <w:b/>
          <w:sz w:val="23"/>
          <w:szCs w:val="23"/>
        </w:rPr>
      </w:pPr>
      <w:r w:rsidRPr="00E87BA5">
        <w:rPr>
          <w:b/>
          <w:sz w:val="23"/>
          <w:szCs w:val="23"/>
        </w:rPr>
        <w:t>I SKYRIUS</w:t>
      </w:r>
    </w:p>
    <w:p w14:paraId="166B92AA" w14:textId="77777777" w:rsidR="00FC791B" w:rsidRPr="00E87BA5" w:rsidRDefault="00FC791B" w:rsidP="00FC791B">
      <w:pPr>
        <w:jc w:val="center"/>
        <w:rPr>
          <w:b/>
        </w:rPr>
      </w:pPr>
      <w:r w:rsidRPr="00E87BA5">
        <w:rPr>
          <w:b/>
          <w:sz w:val="23"/>
          <w:szCs w:val="23"/>
        </w:rPr>
        <w:t>BENDROSIOS NUOSTATOS</w:t>
      </w:r>
    </w:p>
    <w:p w14:paraId="37E63F8D" w14:textId="77777777" w:rsidR="00FC791B" w:rsidRPr="00E87BA5" w:rsidRDefault="00FC791B" w:rsidP="00FC791B"/>
    <w:p w14:paraId="1720DC1E" w14:textId="77777777" w:rsidR="00FC791B" w:rsidRPr="00E87BA5" w:rsidRDefault="00FC791B">
      <w:pPr>
        <w:pStyle w:val="Betarp"/>
        <w:numPr>
          <w:ilvl w:val="0"/>
          <w:numId w:val="82"/>
        </w:numPr>
        <w:tabs>
          <w:tab w:val="left" w:pos="993"/>
        </w:tabs>
        <w:overflowPunct w:val="0"/>
        <w:autoSpaceDE w:val="0"/>
        <w:ind w:left="0" w:firstLine="567"/>
        <w:jc w:val="both"/>
        <w:rPr>
          <w:sz w:val="23"/>
          <w:szCs w:val="23"/>
          <w:u w:val="single"/>
        </w:rPr>
      </w:pPr>
      <w:r w:rsidRPr="00E87BA5">
        <w:rPr>
          <w:bCs/>
          <w:sz w:val="23"/>
          <w:szCs w:val="23"/>
        </w:rPr>
        <w:t xml:space="preserve">VšĮ Kėdainių PSPC Psichiatrijos dienos stacionaro paslaugų plėtra ir </w:t>
      </w:r>
      <w:bookmarkStart w:id="134" w:name="_Hlk149226033"/>
      <w:r w:rsidRPr="00E87BA5">
        <w:rPr>
          <w:bCs/>
          <w:sz w:val="23"/>
          <w:szCs w:val="23"/>
        </w:rPr>
        <w:t>infrastruktūros pritaikymas specialiesiems neįgaliųjų poreikiams</w:t>
      </w:r>
      <w:bookmarkEnd w:id="134"/>
      <w:r w:rsidRPr="00E87BA5">
        <w:rPr>
          <w:bCs/>
          <w:sz w:val="23"/>
          <w:szCs w:val="23"/>
        </w:rPr>
        <w:t xml:space="preserve"> </w:t>
      </w:r>
      <w:r w:rsidRPr="00E87BA5">
        <w:rPr>
          <w:sz w:val="23"/>
          <w:szCs w:val="23"/>
        </w:rPr>
        <w:t xml:space="preserve">(toliau – Programa) parengta, siekiant užtikrinti VšĮ Kėdainių pirminės sveikatos priežiūros centro (PSPC) </w:t>
      </w:r>
      <w:r w:rsidRPr="00E87BA5">
        <w:rPr>
          <w:bCs/>
          <w:sz w:val="23"/>
          <w:szCs w:val="23"/>
        </w:rPr>
        <w:t xml:space="preserve">Psichiatrijos dienos stacionaro </w:t>
      </w:r>
      <w:r w:rsidRPr="00E87BA5">
        <w:rPr>
          <w:sz w:val="23"/>
          <w:szCs w:val="23"/>
        </w:rPr>
        <w:t xml:space="preserve">paslaugų teikimo plėtrą Kėdainių rajono savivaldybės gyventojams ir infrastruktūros pritaikymą </w:t>
      </w:r>
      <w:r w:rsidRPr="00E87BA5">
        <w:rPr>
          <w:bCs/>
          <w:sz w:val="23"/>
          <w:szCs w:val="23"/>
        </w:rPr>
        <w:t>specialiesiems neįgaliųjų poreikiams.</w:t>
      </w:r>
      <w:r w:rsidRPr="00E87BA5">
        <w:rPr>
          <w:sz w:val="23"/>
          <w:szCs w:val="23"/>
        </w:rPr>
        <w:t xml:space="preserve"> Tokiu būdu bus sudaromos galimybės mažinti psichiatrinio stacionarinio gydymo skaičių ligoninėse ir didinti dienos stacionaro bei ambulatorinio gydymo paslaugų aprėptis.</w:t>
      </w:r>
    </w:p>
    <w:p w14:paraId="62A920D8" w14:textId="0BBF01E0" w:rsidR="00FC791B" w:rsidRPr="00E87BA5" w:rsidRDefault="00FC791B">
      <w:pPr>
        <w:pStyle w:val="Betarp"/>
        <w:numPr>
          <w:ilvl w:val="0"/>
          <w:numId w:val="82"/>
        </w:numPr>
        <w:tabs>
          <w:tab w:val="left" w:pos="993"/>
        </w:tabs>
        <w:overflowPunct w:val="0"/>
        <w:autoSpaceDE w:val="0"/>
        <w:ind w:left="0" w:firstLine="567"/>
        <w:jc w:val="both"/>
        <w:rPr>
          <w:sz w:val="23"/>
          <w:szCs w:val="23"/>
        </w:rPr>
      </w:pPr>
      <w:r w:rsidRPr="00E87BA5">
        <w:rPr>
          <w:sz w:val="23"/>
          <w:szCs w:val="23"/>
        </w:rPr>
        <w:t>Programa parengta, atsižvelgiant į „2022</w:t>
      </w:r>
      <w:r w:rsidR="00FD6351" w:rsidRPr="00E87BA5">
        <w:rPr>
          <w:sz w:val="23"/>
          <w:szCs w:val="23"/>
        </w:rPr>
        <w:t>–</w:t>
      </w:r>
      <w:r w:rsidRPr="00E87BA5">
        <w:rPr>
          <w:sz w:val="23"/>
          <w:szCs w:val="23"/>
        </w:rPr>
        <w:t>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patvirtinto Lietuvos Respublikos sveikatos apsaugos ministro</w:t>
      </w:r>
      <w:r w:rsidRPr="00E87BA5">
        <w:rPr>
          <w:i/>
          <w:sz w:val="23"/>
          <w:szCs w:val="23"/>
        </w:rPr>
        <w:t xml:space="preserve"> </w:t>
      </w:r>
      <w:r w:rsidRPr="00E87BA5">
        <w:rPr>
          <w:sz w:val="23"/>
          <w:szCs w:val="23"/>
        </w:rPr>
        <w:t>2022 m. gruodžio 23 d. įsakymu Nr. V-1956 „Dėl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reikalavimus.</w:t>
      </w:r>
    </w:p>
    <w:p w14:paraId="0D5DF648" w14:textId="77777777" w:rsidR="00FC791B" w:rsidRPr="00E87BA5" w:rsidRDefault="00FC791B">
      <w:pPr>
        <w:pStyle w:val="Betarp"/>
        <w:numPr>
          <w:ilvl w:val="0"/>
          <w:numId w:val="82"/>
        </w:numPr>
        <w:tabs>
          <w:tab w:val="left" w:pos="993"/>
        </w:tabs>
        <w:overflowPunct w:val="0"/>
        <w:autoSpaceDE w:val="0"/>
        <w:ind w:left="0" w:firstLine="567"/>
        <w:jc w:val="both"/>
        <w:rPr>
          <w:sz w:val="23"/>
          <w:szCs w:val="23"/>
          <w:u w:val="single"/>
        </w:rPr>
      </w:pPr>
      <w:r w:rsidRPr="00E87BA5">
        <w:rPr>
          <w:sz w:val="23"/>
          <w:szCs w:val="23"/>
        </w:rPr>
        <w:t>Programa atitinka:</w:t>
      </w:r>
    </w:p>
    <w:p w14:paraId="68BDECA3" w14:textId="77777777" w:rsidR="00FC791B" w:rsidRPr="00E87BA5" w:rsidRDefault="00FC791B">
      <w:pPr>
        <w:pStyle w:val="Betarp"/>
        <w:numPr>
          <w:ilvl w:val="1"/>
          <w:numId w:val="82"/>
        </w:numPr>
        <w:tabs>
          <w:tab w:val="left" w:pos="993"/>
        </w:tabs>
        <w:overflowPunct w:val="0"/>
        <w:autoSpaceDE w:val="0"/>
        <w:ind w:left="0" w:firstLine="567"/>
        <w:jc w:val="both"/>
        <w:rPr>
          <w:sz w:val="23"/>
          <w:szCs w:val="23"/>
          <w:u w:val="single"/>
        </w:rPr>
      </w:pPr>
      <w:r w:rsidRPr="00E87BA5">
        <w:rPr>
          <w:sz w:val="23"/>
          <w:szCs w:val="23"/>
        </w:rPr>
        <w:t>Kėdainių rajono savivaldybės strateginio plėtros plano iki 2030 metų (Patvirtinta Kėdainių rajono savivaldybės tarybos 2019 m. spalio 25 d. sprendimu Nr. TS–217), II prioriteto „Aukšta gyvenimo kokybė socialiai atsakingame rajone“ 2.3. tikslo „Gyventojų sveikatos išsaugojimas ir stiprinimas“ 2.3.2. uždavinį „Siekti gyventojų sveikatos išsaugojimo, gerinant sveikatos priežiūros paslaugų kokybę ir prieinamumą“;</w:t>
      </w:r>
    </w:p>
    <w:p w14:paraId="592C2A2A" w14:textId="7F85C179" w:rsidR="00FC791B" w:rsidRPr="00E87BA5" w:rsidRDefault="00FD6351">
      <w:pPr>
        <w:pStyle w:val="Betarp"/>
        <w:numPr>
          <w:ilvl w:val="1"/>
          <w:numId w:val="82"/>
        </w:numPr>
        <w:tabs>
          <w:tab w:val="left" w:pos="993"/>
        </w:tabs>
        <w:overflowPunct w:val="0"/>
        <w:autoSpaceDE w:val="0"/>
        <w:ind w:left="0" w:firstLine="567"/>
        <w:jc w:val="both"/>
        <w:rPr>
          <w:bCs/>
          <w:sz w:val="23"/>
          <w:szCs w:val="23"/>
        </w:rPr>
      </w:pPr>
      <w:r w:rsidRPr="00E87BA5">
        <w:rPr>
          <w:sz w:val="23"/>
          <w:szCs w:val="23"/>
        </w:rPr>
        <w:t>Kėdainių rajono savivaldybės</w:t>
      </w:r>
      <w:r w:rsidR="009A1934">
        <w:rPr>
          <w:sz w:val="23"/>
          <w:szCs w:val="23"/>
        </w:rPr>
        <w:t xml:space="preserve"> 2025</w:t>
      </w:r>
      <w:r w:rsidRPr="00E87BA5">
        <w:rPr>
          <w:sz w:val="23"/>
          <w:szCs w:val="23"/>
        </w:rPr>
        <w:t>–202</w:t>
      </w:r>
      <w:r w:rsidR="009A1934">
        <w:rPr>
          <w:sz w:val="23"/>
          <w:szCs w:val="23"/>
        </w:rPr>
        <w:t>7</w:t>
      </w:r>
      <w:r w:rsidRPr="00E87BA5">
        <w:rPr>
          <w:sz w:val="23"/>
          <w:szCs w:val="23"/>
        </w:rPr>
        <w:t xml:space="preserve"> m. strateginio veiklos plano 02 </w:t>
      </w:r>
      <w:r w:rsidR="009A1934">
        <w:rPr>
          <w:sz w:val="23"/>
          <w:szCs w:val="23"/>
        </w:rPr>
        <w:t xml:space="preserve">Socialinės gerovės </w:t>
      </w:r>
      <w:proofErr w:type="spellStart"/>
      <w:r w:rsidR="009A1934">
        <w:rPr>
          <w:sz w:val="23"/>
          <w:szCs w:val="23"/>
        </w:rPr>
        <w:t>užtikrinimo</w:t>
      </w:r>
      <w:r w:rsidRPr="00E87BA5">
        <w:rPr>
          <w:sz w:val="23"/>
          <w:szCs w:val="23"/>
        </w:rPr>
        <w:t>programos</w:t>
      </w:r>
      <w:proofErr w:type="spellEnd"/>
      <w:r w:rsidRPr="00E87BA5">
        <w:rPr>
          <w:sz w:val="23"/>
          <w:szCs w:val="23"/>
        </w:rPr>
        <w:t xml:space="preserve"> 02-01-04 uždavinio „Modernizuoti ir atnaujinti sveikatos priežiūros įstaigų infrastruktūrą sveikatos gerinimo poreikiams“ įgyvendinimą</w:t>
      </w:r>
      <w:r w:rsidR="00FC791B" w:rsidRPr="00E87BA5">
        <w:rPr>
          <w:bCs/>
          <w:iCs/>
          <w:sz w:val="23"/>
          <w:szCs w:val="23"/>
        </w:rPr>
        <w:t>.</w:t>
      </w:r>
    </w:p>
    <w:p w14:paraId="0E5A7E41" w14:textId="77777777" w:rsidR="00FC791B" w:rsidRPr="00FD6351" w:rsidRDefault="00FC791B">
      <w:pPr>
        <w:pStyle w:val="Betarp"/>
        <w:numPr>
          <w:ilvl w:val="0"/>
          <w:numId w:val="82"/>
        </w:numPr>
        <w:tabs>
          <w:tab w:val="left" w:pos="993"/>
        </w:tabs>
        <w:overflowPunct w:val="0"/>
        <w:autoSpaceDE w:val="0"/>
        <w:ind w:left="0" w:firstLine="567"/>
        <w:jc w:val="both"/>
        <w:rPr>
          <w:sz w:val="23"/>
          <w:szCs w:val="23"/>
          <w:u w:val="single"/>
        </w:rPr>
      </w:pPr>
      <w:r w:rsidRPr="00E87BA5">
        <w:rPr>
          <w:sz w:val="23"/>
          <w:szCs w:val="23"/>
        </w:rPr>
        <w:t>Programos įgyvendinimo koncepcija remiasi „Psichiatrijos dienos stacionaro paslaugų suaugusiesiems teikimo ir jų išlaidų apmokėjimo tvarkos aprašu“ (patvirtinta Lietuvos Respublikos</w:t>
      </w:r>
      <w:r w:rsidRPr="00FD6351">
        <w:rPr>
          <w:sz w:val="23"/>
          <w:szCs w:val="23"/>
        </w:rPr>
        <w:t xml:space="preserve"> sveikatos apsaugos ministro 1999 m. gegužės 27 d. įsakymu Nr. 256 (Lietuvos Respublikos sveikatos apsaugos ministro 2023 m. kovo 31 d. įsakymo Nr. V-393 redakcija) (toliau – Aprašas), kuris nustato reikalavimus asmens sveikatos priežiūros specialistams ir asmens sveikatos priežiūros įstaigoms, teikiančioms psichiatrijos dienos stacionaro paslaugas ir sutrumpintąsias psichiatrijos dienos stacionaro paslaugas suaugusiesiems, taip pat šių paslaugų teikimo tvarką ir išlaidų apmokėjimo Privalomojo sveikatos draudimo fondo) biudžeto lėšomis tvarką. </w:t>
      </w:r>
    </w:p>
    <w:p w14:paraId="40AA33CB" w14:textId="77777777" w:rsidR="00FC791B" w:rsidRPr="00FD6351" w:rsidRDefault="00FC791B" w:rsidP="00FC791B">
      <w:pPr>
        <w:keepNext/>
        <w:tabs>
          <w:tab w:val="left" w:pos="1134"/>
        </w:tabs>
        <w:jc w:val="center"/>
        <w:outlineLvl w:val="3"/>
        <w:rPr>
          <w:b/>
          <w:bCs/>
          <w:sz w:val="23"/>
          <w:szCs w:val="23"/>
        </w:rPr>
      </w:pPr>
    </w:p>
    <w:p w14:paraId="5C91C4B7" w14:textId="77777777" w:rsidR="00FC791B" w:rsidRPr="00FD6351" w:rsidRDefault="00FC791B" w:rsidP="00FC791B">
      <w:pPr>
        <w:keepNext/>
        <w:tabs>
          <w:tab w:val="left" w:pos="1134"/>
        </w:tabs>
        <w:jc w:val="center"/>
        <w:outlineLvl w:val="3"/>
        <w:rPr>
          <w:b/>
          <w:bCs/>
          <w:sz w:val="23"/>
          <w:szCs w:val="23"/>
        </w:rPr>
      </w:pPr>
      <w:r w:rsidRPr="00FD6351">
        <w:rPr>
          <w:b/>
          <w:bCs/>
          <w:sz w:val="23"/>
          <w:szCs w:val="23"/>
        </w:rPr>
        <w:t>II SKYRIUS</w:t>
      </w:r>
    </w:p>
    <w:p w14:paraId="5F3495BE" w14:textId="77777777" w:rsidR="00FC791B" w:rsidRPr="00FD6351" w:rsidRDefault="00FC791B" w:rsidP="00FC791B">
      <w:pPr>
        <w:keepNext/>
        <w:spacing w:line="276" w:lineRule="auto"/>
        <w:jc w:val="center"/>
        <w:outlineLvl w:val="3"/>
        <w:rPr>
          <w:b/>
          <w:bCs/>
          <w:sz w:val="23"/>
          <w:szCs w:val="23"/>
        </w:rPr>
      </w:pPr>
      <w:r w:rsidRPr="00FD6351">
        <w:rPr>
          <w:b/>
          <w:bCs/>
          <w:sz w:val="23"/>
          <w:szCs w:val="23"/>
        </w:rPr>
        <w:t>SITUACIJOS ANALIZĖ</w:t>
      </w:r>
    </w:p>
    <w:p w14:paraId="7F617E20" w14:textId="77777777" w:rsidR="00FC791B" w:rsidRPr="00FD6351" w:rsidRDefault="00FC791B" w:rsidP="00FC791B">
      <w:pPr>
        <w:tabs>
          <w:tab w:val="left" w:pos="0"/>
          <w:tab w:val="left" w:pos="426"/>
          <w:tab w:val="left" w:pos="993"/>
        </w:tabs>
        <w:suppressAutoHyphens/>
        <w:rPr>
          <w:rFonts w:eastAsia="SimSun"/>
          <w:sz w:val="23"/>
          <w:szCs w:val="23"/>
          <w:lang w:eastAsia="ar-SA"/>
        </w:rPr>
      </w:pPr>
    </w:p>
    <w:p w14:paraId="5A30853D" w14:textId="5208C2E2" w:rsidR="00FC791B" w:rsidRPr="00E87BA5" w:rsidRDefault="00FC791B">
      <w:pPr>
        <w:pStyle w:val="Betarp"/>
        <w:numPr>
          <w:ilvl w:val="0"/>
          <w:numId w:val="82"/>
        </w:numPr>
        <w:tabs>
          <w:tab w:val="left" w:pos="993"/>
        </w:tabs>
        <w:overflowPunct w:val="0"/>
        <w:autoSpaceDE w:val="0"/>
        <w:ind w:left="0" w:firstLine="680"/>
        <w:jc w:val="both"/>
        <w:rPr>
          <w:sz w:val="23"/>
          <w:szCs w:val="23"/>
        </w:rPr>
      </w:pPr>
      <w:r w:rsidRPr="00FD6351">
        <w:rPr>
          <w:sz w:val="23"/>
          <w:szCs w:val="23"/>
        </w:rPr>
        <w:t xml:space="preserve">VšĮ Kėdainių PSPC </w:t>
      </w:r>
      <w:r w:rsidRPr="00E87BA5">
        <w:rPr>
          <w:sz w:val="23"/>
          <w:szCs w:val="23"/>
        </w:rPr>
        <w:t>Psichiatrijos dienos stacionaras teikia paslaugas nuo 2013 m</w:t>
      </w:r>
      <w:r w:rsidR="00FD6351" w:rsidRPr="00E87BA5">
        <w:rPr>
          <w:sz w:val="23"/>
          <w:szCs w:val="23"/>
        </w:rPr>
        <w:t>.</w:t>
      </w:r>
      <w:r w:rsidRPr="00E87BA5">
        <w:rPr>
          <w:sz w:val="23"/>
          <w:szCs w:val="23"/>
        </w:rPr>
        <w:t xml:space="preserve"> gruodžio 17 d. Veikiant Psichiatrijos dienos stacionarui Kėdainiuose, nebereikia pacientų nukreipti gydytis į psichiatrinio profilio ligonines. Įkurtame dienos stacionare daug dėmesio skiriama pacientų reabilitacijai bei užimtumo veikloms. Atvykę pacientai skatinami neprarasti savarankiškumo, kasdienio gyvenimo įpročių, psichologinio bendravimo, buitinių bei darbinių įgūdžių. Šiuo metu psichiatrijos dienos stacionare yra 10 vietų, skirtų suaugusiesiems. </w:t>
      </w:r>
    </w:p>
    <w:p w14:paraId="1274597E" w14:textId="0AE61E1E" w:rsidR="00FC791B" w:rsidRPr="00E87BA5" w:rsidRDefault="00FC791B">
      <w:pPr>
        <w:pStyle w:val="Betarp"/>
        <w:numPr>
          <w:ilvl w:val="0"/>
          <w:numId w:val="82"/>
        </w:numPr>
        <w:tabs>
          <w:tab w:val="left" w:pos="993"/>
        </w:tabs>
        <w:overflowPunct w:val="0"/>
        <w:autoSpaceDE w:val="0"/>
        <w:ind w:left="0" w:firstLine="680"/>
        <w:jc w:val="both"/>
        <w:rPr>
          <w:sz w:val="23"/>
          <w:szCs w:val="23"/>
        </w:rPr>
      </w:pPr>
      <w:bookmarkStart w:id="135" w:name="_Hlk149547853"/>
      <w:r w:rsidRPr="00E87BA5">
        <w:rPr>
          <w:sz w:val="23"/>
          <w:szCs w:val="23"/>
        </w:rPr>
        <w:t xml:space="preserve">2023 m. </w:t>
      </w:r>
      <w:bookmarkStart w:id="136" w:name="_Hlk149547742"/>
      <w:bookmarkEnd w:id="135"/>
      <w:r w:rsidRPr="00E87BA5">
        <w:rPr>
          <w:sz w:val="23"/>
          <w:szCs w:val="23"/>
        </w:rPr>
        <w:t>Valstybinė akreditavimo</w:t>
      </w:r>
      <w:r w:rsidRPr="00FD6351">
        <w:rPr>
          <w:sz w:val="23"/>
          <w:szCs w:val="23"/>
        </w:rPr>
        <w:t xml:space="preserve"> sveikatos priežiūros veiklai tarnyba </w:t>
      </w:r>
      <w:bookmarkEnd w:id="136"/>
      <w:r w:rsidRPr="00FD6351">
        <w:rPr>
          <w:sz w:val="23"/>
          <w:szCs w:val="23"/>
        </w:rPr>
        <w:t xml:space="preserve">papildė licenciją VšĮ Kėdainių PSPC teikti bendrąsias asmens sveikatos priežiūros – dienos stacionaro (psichiatrijos dienos stacionaro) paslaugas ir suteikė teisę papildomai teikti ambulatorinės asmens sveikatos priežiūros medicinos – psichoterapijos (psichoterapinė konsultacija ir psichoterapijos seansai) paslaugą (2023 m. </w:t>
      </w:r>
      <w:r w:rsidRPr="00FD6351">
        <w:rPr>
          <w:sz w:val="23"/>
          <w:szCs w:val="23"/>
        </w:rPr>
        <w:lastRenderedPageBreak/>
        <w:t xml:space="preserve">rugsėjo 28 d. Valstybinė akreditavimo sveikatos priežiūros veiklai tarnybos prie SAM direktoriaus įsakymas Nr. T1-2993(1.1.)ISL „Dėl Viešosios įstaigos Kėdainių pirminės sveikatos priežiūros centro </w:t>
      </w:r>
      <w:r w:rsidRPr="00E87BA5">
        <w:rPr>
          <w:sz w:val="23"/>
          <w:szCs w:val="23"/>
        </w:rPr>
        <w:t>įstaigos asmens sveikatos priežiūros licencijos patikslinimo“. Psichiatrijos dienos stacionaro paslaugų teikimo metu dienos intervencijų apimtis konkrečiam pacientui nustatoma taip, kad per dieną būtų taikoma ne mažiau kaip 6 valandos kontaktinių intervencijų iš A, B ir C intervencijų grupių (pagal Aprašo reikalavimus) (</w:t>
      </w:r>
      <w:r w:rsidR="00674681" w:rsidRPr="00E87BA5">
        <w:rPr>
          <w:sz w:val="23"/>
          <w:szCs w:val="23"/>
        </w:rPr>
        <w:t>žr. 1 lentelę</w:t>
      </w:r>
      <w:r w:rsidRPr="00E87BA5">
        <w:rPr>
          <w:sz w:val="23"/>
          <w:szCs w:val="23"/>
        </w:rPr>
        <w:t>).</w:t>
      </w:r>
    </w:p>
    <w:p w14:paraId="70FB7C90" w14:textId="77777777" w:rsidR="00FC791B" w:rsidRPr="00674681" w:rsidRDefault="00FC791B" w:rsidP="00FC791B">
      <w:pPr>
        <w:pStyle w:val="Betarp"/>
        <w:tabs>
          <w:tab w:val="left" w:pos="993"/>
        </w:tabs>
        <w:ind w:left="567"/>
        <w:jc w:val="right"/>
        <w:rPr>
          <w:b/>
          <w:bCs/>
          <w:sz w:val="22"/>
          <w:szCs w:val="22"/>
        </w:rPr>
      </w:pPr>
      <w:r w:rsidRPr="00674681">
        <w:rPr>
          <w:b/>
          <w:bCs/>
          <w:sz w:val="22"/>
          <w:szCs w:val="22"/>
        </w:rPr>
        <w:t>1 lentelė.</w:t>
      </w:r>
      <w:r w:rsidRPr="00674681">
        <w:rPr>
          <w:rFonts w:eastAsiaTheme="minorHAnsi" w:cstheme="minorBidi"/>
          <w:sz w:val="22"/>
          <w:szCs w:val="22"/>
          <w:lang w:eastAsia="en-US"/>
        </w:rPr>
        <w:t xml:space="preserve"> </w:t>
      </w:r>
      <w:r w:rsidRPr="00674681">
        <w:rPr>
          <w:b/>
          <w:bCs/>
          <w:sz w:val="22"/>
          <w:szCs w:val="22"/>
        </w:rPr>
        <w:t>Psichiatrijos dienos stacionaro teikiamos paslaugos</w:t>
      </w:r>
    </w:p>
    <w:tbl>
      <w:tblPr>
        <w:tblStyle w:val="Lentelstinklelis"/>
        <w:tblW w:w="9776" w:type="dxa"/>
        <w:tblLook w:val="04A0" w:firstRow="1" w:lastRow="0" w:firstColumn="1" w:lastColumn="0" w:noHBand="0" w:noVBand="1"/>
      </w:tblPr>
      <w:tblGrid>
        <w:gridCol w:w="704"/>
        <w:gridCol w:w="9072"/>
      </w:tblGrid>
      <w:tr w:rsidR="00FC791B" w:rsidRPr="00674681" w14:paraId="26F9AEFC" w14:textId="77777777" w:rsidTr="00674681">
        <w:trPr>
          <w:tblHeader/>
        </w:trPr>
        <w:tc>
          <w:tcPr>
            <w:tcW w:w="704" w:type="dxa"/>
            <w:shd w:val="clear" w:color="auto" w:fill="D9D9D9" w:themeFill="background1" w:themeFillShade="D9"/>
          </w:tcPr>
          <w:p w14:paraId="7AE6A2FC" w14:textId="77777777" w:rsidR="00FC791B" w:rsidRPr="00674681" w:rsidRDefault="00FC791B" w:rsidP="00F8454D">
            <w:pPr>
              <w:pStyle w:val="Betarp"/>
              <w:jc w:val="center"/>
              <w:rPr>
                <w:b/>
                <w:bCs/>
                <w:sz w:val="21"/>
                <w:szCs w:val="21"/>
              </w:rPr>
            </w:pPr>
            <w:r w:rsidRPr="00674681">
              <w:rPr>
                <w:b/>
                <w:bCs/>
                <w:sz w:val="21"/>
                <w:szCs w:val="21"/>
              </w:rPr>
              <w:t>Eil. Nr.</w:t>
            </w:r>
          </w:p>
        </w:tc>
        <w:tc>
          <w:tcPr>
            <w:tcW w:w="9072" w:type="dxa"/>
            <w:shd w:val="clear" w:color="auto" w:fill="D9D9D9" w:themeFill="background1" w:themeFillShade="D9"/>
          </w:tcPr>
          <w:p w14:paraId="7D07955B" w14:textId="77777777" w:rsidR="00FC791B" w:rsidRPr="00674681" w:rsidRDefault="00FC791B" w:rsidP="00F8454D">
            <w:pPr>
              <w:pStyle w:val="Betarp"/>
              <w:jc w:val="center"/>
              <w:rPr>
                <w:b/>
                <w:bCs/>
                <w:sz w:val="21"/>
                <w:szCs w:val="21"/>
              </w:rPr>
            </w:pPr>
            <w:r w:rsidRPr="00674681">
              <w:rPr>
                <w:b/>
                <w:bCs/>
                <w:sz w:val="21"/>
                <w:szCs w:val="21"/>
              </w:rPr>
              <w:t>Paslaugos / intervencijos</w:t>
            </w:r>
            <w:r w:rsidRPr="00674681">
              <w:rPr>
                <w:rStyle w:val="Puslapioinaosnuoroda"/>
                <w:b/>
                <w:bCs/>
                <w:sz w:val="21"/>
                <w:szCs w:val="21"/>
              </w:rPr>
              <w:footnoteReference w:id="6"/>
            </w:r>
          </w:p>
        </w:tc>
      </w:tr>
      <w:tr w:rsidR="00FC791B" w:rsidRPr="00674681" w14:paraId="6738D936" w14:textId="77777777" w:rsidTr="00674681">
        <w:trPr>
          <w:trHeight w:val="167"/>
        </w:trPr>
        <w:tc>
          <w:tcPr>
            <w:tcW w:w="704" w:type="dxa"/>
          </w:tcPr>
          <w:p w14:paraId="53BAB4D0"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3CB78367" w14:textId="77777777" w:rsidR="00FC791B" w:rsidRPr="00674681" w:rsidRDefault="00FC791B" w:rsidP="00F8454D">
            <w:pPr>
              <w:pStyle w:val="Betarp"/>
              <w:rPr>
                <w:sz w:val="21"/>
                <w:szCs w:val="21"/>
              </w:rPr>
            </w:pPr>
            <w:r w:rsidRPr="00674681">
              <w:rPr>
                <w:sz w:val="21"/>
                <w:szCs w:val="21"/>
              </w:rPr>
              <w:t xml:space="preserve">individuali gydytojo psichiatro konsultacija (įskaitant </w:t>
            </w:r>
            <w:proofErr w:type="spellStart"/>
            <w:r w:rsidRPr="00674681">
              <w:rPr>
                <w:sz w:val="21"/>
                <w:szCs w:val="21"/>
              </w:rPr>
              <w:t>psichofarmakoterapiją</w:t>
            </w:r>
            <w:proofErr w:type="spellEnd"/>
            <w:r w:rsidRPr="00674681">
              <w:rPr>
                <w:sz w:val="21"/>
                <w:szCs w:val="21"/>
              </w:rPr>
              <w:t>);</w:t>
            </w:r>
          </w:p>
        </w:tc>
      </w:tr>
      <w:tr w:rsidR="00FC791B" w:rsidRPr="00674681" w14:paraId="01DDB9D5" w14:textId="77777777" w:rsidTr="00674681">
        <w:tc>
          <w:tcPr>
            <w:tcW w:w="704" w:type="dxa"/>
          </w:tcPr>
          <w:p w14:paraId="0AF1E1CF"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7C7078F8" w14:textId="77777777" w:rsidR="00FC791B" w:rsidRPr="00674681" w:rsidRDefault="00FC791B" w:rsidP="00F8454D">
            <w:pPr>
              <w:pStyle w:val="Betarp"/>
              <w:rPr>
                <w:sz w:val="21"/>
                <w:szCs w:val="21"/>
              </w:rPr>
            </w:pPr>
            <w:r w:rsidRPr="00674681">
              <w:rPr>
                <w:sz w:val="21"/>
                <w:szCs w:val="21"/>
              </w:rPr>
              <w:t>individuali medicinos psichologo konsultacija;</w:t>
            </w:r>
          </w:p>
        </w:tc>
      </w:tr>
      <w:tr w:rsidR="00FC791B" w:rsidRPr="00674681" w14:paraId="3BCEEAF5" w14:textId="77777777" w:rsidTr="00674681">
        <w:tc>
          <w:tcPr>
            <w:tcW w:w="704" w:type="dxa"/>
          </w:tcPr>
          <w:p w14:paraId="322EDE0C"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4B0938A5" w14:textId="77777777" w:rsidR="00FC791B" w:rsidRPr="00674681" w:rsidRDefault="00FC791B" w:rsidP="00F8454D">
            <w:pPr>
              <w:pStyle w:val="Betarp"/>
              <w:rPr>
                <w:sz w:val="21"/>
                <w:szCs w:val="21"/>
              </w:rPr>
            </w:pPr>
            <w:r w:rsidRPr="00674681">
              <w:rPr>
                <w:sz w:val="21"/>
                <w:szCs w:val="21"/>
              </w:rPr>
              <w:t xml:space="preserve">individuali socialinio darbuotojo konsultacija; </w:t>
            </w:r>
          </w:p>
        </w:tc>
      </w:tr>
      <w:tr w:rsidR="00FC791B" w:rsidRPr="00674681" w14:paraId="3AFCA447" w14:textId="77777777" w:rsidTr="00674681">
        <w:tc>
          <w:tcPr>
            <w:tcW w:w="704" w:type="dxa"/>
          </w:tcPr>
          <w:p w14:paraId="0C188AC1"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248FC81C" w14:textId="77777777" w:rsidR="00FC791B" w:rsidRPr="00674681" w:rsidRDefault="00FC791B" w:rsidP="00F8454D">
            <w:pPr>
              <w:pStyle w:val="Betarp"/>
              <w:rPr>
                <w:sz w:val="21"/>
                <w:szCs w:val="21"/>
              </w:rPr>
            </w:pPr>
            <w:r w:rsidRPr="00674681">
              <w:rPr>
                <w:sz w:val="21"/>
                <w:szCs w:val="21"/>
              </w:rPr>
              <w:t>individuali psichikos sveikatos slaugytojo konsultacija;</w:t>
            </w:r>
          </w:p>
        </w:tc>
      </w:tr>
      <w:tr w:rsidR="00FC791B" w:rsidRPr="00674681" w14:paraId="379E4D14" w14:textId="77777777" w:rsidTr="00674681">
        <w:tc>
          <w:tcPr>
            <w:tcW w:w="704" w:type="dxa"/>
          </w:tcPr>
          <w:p w14:paraId="093703EC"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1E9E3D31" w14:textId="77777777" w:rsidR="00FC791B" w:rsidRPr="00674681" w:rsidRDefault="00FC791B" w:rsidP="00F8454D">
            <w:pPr>
              <w:pStyle w:val="Betarp"/>
              <w:rPr>
                <w:sz w:val="21"/>
                <w:szCs w:val="21"/>
              </w:rPr>
            </w:pPr>
            <w:r w:rsidRPr="00674681">
              <w:rPr>
                <w:sz w:val="21"/>
                <w:szCs w:val="21"/>
              </w:rPr>
              <w:t>individualios psichoterapijos seansas (įskaitant šeimos terapijos seansą);</w:t>
            </w:r>
          </w:p>
        </w:tc>
      </w:tr>
      <w:tr w:rsidR="00FC791B" w:rsidRPr="00674681" w14:paraId="334C6C1B" w14:textId="77777777" w:rsidTr="00674681">
        <w:tc>
          <w:tcPr>
            <w:tcW w:w="704" w:type="dxa"/>
          </w:tcPr>
          <w:p w14:paraId="4EFFCEA8"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46A7ED6E" w14:textId="77777777" w:rsidR="00FC791B" w:rsidRPr="00674681" w:rsidRDefault="00FC791B" w:rsidP="00F8454D">
            <w:pPr>
              <w:pStyle w:val="Betarp"/>
              <w:rPr>
                <w:sz w:val="21"/>
                <w:szCs w:val="21"/>
              </w:rPr>
            </w:pPr>
            <w:r w:rsidRPr="00674681">
              <w:rPr>
                <w:sz w:val="21"/>
                <w:szCs w:val="21"/>
              </w:rPr>
              <w:t>grupinės psichoterapijos seansas;</w:t>
            </w:r>
          </w:p>
        </w:tc>
      </w:tr>
      <w:tr w:rsidR="00FC791B" w:rsidRPr="00674681" w14:paraId="0577464F" w14:textId="77777777" w:rsidTr="00674681">
        <w:tc>
          <w:tcPr>
            <w:tcW w:w="704" w:type="dxa"/>
          </w:tcPr>
          <w:p w14:paraId="15DC04CE"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34B100C5" w14:textId="77777777" w:rsidR="00FC791B" w:rsidRPr="00674681" w:rsidRDefault="00FC791B" w:rsidP="00F8454D">
            <w:pPr>
              <w:pStyle w:val="Betarp"/>
              <w:rPr>
                <w:sz w:val="21"/>
                <w:szCs w:val="21"/>
              </w:rPr>
            </w:pPr>
            <w:r w:rsidRPr="00674681">
              <w:rPr>
                <w:sz w:val="21"/>
                <w:szCs w:val="21"/>
              </w:rPr>
              <w:t xml:space="preserve">individuali </w:t>
            </w:r>
            <w:proofErr w:type="spellStart"/>
            <w:r w:rsidRPr="00674681">
              <w:rPr>
                <w:sz w:val="21"/>
                <w:szCs w:val="21"/>
              </w:rPr>
              <w:t>ergoterapeuto</w:t>
            </w:r>
            <w:proofErr w:type="spellEnd"/>
            <w:r w:rsidRPr="00674681">
              <w:rPr>
                <w:sz w:val="21"/>
                <w:szCs w:val="21"/>
              </w:rPr>
              <w:t xml:space="preserve"> konsultacija;</w:t>
            </w:r>
          </w:p>
        </w:tc>
      </w:tr>
      <w:tr w:rsidR="00FC791B" w:rsidRPr="00674681" w14:paraId="65E664B4" w14:textId="77777777" w:rsidTr="00674681">
        <w:tc>
          <w:tcPr>
            <w:tcW w:w="704" w:type="dxa"/>
          </w:tcPr>
          <w:p w14:paraId="4BD0F5C7"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shd w:val="clear" w:color="auto" w:fill="auto"/>
          </w:tcPr>
          <w:p w14:paraId="2A71AC29" w14:textId="77777777" w:rsidR="00FC791B" w:rsidRPr="00674681" w:rsidRDefault="00FC791B" w:rsidP="00F8454D">
            <w:pPr>
              <w:pStyle w:val="Betarp"/>
              <w:rPr>
                <w:sz w:val="21"/>
                <w:szCs w:val="21"/>
              </w:rPr>
            </w:pPr>
            <w:r w:rsidRPr="00674681">
              <w:rPr>
                <w:sz w:val="21"/>
                <w:szCs w:val="21"/>
              </w:rPr>
              <w:t xml:space="preserve">individuali meno terapeuto konsultacija; </w:t>
            </w:r>
          </w:p>
        </w:tc>
      </w:tr>
      <w:tr w:rsidR="00FC791B" w:rsidRPr="00674681" w14:paraId="12E065A9" w14:textId="77777777" w:rsidTr="00674681">
        <w:tc>
          <w:tcPr>
            <w:tcW w:w="704" w:type="dxa"/>
          </w:tcPr>
          <w:p w14:paraId="52B235FD"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19CE1AA2" w14:textId="77777777" w:rsidR="00FC791B" w:rsidRPr="00674681" w:rsidRDefault="00FC791B" w:rsidP="00F8454D">
            <w:pPr>
              <w:pStyle w:val="Betarp"/>
              <w:rPr>
                <w:sz w:val="21"/>
                <w:szCs w:val="21"/>
              </w:rPr>
            </w:pPr>
            <w:r w:rsidRPr="00674681">
              <w:rPr>
                <w:sz w:val="21"/>
                <w:szCs w:val="21"/>
              </w:rPr>
              <w:t xml:space="preserve">grupiniai </w:t>
            </w:r>
            <w:proofErr w:type="spellStart"/>
            <w:r w:rsidRPr="00674681">
              <w:rPr>
                <w:sz w:val="21"/>
                <w:szCs w:val="21"/>
              </w:rPr>
              <w:t>psichoedukaciniai</w:t>
            </w:r>
            <w:proofErr w:type="spellEnd"/>
            <w:r w:rsidRPr="00674681">
              <w:rPr>
                <w:sz w:val="21"/>
                <w:szCs w:val="21"/>
              </w:rPr>
              <w:t xml:space="preserve"> užsėmimai, su sveikatos palaikymu susijusi veikla;</w:t>
            </w:r>
          </w:p>
        </w:tc>
      </w:tr>
      <w:tr w:rsidR="00FC791B" w:rsidRPr="00674681" w14:paraId="1CE51732" w14:textId="77777777" w:rsidTr="00674681">
        <w:tc>
          <w:tcPr>
            <w:tcW w:w="704" w:type="dxa"/>
          </w:tcPr>
          <w:p w14:paraId="45A8CFB3"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shd w:val="clear" w:color="auto" w:fill="auto"/>
          </w:tcPr>
          <w:p w14:paraId="7834CE8E" w14:textId="77777777" w:rsidR="00FC791B" w:rsidRPr="00674681" w:rsidRDefault="00FC791B" w:rsidP="00F8454D">
            <w:pPr>
              <w:pStyle w:val="Betarp"/>
              <w:rPr>
                <w:sz w:val="21"/>
                <w:szCs w:val="21"/>
              </w:rPr>
            </w:pPr>
            <w:r w:rsidRPr="00674681">
              <w:rPr>
                <w:sz w:val="21"/>
                <w:szCs w:val="21"/>
              </w:rPr>
              <w:t xml:space="preserve">grupinė meno (muzikos, dailės, šokio-judesio ar dramos) terapija; </w:t>
            </w:r>
          </w:p>
        </w:tc>
      </w:tr>
      <w:tr w:rsidR="00FC791B" w:rsidRPr="00674681" w14:paraId="37757898" w14:textId="77777777" w:rsidTr="00674681">
        <w:tc>
          <w:tcPr>
            <w:tcW w:w="704" w:type="dxa"/>
          </w:tcPr>
          <w:p w14:paraId="1BB7AB83"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703B8BF7" w14:textId="77777777" w:rsidR="00FC791B" w:rsidRPr="00674681" w:rsidRDefault="00FC791B" w:rsidP="00F8454D">
            <w:pPr>
              <w:pStyle w:val="Betarp"/>
              <w:rPr>
                <w:sz w:val="21"/>
                <w:szCs w:val="21"/>
              </w:rPr>
            </w:pPr>
            <w:r w:rsidRPr="00674681">
              <w:rPr>
                <w:sz w:val="21"/>
                <w:szCs w:val="21"/>
              </w:rPr>
              <w:t>grupinė medicinos psichologo intervencija;</w:t>
            </w:r>
          </w:p>
        </w:tc>
      </w:tr>
      <w:tr w:rsidR="00FC791B" w:rsidRPr="00674681" w14:paraId="7FE3B02C" w14:textId="77777777" w:rsidTr="00674681">
        <w:tc>
          <w:tcPr>
            <w:tcW w:w="704" w:type="dxa"/>
          </w:tcPr>
          <w:p w14:paraId="30A02E6B"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0C21987D" w14:textId="77777777" w:rsidR="00FC791B" w:rsidRPr="00674681" w:rsidRDefault="00FC791B" w:rsidP="00F8454D">
            <w:pPr>
              <w:pStyle w:val="Betarp"/>
              <w:rPr>
                <w:sz w:val="21"/>
                <w:szCs w:val="21"/>
              </w:rPr>
            </w:pPr>
            <w:r w:rsidRPr="00674681">
              <w:rPr>
                <w:sz w:val="21"/>
                <w:szCs w:val="21"/>
              </w:rPr>
              <w:t>judėjimo įgūdžių lavinimas, teikiamas kineziterapeuto;</w:t>
            </w:r>
          </w:p>
        </w:tc>
      </w:tr>
      <w:tr w:rsidR="00FC791B" w:rsidRPr="00674681" w14:paraId="7A166EEA" w14:textId="77777777" w:rsidTr="00674681">
        <w:tc>
          <w:tcPr>
            <w:tcW w:w="704" w:type="dxa"/>
          </w:tcPr>
          <w:p w14:paraId="5CEA9419"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2E4076B3" w14:textId="77777777" w:rsidR="00FC791B" w:rsidRPr="00674681" w:rsidRDefault="00FC791B" w:rsidP="00F8454D">
            <w:pPr>
              <w:pStyle w:val="Betarp"/>
              <w:rPr>
                <w:sz w:val="21"/>
                <w:szCs w:val="21"/>
              </w:rPr>
            </w:pPr>
            <w:r w:rsidRPr="00674681">
              <w:rPr>
                <w:sz w:val="21"/>
                <w:szCs w:val="21"/>
              </w:rPr>
              <w:t xml:space="preserve">įgūdžių, susijusių su mokymusi, žiniomis ir pažinimu, lavinimas, kurio metu lavinami atminties, orientacijos arba suvokimo, dėmesio bei vykdomieji įgūdžiai, teikiamas </w:t>
            </w:r>
            <w:proofErr w:type="spellStart"/>
            <w:r w:rsidRPr="00674681">
              <w:rPr>
                <w:sz w:val="21"/>
                <w:szCs w:val="21"/>
              </w:rPr>
              <w:t>ergoterapeuto</w:t>
            </w:r>
            <w:proofErr w:type="spellEnd"/>
            <w:r w:rsidRPr="00674681">
              <w:rPr>
                <w:sz w:val="21"/>
                <w:szCs w:val="21"/>
              </w:rPr>
              <w:t>;</w:t>
            </w:r>
          </w:p>
        </w:tc>
      </w:tr>
      <w:tr w:rsidR="00FC791B" w:rsidRPr="00674681" w14:paraId="2795D5AF" w14:textId="77777777" w:rsidTr="00674681">
        <w:tc>
          <w:tcPr>
            <w:tcW w:w="704" w:type="dxa"/>
          </w:tcPr>
          <w:p w14:paraId="49AA088F"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1B17320A" w14:textId="77777777" w:rsidR="00FC791B" w:rsidRPr="00674681" w:rsidRDefault="00FC791B" w:rsidP="00F8454D">
            <w:pPr>
              <w:pStyle w:val="Betarp"/>
              <w:tabs>
                <w:tab w:val="left" w:pos="252"/>
              </w:tabs>
              <w:rPr>
                <w:sz w:val="21"/>
                <w:szCs w:val="21"/>
              </w:rPr>
            </w:pPr>
            <w:r w:rsidRPr="00674681">
              <w:rPr>
                <w:sz w:val="21"/>
                <w:szCs w:val="21"/>
              </w:rPr>
              <w:t xml:space="preserve">relaksacija (esant aktyviam specialisto įsitraukimui į procedūros vedimą): </w:t>
            </w:r>
          </w:p>
          <w:p w14:paraId="63E7662C" w14:textId="77777777" w:rsidR="00FC791B" w:rsidRPr="00674681" w:rsidRDefault="00FC791B">
            <w:pPr>
              <w:pStyle w:val="Betarp"/>
              <w:numPr>
                <w:ilvl w:val="0"/>
                <w:numId w:val="84"/>
              </w:numPr>
              <w:tabs>
                <w:tab w:val="left" w:pos="252"/>
                <w:tab w:val="left" w:pos="318"/>
              </w:tabs>
              <w:overflowPunct w:val="0"/>
              <w:autoSpaceDE w:val="0"/>
              <w:ind w:left="0" w:firstLine="0"/>
              <w:jc w:val="both"/>
              <w:rPr>
                <w:sz w:val="21"/>
                <w:szCs w:val="21"/>
              </w:rPr>
            </w:pPr>
            <w:r w:rsidRPr="00674681">
              <w:rPr>
                <w:sz w:val="21"/>
                <w:szCs w:val="21"/>
              </w:rPr>
              <w:t>audiovizualinė terapija (vizualinė relaksacija, vizualizacija);</w:t>
            </w:r>
          </w:p>
          <w:p w14:paraId="3F479D32" w14:textId="77777777" w:rsidR="00FC791B" w:rsidRPr="00674681" w:rsidRDefault="00FC791B">
            <w:pPr>
              <w:pStyle w:val="Betarp"/>
              <w:numPr>
                <w:ilvl w:val="0"/>
                <w:numId w:val="84"/>
              </w:numPr>
              <w:tabs>
                <w:tab w:val="left" w:pos="252"/>
                <w:tab w:val="left" w:pos="318"/>
              </w:tabs>
              <w:overflowPunct w:val="0"/>
              <w:autoSpaceDE w:val="0"/>
              <w:ind w:left="0" w:firstLine="0"/>
              <w:jc w:val="both"/>
              <w:rPr>
                <w:sz w:val="21"/>
                <w:szCs w:val="21"/>
              </w:rPr>
            </w:pPr>
            <w:r w:rsidRPr="00674681">
              <w:rPr>
                <w:sz w:val="21"/>
                <w:szCs w:val="21"/>
              </w:rPr>
              <w:t>progresyvinė raumenų relaksacija;</w:t>
            </w:r>
          </w:p>
          <w:p w14:paraId="396660A1" w14:textId="77777777" w:rsidR="00FC791B" w:rsidRPr="00674681" w:rsidRDefault="00FC791B">
            <w:pPr>
              <w:pStyle w:val="Betarp"/>
              <w:numPr>
                <w:ilvl w:val="0"/>
                <w:numId w:val="84"/>
              </w:numPr>
              <w:tabs>
                <w:tab w:val="left" w:pos="252"/>
                <w:tab w:val="left" w:pos="318"/>
              </w:tabs>
              <w:overflowPunct w:val="0"/>
              <w:autoSpaceDE w:val="0"/>
              <w:ind w:left="0" w:firstLine="0"/>
              <w:jc w:val="both"/>
              <w:rPr>
                <w:sz w:val="21"/>
                <w:szCs w:val="21"/>
              </w:rPr>
            </w:pPr>
            <w:r w:rsidRPr="00674681">
              <w:rPr>
                <w:sz w:val="21"/>
                <w:szCs w:val="21"/>
              </w:rPr>
              <w:t>autogeninė treniruotė.</w:t>
            </w:r>
          </w:p>
        </w:tc>
      </w:tr>
      <w:tr w:rsidR="00FC791B" w:rsidRPr="00674681" w14:paraId="456CB2AB" w14:textId="77777777" w:rsidTr="00674681">
        <w:tc>
          <w:tcPr>
            <w:tcW w:w="704" w:type="dxa"/>
          </w:tcPr>
          <w:p w14:paraId="3A336235"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604B579B" w14:textId="77777777" w:rsidR="00FC791B" w:rsidRPr="00674681" w:rsidRDefault="00FC791B" w:rsidP="00F8454D">
            <w:pPr>
              <w:pStyle w:val="Betarp"/>
              <w:rPr>
                <w:sz w:val="21"/>
                <w:szCs w:val="21"/>
              </w:rPr>
            </w:pPr>
            <w:r w:rsidRPr="00674681">
              <w:rPr>
                <w:sz w:val="21"/>
                <w:szCs w:val="21"/>
              </w:rPr>
              <w:t>šeimos konsultavimas;</w:t>
            </w:r>
          </w:p>
        </w:tc>
      </w:tr>
      <w:tr w:rsidR="00FC791B" w:rsidRPr="00674681" w14:paraId="597710DF" w14:textId="77777777" w:rsidTr="00674681">
        <w:tc>
          <w:tcPr>
            <w:tcW w:w="704" w:type="dxa"/>
          </w:tcPr>
          <w:p w14:paraId="760F3065"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3FC09092" w14:textId="77777777" w:rsidR="00FC791B" w:rsidRPr="00674681" w:rsidRDefault="00FC791B" w:rsidP="00F8454D">
            <w:pPr>
              <w:pStyle w:val="Betarp"/>
              <w:rPr>
                <w:sz w:val="21"/>
                <w:szCs w:val="21"/>
              </w:rPr>
            </w:pPr>
            <w:r w:rsidRPr="00674681">
              <w:rPr>
                <w:sz w:val="21"/>
                <w:szCs w:val="21"/>
              </w:rPr>
              <w:t>individualus psichosocialinis konsultavimas, kurio metu konsultuojama dėl tarpusavio santykių, krizinės situacijos arba įvykio, gedulo arba netekties;</w:t>
            </w:r>
          </w:p>
        </w:tc>
      </w:tr>
      <w:tr w:rsidR="00FC791B" w:rsidRPr="00674681" w14:paraId="214C4A38" w14:textId="77777777" w:rsidTr="00674681">
        <w:tc>
          <w:tcPr>
            <w:tcW w:w="704" w:type="dxa"/>
          </w:tcPr>
          <w:p w14:paraId="47CF2110"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70344BC9" w14:textId="77777777" w:rsidR="00FC791B" w:rsidRPr="00674681" w:rsidRDefault="00FC791B" w:rsidP="00F8454D">
            <w:pPr>
              <w:pStyle w:val="Betarp"/>
              <w:rPr>
                <w:sz w:val="21"/>
                <w:szCs w:val="21"/>
              </w:rPr>
            </w:pPr>
            <w:r w:rsidRPr="00674681">
              <w:rPr>
                <w:sz w:val="21"/>
                <w:szCs w:val="21"/>
              </w:rPr>
              <w:t>šviesos terapija – intervencija, vykdoma naudojant specialią medicininę įrangą – šviesos terapijos lempas;</w:t>
            </w:r>
          </w:p>
        </w:tc>
      </w:tr>
      <w:tr w:rsidR="00FC791B" w:rsidRPr="00674681" w14:paraId="0AAAF494" w14:textId="77777777" w:rsidTr="00674681">
        <w:tc>
          <w:tcPr>
            <w:tcW w:w="704" w:type="dxa"/>
          </w:tcPr>
          <w:p w14:paraId="06C804EA"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42712BD2" w14:textId="77777777" w:rsidR="00FC791B" w:rsidRPr="00674681" w:rsidRDefault="00FC791B" w:rsidP="00F8454D">
            <w:pPr>
              <w:pStyle w:val="Betarp"/>
              <w:rPr>
                <w:sz w:val="21"/>
                <w:szCs w:val="21"/>
              </w:rPr>
            </w:pPr>
            <w:r w:rsidRPr="00674681">
              <w:rPr>
                <w:sz w:val="21"/>
                <w:szCs w:val="21"/>
              </w:rPr>
              <w:t>asmeninės priežiūros ir kitų kasdienio gyvenimo įgūdžių mokymas, įskaitant maisto ruošos užsiėmimus;</w:t>
            </w:r>
          </w:p>
        </w:tc>
      </w:tr>
      <w:tr w:rsidR="00FC791B" w:rsidRPr="00674681" w14:paraId="79CF2292" w14:textId="77777777" w:rsidTr="00674681">
        <w:tc>
          <w:tcPr>
            <w:tcW w:w="704" w:type="dxa"/>
          </w:tcPr>
          <w:p w14:paraId="5B758AB6"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475743C1" w14:textId="77777777" w:rsidR="00FC791B" w:rsidRPr="00674681" w:rsidRDefault="00FC791B" w:rsidP="00F8454D">
            <w:pPr>
              <w:pStyle w:val="Betarp"/>
              <w:rPr>
                <w:sz w:val="21"/>
                <w:szCs w:val="21"/>
              </w:rPr>
            </w:pPr>
            <w:r w:rsidRPr="00674681">
              <w:rPr>
                <w:sz w:val="21"/>
                <w:szCs w:val="21"/>
              </w:rPr>
              <w:t>socialinių, bendravimo įgūdžių lavinimas – intervencija, taikoma siekiant stiprinti socialinius įgūdžius (išmoktas prisitaikymo ir pozityvaus elgesio gebėjimas, leidžiantis asmeniui veiksmingai spręsti kasdienio gyvenimo poreikius ir iššūkius) bei bendravimo (ieškant pagalbos, prisitaikant prie naujų situacijų, dalyvaujant visuomenės gyvenime, užmezgant ir palaikant ryšius su artimaisiais ir pan.) gebėjimus;</w:t>
            </w:r>
          </w:p>
        </w:tc>
      </w:tr>
      <w:tr w:rsidR="00FC791B" w:rsidRPr="00674681" w14:paraId="4A51CB72" w14:textId="77777777" w:rsidTr="00674681">
        <w:tc>
          <w:tcPr>
            <w:tcW w:w="704" w:type="dxa"/>
          </w:tcPr>
          <w:p w14:paraId="1A6E249E"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0E7F7254" w14:textId="77777777" w:rsidR="00FC791B" w:rsidRPr="00674681" w:rsidRDefault="00FC791B" w:rsidP="00F8454D">
            <w:pPr>
              <w:pStyle w:val="Betarp"/>
              <w:rPr>
                <w:sz w:val="21"/>
                <w:szCs w:val="21"/>
              </w:rPr>
            </w:pPr>
            <w:r w:rsidRPr="00674681">
              <w:rPr>
                <w:sz w:val="21"/>
                <w:szCs w:val="21"/>
              </w:rPr>
              <w:t>žaidimo, laisvalaikio arba poilsio terapija – tikslinio užimtumo intervencijos, taikomos siekiant stiprinti bendravimo, dienotvarkės laikymosi, kasdienio gyvenimo įgūdžius;</w:t>
            </w:r>
          </w:p>
        </w:tc>
      </w:tr>
    </w:tbl>
    <w:p w14:paraId="4477F522" w14:textId="77777777" w:rsidR="00C83C28" w:rsidRDefault="00C83C28" w:rsidP="00C83C28">
      <w:pPr>
        <w:pStyle w:val="Betarp"/>
        <w:tabs>
          <w:tab w:val="left" w:pos="993"/>
        </w:tabs>
        <w:overflowPunct w:val="0"/>
        <w:autoSpaceDE w:val="0"/>
        <w:ind w:left="567"/>
        <w:jc w:val="both"/>
      </w:pPr>
    </w:p>
    <w:p w14:paraId="3EF6A077" w14:textId="7A13E951" w:rsidR="00FC791B" w:rsidRPr="00E87BA5" w:rsidRDefault="00FC791B">
      <w:pPr>
        <w:pStyle w:val="Betarp"/>
        <w:numPr>
          <w:ilvl w:val="0"/>
          <w:numId w:val="82"/>
        </w:numPr>
        <w:tabs>
          <w:tab w:val="left" w:pos="993"/>
        </w:tabs>
        <w:overflowPunct w:val="0"/>
        <w:autoSpaceDE w:val="0"/>
        <w:ind w:left="0" w:firstLine="567"/>
        <w:jc w:val="both"/>
      </w:pPr>
      <w:r w:rsidRPr="00E87BA5">
        <w:t xml:space="preserve">2020–2023 m. Kėdainių PSPC psichiatrijos dienos </w:t>
      </w:r>
      <w:r w:rsidRPr="005E0A5A">
        <w:rPr>
          <w:color w:val="000000" w:themeColor="text1"/>
        </w:rPr>
        <w:t>stacionaro pacientų skaičius nuolat augo</w:t>
      </w:r>
      <w:r w:rsidRPr="005E0A5A">
        <w:rPr>
          <w:rStyle w:val="Puslapioinaosnuoroda"/>
          <w:color w:val="000000" w:themeColor="text1"/>
        </w:rPr>
        <w:footnoteReference w:id="7"/>
      </w:r>
      <w:r w:rsidRPr="005E0A5A">
        <w:rPr>
          <w:color w:val="000000" w:themeColor="text1"/>
        </w:rPr>
        <w:t xml:space="preserve"> (</w:t>
      </w:r>
      <w:r w:rsidR="00C83C28" w:rsidRPr="005E0A5A">
        <w:rPr>
          <w:color w:val="000000" w:themeColor="text1"/>
        </w:rPr>
        <w:t xml:space="preserve">žr. </w:t>
      </w:r>
      <w:r w:rsidRPr="005E0A5A">
        <w:rPr>
          <w:color w:val="000000" w:themeColor="text1"/>
        </w:rPr>
        <w:t>2 lentel</w:t>
      </w:r>
      <w:r w:rsidR="00C83C28" w:rsidRPr="005E0A5A">
        <w:rPr>
          <w:color w:val="000000" w:themeColor="text1"/>
        </w:rPr>
        <w:t>ę</w:t>
      </w:r>
      <w:r w:rsidRPr="005E0A5A">
        <w:rPr>
          <w:color w:val="000000" w:themeColor="text1"/>
        </w:rPr>
        <w:t>). 2022 m. pacientams buvo suteiktos 2</w:t>
      </w:r>
      <w:r w:rsidR="00C83C28" w:rsidRPr="005E0A5A">
        <w:rPr>
          <w:color w:val="000000" w:themeColor="text1"/>
        </w:rPr>
        <w:t xml:space="preserve"> </w:t>
      </w:r>
      <w:r w:rsidRPr="005E0A5A">
        <w:rPr>
          <w:color w:val="000000" w:themeColor="text1"/>
        </w:rPr>
        <w:t>565 paslaugos</w:t>
      </w:r>
      <w:r w:rsidRPr="005E0A5A">
        <w:rPr>
          <w:rStyle w:val="Puslapioinaosnuoroda"/>
          <w:color w:val="000000" w:themeColor="text1"/>
        </w:rPr>
        <w:footnoteReference w:id="8"/>
      </w:r>
      <w:r w:rsidR="00C83C28" w:rsidRPr="005E0A5A">
        <w:rPr>
          <w:color w:val="000000" w:themeColor="text1"/>
        </w:rPr>
        <w:t xml:space="preserve">, 2023 m. – </w:t>
      </w:r>
      <w:r w:rsidR="00E87BA5" w:rsidRPr="005E0A5A">
        <w:rPr>
          <w:color w:val="000000" w:themeColor="text1"/>
          <w:sz w:val="23"/>
          <w:szCs w:val="23"/>
        </w:rPr>
        <w:t xml:space="preserve">3 171 </w:t>
      </w:r>
      <w:r w:rsidR="00E87BA5" w:rsidRPr="00E87BA5">
        <w:rPr>
          <w:sz w:val="23"/>
          <w:szCs w:val="23"/>
        </w:rPr>
        <w:t>paslauga.</w:t>
      </w:r>
    </w:p>
    <w:p w14:paraId="1676DD15" w14:textId="77777777" w:rsidR="00FC791B" w:rsidRPr="00ED5850" w:rsidRDefault="00FC791B" w:rsidP="00FC791B">
      <w:pPr>
        <w:pStyle w:val="Betarp"/>
        <w:tabs>
          <w:tab w:val="left" w:pos="993"/>
        </w:tabs>
        <w:ind w:left="567"/>
        <w:jc w:val="both"/>
      </w:pPr>
    </w:p>
    <w:p w14:paraId="690C3F06" w14:textId="5F16DF23" w:rsidR="00FC791B" w:rsidRPr="00381BE5" w:rsidRDefault="00FC791B" w:rsidP="00FC791B">
      <w:pPr>
        <w:pStyle w:val="Betarp"/>
        <w:tabs>
          <w:tab w:val="left" w:pos="993"/>
        </w:tabs>
        <w:ind w:left="567"/>
        <w:jc w:val="right"/>
        <w:rPr>
          <w:b/>
          <w:bCs/>
          <w:sz w:val="22"/>
          <w:szCs w:val="22"/>
        </w:rPr>
      </w:pPr>
      <w:r w:rsidRPr="00381BE5">
        <w:rPr>
          <w:b/>
          <w:bCs/>
          <w:sz w:val="22"/>
          <w:szCs w:val="22"/>
        </w:rPr>
        <w:t xml:space="preserve">2 lentelė. Psichiatrijos dienos stacionaro pacientų skaičiaus dinamika 2020–2023 m. </w:t>
      </w:r>
    </w:p>
    <w:tbl>
      <w:tblPr>
        <w:tblW w:w="10065" w:type="dxa"/>
        <w:jc w:val="center"/>
        <w:tblCellMar>
          <w:left w:w="10" w:type="dxa"/>
          <w:right w:w="10" w:type="dxa"/>
        </w:tblCellMar>
        <w:tblLook w:val="04A0" w:firstRow="1" w:lastRow="0" w:firstColumn="1" w:lastColumn="0" w:noHBand="0" w:noVBand="1"/>
      </w:tblPr>
      <w:tblGrid>
        <w:gridCol w:w="2694"/>
        <w:gridCol w:w="1984"/>
        <w:gridCol w:w="1701"/>
        <w:gridCol w:w="1843"/>
        <w:gridCol w:w="1843"/>
      </w:tblGrid>
      <w:tr w:rsidR="00FC791B" w:rsidRPr="00C83C28" w14:paraId="1B090881" w14:textId="77777777" w:rsidTr="00C83C28">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5DAC590" w14:textId="77777777" w:rsidR="00FC791B" w:rsidRPr="00C83C28" w:rsidRDefault="00FC791B" w:rsidP="00F8454D">
            <w:pPr>
              <w:jc w:val="center"/>
              <w:rPr>
                <w:b/>
                <w:bCs/>
                <w:sz w:val="21"/>
                <w:szCs w:val="21"/>
              </w:rPr>
            </w:pPr>
            <w:r w:rsidRPr="00C83C28">
              <w:rPr>
                <w:b/>
                <w:bCs/>
                <w:sz w:val="21"/>
                <w:szCs w:val="21"/>
              </w:rPr>
              <w:t>Rodiklis</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04D9ECDF" w14:textId="77777777" w:rsidR="00FC791B" w:rsidRPr="00C83C28" w:rsidRDefault="00FC791B" w:rsidP="00F8454D">
            <w:pPr>
              <w:jc w:val="center"/>
              <w:rPr>
                <w:b/>
                <w:bCs/>
                <w:sz w:val="21"/>
                <w:szCs w:val="21"/>
              </w:rPr>
            </w:pPr>
            <w:r w:rsidRPr="00C83C28">
              <w:rPr>
                <w:b/>
                <w:bCs/>
                <w:sz w:val="21"/>
                <w:szCs w:val="21"/>
              </w:rPr>
              <w:t>2020 m.</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760EC65" w14:textId="77777777" w:rsidR="00FC791B" w:rsidRPr="00C83C28" w:rsidRDefault="00FC791B" w:rsidP="00F8454D">
            <w:pPr>
              <w:jc w:val="center"/>
              <w:rPr>
                <w:b/>
                <w:bCs/>
                <w:sz w:val="21"/>
                <w:szCs w:val="21"/>
              </w:rPr>
            </w:pPr>
            <w:r w:rsidRPr="00C83C28">
              <w:rPr>
                <w:b/>
                <w:bCs/>
                <w:sz w:val="21"/>
                <w:szCs w:val="21"/>
              </w:rPr>
              <w:t>2021 m.</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C59C02D" w14:textId="77777777" w:rsidR="00FC791B" w:rsidRPr="00C83C28" w:rsidRDefault="00FC791B" w:rsidP="00F8454D">
            <w:pPr>
              <w:jc w:val="center"/>
              <w:rPr>
                <w:b/>
                <w:bCs/>
                <w:sz w:val="21"/>
                <w:szCs w:val="21"/>
              </w:rPr>
            </w:pPr>
            <w:r w:rsidRPr="00C83C28">
              <w:rPr>
                <w:b/>
                <w:bCs/>
                <w:sz w:val="21"/>
                <w:szCs w:val="21"/>
              </w:rPr>
              <w:t>2022 m.</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A2E3DE3" w14:textId="6CE20A0D" w:rsidR="00FC791B" w:rsidRPr="00C83C28" w:rsidRDefault="00FC791B" w:rsidP="00F8454D">
            <w:pPr>
              <w:jc w:val="center"/>
              <w:rPr>
                <w:b/>
                <w:bCs/>
                <w:sz w:val="21"/>
                <w:szCs w:val="21"/>
              </w:rPr>
            </w:pPr>
            <w:r w:rsidRPr="00C83C28">
              <w:rPr>
                <w:b/>
                <w:bCs/>
                <w:sz w:val="21"/>
                <w:szCs w:val="21"/>
              </w:rPr>
              <w:t>2023</w:t>
            </w:r>
            <w:r w:rsidR="00C83C28" w:rsidRPr="00C83C28">
              <w:rPr>
                <w:b/>
                <w:bCs/>
                <w:sz w:val="21"/>
                <w:szCs w:val="21"/>
              </w:rPr>
              <w:t xml:space="preserve"> m. </w:t>
            </w:r>
          </w:p>
        </w:tc>
      </w:tr>
      <w:tr w:rsidR="00FC791B" w:rsidRPr="00C83C28" w14:paraId="4A762155" w14:textId="77777777" w:rsidTr="00C83C28">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80AF0" w14:textId="77777777" w:rsidR="00FC791B" w:rsidRPr="00C83C28" w:rsidRDefault="00FC791B" w:rsidP="00F8454D">
            <w:pPr>
              <w:jc w:val="center"/>
              <w:rPr>
                <w:sz w:val="21"/>
                <w:szCs w:val="21"/>
              </w:rPr>
            </w:pPr>
            <w:r w:rsidRPr="00C83C28">
              <w:rPr>
                <w:sz w:val="21"/>
                <w:szCs w:val="21"/>
              </w:rPr>
              <w:t>Pacientų skaičius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87D5F" w14:textId="77777777" w:rsidR="00FC791B" w:rsidRPr="00C83C28" w:rsidRDefault="00FC791B" w:rsidP="00F8454D">
            <w:pPr>
              <w:jc w:val="center"/>
              <w:rPr>
                <w:sz w:val="21"/>
                <w:szCs w:val="21"/>
              </w:rPr>
            </w:pPr>
            <w:r w:rsidRPr="00C83C28">
              <w:rPr>
                <w:sz w:val="21"/>
                <w:szCs w:val="21"/>
              </w:rPr>
              <w:t>52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E535E" w14:textId="77777777" w:rsidR="00FC791B" w:rsidRPr="00C83C28" w:rsidRDefault="00FC791B" w:rsidP="00F8454D">
            <w:pPr>
              <w:jc w:val="center"/>
              <w:rPr>
                <w:sz w:val="21"/>
                <w:szCs w:val="21"/>
              </w:rPr>
            </w:pPr>
            <w:r w:rsidRPr="00C83C28">
              <w:rPr>
                <w:sz w:val="21"/>
                <w:szCs w:val="21"/>
              </w:rPr>
              <w:t>93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1D49" w14:textId="77777777" w:rsidR="00FC791B" w:rsidRPr="00C83C28" w:rsidRDefault="00FC791B" w:rsidP="00F8454D">
            <w:pPr>
              <w:jc w:val="center"/>
              <w:rPr>
                <w:sz w:val="21"/>
                <w:szCs w:val="21"/>
              </w:rPr>
            </w:pPr>
            <w:r w:rsidRPr="00C83C28">
              <w:rPr>
                <w:sz w:val="21"/>
                <w:szCs w:val="21"/>
              </w:rPr>
              <w:t>107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D2EB8" w14:textId="54A75EAC" w:rsidR="00FC791B" w:rsidRPr="00C83C28" w:rsidRDefault="00E87BA5" w:rsidP="00F8454D">
            <w:pPr>
              <w:jc w:val="center"/>
              <w:rPr>
                <w:sz w:val="21"/>
                <w:szCs w:val="21"/>
              </w:rPr>
            </w:pPr>
            <w:r w:rsidRPr="00E87BA5">
              <w:rPr>
                <w:sz w:val="21"/>
                <w:szCs w:val="21"/>
              </w:rPr>
              <w:t>116</w:t>
            </w:r>
          </w:p>
        </w:tc>
      </w:tr>
    </w:tbl>
    <w:p w14:paraId="30E9A793" w14:textId="77777777" w:rsidR="00FC791B" w:rsidRPr="00C25971" w:rsidRDefault="00FC791B" w:rsidP="00FC791B">
      <w:pPr>
        <w:pStyle w:val="Betarp"/>
        <w:tabs>
          <w:tab w:val="left" w:pos="993"/>
        </w:tabs>
        <w:ind w:left="567"/>
        <w:jc w:val="right"/>
        <w:rPr>
          <w:b/>
          <w:bCs/>
        </w:rPr>
      </w:pPr>
    </w:p>
    <w:p w14:paraId="0ECE893F"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rPr>
      </w:pPr>
      <w:r w:rsidRPr="00C56620">
        <w:rPr>
          <w:sz w:val="23"/>
          <w:szCs w:val="23"/>
        </w:rPr>
        <w:t xml:space="preserve">Dėl Sveikatos apsaugos ministerijos (SAM) įgyvendinamos sveikatos priežiūros tinklo reformos, nuolat mažinamas stacionaro lovų skaičius ligoninėse ir didinama dienos stacionaro bei </w:t>
      </w:r>
      <w:r w:rsidRPr="00C56620">
        <w:rPr>
          <w:sz w:val="23"/>
          <w:szCs w:val="23"/>
        </w:rPr>
        <w:lastRenderedPageBreak/>
        <w:t xml:space="preserve">ambulatorinio gydymo paslaugų aprėptis. Iki 2030 m. numatyta 30 proc. sumažinti psichiatrijos stacionaro lovų skaičių ligoninėse ir 50 proc. išplėsti dienos psichiatrijos stacionaro paslaugas, didinti psichoterapijos ir kitų bendruomeninių paslaugų prieinamumą. Pagal LR Sveikatos apsaugos ministerijos Psichikos sveikatos priežiūros paslaugų pokyčių gaires numatoma, kad iki 2025 metų, įgyvendinus minėtą sveikatos reformą, Kėdainiuose paslaugas teiks tik Psichiatrijos dienos stacionaras. Taip siekiama užtikrinti, kad kuo daugiau pacientų gautų priežiūrą bendruomenėje, o ne ligoninėje, jeigu tai nėra būtina. </w:t>
      </w:r>
    </w:p>
    <w:p w14:paraId="2473FD5F"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rPr>
      </w:pPr>
      <w:r w:rsidRPr="00C56620">
        <w:rPr>
          <w:bCs/>
          <w:sz w:val="23"/>
          <w:szCs w:val="23"/>
        </w:rPr>
        <w:t xml:space="preserve">Siekiant padidinti Psichiatrijos dienos stacionaro paslaugų teikimo prieinamumą ir plėtrą Kėdainių rajono gyventojams, PSPC perėmė VšĮ Kėdainių ligoninės patalpas (2023 m. birželio 23 d. Kėdainių rajono savivaldybės tarybos </w:t>
      </w:r>
      <w:proofErr w:type="spellStart"/>
      <w:r w:rsidRPr="00C56620">
        <w:rPr>
          <w:bCs/>
          <w:sz w:val="23"/>
          <w:szCs w:val="23"/>
        </w:rPr>
        <w:t>sprenddimas</w:t>
      </w:r>
      <w:proofErr w:type="spellEnd"/>
      <w:r w:rsidRPr="00C56620">
        <w:rPr>
          <w:bCs/>
          <w:sz w:val="23"/>
          <w:szCs w:val="23"/>
        </w:rPr>
        <w:t xml:space="preserve"> </w:t>
      </w:r>
      <w:proofErr w:type="spellStart"/>
      <w:r w:rsidRPr="00C56620">
        <w:rPr>
          <w:bCs/>
          <w:sz w:val="23"/>
          <w:szCs w:val="23"/>
        </w:rPr>
        <w:t>Nr</w:t>
      </w:r>
      <w:proofErr w:type="spellEnd"/>
      <w:r w:rsidRPr="00C56620">
        <w:rPr>
          <w:bCs/>
          <w:sz w:val="23"/>
          <w:szCs w:val="23"/>
        </w:rPr>
        <w:t xml:space="preserve"> TS-216 „Dėl Kėdainių rajono savivaldybės tarybos 2020 m. lapkričio 6 d. sprendimo Nr. TS-255 „Dėl nekilnojamo ir ilgalaikio materialiojo turto perdavimo pagal turto patikėjimo sutartį viešajai įstaigai Kėdainių pirminės sveikatos priežiūros centrui“ pakeitimo“, tokiu būdu išplėtė </w:t>
      </w:r>
      <w:proofErr w:type="spellStart"/>
      <w:r w:rsidRPr="00C56620">
        <w:rPr>
          <w:bCs/>
          <w:sz w:val="23"/>
          <w:szCs w:val="23"/>
        </w:rPr>
        <w:t>Psiciatrijos</w:t>
      </w:r>
      <w:proofErr w:type="spellEnd"/>
      <w:r w:rsidRPr="00C56620">
        <w:rPr>
          <w:bCs/>
          <w:sz w:val="23"/>
          <w:szCs w:val="23"/>
        </w:rPr>
        <w:t xml:space="preserve"> dienos stacionaro patalpas</w:t>
      </w:r>
      <w:r w:rsidRPr="00C56620">
        <w:rPr>
          <w:sz w:val="23"/>
          <w:szCs w:val="23"/>
        </w:rPr>
        <w:t>.</w:t>
      </w:r>
    </w:p>
    <w:p w14:paraId="10CBE3EE"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rPr>
      </w:pPr>
      <w:r w:rsidRPr="00C56620">
        <w:rPr>
          <w:sz w:val="23"/>
          <w:szCs w:val="23"/>
        </w:rPr>
        <w:t>Pagal SAM kvietimą teikti projektų įgyvendinimo planus „Psichiatrijos dienos stacionaro paslaugų prieinamumo gerinimas“ Nr. 09-019-P 2023-09-30 Kėdainių PSPC pateikė Centrinei projektų valdymo agentūrai projekto „</w:t>
      </w:r>
      <w:r w:rsidRPr="00C56620">
        <w:rPr>
          <w:iCs/>
          <w:sz w:val="23"/>
          <w:szCs w:val="23"/>
        </w:rPr>
        <w:t xml:space="preserve">Psichiatrijos dienos stacionaro paslaugų prieinamumo gerinimas Kėdainių PSPC“ (toliau ES projektas) </w:t>
      </w:r>
      <w:r w:rsidRPr="00C56620">
        <w:rPr>
          <w:sz w:val="23"/>
          <w:szCs w:val="23"/>
        </w:rPr>
        <w:t>įgyvendinimo planą ES finansavimui gauti. Projektu siekiama pagerinti suaugusiųjų psichiatrijos dienos stacionaro paslaugų prieinamumą, atliekant infrastruktūros modernizavimo darbus, įsigyjant veiklos vykdymui būtiną įrangą:</w:t>
      </w:r>
    </w:p>
    <w:p w14:paraId="78F3E0B3" w14:textId="77777777" w:rsidR="00FC791B" w:rsidRPr="00C56620" w:rsidRDefault="00FC791B">
      <w:pPr>
        <w:pStyle w:val="Betarp"/>
        <w:numPr>
          <w:ilvl w:val="1"/>
          <w:numId w:val="82"/>
        </w:numPr>
        <w:tabs>
          <w:tab w:val="left" w:pos="993"/>
        </w:tabs>
        <w:overflowPunct w:val="0"/>
        <w:autoSpaceDE w:val="0"/>
        <w:ind w:left="0" w:firstLine="567"/>
        <w:jc w:val="both"/>
        <w:rPr>
          <w:sz w:val="23"/>
          <w:szCs w:val="23"/>
        </w:rPr>
      </w:pPr>
      <w:r w:rsidRPr="00C56620">
        <w:rPr>
          <w:sz w:val="23"/>
          <w:szCs w:val="23"/>
        </w:rPr>
        <w:t>bendra ES projekto tinkamų finansuoti išlaidų suma – 202 667,15 Eur;</w:t>
      </w:r>
    </w:p>
    <w:p w14:paraId="3F00188E" w14:textId="77777777" w:rsidR="00FC791B" w:rsidRPr="00C56620" w:rsidRDefault="00FC791B">
      <w:pPr>
        <w:pStyle w:val="Betarp"/>
        <w:numPr>
          <w:ilvl w:val="1"/>
          <w:numId w:val="82"/>
        </w:numPr>
        <w:tabs>
          <w:tab w:val="left" w:pos="993"/>
        </w:tabs>
        <w:overflowPunct w:val="0"/>
        <w:autoSpaceDE w:val="0"/>
        <w:ind w:left="0" w:firstLine="567"/>
        <w:jc w:val="both"/>
        <w:rPr>
          <w:sz w:val="23"/>
          <w:szCs w:val="23"/>
        </w:rPr>
      </w:pPr>
      <w:r w:rsidRPr="00C56620">
        <w:rPr>
          <w:bCs/>
          <w:sz w:val="23"/>
          <w:szCs w:val="23"/>
        </w:rPr>
        <w:t>iš ES projekto lėšų, siekiant užtikrinti higienos normas atitinkančias paslaugų teikimo sąlygas</w:t>
      </w:r>
      <w:r w:rsidRPr="00C56620">
        <w:rPr>
          <w:sz w:val="23"/>
          <w:szCs w:val="23"/>
        </w:rPr>
        <w:t>, planuojama atlikti naujai perimtų iš VšĮ Kėdainių ligoninės vidaus patalpų ir stogo remontą, įdėti langus, įsigyti dalį reikalingos įrangos;</w:t>
      </w:r>
    </w:p>
    <w:p w14:paraId="01BADE39" w14:textId="77777777" w:rsidR="00FC791B" w:rsidRPr="00C56620" w:rsidRDefault="00FC791B">
      <w:pPr>
        <w:pStyle w:val="Betarp"/>
        <w:numPr>
          <w:ilvl w:val="1"/>
          <w:numId w:val="82"/>
        </w:numPr>
        <w:tabs>
          <w:tab w:val="left" w:pos="993"/>
        </w:tabs>
        <w:overflowPunct w:val="0"/>
        <w:autoSpaceDE w:val="0"/>
        <w:ind w:left="0" w:firstLine="567"/>
        <w:jc w:val="both"/>
        <w:rPr>
          <w:sz w:val="23"/>
          <w:szCs w:val="23"/>
        </w:rPr>
      </w:pPr>
      <w:r w:rsidRPr="00C56620">
        <w:rPr>
          <w:sz w:val="23"/>
          <w:szCs w:val="23"/>
        </w:rPr>
        <w:t xml:space="preserve">iš ES projekto neužtenka lėšų </w:t>
      </w:r>
      <w:bookmarkStart w:id="137" w:name="_Hlk149227949"/>
      <w:r w:rsidRPr="00C56620">
        <w:rPr>
          <w:sz w:val="23"/>
          <w:szCs w:val="23"/>
        </w:rPr>
        <w:t xml:space="preserve">fasado įrengimo ir pamatų šiltinimo darbams, pagrindinio įėjimo laiptų remontui, </w:t>
      </w:r>
      <w:r w:rsidRPr="00C56620">
        <w:rPr>
          <w:bCs/>
          <w:sz w:val="23"/>
          <w:szCs w:val="23"/>
        </w:rPr>
        <w:t>infrastruktūros pritaikymui specialiesiems neįgaliųjų poreikiams – keltuvo įrengimui ir būtinos įrangos bei priemonių kokybiškų paslaugų teikimui įsigyti.</w:t>
      </w:r>
      <w:bookmarkEnd w:id="137"/>
      <w:r w:rsidRPr="00C56620">
        <w:rPr>
          <w:sz w:val="23"/>
          <w:szCs w:val="23"/>
        </w:rPr>
        <w:t xml:space="preserve">   </w:t>
      </w:r>
    </w:p>
    <w:p w14:paraId="0EFC3577" w14:textId="7DDF1A72" w:rsidR="00FC791B" w:rsidRPr="00313D95" w:rsidRDefault="00FC791B">
      <w:pPr>
        <w:pStyle w:val="Betarp"/>
        <w:numPr>
          <w:ilvl w:val="0"/>
          <w:numId w:val="82"/>
        </w:numPr>
        <w:tabs>
          <w:tab w:val="left" w:pos="993"/>
          <w:tab w:val="left" w:pos="1418"/>
        </w:tabs>
        <w:overflowPunct w:val="0"/>
        <w:autoSpaceDE w:val="0"/>
        <w:ind w:left="0" w:firstLine="567"/>
        <w:jc w:val="both"/>
      </w:pPr>
      <w:r w:rsidRPr="00C56620">
        <w:rPr>
          <w:sz w:val="23"/>
          <w:szCs w:val="23"/>
        </w:rPr>
        <w:t>Įgyvendinus ES projekto veiklas planuojama papildomai įsteigti 8 psichiatrijos dienos stacionaro vietas.</w:t>
      </w:r>
      <w:r w:rsidR="00C56620" w:rsidRPr="00C56620">
        <w:rPr>
          <w:sz w:val="23"/>
          <w:szCs w:val="23"/>
        </w:rPr>
        <w:t xml:space="preserve"> Tačiau</w:t>
      </w:r>
      <w:r w:rsidRPr="00C56620">
        <w:rPr>
          <w:sz w:val="23"/>
          <w:szCs w:val="23"/>
        </w:rPr>
        <w:t xml:space="preserve"> neatlikus visų numatytų p</w:t>
      </w:r>
      <w:r w:rsidRPr="00E87BA5">
        <w:rPr>
          <w:sz w:val="23"/>
          <w:szCs w:val="23"/>
        </w:rPr>
        <w:t>aprastojo remont</w:t>
      </w:r>
      <w:r w:rsidR="00C56620" w:rsidRPr="00E87BA5">
        <w:rPr>
          <w:sz w:val="23"/>
          <w:szCs w:val="23"/>
        </w:rPr>
        <w:t>o</w:t>
      </w:r>
      <w:r w:rsidRPr="00E87BA5">
        <w:rPr>
          <w:sz w:val="23"/>
          <w:szCs w:val="23"/>
        </w:rPr>
        <w:t xml:space="preserve"> darbų</w:t>
      </w:r>
      <w:r w:rsidRPr="00C56620">
        <w:rPr>
          <w:sz w:val="23"/>
          <w:szCs w:val="23"/>
        </w:rPr>
        <w:t xml:space="preserve">, nepritaikius </w:t>
      </w:r>
      <w:r w:rsidRPr="00C56620">
        <w:rPr>
          <w:bCs/>
          <w:sz w:val="23"/>
          <w:szCs w:val="23"/>
        </w:rPr>
        <w:t xml:space="preserve">infrastruktūros pritaikymui specialiesiems neįgaliųjų poreikiams ir neįsigijus visos reikalingos įrangos neįmanoma </w:t>
      </w:r>
      <w:r w:rsidRPr="00313D95">
        <w:rPr>
          <w:bCs/>
        </w:rPr>
        <w:t>pagerinti suaugusiųjų psichiatrijos dienos stacionaro paslaugų prieinamumo ir kokybiškų paslaugų teikimo visiems Kėdaini</w:t>
      </w:r>
      <w:r w:rsidR="00A87FB6" w:rsidRPr="00313D95">
        <w:rPr>
          <w:bCs/>
        </w:rPr>
        <w:t>ų rajono gyventojams, tarp jų</w:t>
      </w:r>
      <w:r w:rsidRPr="00313D95">
        <w:rPr>
          <w:bCs/>
        </w:rPr>
        <w:t xml:space="preserve"> ir turintiems negalią </w:t>
      </w:r>
      <w:bookmarkStart w:id="138" w:name="_Hlk149229691"/>
      <w:r w:rsidRPr="00313D95">
        <w:rPr>
          <w:bCs/>
        </w:rPr>
        <w:t xml:space="preserve">ir (ar) priklausantiems kitoms socialinę riziką patiriančioms visuomenės grupėms. </w:t>
      </w:r>
    </w:p>
    <w:bookmarkEnd w:id="138"/>
    <w:p w14:paraId="7C9BC6B5" w14:textId="77777777" w:rsidR="00FC791B" w:rsidRPr="00313D95" w:rsidRDefault="00FC791B">
      <w:pPr>
        <w:pStyle w:val="Betarp"/>
        <w:numPr>
          <w:ilvl w:val="0"/>
          <w:numId w:val="82"/>
        </w:numPr>
        <w:tabs>
          <w:tab w:val="left" w:pos="993"/>
        </w:tabs>
        <w:overflowPunct w:val="0"/>
        <w:autoSpaceDE w:val="0"/>
        <w:ind w:left="0" w:firstLine="567"/>
        <w:jc w:val="both"/>
      </w:pPr>
      <w:r w:rsidRPr="00313D95">
        <w:t>2023 m. VšĮ Kėdainių PSPC buvo parengtas  keltuvo įrengimo projektas „Ligoninės (</w:t>
      </w:r>
      <w:proofErr w:type="spellStart"/>
      <w:r w:rsidRPr="00313D95">
        <w:t>Un</w:t>
      </w:r>
      <w:proofErr w:type="spellEnd"/>
      <w:r w:rsidRPr="00313D95">
        <w:t>. Nr. 5396-6000-7206) Budrio g. 5, Kėdainiuose, paprastojo remonto projektas, pritaikant ją neįgaliesiems“ (rengėjas MB „</w:t>
      </w:r>
      <w:proofErr w:type="spellStart"/>
      <w:r w:rsidRPr="00313D95">
        <w:t>EdSe</w:t>
      </w:r>
      <w:proofErr w:type="spellEnd"/>
      <w:r w:rsidRPr="00313D95">
        <w:t xml:space="preserve">“, 306028098) ir gautas Kėdainių rajono savivaldybės administracijos leidimas atlikti statinio (-ių) paprastąjį remontą (2023-06-23 Nr. LSPR-27-230623-00004). </w:t>
      </w:r>
    </w:p>
    <w:p w14:paraId="20BD2126" w14:textId="77777777" w:rsidR="00402396" w:rsidRPr="00313D95" w:rsidRDefault="00402396" w:rsidP="00402396">
      <w:pPr>
        <w:pStyle w:val="Betarp"/>
        <w:numPr>
          <w:ilvl w:val="0"/>
          <w:numId w:val="82"/>
        </w:numPr>
        <w:tabs>
          <w:tab w:val="left" w:pos="993"/>
        </w:tabs>
        <w:jc w:val="both"/>
      </w:pPr>
      <w:r w:rsidRPr="00313D95">
        <w:t>2024 m. įgyvendinant Programą:</w:t>
      </w:r>
    </w:p>
    <w:p w14:paraId="12AD813B" w14:textId="03BBA3CB" w:rsidR="00402396" w:rsidRPr="00313D95" w:rsidRDefault="00402396" w:rsidP="00402396">
      <w:pPr>
        <w:pStyle w:val="Betarp"/>
        <w:numPr>
          <w:ilvl w:val="1"/>
          <w:numId w:val="82"/>
        </w:numPr>
        <w:tabs>
          <w:tab w:val="left" w:pos="851"/>
          <w:tab w:val="left" w:pos="1276"/>
        </w:tabs>
        <w:ind w:left="1276" w:hanging="567"/>
        <w:jc w:val="both"/>
      </w:pPr>
      <w:r w:rsidRPr="00313D95">
        <w:t>atliekamas Kėdainių psichikos sveikatos skyriaus korpuso, Budrio g. 5, paprastojo remonto techninio darbo projektas, kurio vertė ~ 24</w:t>
      </w:r>
      <w:r w:rsidR="00D2787F">
        <w:t>,2 tūkst. Eur.</w:t>
      </w:r>
    </w:p>
    <w:p w14:paraId="4855DAF1" w14:textId="08EF707E" w:rsidR="00402396" w:rsidRPr="00313D95" w:rsidRDefault="00402396" w:rsidP="00402396">
      <w:pPr>
        <w:pStyle w:val="Betarp"/>
        <w:numPr>
          <w:ilvl w:val="1"/>
          <w:numId w:val="82"/>
        </w:numPr>
        <w:tabs>
          <w:tab w:val="left" w:pos="851"/>
          <w:tab w:val="left" w:pos="1276"/>
        </w:tabs>
        <w:ind w:left="1276" w:hanging="567"/>
        <w:jc w:val="both"/>
      </w:pPr>
      <w:r w:rsidRPr="00313D95">
        <w:t>įrengiamas keltuvas (pritaikymas neįgaliųjų poreikiams), kurio vertė – 37 559,8 Eur.</w:t>
      </w:r>
    </w:p>
    <w:p w14:paraId="3315CBD8" w14:textId="77777777" w:rsidR="00FC791B" w:rsidRPr="00313D95" w:rsidRDefault="00FC791B" w:rsidP="00FC791B">
      <w:pPr>
        <w:tabs>
          <w:tab w:val="left" w:pos="993"/>
        </w:tabs>
        <w:jc w:val="center"/>
        <w:rPr>
          <w:b/>
          <w:szCs w:val="24"/>
        </w:rPr>
      </w:pPr>
    </w:p>
    <w:p w14:paraId="6639DB6F" w14:textId="77777777" w:rsidR="00FC791B" w:rsidRPr="00C56620" w:rsidRDefault="00FC791B" w:rsidP="00FC791B">
      <w:pPr>
        <w:tabs>
          <w:tab w:val="left" w:pos="993"/>
        </w:tabs>
        <w:jc w:val="center"/>
        <w:rPr>
          <w:b/>
          <w:sz w:val="23"/>
          <w:szCs w:val="23"/>
        </w:rPr>
      </w:pPr>
      <w:r w:rsidRPr="00C56620">
        <w:rPr>
          <w:b/>
          <w:sz w:val="23"/>
          <w:szCs w:val="23"/>
        </w:rPr>
        <w:t>III SKYRIUS</w:t>
      </w:r>
    </w:p>
    <w:p w14:paraId="54A4137B" w14:textId="77777777" w:rsidR="00FC791B" w:rsidRPr="00C56620" w:rsidRDefault="00FC791B" w:rsidP="00FC791B">
      <w:pPr>
        <w:pStyle w:val="Betarp"/>
        <w:jc w:val="center"/>
        <w:rPr>
          <w:b/>
          <w:sz w:val="23"/>
          <w:szCs w:val="23"/>
          <w:lang w:eastAsia="lt-LT"/>
        </w:rPr>
      </w:pPr>
      <w:r w:rsidRPr="00C56620">
        <w:rPr>
          <w:b/>
          <w:sz w:val="23"/>
          <w:szCs w:val="23"/>
          <w:lang w:eastAsia="lt-LT"/>
        </w:rPr>
        <w:t>TIKSLAS</w:t>
      </w:r>
    </w:p>
    <w:p w14:paraId="358C2D93" w14:textId="77777777" w:rsidR="00FC791B" w:rsidRPr="00C56620" w:rsidRDefault="00FC791B" w:rsidP="00FC791B">
      <w:pPr>
        <w:pStyle w:val="Betarp"/>
        <w:jc w:val="center"/>
        <w:rPr>
          <w:b/>
          <w:sz w:val="23"/>
          <w:szCs w:val="23"/>
          <w:lang w:eastAsia="lt-LT"/>
        </w:rPr>
      </w:pPr>
    </w:p>
    <w:p w14:paraId="5DBD3CB6"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lang w:eastAsia="lt-LT"/>
        </w:rPr>
      </w:pPr>
      <w:bookmarkStart w:id="139" w:name="_Hlk149229549"/>
      <w:r w:rsidRPr="00C56620">
        <w:rPr>
          <w:bCs/>
          <w:sz w:val="23"/>
          <w:szCs w:val="23"/>
          <w:lang w:eastAsia="lt-LT"/>
        </w:rPr>
        <w:t xml:space="preserve">Užtikrinti VšĮ Kėdainių pirminės sveikatos priežiūros centro (PSPC) Psichiatrijos dienos stacionaro paslaugų teikimą Kėdainių rajono savivaldybės gyventojams </w:t>
      </w:r>
      <w:bookmarkEnd w:id="139"/>
      <w:r w:rsidRPr="00C56620">
        <w:rPr>
          <w:bCs/>
          <w:sz w:val="23"/>
          <w:szCs w:val="23"/>
          <w:lang w:eastAsia="lt-LT"/>
        </w:rPr>
        <w:t>ir infrastruktūros pritaikymą specialiesiems neįgaliųjų poreikiams.</w:t>
      </w:r>
      <w:r w:rsidRPr="00C56620">
        <w:rPr>
          <w:sz w:val="23"/>
          <w:szCs w:val="23"/>
          <w:lang w:eastAsia="lt-LT"/>
        </w:rPr>
        <w:t xml:space="preserve"> </w:t>
      </w:r>
    </w:p>
    <w:p w14:paraId="04BCB3F3" w14:textId="77777777" w:rsidR="00FC791B" w:rsidRPr="00C56620" w:rsidRDefault="00FC791B" w:rsidP="00FC791B">
      <w:pPr>
        <w:pStyle w:val="Betarp"/>
        <w:jc w:val="center"/>
        <w:rPr>
          <w:rFonts w:eastAsia="Calibri"/>
          <w:b/>
          <w:sz w:val="23"/>
          <w:szCs w:val="23"/>
          <w:lang w:eastAsia="en-US"/>
        </w:rPr>
      </w:pPr>
      <w:r w:rsidRPr="00C56620">
        <w:rPr>
          <w:rFonts w:eastAsia="Calibri"/>
          <w:b/>
          <w:sz w:val="23"/>
          <w:szCs w:val="23"/>
          <w:lang w:eastAsia="en-US"/>
        </w:rPr>
        <w:t>IV SKYRIUS</w:t>
      </w:r>
    </w:p>
    <w:p w14:paraId="56502580" w14:textId="77777777" w:rsidR="00FC791B" w:rsidRPr="00C56620" w:rsidRDefault="00FC791B" w:rsidP="00FC791B">
      <w:pPr>
        <w:pStyle w:val="Betarp"/>
        <w:spacing w:line="360" w:lineRule="auto"/>
        <w:jc w:val="center"/>
        <w:rPr>
          <w:rFonts w:eastAsia="Calibri"/>
          <w:b/>
          <w:sz w:val="23"/>
          <w:szCs w:val="23"/>
          <w:lang w:eastAsia="en-US"/>
        </w:rPr>
      </w:pPr>
      <w:r w:rsidRPr="00C56620">
        <w:rPr>
          <w:rFonts w:eastAsia="Calibri"/>
          <w:b/>
          <w:sz w:val="23"/>
          <w:szCs w:val="23"/>
          <w:lang w:eastAsia="en-US"/>
        </w:rPr>
        <w:t>UŽDAVINIAI</w:t>
      </w:r>
    </w:p>
    <w:p w14:paraId="45A30851"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lang w:eastAsia="en-US"/>
        </w:rPr>
      </w:pPr>
      <w:bookmarkStart w:id="140" w:name="_Hlk149229258"/>
      <w:r w:rsidRPr="00C56620">
        <w:rPr>
          <w:sz w:val="23"/>
          <w:szCs w:val="23"/>
          <w:lang w:eastAsia="en-US"/>
        </w:rPr>
        <w:t>Atlikti paprastą naujai perimtų iš VšĮ Kėdainių ligoninės vidaus patalpų remontą</w:t>
      </w:r>
      <w:bookmarkEnd w:id="140"/>
      <w:r w:rsidRPr="00C56620">
        <w:rPr>
          <w:sz w:val="23"/>
          <w:szCs w:val="23"/>
          <w:lang w:eastAsia="en-US"/>
        </w:rPr>
        <w:t xml:space="preserve"> (fasado įrengimo ir pamatų šiltinimo darbus, pagrindinio įėjimo laiptų remontą),</w:t>
      </w:r>
    </w:p>
    <w:p w14:paraId="1A82DD66"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lang w:eastAsia="en-US"/>
        </w:rPr>
      </w:pPr>
      <w:bookmarkStart w:id="141" w:name="_Hlk149229307"/>
      <w:r w:rsidRPr="00C56620">
        <w:rPr>
          <w:sz w:val="23"/>
          <w:szCs w:val="23"/>
          <w:lang w:eastAsia="en-US"/>
        </w:rPr>
        <w:t xml:space="preserve">Pritaikyti </w:t>
      </w:r>
      <w:r w:rsidRPr="00C56620">
        <w:rPr>
          <w:bCs/>
          <w:sz w:val="23"/>
          <w:szCs w:val="23"/>
          <w:lang w:eastAsia="en-US"/>
        </w:rPr>
        <w:t>infrastruktūrą specialiesiems neįgaliųjų poreikiams (įrengti keltuvą)</w:t>
      </w:r>
      <w:bookmarkEnd w:id="141"/>
      <w:r w:rsidRPr="00C56620">
        <w:rPr>
          <w:bCs/>
          <w:sz w:val="23"/>
          <w:szCs w:val="23"/>
          <w:lang w:eastAsia="en-US"/>
        </w:rPr>
        <w:t>;</w:t>
      </w:r>
    </w:p>
    <w:p w14:paraId="297460F5"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lang w:eastAsia="en-US"/>
        </w:rPr>
      </w:pPr>
      <w:r w:rsidRPr="00C56620">
        <w:rPr>
          <w:bCs/>
          <w:sz w:val="23"/>
          <w:szCs w:val="23"/>
          <w:lang w:eastAsia="en-US"/>
        </w:rPr>
        <w:t>Įsigyti trūkstamą ir būtiną kokybiškų paslaugų teikimui įrangą bei priemones</w:t>
      </w:r>
      <w:r w:rsidRPr="00C56620">
        <w:rPr>
          <w:sz w:val="23"/>
          <w:szCs w:val="23"/>
          <w:lang w:eastAsia="en-US"/>
        </w:rPr>
        <w:t>.</w:t>
      </w:r>
    </w:p>
    <w:p w14:paraId="70B854BE"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lang w:eastAsia="en-US"/>
        </w:rPr>
      </w:pPr>
      <w:r w:rsidRPr="00C56620">
        <w:rPr>
          <w:sz w:val="23"/>
          <w:szCs w:val="23"/>
          <w:lang w:eastAsia="en-US"/>
        </w:rPr>
        <w:lastRenderedPageBreak/>
        <w:t>Informuoti paslaugų gavėjus apie visapusiškas galimybes gauti ambulatorines psichikos sveikatos paslaugas: informacija įstaigoje, žiniasklaidoje ir internete).</w:t>
      </w:r>
    </w:p>
    <w:p w14:paraId="6A97F0A3" w14:textId="77777777" w:rsidR="00FC791B" w:rsidRPr="00C56620" w:rsidRDefault="00FC791B" w:rsidP="00FC791B">
      <w:pPr>
        <w:pStyle w:val="Betarp"/>
        <w:jc w:val="center"/>
        <w:rPr>
          <w:b/>
          <w:sz w:val="23"/>
          <w:szCs w:val="23"/>
          <w:lang w:eastAsia="lt-LT"/>
        </w:rPr>
      </w:pPr>
    </w:p>
    <w:p w14:paraId="61F7818B" w14:textId="77777777" w:rsidR="00FC791B" w:rsidRPr="00C56620" w:rsidRDefault="00FC791B" w:rsidP="00FC791B">
      <w:pPr>
        <w:pStyle w:val="Betarp"/>
        <w:jc w:val="center"/>
        <w:rPr>
          <w:b/>
          <w:sz w:val="23"/>
          <w:szCs w:val="23"/>
          <w:lang w:eastAsia="lt-LT"/>
        </w:rPr>
      </w:pPr>
      <w:r w:rsidRPr="00C56620">
        <w:rPr>
          <w:b/>
          <w:sz w:val="23"/>
          <w:szCs w:val="23"/>
          <w:lang w:eastAsia="lt-LT"/>
        </w:rPr>
        <w:t>V SKYRIUS</w:t>
      </w:r>
    </w:p>
    <w:p w14:paraId="6F3193A6" w14:textId="77777777" w:rsidR="00FC791B" w:rsidRPr="00C56620" w:rsidRDefault="00FC791B" w:rsidP="00FC791B">
      <w:pPr>
        <w:pStyle w:val="Betarp"/>
        <w:spacing w:line="360" w:lineRule="auto"/>
        <w:jc w:val="center"/>
        <w:rPr>
          <w:b/>
          <w:sz w:val="23"/>
          <w:szCs w:val="23"/>
          <w:lang w:eastAsia="lt-LT"/>
        </w:rPr>
      </w:pPr>
      <w:r w:rsidRPr="00C56620">
        <w:rPr>
          <w:b/>
          <w:sz w:val="23"/>
          <w:szCs w:val="23"/>
          <w:lang w:eastAsia="lt-LT"/>
        </w:rPr>
        <w:t>ATSAKINGAS VYKDYTOJAS</w:t>
      </w:r>
    </w:p>
    <w:p w14:paraId="2B4B5B56" w14:textId="77777777" w:rsidR="00FC791B" w:rsidRPr="00C56620" w:rsidRDefault="00FC791B">
      <w:pPr>
        <w:pStyle w:val="Betarp"/>
        <w:numPr>
          <w:ilvl w:val="0"/>
          <w:numId w:val="82"/>
        </w:numPr>
        <w:tabs>
          <w:tab w:val="left" w:pos="993"/>
        </w:tabs>
        <w:overflowPunct w:val="0"/>
        <w:autoSpaceDE w:val="0"/>
        <w:ind w:left="0" w:firstLine="567"/>
        <w:rPr>
          <w:sz w:val="23"/>
          <w:szCs w:val="23"/>
          <w:lang w:eastAsia="en-US"/>
        </w:rPr>
      </w:pPr>
      <w:r w:rsidRPr="00C56620">
        <w:rPr>
          <w:sz w:val="23"/>
          <w:szCs w:val="23"/>
          <w:lang w:eastAsia="en-US"/>
        </w:rPr>
        <w:t>VšĮ Kėdainių PSPC  direktorė Joana Kleivienė.</w:t>
      </w:r>
    </w:p>
    <w:p w14:paraId="04FBCAA9" w14:textId="77777777" w:rsidR="00FC791B" w:rsidRPr="00C56620" w:rsidRDefault="00FC791B" w:rsidP="00FC791B">
      <w:pPr>
        <w:pStyle w:val="Betarp"/>
        <w:rPr>
          <w:sz w:val="23"/>
          <w:szCs w:val="23"/>
          <w:lang w:eastAsia="en-US"/>
        </w:rPr>
      </w:pPr>
    </w:p>
    <w:p w14:paraId="4A9A75C2" w14:textId="6A285FA6" w:rsidR="00FC791B" w:rsidRPr="00C56620" w:rsidRDefault="00FC791B" w:rsidP="00FC791B">
      <w:pPr>
        <w:contextualSpacing/>
        <w:jc w:val="center"/>
        <w:rPr>
          <w:b/>
          <w:sz w:val="23"/>
          <w:szCs w:val="23"/>
        </w:rPr>
      </w:pPr>
      <w:r w:rsidRPr="00C56620">
        <w:rPr>
          <w:b/>
          <w:sz w:val="23"/>
          <w:szCs w:val="23"/>
        </w:rPr>
        <w:t>VI SKYRIUS</w:t>
      </w:r>
    </w:p>
    <w:p w14:paraId="22A46E71" w14:textId="77777777" w:rsidR="00FC791B" w:rsidRDefault="00FC791B" w:rsidP="00FC791B">
      <w:pPr>
        <w:contextualSpacing/>
        <w:jc w:val="center"/>
        <w:rPr>
          <w:b/>
          <w:sz w:val="23"/>
          <w:szCs w:val="23"/>
        </w:rPr>
      </w:pPr>
      <w:r w:rsidRPr="00E87BA5">
        <w:rPr>
          <w:b/>
          <w:sz w:val="23"/>
          <w:szCs w:val="23"/>
        </w:rPr>
        <w:t>LĖŠŲ POREIKIS</w:t>
      </w:r>
    </w:p>
    <w:p w14:paraId="601019CE" w14:textId="77777777" w:rsidR="00163D49" w:rsidRPr="0080012D" w:rsidRDefault="00163D49" w:rsidP="00FC791B">
      <w:pPr>
        <w:contextualSpacing/>
        <w:jc w:val="center"/>
        <w:rPr>
          <w:b/>
          <w:sz w:val="10"/>
          <w:szCs w:val="10"/>
        </w:rPr>
      </w:pPr>
    </w:p>
    <w:p w14:paraId="083262D6" w14:textId="57D046F5" w:rsidR="00FC791B" w:rsidRPr="00E87BA5" w:rsidRDefault="00FC791B">
      <w:pPr>
        <w:pStyle w:val="Betarp"/>
        <w:numPr>
          <w:ilvl w:val="0"/>
          <w:numId w:val="82"/>
        </w:numPr>
        <w:tabs>
          <w:tab w:val="left" w:pos="993"/>
        </w:tabs>
        <w:overflowPunct w:val="0"/>
        <w:autoSpaceDE w:val="0"/>
        <w:ind w:left="0" w:firstLine="567"/>
        <w:jc w:val="both"/>
        <w:rPr>
          <w:sz w:val="23"/>
          <w:szCs w:val="23"/>
          <w:lang w:eastAsia="en-US"/>
        </w:rPr>
      </w:pPr>
      <w:r w:rsidRPr="00E87BA5">
        <w:rPr>
          <w:sz w:val="23"/>
          <w:szCs w:val="23"/>
          <w:lang w:eastAsia="en-US"/>
        </w:rPr>
        <w:t xml:space="preserve">Programai įgyvendinti </w:t>
      </w:r>
      <w:r w:rsidRPr="00E87BA5">
        <w:rPr>
          <w:b/>
          <w:bCs/>
          <w:sz w:val="23"/>
          <w:szCs w:val="23"/>
          <w:lang w:eastAsia="en-US"/>
        </w:rPr>
        <w:t>VšĮ Kėdainių PSPC</w:t>
      </w:r>
      <w:r w:rsidRPr="00E87BA5">
        <w:rPr>
          <w:sz w:val="23"/>
          <w:szCs w:val="23"/>
          <w:lang w:eastAsia="en-US"/>
        </w:rPr>
        <w:t xml:space="preserve"> reikalingų lėšų poreikis </w:t>
      </w:r>
      <w:r w:rsidR="001E7ED5" w:rsidRPr="00E87BA5">
        <w:rPr>
          <w:sz w:val="23"/>
          <w:szCs w:val="23"/>
          <w:lang w:eastAsia="en-US"/>
        </w:rPr>
        <w:t xml:space="preserve">sudaro </w:t>
      </w:r>
      <w:r w:rsidRPr="00E87BA5">
        <w:rPr>
          <w:b/>
          <w:bCs/>
          <w:sz w:val="23"/>
          <w:szCs w:val="23"/>
          <w:lang w:eastAsia="en-US"/>
        </w:rPr>
        <w:t>1</w:t>
      </w:r>
      <w:r w:rsidR="0083026A">
        <w:rPr>
          <w:b/>
          <w:bCs/>
          <w:sz w:val="23"/>
          <w:szCs w:val="23"/>
          <w:lang w:eastAsia="en-US"/>
        </w:rPr>
        <w:t>47 559,8</w:t>
      </w:r>
      <w:r w:rsidRPr="00E87BA5">
        <w:rPr>
          <w:b/>
          <w:bCs/>
          <w:sz w:val="23"/>
          <w:szCs w:val="23"/>
          <w:lang w:eastAsia="en-US"/>
        </w:rPr>
        <w:t xml:space="preserve"> </w:t>
      </w:r>
      <w:r w:rsidRPr="00E87BA5">
        <w:rPr>
          <w:b/>
          <w:sz w:val="23"/>
          <w:szCs w:val="23"/>
          <w:lang w:eastAsia="en-US"/>
        </w:rPr>
        <w:t>Eur</w:t>
      </w:r>
      <w:r w:rsidRPr="00E87BA5">
        <w:rPr>
          <w:sz w:val="23"/>
          <w:szCs w:val="23"/>
          <w:lang w:eastAsia="en-US"/>
        </w:rPr>
        <w:t xml:space="preserve"> (</w:t>
      </w:r>
      <w:r w:rsidR="001E7ED5" w:rsidRPr="00E87BA5">
        <w:rPr>
          <w:sz w:val="23"/>
          <w:szCs w:val="23"/>
          <w:lang w:eastAsia="en-US"/>
        </w:rPr>
        <w:t xml:space="preserve">žr. </w:t>
      </w:r>
      <w:r w:rsidRPr="00E87BA5">
        <w:rPr>
          <w:sz w:val="23"/>
          <w:szCs w:val="23"/>
          <w:lang w:eastAsia="en-US"/>
        </w:rPr>
        <w:t>3 lentel</w:t>
      </w:r>
      <w:r w:rsidR="001E7ED5" w:rsidRPr="00E87BA5">
        <w:rPr>
          <w:sz w:val="23"/>
          <w:szCs w:val="23"/>
          <w:lang w:eastAsia="en-US"/>
        </w:rPr>
        <w:t>ę</w:t>
      </w:r>
      <w:r w:rsidRPr="00E87BA5">
        <w:rPr>
          <w:sz w:val="23"/>
          <w:szCs w:val="23"/>
          <w:lang w:eastAsia="en-US"/>
        </w:rPr>
        <w:t>):</w:t>
      </w:r>
    </w:p>
    <w:p w14:paraId="1006593A" w14:textId="668E9740" w:rsidR="00FC791B" w:rsidRPr="0083026A" w:rsidRDefault="00FC791B" w:rsidP="00FC791B">
      <w:pPr>
        <w:numPr>
          <w:ilvl w:val="0"/>
          <w:numId w:val="6"/>
        </w:numPr>
        <w:tabs>
          <w:tab w:val="num" w:pos="1418"/>
        </w:tabs>
        <w:ind w:left="1418" w:hanging="284"/>
        <w:jc w:val="both"/>
        <w:rPr>
          <w:strike/>
          <w:sz w:val="23"/>
          <w:szCs w:val="23"/>
        </w:rPr>
      </w:pPr>
      <w:r w:rsidRPr="0083026A">
        <w:rPr>
          <w:sz w:val="23"/>
          <w:szCs w:val="23"/>
        </w:rPr>
        <w:t xml:space="preserve">2024 m. – </w:t>
      </w:r>
      <w:r w:rsidR="00E87BA5" w:rsidRPr="0083026A">
        <w:rPr>
          <w:sz w:val="23"/>
          <w:szCs w:val="23"/>
        </w:rPr>
        <w:t>40</w:t>
      </w:r>
      <w:r w:rsidR="001E7ED5" w:rsidRPr="0083026A">
        <w:rPr>
          <w:sz w:val="23"/>
          <w:szCs w:val="23"/>
        </w:rPr>
        <w:t> 000 Eur</w:t>
      </w:r>
    </w:p>
    <w:p w14:paraId="5E99C35C" w14:textId="77777777" w:rsidR="00FC791B" w:rsidRPr="0083026A" w:rsidRDefault="00FC791B" w:rsidP="00FC791B">
      <w:pPr>
        <w:numPr>
          <w:ilvl w:val="0"/>
          <w:numId w:val="6"/>
        </w:numPr>
        <w:tabs>
          <w:tab w:val="num" w:pos="1418"/>
        </w:tabs>
        <w:ind w:left="1418" w:hanging="284"/>
        <w:jc w:val="both"/>
        <w:rPr>
          <w:b/>
          <w:bCs/>
          <w:sz w:val="23"/>
          <w:szCs w:val="23"/>
          <w:u w:val="single"/>
        </w:rPr>
      </w:pPr>
      <w:r w:rsidRPr="0083026A">
        <w:rPr>
          <w:b/>
          <w:bCs/>
          <w:sz w:val="23"/>
          <w:szCs w:val="23"/>
          <w:u w:val="single"/>
        </w:rPr>
        <w:t>2025 m. – 85 800 Eur</w:t>
      </w:r>
    </w:p>
    <w:p w14:paraId="33FFC779" w14:textId="6D45D939" w:rsidR="00FC791B" w:rsidRPr="001E7ED5" w:rsidRDefault="00FC791B" w:rsidP="00FC791B">
      <w:pPr>
        <w:pStyle w:val="Betarp"/>
        <w:jc w:val="right"/>
        <w:rPr>
          <w:b/>
          <w:sz w:val="22"/>
          <w:szCs w:val="22"/>
          <w:lang w:eastAsia="lt-LT"/>
        </w:rPr>
      </w:pPr>
      <w:r w:rsidRPr="00E87BA5">
        <w:rPr>
          <w:b/>
          <w:sz w:val="22"/>
          <w:szCs w:val="22"/>
          <w:lang w:eastAsia="lt-LT"/>
        </w:rPr>
        <w:t xml:space="preserve">3 lentelė. </w:t>
      </w:r>
      <w:proofErr w:type="spellStart"/>
      <w:r w:rsidRPr="00E87BA5">
        <w:rPr>
          <w:b/>
          <w:sz w:val="22"/>
          <w:szCs w:val="22"/>
          <w:lang w:eastAsia="lt-LT"/>
        </w:rPr>
        <w:t>Programos</w:t>
      </w:r>
      <w:r w:rsidR="001E7ED5" w:rsidRPr="00E87BA5">
        <w:rPr>
          <w:b/>
          <w:sz w:val="22"/>
          <w:szCs w:val="22"/>
          <w:lang w:eastAsia="lt-LT"/>
        </w:rPr>
        <w:t>įgyvendinimo</w:t>
      </w:r>
      <w:proofErr w:type="spellEnd"/>
      <w:r w:rsidR="001E7ED5" w:rsidRPr="00E87BA5">
        <w:rPr>
          <w:b/>
          <w:sz w:val="22"/>
          <w:szCs w:val="22"/>
          <w:lang w:eastAsia="lt-LT"/>
        </w:rPr>
        <w:t xml:space="preserve"> </w:t>
      </w:r>
      <w:r w:rsidRPr="00E87BA5">
        <w:rPr>
          <w:b/>
          <w:sz w:val="22"/>
          <w:szCs w:val="22"/>
          <w:lang w:eastAsia="lt-LT"/>
        </w:rPr>
        <w:t>biudžetas</w:t>
      </w:r>
      <w:r w:rsidR="001E7ED5" w:rsidRPr="00E87BA5">
        <w:rPr>
          <w:b/>
          <w:sz w:val="22"/>
          <w:szCs w:val="22"/>
          <w:lang w:eastAsia="lt-LT"/>
        </w:rPr>
        <w:t xml:space="preserve"> 2024-205 m.</w:t>
      </w:r>
      <w:r w:rsidR="001E7ED5" w:rsidRPr="001E7ED5">
        <w:rPr>
          <w:b/>
          <w:sz w:val="22"/>
          <w:szCs w:val="22"/>
          <w:lang w:eastAsia="lt-LT"/>
        </w:rPr>
        <w:t xml:space="preserve">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0"/>
        <w:gridCol w:w="1134"/>
        <w:gridCol w:w="567"/>
        <w:gridCol w:w="1417"/>
      </w:tblGrid>
      <w:tr w:rsidR="00FC791B" w:rsidRPr="001E7ED5" w14:paraId="1514CD65" w14:textId="77777777" w:rsidTr="00F229FE">
        <w:trPr>
          <w:cantSplit/>
          <w:tblHeader/>
          <w:jc w:val="center"/>
        </w:trPr>
        <w:tc>
          <w:tcPr>
            <w:tcW w:w="988" w:type="dxa"/>
            <w:vMerge w:val="restart"/>
            <w:shd w:val="clear" w:color="auto" w:fill="E6E6E6"/>
          </w:tcPr>
          <w:p w14:paraId="769445E5" w14:textId="77777777" w:rsidR="00FC791B" w:rsidRPr="001E7ED5" w:rsidRDefault="00FC791B" w:rsidP="00F8454D">
            <w:pPr>
              <w:pStyle w:val="Betarp"/>
              <w:jc w:val="center"/>
              <w:rPr>
                <w:b/>
                <w:sz w:val="21"/>
                <w:szCs w:val="21"/>
              </w:rPr>
            </w:pPr>
          </w:p>
          <w:p w14:paraId="314A5356" w14:textId="77777777" w:rsidR="00FC791B" w:rsidRPr="001E7ED5" w:rsidRDefault="00FC791B" w:rsidP="00F8454D">
            <w:pPr>
              <w:pStyle w:val="Betarp"/>
              <w:jc w:val="center"/>
              <w:rPr>
                <w:b/>
                <w:sz w:val="21"/>
                <w:szCs w:val="21"/>
              </w:rPr>
            </w:pPr>
            <w:r w:rsidRPr="001E7ED5">
              <w:rPr>
                <w:b/>
                <w:sz w:val="21"/>
                <w:szCs w:val="21"/>
              </w:rPr>
              <w:t>Metai</w:t>
            </w:r>
          </w:p>
        </w:tc>
        <w:tc>
          <w:tcPr>
            <w:tcW w:w="5670" w:type="dxa"/>
            <w:vMerge w:val="restart"/>
            <w:shd w:val="clear" w:color="auto" w:fill="E6E6E6"/>
          </w:tcPr>
          <w:p w14:paraId="0B6BC883" w14:textId="77777777" w:rsidR="00FC791B" w:rsidRPr="001E7ED5" w:rsidRDefault="00FC791B" w:rsidP="00F8454D">
            <w:pPr>
              <w:pStyle w:val="Betarp"/>
              <w:jc w:val="center"/>
              <w:rPr>
                <w:b/>
                <w:sz w:val="21"/>
                <w:szCs w:val="21"/>
              </w:rPr>
            </w:pPr>
          </w:p>
          <w:p w14:paraId="40F7FAE5" w14:textId="77777777" w:rsidR="00FC791B" w:rsidRPr="001E7ED5" w:rsidRDefault="00FC791B" w:rsidP="00F8454D">
            <w:pPr>
              <w:pStyle w:val="Betarp"/>
              <w:jc w:val="center"/>
              <w:rPr>
                <w:b/>
                <w:sz w:val="21"/>
                <w:szCs w:val="21"/>
              </w:rPr>
            </w:pPr>
            <w:r w:rsidRPr="001E7ED5">
              <w:rPr>
                <w:b/>
                <w:sz w:val="21"/>
                <w:szCs w:val="21"/>
              </w:rPr>
              <w:t>Veiklos / Priemonės pavadinimas</w:t>
            </w:r>
          </w:p>
        </w:tc>
        <w:tc>
          <w:tcPr>
            <w:tcW w:w="3118" w:type="dxa"/>
            <w:gridSpan w:val="3"/>
            <w:shd w:val="clear" w:color="auto" w:fill="E6E6E6"/>
          </w:tcPr>
          <w:p w14:paraId="0460EA9A" w14:textId="77777777" w:rsidR="00FC791B" w:rsidRPr="001E7ED5" w:rsidRDefault="00FC791B" w:rsidP="00F8454D">
            <w:pPr>
              <w:pStyle w:val="Betarp"/>
              <w:jc w:val="center"/>
              <w:rPr>
                <w:b/>
                <w:sz w:val="21"/>
                <w:szCs w:val="21"/>
              </w:rPr>
            </w:pPr>
            <w:r w:rsidRPr="001E7ED5">
              <w:rPr>
                <w:b/>
                <w:sz w:val="21"/>
                <w:szCs w:val="21"/>
              </w:rPr>
              <w:t>Bendra suma (Eur)</w:t>
            </w:r>
          </w:p>
        </w:tc>
      </w:tr>
      <w:tr w:rsidR="00FC791B" w:rsidRPr="001E7ED5" w14:paraId="3D30A5DF" w14:textId="77777777" w:rsidTr="00F229FE">
        <w:trPr>
          <w:cantSplit/>
          <w:tblHeader/>
          <w:jc w:val="center"/>
        </w:trPr>
        <w:tc>
          <w:tcPr>
            <w:tcW w:w="988" w:type="dxa"/>
            <w:vMerge/>
            <w:shd w:val="clear" w:color="auto" w:fill="E6E6E6"/>
          </w:tcPr>
          <w:p w14:paraId="5A185F0D" w14:textId="77777777" w:rsidR="00FC791B" w:rsidRPr="001E7ED5" w:rsidRDefault="00FC791B" w:rsidP="00F8454D">
            <w:pPr>
              <w:pStyle w:val="Betarp"/>
              <w:jc w:val="center"/>
              <w:rPr>
                <w:b/>
                <w:sz w:val="21"/>
                <w:szCs w:val="21"/>
              </w:rPr>
            </w:pPr>
          </w:p>
        </w:tc>
        <w:tc>
          <w:tcPr>
            <w:tcW w:w="5670" w:type="dxa"/>
            <w:vMerge/>
            <w:shd w:val="clear" w:color="auto" w:fill="E6E6E6"/>
          </w:tcPr>
          <w:p w14:paraId="74035ADF" w14:textId="77777777" w:rsidR="00FC791B" w:rsidRPr="001E7ED5" w:rsidRDefault="00FC791B" w:rsidP="00F8454D">
            <w:pPr>
              <w:pStyle w:val="Betarp"/>
              <w:jc w:val="center"/>
              <w:rPr>
                <w:b/>
                <w:sz w:val="21"/>
                <w:szCs w:val="21"/>
              </w:rPr>
            </w:pPr>
          </w:p>
        </w:tc>
        <w:tc>
          <w:tcPr>
            <w:tcW w:w="1701" w:type="dxa"/>
            <w:gridSpan w:val="2"/>
            <w:shd w:val="clear" w:color="auto" w:fill="E6E6E6"/>
          </w:tcPr>
          <w:p w14:paraId="3FC22575" w14:textId="77777777" w:rsidR="00FC791B" w:rsidRPr="001E7ED5" w:rsidRDefault="00FC791B" w:rsidP="00F8454D">
            <w:pPr>
              <w:pStyle w:val="Betarp"/>
              <w:jc w:val="center"/>
              <w:rPr>
                <w:bCs/>
                <w:sz w:val="21"/>
                <w:szCs w:val="21"/>
              </w:rPr>
            </w:pPr>
            <w:r w:rsidRPr="001E7ED5">
              <w:rPr>
                <w:bCs/>
                <w:sz w:val="21"/>
                <w:szCs w:val="21"/>
              </w:rPr>
              <w:t>Savivaldybės biudžeto lėšos</w:t>
            </w:r>
          </w:p>
        </w:tc>
        <w:tc>
          <w:tcPr>
            <w:tcW w:w="1417" w:type="dxa"/>
            <w:shd w:val="clear" w:color="auto" w:fill="E6E6E6"/>
          </w:tcPr>
          <w:p w14:paraId="1623CA81" w14:textId="77777777" w:rsidR="00FC791B" w:rsidRPr="001E7ED5" w:rsidRDefault="00FC791B" w:rsidP="00F8454D">
            <w:pPr>
              <w:pStyle w:val="Betarp"/>
              <w:jc w:val="center"/>
              <w:rPr>
                <w:bCs/>
                <w:sz w:val="21"/>
                <w:szCs w:val="21"/>
              </w:rPr>
            </w:pPr>
            <w:r w:rsidRPr="001E7ED5">
              <w:rPr>
                <w:bCs/>
                <w:sz w:val="21"/>
                <w:szCs w:val="21"/>
              </w:rPr>
              <w:t>Įstaigos</w:t>
            </w:r>
          </w:p>
          <w:p w14:paraId="761C77E6" w14:textId="77777777" w:rsidR="00FC791B" w:rsidRPr="001E7ED5" w:rsidRDefault="00FC791B" w:rsidP="00F8454D">
            <w:pPr>
              <w:pStyle w:val="Betarp"/>
              <w:jc w:val="center"/>
              <w:rPr>
                <w:bCs/>
                <w:sz w:val="21"/>
                <w:szCs w:val="21"/>
              </w:rPr>
            </w:pPr>
            <w:r w:rsidRPr="001E7ED5">
              <w:rPr>
                <w:bCs/>
                <w:sz w:val="21"/>
                <w:szCs w:val="21"/>
              </w:rPr>
              <w:t>lėšos</w:t>
            </w:r>
          </w:p>
        </w:tc>
      </w:tr>
      <w:tr w:rsidR="00163D49" w:rsidRPr="001E7ED5" w14:paraId="6A7FCE11" w14:textId="77777777" w:rsidTr="00F229FE">
        <w:trPr>
          <w:cantSplit/>
          <w:jc w:val="center"/>
        </w:trPr>
        <w:tc>
          <w:tcPr>
            <w:tcW w:w="988" w:type="dxa"/>
            <w:vMerge w:val="restart"/>
            <w:shd w:val="clear" w:color="auto" w:fill="auto"/>
          </w:tcPr>
          <w:p w14:paraId="0E582479" w14:textId="77777777" w:rsidR="00163D49" w:rsidRPr="001E7ED5" w:rsidRDefault="00163D49" w:rsidP="00163D49">
            <w:pPr>
              <w:pStyle w:val="Betarp"/>
              <w:jc w:val="center"/>
              <w:rPr>
                <w:b/>
                <w:bCs/>
                <w:sz w:val="21"/>
                <w:szCs w:val="21"/>
              </w:rPr>
            </w:pPr>
            <w:r w:rsidRPr="001E7ED5">
              <w:rPr>
                <w:b/>
                <w:bCs/>
                <w:sz w:val="21"/>
                <w:szCs w:val="21"/>
              </w:rPr>
              <w:t>2024</w:t>
            </w:r>
          </w:p>
        </w:tc>
        <w:tc>
          <w:tcPr>
            <w:tcW w:w="5670" w:type="dxa"/>
            <w:tcBorders>
              <w:bottom w:val="single" w:sz="4" w:space="0" w:color="auto"/>
            </w:tcBorders>
            <w:shd w:val="clear" w:color="auto" w:fill="auto"/>
          </w:tcPr>
          <w:p w14:paraId="667BDBDE" w14:textId="77777777" w:rsidR="00163D49" w:rsidRPr="001E7ED5" w:rsidRDefault="00163D49" w:rsidP="00163D49">
            <w:pPr>
              <w:pStyle w:val="Betarp"/>
              <w:rPr>
                <w:sz w:val="21"/>
                <w:szCs w:val="21"/>
              </w:rPr>
            </w:pPr>
            <w:r w:rsidRPr="001E7ED5">
              <w:rPr>
                <w:sz w:val="21"/>
                <w:szCs w:val="21"/>
              </w:rPr>
              <w:t>Keltuvo įrengimas (pritaikymas neįgaliųjų poreikiams)</w:t>
            </w:r>
          </w:p>
        </w:tc>
        <w:tc>
          <w:tcPr>
            <w:tcW w:w="1701" w:type="dxa"/>
            <w:gridSpan w:val="2"/>
            <w:shd w:val="clear" w:color="auto" w:fill="auto"/>
          </w:tcPr>
          <w:p w14:paraId="38AED068" w14:textId="77777777" w:rsidR="00163D49" w:rsidRPr="001E7ED5" w:rsidRDefault="00163D49" w:rsidP="00163D49">
            <w:pPr>
              <w:pStyle w:val="Betarp"/>
              <w:jc w:val="center"/>
              <w:rPr>
                <w:sz w:val="21"/>
                <w:szCs w:val="21"/>
              </w:rPr>
            </w:pPr>
            <w:r w:rsidRPr="001E7ED5">
              <w:rPr>
                <w:sz w:val="21"/>
                <w:szCs w:val="21"/>
              </w:rPr>
              <w:t>35 000</w:t>
            </w:r>
          </w:p>
        </w:tc>
        <w:tc>
          <w:tcPr>
            <w:tcW w:w="1417" w:type="dxa"/>
            <w:shd w:val="clear" w:color="auto" w:fill="auto"/>
          </w:tcPr>
          <w:p w14:paraId="257DE9D1" w14:textId="608D3BA0" w:rsidR="00163D49" w:rsidRPr="001E7ED5" w:rsidRDefault="00163D49" w:rsidP="00163D49">
            <w:pPr>
              <w:pStyle w:val="Betarp"/>
              <w:jc w:val="center"/>
              <w:rPr>
                <w:sz w:val="21"/>
                <w:szCs w:val="21"/>
              </w:rPr>
            </w:pPr>
            <w:r w:rsidRPr="00505543">
              <w:rPr>
                <w:sz w:val="22"/>
                <w:szCs w:val="22"/>
              </w:rPr>
              <w:t>2</w:t>
            </w:r>
            <w:r>
              <w:rPr>
                <w:sz w:val="22"/>
                <w:szCs w:val="22"/>
              </w:rPr>
              <w:t xml:space="preserve"> </w:t>
            </w:r>
            <w:r w:rsidRPr="00505543">
              <w:rPr>
                <w:sz w:val="22"/>
                <w:szCs w:val="22"/>
              </w:rPr>
              <w:t>559,8</w:t>
            </w:r>
          </w:p>
        </w:tc>
      </w:tr>
      <w:tr w:rsidR="00163D49" w:rsidRPr="001E7ED5" w14:paraId="4DD6C1D3" w14:textId="77777777" w:rsidTr="00F229FE">
        <w:trPr>
          <w:cantSplit/>
          <w:jc w:val="center"/>
        </w:trPr>
        <w:tc>
          <w:tcPr>
            <w:tcW w:w="988" w:type="dxa"/>
            <w:vMerge/>
            <w:shd w:val="clear" w:color="auto" w:fill="auto"/>
          </w:tcPr>
          <w:p w14:paraId="44114588" w14:textId="77777777" w:rsidR="00163D49" w:rsidRPr="001E7ED5" w:rsidRDefault="00163D49" w:rsidP="00163D49">
            <w:pPr>
              <w:pStyle w:val="Betarp"/>
              <w:jc w:val="center"/>
              <w:rPr>
                <w:b/>
                <w:bCs/>
                <w:sz w:val="21"/>
                <w:szCs w:val="21"/>
              </w:rPr>
            </w:pPr>
          </w:p>
        </w:tc>
        <w:tc>
          <w:tcPr>
            <w:tcW w:w="5670" w:type="dxa"/>
            <w:tcBorders>
              <w:bottom w:val="single" w:sz="4" w:space="0" w:color="auto"/>
            </w:tcBorders>
            <w:shd w:val="clear" w:color="auto" w:fill="auto"/>
          </w:tcPr>
          <w:p w14:paraId="65A546B3" w14:textId="77777777" w:rsidR="00163D49" w:rsidRPr="001E7ED5" w:rsidRDefault="00163D49" w:rsidP="00163D49">
            <w:pPr>
              <w:pStyle w:val="Betarp"/>
              <w:rPr>
                <w:sz w:val="21"/>
                <w:szCs w:val="21"/>
              </w:rPr>
            </w:pPr>
            <w:r w:rsidRPr="001E7ED5">
              <w:rPr>
                <w:sz w:val="21"/>
                <w:szCs w:val="21"/>
              </w:rPr>
              <w:t>Trūkstamų baldų ir kt. įrangos/priemonių paslaugoms teikti įsigijimas</w:t>
            </w:r>
          </w:p>
        </w:tc>
        <w:tc>
          <w:tcPr>
            <w:tcW w:w="1701" w:type="dxa"/>
            <w:gridSpan w:val="2"/>
            <w:shd w:val="clear" w:color="auto" w:fill="auto"/>
          </w:tcPr>
          <w:p w14:paraId="10962822" w14:textId="77777777" w:rsidR="00163D49" w:rsidRPr="001E7ED5" w:rsidRDefault="00163D49" w:rsidP="00163D49">
            <w:pPr>
              <w:pStyle w:val="Betarp"/>
              <w:jc w:val="center"/>
              <w:rPr>
                <w:sz w:val="21"/>
                <w:szCs w:val="21"/>
                <w:lang w:val="en-US"/>
              </w:rPr>
            </w:pPr>
            <w:r w:rsidRPr="001E7ED5">
              <w:rPr>
                <w:sz w:val="21"/>
                <w:szCs w:val="21"/>
              </w:rPr>
              <w:t>-</w:t>
            </w:r>
          </w:p>
        </w:tc>
        <w:tc>
          <w:tcPr>
            <w:tcW w:w="1417" w:type="dxa"/>
            <w:shd w:val="clear" w:color="auto" w:fill="auto"/>
          </w:tcPr>
          <w:p w14:paraId="6B8E516D" w14:textId="0A8A0A8C" w:rsidR="00163D49" w:rsidRPr="001E7ED5" w:rsidRDefault="00163D49" w:rsidP="00163D49">
            <w:pPr>
              <w:pStyle w:val="Betarp"/>
              <w:jc w:val="center"/>
              <w:rPr>
                <w:sz w:val="21"/>
                <w:szCs w:val="21"/>
              </w:rPr>
            </w:pPr>
            <w:r w:rsidRPr="00505543">
              <w:rPr>
                <w:sz w:val="22"/>
                <w:szCs w:val="22"/>
              </w:rPr>
              <w:t>-</w:t>
            </w:r>
          </w:p>
        </w:tc>
      </w:tr>
      <w:tr w:rsidR="00163D49" w:rsidRPr="001E7ED5" w14:paraId="214131DA" w14:textId="77777777" w:rsidTr="00F229FE">
        <w:trPr>
          <w:cantSplit/>
          <w:jc w:val="center"/>
        </w:trPr>
        <w:tc>
          <w:tcPr>
            <w:tcW w:w="988" w:type="dxa"/>
            <w:vMerge/>
            <w:shd w:val="clear" w:color="auto" w:fill="auto"/>
          </w:tcPr>
          <w:p w14:paraId="17C888AB" w14:textId="77777777" w:rsidR="00163D49" w:rsidRPr="001E7ED5" w:rsidRDefault="00163D49" w:rsidP="00163D49">
            <w:pPr>
              <w:pStyle w:val="Betarp"/>
              <w:jc w:val="center"/>
              <w:rPr>
                <w:b/>
                <w:bCs/>
                <w:sz w:val="21"/>
                <w:szCs w:val="21"/>
              </w:rPr>
            </w:pPr>
          </w:p>
        </w:tc>
        <w:tc>
          <w:tcPr>
            <w:tcW w:w="5670" w:type="dxa"/>
            <w:tcBorders>
              <w:bottom w:val="single" w:sz="4" w:space="0" w:color="auto"/>
            </w:tcBorders>
            <w:shd w:val="clear" w:color="auto" w:fill="auto"/>
          </w:tcPr>
          <w:p w14:paraId="032FD8D3" w14:textId="05D7D5CB" w:rsidR="00163D49" w:rsidRPr="001E7ED5" w:rsidRDefault="00163D49" w:rsidP="00163D49">
            <w:pPr>
              <w:pStyle w:val="Betarp"/>
              <w:rPr>
                <w:sz w:val="21"/>
                <w:szCs w:val="21"/>
              </w:rPr>
            </w:pPr>
            <w:r w:rsidRPr="00505543">
              <w:rPr>
                <w:sz w:val="22"/>
                <w:szCs w:val="22"/>
              </w:rPr>
              <w:t>Projektavimo paslaugų įsigijimas – techninio projekto parengimas, statybos leidimas ir projekto priežiūra</w:t>
            </w:r>
          </w:p>
        </w:tc>
        <w:tc>
          <w:tcPr>
            <w:tcW w:w="1701" w:type="dxa"/>
            <w:gridSpan w:val="2"/>
            <w:shd w:val="clear" w:color="auto" w:fill="auto"/>
          </w:tcPr>
          <w:p w14:paraId="5D9DC751" w14:textId="69EC7AD9" w:rsidR="00163D49" w:rsidRPr="001E7ED5" w:rsidRDefault="00163D49" w:rsidP="00163D49">
            <w:pPr>
              <w:pStyle w:val="Betarp"/>
              <w:jc w:val="center"/>
              <w:rPr>
                <w:sz w:val="21"/>
                <w:szCs w:val="21"/>
              </w:rPr>
            </w:pPr>
            <w:r>
              <w:rPr>
                <w:sz w:val="21"/>
                <w:szCs w:val="21"/>
              </w:rPr>
              <w:t>-</w:t>
            </w:r>
          </w:p>
        </w:tc>
        <w:tc>
          <w:tcPr>
            <w:tcW w:w="1417" w:type="dxa"/>
            <w:shd w:val="clear" w:color="auto" w:fill="auto"/>
          </w:tcPr>
          <w:p w14:paraId="08F45A84" w14:textId="6CC35EA5" w:rsidR="00163D49" w:rsidRPr="001E7ED5" w:rsidRDefault="00163D49" w:rsidP="00163D49">
            <w:pPr>
              <w:pStyle w:val="Betarp"/>
              <w:jc w:val="center"/>
              <w:rPr>
                <w:sz w:val="21"/>
                <w:szCs w:val="21"/>
              </w:rPr>
            </w:pPr>
            <w:r w:rsidRPr="00505543">
              <w:rPr>
                <w:sz w:val="22"/>
                <w:szCs w:val="22"/>
              </w:rPr>
              <w:t>24 200</w:t>
            </w:r>
          </w:p>
        </w:tc>
      </w:tr>
      <w:tr w:rsidR="00FC791B" w:rsidRPr="001E7ED5" w14:paraId="78A321BE" w14:textId="77777777" w:rsidTr="00F229FE">
        <w:trPr>
          <w:cantSplit/>
          <w:jc w:val="center"/>
        </w:trPr>
        <w:tc>
          <w:tcPr>
            <w:tcW w:w="988" w:type="dxa"/>
            <w:vMerge/>
            <w:shd w:val="clear" w:color="auto" w:fill="auto"/>
          </w:tcPr>
          <w:p w14:paraId="42D6A5FA" w14:textId="77777777" w:rsidR="00FC791B" w:rsidRPr="001E7ED5" w:rsidRDefault="00FC791B" w:rsidP="00F8454D">
            <w:pPr>
              <w:pStyle w:val="Betarp"/>
              <w:jc w:val="center"/>
              <w:rPr>
                <w:b/>
                <w:bCs/>
                <w:sz w:val="21"/>
                <w:szCs w:val="21"/>
              </w:rPr>
            </w:pPr>
          </w:p>
        </w:tc>
        <w:tc>
          <w:tcPr>
            <w:tcW w:w="5670" w:type="dxa"/>
            <w:tcBorders>
              <w:bottom w:val="single" w:sz="4" w:space="0" w:color="auto"/>
            </w:tcBorders>
            <w:shd w:val="clear" w:color="auto" w:fill="D9D9D9" w:themeFill="background1" w:themeFillShade="D9"/>
          </w:tcPr>
          <w:p w14:paraId="3FAA37FE" w14:textId="77777777" w:rsidR="00FC791B" w:rsidRPr="001E7ED5" w:rsidRDefault="00FC791B" w:rsidP="00F8454D">
            <w:pPr>
              <w:pStyle w:val="Betarp"/>
              <w:jc w:val="right"/>
              <w:rPr>
                <w:sz w:val="21"/>
                <w:szCs w:val="21"/>
              </w:rPr>
            </w:pPr>
            <w:r w:rsidRPr="001E7ED5">
              <w:rPr>
                <w:b/>
                <w:bCs/>
                <w:sz w:val="21"/>
                <w:szCs w:val="21"/>
              </w:rPr>
              <w:t>Iš viso:</w:t>
            </w:r>
          </w:p>
        </w:tc>
        <w:tc>
          <w:tcPr>
            <w:tcW w:w="1701" w:type="dxa"/>
            <w:gridSpan w:val="2"/>
            <w:shd w:val="clear" w:color="auto" w:fill="D9D9D9" w:themeFill="background1" w:themeFillShade="D9"/>
          </w:tcPr>
          <w:p w14:paraId="0032F2C1" w14:textId="77777777" w:rsidR="00FC791B" w:rsidRPr="001E7ED5" w:rsidRDefault="00FC791B" w:rsidP="00F8454D">
            <w:pPr>
              <w:pStyle w:val="Betarp"/>
              <w:jc w:val="center"/>
              <w:rPr>
                <w:sz w:val="21"/>
                <w:szCs w:val="21"/>
              </w:rPr>
            </w:pPr>
            <w:r w:rsidRPr="001E7ED5">
              <w:rPr>
                <w:b/>
                <w:bCs/>
                <w:sz w:val="21"/>
                <w:szCs w:val="21"/>
              </w:rPr>
              <w:t>35  000</w:t>
            </w:r>
          </w:p>
        </w:tc>
        <w:tc>
          <w:tcPr>
            <w:tcW w:w="1417" w:type="dxa"/>
            <w:shd w:val="clear" w:color="auto" w:fill="D9D9D9" w:themeFill="background1" w:themeFillShade="D9"/>
          </w:tcPr>
          <w:p w14:paraId="3D9783AC" w14:textId="38AB7CB7" w:rsidR="00CD2ECF" w:rsidRPr="00CD2ECF" w:rsidRDefault="00CD2ECF" w:rsidP="00CD2ECF">
            <w:pPr>
              <w:pStyle w:val="Betarp"/>
              <w:jc w:val="center"/>
              <w:rPr>
                <w:b/>
                <w:bCs/>
                <w:sz w:val="21"/>
                <w:szCs w:val="21"/>
              </w:rPr>
            </w:pPr>
            <w:r>
              <w:rPr>
                <w:b/>
                <w:bCs/>
                <w:sz w:val="21"/>
                <w:szCs w:val="21"/>
              </w:rPr>
              <w:t>26 759,8</w:t>
            </w:r>
          </w:p>
        </w:tc>
      </w:tr>
      <w:tr w:rsidR="00FC791B" w:rsidRPr="001E7ED5" w14:paraId="058D8EE8" w14:textId="77777777" w:rsidTr="00F229FE">
        <w:trPr>
          <w:cantSplit/>
          <w:jc w:val="center"/>
        </w:trPr>
        <w:tc>
          <w:tcPr>
            <w:tcW w:w="988" w:type="dxa"/>
            <w:vMerge/>
            <w:shd w:val="clear" w:color="auto" w:fill="auto"/>
          </w:tcPr>
          <w:p w14:paraId="25527075" w14:textId="77777777" w:rsidR="00FC791B" w:rsidRPr="001E7ED5" w:rsidRDefault="00FC791B" w:rsidP="00F8454D">
            <w:pPr>
              <w:pStyle w:val="Betarp"/>
              <w:jc w:val="center"/>
              <w:rPr>
                <w:b/>
                <w:bCs/>
                <w:sz w:val="21"/>
                <w:szCs w:val="21"/>
              </w:rPr>
            </w:pPr>
          </w:p>
        </w:tc>
        <w:tc>
          <w:tcPr>
            <w:tcW w:w="5670" w:type="dxa"/>
            <w:tcBorders>
              <w:bottom w:val="single" w:sz="4" w:space="0" w:color="auto"/>
            </w:tcBorders>
            <w:shd w:val="clear" w:color="auto" w:fill="D9D9D9" w:themeFill="background1" w:themeFillShade="D9"/>
          </w:tcPr>
          <w:p w14:paraId="66B10AD9" w14:textId="77777777" w:rsidR="00FC791B" w:rsidRPr="001E7ED5" w:rsidRDefault="00FC791B" w:rsidP="00F8454D">
            <w:pPr>
              <w:pStyle w:val="Betarp"/>
              <w:jc w:val="right"/>
              <w:rPr>
                <w:sz w:val="21"/>
                <w:szCs w:val="21"/>
              </w:rPr>
            </w:pPr>
            <w:r w:rsidRPr="001E7ED5">
              <w:rPr>
                <w:b/>
                <w:bCs/>
                <w:sz w:val="21"/>
                <w:szCs w:val="21"/>
              </w:rPr>
              <w:t>Tarpinė suma metams iš viso:</w:t>
            </w:r>
          </w:p>
        </w:tc>
        <w:tc>
          <w:tcPr>
            <w:tcW w:w="3118" w:type="dxa"/>
            <w:gridSpan w:val="3"/>
            <w:shd w:val="clear" w:color="auto" w:fill="D9D9D9" w:themeFill="background1" w:themeFillShade="D9"/>
          </w:tcPr>
          <w:p w14:paraId="30FA1893" w14:textId="6513EF83" w:rsidR="00FC791B" w:rsidRPr="00CD2ECF" w:rsidRDefault="00CD2ECF" w:rsidP="00F8454D">
            <w:pPr>
              <w:pStyle w:val="Betarp"/>
              <w:jc w:val="center"/>
              <w:rPr>
                <w:b/>
                <w:bCs/>
                <w:sz w:val="21"/>
                <w:szCs w:val="21"/>
              </w:rPr>
            </w:pPr>
            <w:r w:rsidRPr="00CD2ECF">
              <w:rPr>
                <w:b/>
                <w:bCs/>
                <w:sz w:val="21"/>
                <w:szCs w:val="21"/>
              </w:rPr>
              <w:t>61 759,8</w:t>
            </w:r>
          </w:p>
        </w:tc>
      </w:tr>
      <w:tr w:rsidR="00FC791B" w:rsidRPr="001E7ED5" w14:paraId="5D004A50" w14:textId="77777777" w:rsidTr="00F229FE">
        <w:trPr>
          <w:cantSplit/>
          <w:jc w:val="center"/>
        </w:trPr>
        <w:tc>
          <w:tcPr>
            <w:tcW w:w="988" w:type="dxa"/>
            <w:vMerge w:val="restart"/>
            <w:shd w:val="clear" w:color="auto" w:fill="auto"/>
          </w:tcPr>
          <w:p w14:paraId="22B0030B" w14:textId="77777777" w:rsidR="00FC791B" w:rsidRPr="001E7ED5" w:rsidRDefault="00FC791B" w:rsidP="00F8454D">
            <w:pPr>
              <w:pStyle w:val="Betarp"/>
              <w:jc w:val="center"/>
              <w:rPr>
                <w:b/>
                <w:bCs/>
                <w:sz w:val="21"/>
                <w:szCs w:val="21"/>
              </w:rPr>
            </w:pPr>
            <w:r w:rsidRPr="001E7ED5">
              <w:rPr>
                <w:b/>
                <w:bCs/>
                <w:sz w:val="21"/>
                <w:szCs w:val="21"/>
              </w:rPr>
              <w:t>2025</w:t>
            </w:r>
          </w:p>
        </w:tc>
        <w:tc>
          <w:tcPr>
            <w:tcW w:w="5670" w:type="dxa"/>
            <w:tcBorders>
              <w:bottom w:val="single" w:sz="4" w:space="0" w:color="auto"/>
            </w:tcBorders>
            <w:shd w:val="clear" w:color="auto" w:fill="auto"/>
          </w:tcPr>
          <w:p w14:paraId="55718FA4" w14:textId="77777777" w:rsidR="00FC791B" w:rsidRPr="001E7ED5" w:rsidRDefault="00FC791B" w:rsidP="00F8454D">
            <w:pPr>
              <w:pStyle w:val="Betarp"/>
              <w:rPr>
                <w:sz w:val="21"/>
                <w:szCs w:val="21"/>
              </w:rPr>
            </w:pPr>
            <w:r w:rsidRPr="001E7ED5">
              <w:rPr>
                <w:sz w:val="21"/>
                <w:szCs w:val="21"/>
              </w:rPr>
              <w:t>Paprastasis patalpų remontas (</w:t>
            </w:r>
            <w:bookmarkStart w:id="142" w:name="_Hlk149229279"/>
            <w:r w:rsidRPr="001E7ED5">
              <w:rPr>
                <w:sz w:val="21"/>
                <w:szCs w:val="21"/>
              </w:rPr>
              <w:t>fasado įrengimo ir pamatų šiltinimo darbai, pagrindinio įėjimo laiptų remontas ir kt.</w:t>
            </w:r>
            <w:bookmarkEnd w:id="142"/>
            <w:r w:rsidRPr="001E7ED5">
              <w:rPr>
                <w:sz w:val="21"/>
                <w:szCs w:val="21"/>
              </w:rPr>
              <w:t>)</w:t>
            </w:r>
          </w:p>
        </w:tc>
        <w:tc>
          <w:tcPr>
            <w:tcW w:w="1701" w:type="dxa"/>
            <w:gridSpan w:val="2"/>
            <w:shd w:val="clear" w:color="auto" w:fill="auto"/>
          </w:tcPr>
          <w:p w14:paraId="00A06DD5" w14:textId="77777777" w:rsidR="00FC791B" w:rsidRPr="001E7ED5" w:rsidRDefault="00FC791B" w:rsidP="00F8454D">
            <w:pPr>
              <w:pStyle w:val="Betarp"/>
              <w:jc w:val="center"/>
              <w:rPr>
                <w:sz w:val="21"/>
                <w:szCs w:val="21"/>
              </w:rPr>
            </w:pPr>
            <w:r w:rsidRPr="001E7ED5">
              <w:rPr>
                <w:sz w:val="21"/>
                <w:szCs w:val="21"/>
              </w:rPr>
              <w:t>82 800</w:t>
            </w:r>
          </w:p>
        </w:tc>
        <w:tc>
          <w:tcPr>
            <w:tcW w:w="1417" w:type="dxa"/>
            <w:shd w:val="clear" w:color="auto" w:fill="auto"/>
          </w:tcPr>
          <w:p w14:paraId="25A24365" w14:textId="77777777" w:rsidR="00FC791B" w:rsidRPr="001E7ED5" w:rsidRDefault="00FC791B" w:rsidP="00F8454D">
            <w:pPr>
              <w:pStyle w:val="Betarp"/>
              <w:jc w:val="center"/>
              <w:rPr>
                <w:sz w:val="21"/>
                <w:szCs w:val="21"/>
              </w:rPr>
            </w:pPr>
            <w:r w:rsidRPr="001E7ED5">
              <w:rPr>
                <w:sz w:val="21"/>
                <w:szCs w:val="21"/>
              </w:rPr>
              <w:t>-</w:t>
            </w:r>
          </w:p>
        </w:tc>
      </w:tr>
      <w:tr w:rsidR="00FC791B" w:rsidRPr="001E7ED5" w14:paraId="50F32371" w14:textId="77777777" w:rsidTr="00F229FE">
        <w:trPr>
          <w:cantSplit/>
          <w:jc w:val="center"/>
        </w:trPr>
        <w:tc>
          <w:tcPr>
            <w:tcW w:w="988" w:type="dxa"/>
            <w:vMerge/>
            <w:shd w:val="clear" w:color="auto" w:fill="auto"/>
          </w:tcPr>
          <w:p w14:paraId="6F2FD57C" w14:textId="77777777" w:rsidR="00FC791B" w:rsidRPr="001E7ED5" w:rsidRDefault="00FC791B" w:rsidP="00F8454D">
            <w:pPr>
              <w:pStyle w:val="Betarp"/>
              <w:rPr>
                <w:b/>
                <w:bCs/>
                <w:sz w:val="21"/>
                <w:szCs w:val="21"/>
              </w:rPr>
            </w:pPr>
          </w:p>
        </w:tc>
        <w:tc>
          <w:tcPr>
            <w:tcW w:w="5670" w:type="dxa"/>
            <w:tcBorders>
              <w:bottom w:val="single" w:sz="4" w:space="0" w:color="auto"/>
            </w:tcBorders>
            <w:shd w:val="clear" w:color="auto" w:fill="auto"/>
          </w:tcPr>
          <w:p w14:paraId="191DE64B" w14:textId="77777777" w:rsidR="00FC791B" w:rsidRPr="001E7ED5" w:rsidRDefault="00FC791B" w:rsidP="00F8454D">
            <w:pPr>
              <w:pStyle w:val="Betarp"/>
              <w:rPr>
                <w:sz w:val="21"/>
                <w:szCs w:val="21"/>
              </w:rPr>
            </w:pPr>
            <w:bookmarkStart w:id="143" w:name="_Hlk149229423"/>
            <w:r w:rsidRPr="001E7ED5">
              <w:rPr>
                <w:sz w:val="21"/>
                <w:szCs w:val="21"/>
              </w:rPr>
              <w:t xml:space="preserve">Trūkstamos įrangos ir priemonių paslaugoms teikti </w:t>
            </w:r>
            <w:bookmarkEnd w:id="143"/>
            <w:r w:rsidRPr="001E7ED5">
              <w:rPr>
                <w:sz w:val="21"/>
                <w:szCs w:val="21"/>
              </w:rPr>
              <w:t>įsigijimas</w:t>
            </w:r>
          </w:p>
        </w:tc>
        <w:tc>
          <w:tcPr>
            <w:tcW w:w="1701" w:type="dxa"/>
            <w:gridSpan w:val="2"/>
            <w:shd w:val="clear" w:color="auto" w:fill="auto"/>
          </w:tcPr>
          <w:p w14:paraId="2B18829F" w14:textId="77777777" w:rsidR="00FC791B" w:rsidRPr="001E7ED5" w:rsidRDefault="00FC791B" w:rsidP="00F8454D">
            <w:pPr>
              <w:pStyle w:val="Betarp"/>
              <w:jc w:val="center"/>
              <w:rPr>
                <w:sz w:val="21"/>
                <w:szCs w:val="21"/>
              </w:rPr>
            </w:pPr>
            <w:r w:rsidRPr="001E7ED5">
              <w:rPr>
                <w:sz w:val="21"/>
                <w:szCs w:val="21"/>
              </w:rPr>
              <w:t>-</w:t>
            </w:r>
          </w:p>
        </w:tc>
        <w:tc>
          <w:tcPr>
            <w:tcW w:w="1417" w:type="dxa"/>
            <w:shd w:val="clear" w:color="auto" w:fill="auto"/>
          </w:tcPr>
          <w:p w14:paraId="6657CA27" w14:textId="77777777" w:rsidR="00FC791B" w:rsidRPr="001E7ED5" w:rsidRDefault="00FC791B" w:rsidP="00F8454D">
            <w:pPr>
              <w:pStyle w:val="Betarp"/>
              <w:jc w:val="center"/>
              <w:rPr>
                <w:sz w:val="21"/>
                <w:szCs w:val="21"/>
              </w:rPr>
            </w:pPr>
            <w:r w:rsidRPr="001E7ED5">
              <w:rPr>
                <w:sz w:val="21"/>
                <w:szCs w:val="21"/>
              </w:rPr>
              <w:t>3 000</w:t>
            </w:r>
          </w:p>
        </w:tc>
      </w:tr>
      <w:tr w:rsidR="00FC791B" w:rsidRPr="001E7ED5" w14:paraId="2EBCC996" w14:textId="77777777" w:rsidTr="00F229FE">
        <w:trPr>
          <w:cantSplit/>
          <w:jc w:val="center"/>
        </w:trPr>
        <w:tc>
          <w:tcPr>
            <w:tcW w:w="988" w:type="dxa"/>
            <w:vMerge/>
            <w:shd w:val="clear" w:color="auto" w:fill="auto"/>
          </w:tcPr>
          <w:p w14:paraId="1AA387C3" w14:textId="77777777" w:rsidR="00FC791B" w:rsidRPr="001E7ED5" w:rsidRDefault="00FC791B" w:rsidP="00F8454D">
            <w:pPr>
              <w:pStyle w:val="Betarp"/>
              <w:rPr>
                <w:b/>
                <w:bCs/>
                <w:sz w:val="21"/>
                <w:szCs w:val="21"/>
              </w:rPr>
            </w:pPr>
          </w:p>
        </w:tc>
        <w:tc>
          <w:tcPr>
            <w:tcW w:w="5670" w:type="dxa"/>
            <w:tcBorders>
              <w:bottom w:val="single" w:sz="4" w:space="0" w:color="auto"/>
            </w:tcBorders>
            <w:shd w:val="clear" w:color="auto" w:fill="D9D9D9" w:themeFill="background1" w:themeFillShade="D9"/>
          </w:tcPr>
          <w:p w14:paraId="0E9BF1ED" w14:textId="77777777" w:rsidR="00FC791B" w:rsidRPr="001E7ED5" w:rsidRDefault="00FC791B" w:rsidP="00F8454D">
            <w:pPr>
              <w:pStyle w:val="Betarp"/>
              <w:jc w:val="right"/>
              <w:rPr>
                <w:sz w:val="21"/>
                <w:szCs w:val="21"/>
              </w:rPr>
            </w:pPr>
            <w:r w:rsidRPr="001E7ED5">
              <w:rPr>
                <w:b/>
                <w:bCs/>
                <w:sz w:val="21"/>
                <w:szCs w:val="21"/>
              </w:rPr>
              <w:t>Iš viso:</w:t>
            </w:r>
          </w:p>
        </w:tc>
        <w:tc>
          <w:tcPr>
            <w:tcW w:w="1701" w:type="dxa"/>
            <w:gridSpan w:val="2"/>
            <w:shd w:val="clear" w:color="auto" w:fill="D9D9D9" w:themeFill="background1" w:themeFillShade="D9"/>
          </w:tcPr>
          <w:p w14:paraId="0F9CB96A" w14:textId="77777777" w:rsidR="00FC791B" w:rsidRPr="001E7ED5" w:rsidRDefault="00FC791B" w:rsidP="00F8454D">
            <w:pPr>
              <w:pStyle w:val="Betarp"/>
              <w:jc w:val="center"/>
              <w:rPr>
                <w:sz w:val="21"/>
                <w:szCs w:val="21"/>
              </w:rPr>
            </w:pPr>
            <w:r w:rsidRPr="001E7ED5">
              <w:rPr>
                <w:b/>
                <w:bCs/>
                <w:sz w:val="21"/>
                <w:szCs w:val="21"/>
              </w:rPr>
              <w:t>82 800</w:t>
            </w:r>
          </w:p>
        </w:tc>
        <w:tc>
          <w:tcPr>
            <w:tcW w:w="1417" w:type="dxa"/>
            <w:shd w:val="clear" w:color="auto" w:fill="D9D9D9" w:themeFill="background1" w:themeFillShade="D9"/>
          </w:tcPr>
          <w:p w14:paraId="0A81C059" w14:textId="77777777" w:rsidR="00FC791B" w:rsidRPr="001E7ED5" w:rsidRDefault="00FC791B" w:rsidP="00F8454D">
            <w:pPr>
              <w:pStyle w:val="Betarp"/>
              <w:jc w:val="center"/>
              <w:rPr>
                <w:sz w:val="21"/>
                <w:szCs w:val="21"/>
              </w:rPr>
            </w:pPr>
            <w:r w:rsidRPr="001E7ED5">
              <w:rPr>
                <w:b/>
                <w:bCs/>
                <w:sz w:val="21"/>
                <w:szCs w:val="21"/>
              </w:rPr>
              <w:t>3 000</w:t>
            </w:r>
          </w:p>
        </w:tc>
      </w:tr>
      <w:tr w:rsidR="00FC791B" w:rsidRPr="001E7ED5" w14:paraId="3324D397" w14:textId="77777777" w:rsidTr="00F229FE">
        <w:trPr>
          <w:cantSplit/>
          <w:jc w:val="center"/>
        </w:trPr>
        <w:tc>
          <w:tcPr>
            <w:tcW w:w="988" w:type="dxa"/>
            <w:vMerge/>
            <w:shd w:val="clear" w:color="auto" w:fill="auto"/>
          </w:tcPr>
          <w:p w14:paraId="1B8E3C43" w14:textId="77777777" w:rsidR="00FC791B" w:rsidRPr="001E7ED5" w:rsidRDefault="00FC791B" w:rsidP="00F8454D">
            <w:pPr>
              <w:pStyle w:val="Betarp"/>
              <w:rPr>
                <w:b/>
                <w:bCs/>
                <w:sz w:val="21"/>
                <w:szCs w:val="21"/>
              </w:rPr>
            </w:pPr>
          </w:p>
        </w:tc>
        <w:tc>
          <w:tcPr>
            <w:tcW w:w="5670" w:type="dxa"/>
            <w:shd w:val="clear" w:color="auto" w:fill="D9D9D9" w:themeFill="background1" w:themeFillShade="D9"/>
          </w:tcPr>
          <w:p w14:paraId="3AAA95BB" w14:textId="77777777" w:rsidR="00FC791B" w:rsidRPr="001E7ED5" w:rsidRDefault="00FC791B" w:rsidP="00F8454D">
            <w:pPr>
              <w:pStyle w:val="Betarp"/>
              <w:jc w:val="right"/>
              <w:rPr>
                <w:sz w:val="21"/>
                <w:szCs w:val="21"/>
              </w:rPr>
            </w:pPr>
            <w:r w:rsidRPr="001E7ED5">
              <w:rPr>
                <w:b/>
                <w:bCs/>
                <w:sz w:val="21"/>
                <w:szCs w:val="21"/>
              </w:rPr>
              <w:t>Tarpinė suma metams iš viso:</w:t>
            </w:r>
          </w:p>
        </w:tc>
        <w:tc>
          <w:tcPr>
            <w:tcW w:w="3118" w:type="dxa"/>
            <w:gridSpan w:val="3"/>
            <w:shd w:val="clear" w:color="auto" w:fill="D9D9D9" w:themeFill="background1" w:themeFillShade="D9"/>
          </w:tcPr>
          <w:p w14:paraId="3D3EF409" w14:textId="77777777" w:rsidR="00FC791B" w:rsidRPr="001E7ED5" w:rsidRDefault="00FC791B" w:rsidP="00F8454D">
            <w:pPr>
              <w:pStyle w:val="Betarp"/>
              <w:jc w:val="center"/>
              <w:rPr>
                <w:sz w:val="21"/>
                <w:szCs w:val="21"/>
              </w:rPr>
            </w:pPr>
            <w:r w:rsidRPr="001E7ED5">
              <w:rPr>
                <w:b/>
                <w:bCs/>
                <w:sz w:val="21"/>
                <w:szCs w:val="21"/>
              </w:rPr>
              <w:t>85 800</w:t>
            </w:r>
          </w:p>
        </w:tc>
      </w:tr>
      <w:tr w:rsidR="00FC791B" w:rsidRPr="001E7ED5" w14:paraId="0DECA64B" w14:textId="77777777" w:rsidTr="00F229FE">
        <w:trPr>
          <w:cantSplit/>
          <w:jc w:val="center"/>
        </w:trPr>
        <w:tc>
          <w:tcPr>
            <w:tcW w:w="6658" w:type="dxa"/>
            <w:gridSpan w:val="2"/>
            <w:vMerge w:val="restart"/>
            <w:tcBorders>
              <w:top w:val="single" w:sz="4" w:space="0" w:color="auto"/>
              <w:left w:val="single" w:sz="4" w:space="0" w:color="auto"/>
              <w:right w:val="single" w:sz="4" w:space="0" w:color="auto"/>
            </w:tcBorders>
            <w:shd w:val="clear" w:color="auto" w:fill="D9D9D9"/>
          </w:tcPr>
          <w:p w14:paraId="26D604ED" w14:textId="77777777" w:rsidR="00FC791B" w:rsidRPr="001E7ED5" w:rsidRDefault="00FC791B" w:rsidP="00F8454D">
            <w:pPr>
              <w:pStyle w:val="Betarp"/>
              <w:jc w:val="right"/>
              <w:rPr>
                <w:b/>
                <w:bCs/>
                <w:sz w:val="21"/>
                <w:szCs w:val="21"/>
              </w:rPr>
            </w:pPr>
            <w:r w:rsidRPr="001E7ED5">
              <w:rPr>
                <w:b/>
                <w:bCs/>
                <w:sz w:val="21"/>
                <w:szCs w:val="21"/>
              </w:rPr>
              <w:t>IŠ VISO PROGRAMAI</w:t>
            </w:r>
          </w:p>
        </w:tc>
        <w:tc>
          <w:tcPr>
            <w:tcW w:w="1134" w:type="dxa"/>
            <w:tcBorders>
              <w:left w:val="single" w:sz="4" w:space="0" w:color="auto"/>
            </w:tcBorders>
            <w:shd w:val="clear" w:color="auto" w:fill="D9D9D9" w:themeFill="background1" w:themeFillShade="D9"/>
          </w:tcPr>
          <w:p w14:paraId="7B87ACFE" w14:textId="77777777" w:rsidR="00FC791B" w:rsidRPr="001E7ED5" w:rsidRDefault="00FC791B" w:rsidP="00F8454D">
            <w:pPr>
              <w:jc w:val="center"/>
              <w:rPr>
                <w:b/>
                <w:bCs/>
                <w:sz w:val="21"/>
                <w:szCs w:val="21"/>
              </w:rPr>
            </w:pPr>
            <w:r w:rsidRPr="001E7ED5">
              <w:rPr>
                <w:b/>
                <w:bCs/>
                <w:sz w:val="21"/>
                <w:szCs w:val="21"/>
              </w:rPr>
              <w:t>117 800</w:t>
            </w:r>
          </w:p>
        </w:tc>
        <w:tc>
          <w:tcPr>
            <w:tcW w:w="1984" w:type="dxa"/>
            <w:gridSpan w:val="2"/>
            <w:tcBorders>
              <w:left w:val="single" w:sz="4" w:space="0" w:color="auto"/>
            </w:tcBorders>
            <w:shd w:val="clear" w:color="auto" w:fill="D9D9D9" w:themeFill="background1" w:themeFillShade="D9"/>
          </w:tcPr>
          <w:p w14:paraId="1F04959F" w14:textId="11C2F66C" w:rsidR="00FC791B" w:rsidRPr="001E7ED5" w:rsidRDefault="00A16306" w:rsidP="00F8454D">
            <w:pPr>
              <w:pStyle w:val="Betarp"/>
              <w:jc w:val="center"/>
              <w:rPr>
                <w:b/>
                <w:bCs/>
                <w:sz w:val="21"/>
                <w:szCs w:val="21"/>
              </w:rPr>
            </w:pPr>
            <w:r w:rsidRPr="00505543">
              <w:rPr>
                <w:b/>
                <w:bCs/>
                <w:sz w:val="22"/>
                <w:szCs w:val="22"/>
              </w:rPr>
              <w:t>29 759,8</w:t>
            </w:r>
          </w:p>
        </w:tc>
      </w:tr>
      <w:tr w:rsidR="00FC791B" w:rsidRPr="001E7ED5" w14:paraId="680453E7" w14:textId="77777777" w:rsidTr="00F229FE">
        <w:trPr>
          <w:cantSplit/>
          <w:jc w:val="center"/>
        </w:trPr>
        <w:tc>
          <w:tcPr>
            <w:tcW w:w="6658" w:type="dxa"/>
            <w:gridSpan w:val="2"/>
            <w:vMerge/>
            <w:tcBorders>
              <w:left w:val="single" w:sz="4" w:space="0" w:color="auto"/>
              <w:bottom w:val="single" w:sz="4" w:space="0" w:color="auto"/>
              <w:right w:val="single" w:sz="4" w:space="0" w:color="auto"/>
            </w:tcBorders>
            <w:shd w:val="clear" w:color="auto" w:fill="D9D9D9"/>
          </w:tcPr>
          <w:p w14:paraId="4AB44132" w14:textId="77777777" w:rsidR="00FC791B" w:rsidRPr="001E7ED5" w:rsidRDefault="00FC791B" w:rsidP="00F8454D">
            <w:pPr>
              <w:pStyle w:val="Betarp"/>
              <w:jc w:val="right"/>
              <w:rPr>
                <w:b/>
                <w:bCs/>
                <w:sz w:val="21"/>
                <w:szCs w:val="21"/>
              </w:rPr>
            </w:pPr>
          </w:p>
        </w:tc>
        <w:tc>
          <w:tcPr>
            <w:tcW w:w="3118" w:type="dxa"/>
            <w:gridSpan w:val="3"/>
            <w:tcBorders>
              <w:left w:val="single" w:sz="4" w:space="0" w:color="auto"/>
            </w:tcBorders>
            <w:shd w:val="clear" w:color="auto" w:fill="D9D9D9" w:themeFill="background1" w:themeFillShade="D9"/>
          </w:tcPr>
          <w:p w14:paraId="2FC30785" w14:textId="73E41235" w:rsidR="00FC791B" w:rsidRPr="001E7ED5" w:rsidRDefault="00A16306" w:rsidP="001E7ED5">
            <w:pPr>
              <w:jc w:val="center"/>
              <w:rPr>
                <w:b/>
                <w:bCs/>
                <w:szCs w:val="24"/>
              </w:rPr>
            </w:pPr>
            <w:r w:rsidRPr="00505543">
              <w:rPr>
                <w:b/>
                <w:bCs/>
                <w:sz w:val="22"/>
              </w:rPr>
              <w:t>147 559,8</w:t>
            </w:r>
            <w:r w:rsidR="00FC791B" w:rsidRPr="001E7ED5">
              <w:rPr>
                <w:b/>
                <w:bCs/>
                <w:szCs w:val="24"/>
              </w:rPr>
              <w:t>0</w:t>
            </w:r>
          </w:p>
        </w:tc>
      </w:tr>
    </w:tbl>
    <w:p w14:paraId="62245504" w14:textId="77777777" w:rsidR="001E7ED5" w:rsidRPr="0080012D" w:rsidRDefault="001E7ED5" w:rsidP="00FC791B">
      <w:pPr>
        <w:keepNext/>
        <w:spacing w:line="276" w:lineRule="auto"/>
        <w:jc w:val="center"/>
        <w:outlineLvl w:val="2"/>
        <w:rPr>
          <w:b/>
          <w:bCs/>
          <w:sz w:val="10"/>
          <w:szCs w:val="10"/>
        </w:rPr>
      </w:pPr>
    </w:p>
    <w:p w14:paraId="0913C44D" w14:textId="73BE2F2A" w:rsidR="00FC791B" w:rsidRPr="001E7ED5" w:rsidRDefault="00FC791B" w:rsidP="00FC791B">
      <w:pPr>
        <w:keepNext/>
        <w:spacing w:line="276" w:lineRule="auto"/>
        <w:jc w:val="center"/>
        <w:outlineLvl w:val="2"/>
        <w:rPr>
          <w:b/>
          <w:sz w:val="23"/>
          <w:szCs w:val="23"/>
        </w:rPr>
      </w:pPr>
      <w:r w:rsidRPr="001E7ED5">
        <w:rPr>
          <w:b/>
          <w:bCs/>
          <w:sz w:val="23"/>
          <w:szCs w:val="23"/>
        </w:rPr>
        <w:t>VII SKYRIUS</w:t>
      </w:r>
      <w:r w:rsidRPr="001E7ED5">
        <w:rPr>
          <w:b/>
          <w:bCs/>
          <w:sz w:val="23"/>
          <w:szCs w:val="23"/>
        </w:rPr>
        <w:br/>
        <w:t>VERTINIMO KRITERIJAI</w:t>
      </w:r>
    </w:p>
    <w:p w14:paraId="565E695B" w14:textId="77777777" w:rsidR="00FC791B" w:rsidRPr="001E7ED5" w:rsidRDefault="00FC791B" w:rsidP="00FC791B">
      <w:pPr>
        <w:pStyle w:val="Betarp"/>
        <w:rPr>
          <w:sz w:val="23"/>
          <w:szCs w:val="23"/>
          <w:lang w:eastAsia="lt-LT"/>
        </w:rPr>
      </w:pPr>
    </w:p>
    <w:p w14:paraId="7EFCA86A" w14:textId="5CA8343F" w:rsidR="00FC791B" w:rsidRPr="00E87BA5" w:rsidRDefault="00FC791B">
      <w:pPr>
        <w:pStyle w:val="Betarp"/>
        <w:numPr>
          <w:ilvl w:val="0"/>
          <w:numId w:val="82"/>
        </w:numPr>
        <w:tabs>
          <w:tab w:val="left" w:pos="993"/>
        </w:tabs>
        <w:overflowPunct w:val="0"/>
        <w:autoSpaceDE w:val="0"/>
        <w:ind w:left="0" w:firstLine="567"/>
        <w:jc w:val="both"/>
        <w:rPr>
          <w:sz w:val="23"/>
          <w:szCs w:val="23"/>
          <w:lang w:eastAsia="en-US"/>
        </w:rPr>
      </w:pPr>
      <w:r w:rsidRPr="00E87BA5">
        <w:rPr>
          <w:sz w:val="23"/>
          <w:szCs w:val="23"/>
          <w:lang w:eastAsia="en-US"/>
        </w:rPr>
        <w:t>Atliktas paprast</w:t>
      </w:r>
      <w:r w:rsidR="001E7ED5" w:rsidRPr="00E87BA5">
        <w:rPr>
          <w:sz w:val="23"/>
          <w:szCs w:val="23"/>
          <w:lang w:eastAsia="en-US"/>
        </w:rPr>
        <w:t>as</w:t>
      </w:r>
      <w:r w:rsidRPr="00E87BA5">
        <w:rPr>
          <w:sz w:val="23"/>
          <w:szCs w:val="23"/>
          <w:lang w:eastAsia="en-US"/>
        </w:rPr>
        <w:t xml:space="preserve"> naujai perimtų iš VšĮ Kėdainių ligoninės vidaus patalpų remontas (fasado įrengimo ir pamatų šiltinimo darbai, pagrindinio įėjimo laiptų remontas ir kt.).</w:t>
      </w:r>
    </w:p>
    <w:p w14:paraId="3DD5DAFA" w14:textId="277EC7D5" w:rsidR="00FC791B" w:rsidRPr="00E87BA5" w:rsidRDefault="00FC791B">
      <w:pPr>
        <w:pStyle w:val="Betarp"/>
        <w:numPr>
          <w:ilvl w:val="0"/>
          <w:numId w:val="82"/>
        </w:numPr>
        <w:tabs>
          <w:tab w:val="left" w:pos="993"/>
        </w:tabs>
        <w:overflowPunct w:val="0"/>
        <w:autoSpaceDE w:val="0"/>
        <w:ind w:left="0" w:firstLine="567"/>
        <w:jc w:val="both"/>
        <w:rPr>
          <w:sz w:val="23"/>
          <w:szCs w:val="23"/>
          <w:lang w:eastAsia="en-US"/>
        </w:rPr>
      </w:pPr>
      <w:r w:rsidRPr="00E87BA5">
        <w:rPr>
          <w:bCs/>
          <w:sz w:val="23"/>
          <w:szCs w:val="23"/>
          <w:lang w:eastAsia="en-US"/>
        </w:rPr>
        <w:t>Infrastruktūra pritaikyta specialiesiems neįgaliųjų poreikiams (įrengtas keltuvas)</w:t>
      </w:r>
      <w:r w:rsidR="001E7ED5" w:rsidRPr="00E87BA5">
        <w:rPr>
          <w:bCs/>
          <w:sz w:val="23"/>
          <w:szCs w:val="23"/>
          <w:lang w:eastAsia="en-US"/>
        </w:rPr>
        <w:t xml:space="preserve"> – 1 vnt. </w:t>
      </w:r>
    </w:p>
    <w:p w14:paraId="503E7506" w14:textId="11703A90" w:rsidR="00FC791B" w:rsidRPr="00E87BA5" w:rsidRDefault="00FC791B">
      <w:pPr>
        <w:pStyle w:val="Betarp"/>
        <w:numPr>
          <w:ilvl w:val="0"/>
          <w:numId w:val="82"/>
        </w:numPr>
        <w:tabs>
          <w:tab w:val="left" w:pos="993"/>
        </w:tabs>
        <w:overflowPunct w:val="0"/>
        <w:autoSpaceDE w:val="0"/>
        <w:ind w:left="0" w:firstLine="567"/>
        <w:jc w:val="both"/>
        <w:rPr>
          <w:sz w:val="23"/>
          <w:szCs w:val="23"/>
          <w:lang w:eastAsia="en-US"/>
        </w:rPr>
      </w:pPr>
      <w:r w:rsidRPr="00E87BA5">
        <w:rPr>
          <w:sz w:val="23"/>
          <w:szCs w:val="23"/>
          <w:lang w:eastAsia="en-US"/>
        </w:rPr>
        <w:t>Įsigyta trūkstama įranga ir priemonės paslaugoms teikti</w:t>
      </w:r>
      <w:r w:rsidR="001E7ED5" w:rsidRPr="00E87BA5">
        <w:rPr>
          <w:sz w:val="23"/>
          <w:szCs w:val="23"/>
          <w:lang w:eastAsia="en-US"/>
        </w:rPr>
        <w:t xml:space="preserve"> – 1 komplektas. </w:t>
      </w:r>
    </w:p>
    <w:p w14:paraId="6067A076" w14:textId="77777777" w:rsidR="00FC791B" w:rsidRPr="00E87BA5" w:rsidRDefault="00FC791B" w:rsidP="00FC791B">
      <w:pPr>
        <w:spacing w:after="200" w:line="276" w:lineRule="auto"/>
        <w:contextualSpacing/>
        <w:jc w:val="center"/>
        <w:rPr>
          <w:b/>
          <w:sz w:val="23"/>
          <w:szCs w:val="23"/>
        </w:rPr>
      </w:pPr>
    </w:p>
    <w:p w14:paraId="0283CC00" w14:textId="77777777" w:rsidR="00FC791B" w:rsidRPr="001E7ED5" w:rsidRDefault="00FC791B" w:rsidP="00FC791B">
      <w:pPr>
        <w:spacing w:after="200" w:line="276" w:lineRule="auto"/>
        <w:contextualSpacing/>
        <w:jc w:val="center"/>
        <w:rPr>
          <w:b/>
          <w:sz w:val="23"/>
          <w:szCs w:val="23"/>
        </w:rPr>
      </w:pPr>
      <w:r w:rsidRPr="001E7ED5">
        <w:rPr>
          <w:b/>
          <w:sz w:val="23"/>
          <w:szCs w:val="23"/>
        </w:rPr>
        <w:t>VIII SKYRIUS</w:t>
      </w:r>
      <w:r w:rsidRPr="001E7ED5">
        <w:rPr>
          <w:b/>
          <w:sz w:val="23"/>
          <w:szCs w:val="23"/>
        </w:rPr>
        <w:br/>
        <w:t>NUMATOMI PROGRAMOS REZULTATAI</w:t>
      </w:r>
    </w:p>
    <w:p w14:paraId="1535DC84" w14:textId="77777777" w:rsidR="00FC791B" w:rsidRPr="001E7ED5" w:rsidRDefault="00FC791B" w:rsidP="00FC791B">
      <w:pPr>
        <w:jc w:val="center"/>
        <w:rPr>
          <w:b/>
          <w:sz w:val="23"/>
          <w:szCs w:val="23"/>
        </w:rPr>
      </w:pPr>
    </w:p>
    <w:p w14:paraId="4E59767E" w14:textId="77777777" w:rsidR="00FC791B" w:rsidRPr="001E7ED5" w:rsidRDefault="00FC791B">
      <w:pPr>
        <w:pStyle w:val="Betarp"/>
        <w:numPr>
          <w:ilvl w:val="0"/>
          <w:numId w:val="82"/>
        </w:numPr>
        <w:tabs>
          <w:tab w:val="left" w:pos="993"/>
        </w:tabs>
        <w:overflowPunct w:val="0"/>
        <w:autoSpaceDE w:val="0"/>
        <w:ind w:left="0" w:firstLine="567"/>
        <w:jc w:val="both"/>
        <w:rPr>
          <w:sz w:val="23"/>
          <w:szCs w:val="23"/>
          <w:lang w:eastAsia="en-US"/>
        </w:rPr>
      </w:pPr>
      <w:r w:rsidRPr="001E7ED5">
        <w:rPr>
          <w:sz w:val="23"/>
          <w:szCs w:val="23"/>
          <w:lang w:eastAsia="en-US"/>
        </w:rPr>
        <w:t xml:space="preserve">Bus </w:t>
      </w:r>
      <w:r w:rsidRPr="001E7ED5">
        <w:rPr>
          <w:bCs/>
          <w:sz w:val="23"/>
          <w:szCs w:val="23"/>
          <w:lang w:eastAsia="en-US"/>
        </w:rPr>
        <w:t xml:space="preserve">užtikrintas </w:t>
      </w:r>
      <w:bookmarkStart w:id="144" w:name="_Hlk149229748"/>
      <w:r w:rsidRPr="001E7ED5">
        <w:rPr>
          <w:bCs/>
          <w:sz w:val="23"/>
          <w:szCs w:val="23"/>
          <w:lang w:eastAsia="en-US"/>
        </w:rPr>
        <w:t xml:space="preserve">VšĮ Kėdainių PSPC Psichiatrijos dienos stacionaro </w:t>
      </w:r>
      <w:bookmarkEnd w:id="144"/>
      <w:r w:rsidRPr="001E7ED5">
        <w:rPr>
          <w:bCs/>
          <w:sz w:val="23"/>
          <w:szCs w:val="23"/>
          <w:lang w:eastAsia="en-US"/>
        </w:rPr>
        <w:t>kokybiškų paslaugų teikimas Kėdainių rajono savivaldybės gyventojams, mažės stacionarinio gydymo paslaugų skaičius ligoninėse</w:t>
      </w:r>
      <w:r w:rsidRPr="001E7ED5">
        <w:rPr>
          <w:sz w:val="23"/>
          <w:szCs w:val="23"/>
          <w:lang w:eastAsia="en-US"/>
        </w:rPr>
        <w:t>.</w:t>
      </w:r>
    </w:p>
    <w:p w14:paraId="592395A4" w14:textId="77777777" w:rsidR="00FC791B" w:rsidRPr="001E7ED5" w:rsidRDefault="00FC791B">
      <w:pPr>
        <w:pStyle w:val="Sraopastraipa"/>
        <w:numPr>
          <w:ilvl w:val="0"/>
          <w:numId w:val="82"/>
        </w:numPr>
        <w:tabs>
          <w:tab w:val="left" w:pos="993"/>
        </w:tabs>
        <w:spacing w:line="240" w:lineRule="auto"/>
        <w:ind w:left="0" w:firstLine="567"/>
        <w:jc w:val="both"/>
        <w:rPr>
          <w:rFonts w:ascii="Times New Roman" w:hAnsi="Times New Roman"/>
          <w:sz w:val="23"/>
          <w:szCs w:val="23"/>
        </w:rPr>
      </w:pPr>
      <w:r w:rsidRPr="001E7ED5">
        <w:rPr>
          <w:rFonts w:ascii="Times New Roman" w:hAnsi="Times New Roman"/>
          <w:bCs/>
          <w:sz w:val="23"/>
          <w:szCs w:val="23"/>
        </w:rPr>
        <w:t xml:space="preserve">VšĮ Kėdainių PSPC Psichiatrijos dienos stacionaro Infrastruktūra </w:t>
      </w:r>
      <w:r w:rsidRPr="001E7ED5">
        <w:rPr>
          <w:rFonts w:ascii="Times New Roman" w:hAnsi="Times New Roman"/>
          <w:sz w:val="23"/>
          <w:szCs w:val="23"/>
        </w:rPr>
        <w:t>bus</w:t>
      </w:r>
      <w:r w:rsidRPr="001E7ED5">
        <w:rPr>
          <w:rFonts w:ascii="Times New Roman" w:hAnsi="Times New Roman"/>
          <w:bCs/>
          <w:sz w:val="23"/>
          <w:szCs w:val="23"/>
        </w:rPr>
        <w:t xml:space="preserve"> pritaikyta specialiesiems neįgaliųjų poreikiams, </w:t>
      </w:r>
      <w:r w:rsidRPr="001E7ED5">
        <w:rPr>
          <w:rFonts w:ascii="Times New Roman" w:hAnsi="Times New Roman"/>
          <w:sz w:val="23"/>
          <w:szCs w:val="23"/>
        </w:rPr>
        <w:t xml:space="preserve">gerės socialinę atskirtį patiriančių bendruomenės grupių integracija, bus mažinami sveikatos priežiūros paslaugų teikimo netolygumai. </w:t>
      </w:r>
    </w:p>
    <w:p w14:paraId="73C025EF" w14:textId="77777777" w:rsidR="00FC791B" w:rsidRPr="001E7ED5" w:rsidRDefault="00FC791B" w:rsidP="00FC791B">
      <w:pPr>
        <w:rPr>
          <w:caps/>
          <w:sz w:val="23"/>
          <w:szCs w:val="23"/>
        </w:rPr>
      </w:pPr>
      <w:r w:rsidRPr="001E7ED5">
        <w:rPr>
          <w:caps/>
          <w:sz w:val="23"/>
          <w:szCs w:val="23"/>
        </w:rPr>
        <w:t xml:space="preserve">sUDERINTA    </w:t>
      </w:r>
    </w:p>
    <w:p w14:paraId="2D7C48EC" w14:textId="77777777" w:rsidR="00FC791B" w:rsidRPr="001E7ED5" w:rsidRDefault="00FC791B" w:rsidP="00FC791B">
      <w:pPr>
        <w:rPr>
          <w:sz w:val="23"/>
          <w:szCs w:val="23"/>
        </w:rPr>
      </w:pPr>
      <w:r w:rsidRPr="001E7ED5">
        <w:rPr>
          <w:sz w:val="23"/>
          <w:szCs w:val="23"/>
        </w:rPr>
        <w:t>VšĮ Kėdainių PSPC direktorė Joana Kleivienė</w:t>
      </w:r>
    </w:p>
    <w:p w14:paraId="50AD7D2E" w14:textId="77777777" w:rsidR="00FC791B" w:rsidRPr="001E7ED5" w:rsidRDefault="00FC791B" w:rsidP="00FC791B">
      <w:pPr>
        <w:rPr>
          <w:sz w:val="23"/>
          <w:szCs w:val="23"/>
        </w:rPr>
      </w:pPr>
      <w:r w:rsidRPr="001E7ED5">
        <w:rPr>
          <w:sz w:val="23"/>
          <w:szCs w:val="23"/>
        </w:rPr>
        <w:t xml:space="preserve">PARENGĖ </w:t>
      </w:r>
    </w:p>
    <w:p w14:paraId="2AA83A49" w14:textId="77777777" w:rsidR="00FC791B" w:rsidRPr="001E7ED5" w:rsidRDefault="00FC791B" w:rsidP="00FC791B">
      <w:pPr>
        <w:rPr>
          <w:sz w:val="23"/>
          <w:szCs w:val="23"/>
        </w:rPr>
      </w:pPr>
      <w:r w:rsidRPr="001E7ED5">
        <w:rPr>
          <w:sz w:val="23"/>
          <w:szCs w:val="23"/>
        </w:rPr>
        <w:t>VšĮ Kėdainių PSPC  programų koordinatorė  Jūratė Vaitonienė</w:t>
      </w:r>
    </w:p>
    <w:p w14:paraId="12D0BD91" w14:textId="77777777" w:rsidR="00FC791B" w:rsidRPr="00F27CB1" w:rsidRDefault="00FC791B" w:rsidP="00FC791B">
      <w:pPr>
        <w:jc w:val="center"/>
        <w:rPr>
          <w:lang w:eastAsia="ar-SA"/>
        </w:rPr>
      </w:pPr>
      <w:r w:rsidRPr="00E51EF9">
        <w:rPr>
          <w:szCs w:val="24"/>
        </w:rPr>
        <w:t>_________________________</w:t>
      </w:r>
    </w:p>
    <w:p w14:paraId="34587AF2" w14:textId="77777777" w:rsidR="00B84088" w:rsidRDefault="00B84088" w:rsidP="00B84088">
      <w:pPr>
        <w:jc w:val="center"/>
        <w:rPr>
          <w:b/>
          <w:bCs/>
          <w:caps/>
        </w:rPr>
      </w:pPr>
      <w:r>
        <w:rPr>
          <w:b/>
          <w:bCs/>
          <w:caps/>
        </w:rPr>
        <w:lastRenderedPageBreak/>
        <w:t>VŠĮ KĖDAINIŲ PIRMINĖS SVEIKATOS PRIEŽIŪROS CENTRAS</w:t>
      </w:r>
    </w:p>
    <w:p w14:paraId="41715468" w14:textId="77777777" w:rsidR="00B84088" w:rsidRDefault="00B84088" w:rsidP="00B84088">
      <w:pPr>
        <w:jc w:val="center"/>
        <w:rPr>
          <w:b/>
          <w:bCs/>
          <w:caps/>
        </w:rPr>
      </w:pPr>
    </w:p>
    <w:p w14:paraId="33BFDFFD" w14:textId="73B379BE" w:rsidR="00B84088" w:rsidRPr="005E6849" w:rsidRDefault="00B84088" w:rsidP="005E6849">
      <w:pPr>
        <w:pStyle w:val="Antrat1"/>
      </w:pPr>
      <w:bookmarkStart w:id="145" w:name="_Toc190213207"/>
      <w:bookmarkStart w:id="146" w:name="_Toc190214451"/>
      <w:r w:rsidRPr="005E6849">
        <w:t xml:space="preserve">KĖDAINIŲ RAJONO </w:t>
      </w:r>
      <w:bookmarkStart w:id="147" w:name="_Hlk149118504"/>
      <w:r w:rsidRPr="005E6849">
        <w:t>KAIMO GYVENTOJŲ SVEIKATOS GERINIMO POREIKIų UŽTIKRINIMo MODERNIZUOJANT IR (AR) ATNAUJINANT AMBULATORIJŲ INFRASTRUKTŪRĄ</w:t>
      </w:r>
      <w:bookmarkEnd w:id="147"/>
      <w:r w:rsidRPr="005E6849">
        <w:t xml:space="preserve">  propgramos </w:t>
      </w:r>
      <w:r w:rsidR="00B87E77" w:rsidRPr="005E6849">
        <w:t>202</w:t>
      </w:r>
      <w:r w:rsidR="0090495F" w:rsidRPr="005E6849">
        <w:t>5</w:t>
      </w:r>
      <w:r w:rsidR="00B87E77" w:rsidRPr="005E6849">
        <w:t xml:space="preserve"> m. </w:t>
      </w:r>
      <w:r w:rsidRPr="005E6849">
        <w:t>paraiška</w:t>
      </w:r>
      <w:bookmarkEnd w:id="145"/>
      <w:bookmarkEnd w:id="146"/>
      <w:r w:rsidRPr="005E6849">
        <w:t xml:space="preserve"> </w:t>
      </w:r>
    </w:p>
    <w:p w14:paraId="6300CE51" w14:textId="77777777" w:rsidR="00B84088" w:rsidRPr="00C60A4D" w:rsidRDefault="00B84088" w:rsidP="00B22678">
      <w:pPr>
        <w:pStyle w:val="Antrat1"/>
        <w:rPr>
          <w:color w:val="FF0000"/>
          <w:sz w:val="23"/>
          <w:szCs w:val="23"/>
        </w:rPr>
      </w:pPr>
    </w:p>
    <w:p w14:paraId="30F7D85C" w14:textId="77777777" w:rsidR="00B84088" w:rsidRPr="00C60A4D" w:rsidRDefault="00B84088" w:rsidP="00B84088">
      <w:pPr>
        <w:jc w:val="center"/>
        <w:rPr>
          <w:b/>
          <w:sz w:val="23"/>
          <w:szCs w:val="23"/>
        </w:rPr>
      </w:pPr>
      <w:r w:rsidRPr="00C60A4D">
        <w:rPr>
          <w:b/>
          <w:sz w:val="23"/>
          <w:szCs w:val="23"/>
        </w:rPr>
        <w:t>I SKYRIUS</w:t>
      </w:r>
    </w:p>
    <w:p w14:paraId="2F342095" w14:textId="77777777" w:rsidR="00B84088" w:rsidRPr="00C60A4D" w:rsidRDefault="00B84088" w:rsidP="00B84088">
      <w:pPr>
        <w:jc w:val="center"/>
        <w:rPr>
          <w:b/>
          <w:sz w:val="23"/>
          <w:szCs w:val="23"/>
        </w:rPr>
      </w:pPr>
      <w:r w:rsidRPr="00C60A4D">
        <w:rPr>
          <w:b/>
          <w:sz w:val="23"/>
          <w:szCs w:val="23"/>
        </w:rPr>
        <w:t>BENDROSIOS NUOSTATOS</w:t>
      </w:r>
    </w:p>
    <w:p w14:paraId="7DD2C1D3" w14:textId="77777777" w:rsidR="00B84088" w:rsidRPr="00D50124" w:rsidRDefault="00B84088" w:rsidP="00D50124">
      <w:pPr>
        <w:tabs>
          <w:tab w:val="left" w:pos="851"/>
          <w:tab w:val="left" w:pos="993"/>
        </w:tabs>
        <w:ind w:firstLine="567"/>
        <w:rPr>
          <w:sz w:val="23"/>
          <w:szCs w:val="23"/>
        </w:rPr>
      </w:pPr>
    </w:p>
    <w:p w14:paraId="1962C9B8" w14:textId="3893D0A9" w:rsidR="00B84088" w:rsidRPr="00A335CD" w:rsidRDefault="00B84088" w:rsidP="00D50124">
      <w:pPr>
        <w:pStyle w:val="Sraopastraipa"/>
        <w:numPr>
          <w:ilvl w:val="3"/>
          <w:numId w:val="130"/>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A335CD">
        <w:rPr>
          <w:rFonts w:ascii="Times New Roman" w:hAnsi="Times New Roman"/>
          <w:sz w:val="24"/>
          <w:szCs w:val="24"/>
        </w:rPr>
        <w:t>Kėdainių rajono kaimo gyventojų sveikatos gerinimo poreikių užtikrinimas modernizuojant ir (ar) atnaujinant ambulatorijų infrastruktūrą</w:t>
      </w:r>
      <w:r w:rsidRPr="00A335CD">
        <w:rPr>
          <w:rFonts w:ascii="Times New Roman" w:hAnsi="Times New Roman"/>
          <w:bCs/>
          <w:sz w:val="24"/>
          <w:szCs w:val="24"/>
        </w:rPr>
        <w:t xml:space="preserve"> </w:t>
      </w:r>
      <w:r w:rsidRPr="00A335CD">
        <w:rPr>
          <w:rFonts w:ascii="Times New Roman" w:hAnsi="Times New Roman"/>
          <w:sz w:val="24"/>
          <w:szCs w:val="24"/>
        </w:rPr>
        <w:t xml:space="preserve">(toliau – Programa) parengta, siekiant </w:t>
      </w:r>
      <w:bookmarkStart w:id="148" w:name="_Hlk149115627"/>
      <w:r w:rsidRPr="00A335CD">
        <w:rPr>
          <w:rFonts w:ascii="Times New Roman" w:hAnsi="Times New Roman"/>
          <w:sz w:val="24"/>
          <w:szCs w:val="24"/>
        </w:rPr>
        <w:t>užtikrinti sveikatos gerinimo poreikius, efektyvų ir kokybišką pirminės asmens sveikatos priežiūros paslaugų teikimą Kėdainių rajono kaimiškųjų vietovių gyventojams</w:t>
      </w:r>
      <w:bookmarkEnd w:id="148"/>
      <w:r w:rsidRPr="00A335CD">
        <w:rPr>
          <w:rFonts w:ascii="Times New Roman" w:hAnsi="Times New Roman"/>
          <w:sz w:val="24"/>
          <w:szCs w:val="24"/>
        </w:rPr>
        <w:t xml:space="preserve">, </w:t>
      </w:r>
      <w:bookmarkStart w:id="149" w:name="_Hlk149115679"/>
      <w:r w:rsidRPr="00A335CD">
        <w:rPr>
          <w:rFonts w:ascii="Times New Roman" w:hAnsi="Times New Roman"/>
          <w:sz w:val="24"/>
          <w:szCs w:val="24"/>
        </w:rPr>
        <w:t>optimizuojant energijos kaštus, pertvarkant ir (arba) atnaujinant šildymo sistemas ir kt. infrastruktūrą Kėdainių rajono savivaldybės ambulatorijose</w:t>
      </w:r>
      <w:bookmarkEnd w:id="149"/>
      <w:r w:rsidRPr="00A335CD">
        <w:rPr>
          <w:rFonts w:ascii="Times New Roman" w:hAnsi="Times New Roman"/>
          <w:sz w:val="24"/>
          <w:szCs w:val="24"/>
        </w:rPr>
        <w:t>.</w:t>
      </w:r>
    </w:p>
    <w:p w14:paraId="7DE15A4D" w14:textId="6A72933B" w:rsidR="00B84088" w:rsidRPr="005863FB" w:rsidRDefault="00B84088" w:rsidP="005863FB">
      <w:pPr>
        <w:pStyle w:val="Sraopastraipa"/>
        <w:numPr>
          <w:ilvl w:val="3"/>
          <w:numId w:val="130"/>
        </w:numPr>
        <w:tabs>
          <w:tab w:val="left" w:pos="851"/>
          <w:tab w:val="left" w:pos="993"/>
          <w:tab w:val="left" w:pos="1134"/>
        </w:tabs>
        <w:suppressAutoHyphens/>
        <w:spacing w:after="0" w:line="240" w:lineRule="auto"/>
        <w:ind w:left="0" w:firstLine="567"/>
        <w:jc w:val="both"/>
        <w:rPr>
          <w:rFonts w:ascii="Times New Roman" w:hAnsi="Times New Roman"/>
          <w:sz w:val="24"/>
          <w:szCs w:val="24"/>
        </w:rPr>
      </w:pPr>
      <w:r w:rsidRPr="00A335CD">
        <w:rPr>
          <w:rFonts w:ascii="Times New Roman" w:hAnsi="Times New Roman"/>
          <w:sz w:val="24"/>
          <w:szCs w:val="24"/>
        </w:rPr>
        <w:t xml:space="preserve">Programa remiasi Lietuvos sveikatos 2014–2025 metų programos (patvirtinta Lietuvos Respublikos Seimo 2014 m. birželio 26 d. nutarimu Nr. XII-964 „Dėl Lietuvos sveikatos 2014-2025 </w:t>
      </w:r>
      <w:r w:rsidRPr="005863FB">
        <w:rPr>
          <w:rFonts w:ascii="Times New Roman" w:hAnsi="Times New Roman"/>
          <w:sz w:val="24"/>
          <w:szCs w:val="24"/>
        </w:rPr>
        <w:t>metų strategijos patvirtinimo“) 2 tikslo – sukurti sveikatai palankią darbo ir gyvenamąją aplinką, 4 uždaviniu – mažinti aplinkos užterštumą, triukšmą.</w:t>
      </w:r>
    </w:p>
    <w:p w14:paraId="49524098" w14:textId="51B4ACA3" w:rsidR="00B84088" w:rsidRPr="005863FB" w:rsidRDefault="00B84088" w:rsidP="005863FB">
      <w:pPr>
        <w:pStyle w:val="Sraopastraipa"/>
        <w:numPr>
          <w:ilvl w:val="3"/>
          <w:numId w:val="130"/>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5863FB">
        <w:rPr>
          <w:rFonts w:ascii="Times New Roman" w:hAnsi="Times New Roman"/>
          <w:sz w:val="24"/>
          <w:szCs w:val="24"/>
        </w:rPr>
        <w:t>Programa atitinka:</w:t>
      </w:r>
    </w:p>
    <w:p w14:paraId="4A2E7EBE" w14:textId="6810922C" w:rsidR="00B84088" w:rsidRPr="005863FB" w:rsidRDefault="00B84088" w:rsidP="005863FB">
      <w:pPr>
        <w:pStyle w:val="Sraopastraipa"/>
        <w:numPr>
          <w:ilvl w:val="1"/>
          <w:numId w:val="80"/>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5863FB">
        <w:rPr>
          <w:rFonts w:ascii="Times New Roman" w:hAnsi="Times New Roman"/>
          <w:sz w:val="24"/>
          <w:szCs w:val="24"/>
        </w:rPr>
        <w:t>Kėdainių rajono savivaldybės strateginio plėtros plano iki 2030 metų (Patvirtinta Kėdainių rajono savivaldybės tarybos 2019 m. spalio 25 d. sprendimu Nr. TS–217), II prioriteto „Aukšta gyvenimo kokybė socialiai atsakingame rajone“ 2.3. tikslo „Gyventojų sveikatos išsaugojimas ir stiprinimas“ 2.3.1. uždavinį „Modernizuoti ir optimizuoti sveikatos priežiūros įstaigų infrastruktūrą“;</w:t>
      </w:r>
    </w:p>
    <w:p w14:paraId="4EA62C7F" w14:textId="5307BEAF" w:rsidR="00B84088" w:rsidRPr="00A335CD" w:rsidRDefault="00B84088" w:rsidP="005863FB">
      <w:pPr>
        <w:pStyle w:val="Sraopastraipa"/>
        <w:numPr>
          <w:ilvl w:val="1"/>
          <w:numId w:val="80"/>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5863FB">
        <w:rPr>
          <w:rFonts w:ascii="Times New Roman" w:hAnsi="Times New Roman"/>
          <w:sz w:val="24"/>
          <w:szCs w:val="24"/>
        </w:rPr>
        <w:t>Kėdainių rajono savivaldybės 202</w:t>
      </w:r>
      <w:r w:rsidR="007523FC" w:rsidRPr="005863FB">
        <w:rPr>
          <w:rFonts w:ascii="Times New Roman" w:hAnsi="Times New Roman"/>
          <w:sz w:val="24"/>
          <w:szCs w:val="24"/>
        </w:rPr>
        <w:t>5</w:t>
      </w:r>
      <w:r w:rsidRPr="005863FB">
        <w:rPr>
          <w:rFonts w:ascii="Times New Roman" w:hAnsi="Times New Roman"/>
          <w:sz w:val="24"/>
          <w:szCs w:val="24"/>
        </w:rPr>
        <w:t>–202</w:t>
      </w:r>
      <w:r w:rsidR="007523FC" w:rsidRPr="005863FB">
        <w:rPr>
          <w:rFonts w:ascii="Times New Roman" w:hAnsi="Times New Roman"/>
          <w:sz w:val="24"/>
          <w:szCs w:val="24"/>
        </w:rPr>
        <w:t>7</w:t>
      </w:r>
      <w:r w:rsidRPr="005863FB">
        <w:rPr>
          <w:rFonts w:ascii="Times New Roman" w:hAnsi="Times New Roman"/>
          <w:sz w:val="24"/>
          <w:szCs w:val="24"/>
        </w:rPr>
        <w:t xml:space="preserve"> m. strateginio veiklos plano 02 </w:t>
      </w:r>
      <w:r w:rsidR="007523FC" w:rsidRPr="005863FB">
        <w:rPr>
          <w:rFonts w:ascii="Times New Roman" w:hAnsi="Times New Roman"/>
          <w:sz w:val="24"/>
          <w:szCs w:val="24"/>
        </w:rPr>
        <w:t>Socialinės</w:t>
      </w:r>
      <w:r w:rsidR="007523FC" w:rsidRPr="00A335CD">
        <w:rPr>
          <w:rFonts w:ascii="Times New Roman" w:hAnsi="Times New Roman"/>
          <w:sz w:val="24"/>
          <w:szCs w:val="24"/>
        </w:rPr>
        <w:t xml:space="preserve"> gerovės užtikrinimo</w:t>
      </w:r>
      <w:r w:rsidRPr="00A335CD">
        <w:rPr>
          <w:rFonts w:ascii="Times New Roman" w:hAnsi="Times New Roman"/>
          <w:sz w:val="24"/>
          <w:szCs w:val="24"/>
        </w:rPr>
        <w:t xml:space="preserve"> programos 02-01-04 uždavinio „Modernizuoti ir atnaujinti sveikatos priežiūros įstaigų infrastruktūrą sveikatos gerinimo poreikiams“ įgyvendinimą</w:t>
      </w:r>
      <w:r w:rsidRPr="00A335CD">
        <w:rPr>
          <w:rFonts w:ascii="Times New Roman" w:hAnsi="Times New Roman"/>
          <w:bCs/>
          <w:iCs/>
          <w:sz w:val="24"/>
          <w:szCs w:val="24"/>
        </w:rPr>
        <w:t xml:space="preserve">“. </w:t>
      </w:r>
    </w:p>
    <w:p w14:paraId="5805E05F" w14:textId="77777777" w:rsidR="00B84088" w:rsidRPr="00A335CD" w:rsidRDefault="00B84088" w:rsidP="00B84088">
      <w:pPr>
        <w:tabs>
          <w:tab w:val="left" w:pos="851"/>
          <w:tab w:val="left" w:pos="993"/>
        </w:tabs>
        <w:rPr>
          <w:szCs w:val="24"/>
        </w:rPr>
      </w:pPr>
    </w:p>
    <w:p w14:paraId="747D8D5A" w14:textId="77777777" w:rsidR="00B84088" w:rsidRPr="00A335CD" w:rsidRDefault="00B84088" w:rsidP="00B84088">
      <w:pPr>
        <w:keepNext/>
        <w:tabs>
          <w:tab w:val="left" w:pos="851"/>
          <w:tab w:val="left" w:pos="993"/>
        </w:tabs>
        <w:jc w:val="center"/>
        <w:outlineLvl w:val="3"/>
        <w:rPr>
          <w:b/>
          <w:bCs/>
          <w:szCs w:val="24"/>
        </w:rPr>
      </w:pPr>
      <w:r w:rsidRPr="00A335CD">
        <w:rPr>
          <w:b/>
          <w:bCs/>
          <w:szCs w:val="24"/>
        </w:rPr>
        <w:t>II SKYRIUS</w:t>
      </w:r>
    </w:p>
    <w:p w14:paraId="0FA4A4AB" w14:textId="77777777" w:rsidR="00B84088" w:rsidRPr="00A335CD" w:rsidRDefault="00B84088" w:rsidP="00B84088">
      <w:pPr>
        <w:keepNext/>
        <w:tabs>
          <w:tab w:val="left" w:pos="851"/>
          <w:tab w:val="left" w:pos="993"/>
        </w:tabs>
        <w:jc w:val="center"/>
        <w:outlineLvl w:val="3"/>
        <w:rPr>
          <w:b/>
          <w:bCs/>
          <w:szCs w:val="24"/>
        </w:rPr>
      </w:pPr>
      <w:r w:rsidRPr="00A335CD">
        <w:rPr>
          <w:b/>
          <w:bCs/>
          <w:szCs w:val="24"/>
        </w:rPr>
        <w:t>SITUACIJOS ANALIZĖ</w:t>
      </w:r>
    </w:p>
    <w:p w14:paraId="3A4DE80C" w14:textId="77777777" w:rsidR="00B84088" w:rsidRPr="00A335CD" w:rsidRDefault="00B84088" w:rsidP="00095AE9">
      <w:pPr>
        <w:tabs>
          <w:tab w:val="left" w:pos="0"/>
          <w:tab w:val="left" w:pos="426"/>
          <w:tab w:val="left" w:pos="851"/>
          <w:tab w:val="left" w:pos="993"/>
        </w:tabs>
        <w:ind w:firstLine="567"/>
        <w:rPr>
          <w:rFonts w:eastAsia="SimSun"/>
          <w:szCs w:val="24"/>
          <w:lang w:eastAsia="ar-SA"/>
        </w:rPr>
      </w:pPr>
    </w:p>
    <w:p w14:paraId="38E21FD7" w14:textId="77777777" w:rsidR="00095AE9" w:rsidRPr="00A335CD" w:rsidRDefault="00B84088" w:rsidP="00095AE9">
      <w:pPr>
        <w:pStyle w:val="Sraopastraipa"/>
        <w:numPr>
          <w:ilvl w:val="0"/>
          <w:numId w:val="131"/>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335CD">
        <w:rPr>
          <w:rFonts w:ascii="Times New Roman" w:hAnsi="Times New Roman"/>
          <w:sz w:val="24"/>
          <w:szCs w:val="24"/>
          <w:lang w:eastAsia="ar-SA"/>
        </w:rPr>
        <w:t xml:space="preserve">Nuo 2014 metų sausio 1 d. Kėdainių rajono savivaldybės tarybos sprendimu, viešosios įstaigos Krakių, Šėtos ir kt. ambulatorijos su joms priskirtais medicinos punktais reorganizuotos prijungimo būdu prie VšĮ Kėdainių pirminės sveikatos priežiūros centro. </w:t>
      </w:r>
    </w:p>
    <w:p w14:paraId="7EC8D458" w14:textId="4895E0E9" w:rsidR="00B84088" w:rsidRPr="00A335CD" w:rsidRDefault="00B84088" w:rsidP="008E1344">
      <w:pPr>
        <w:pStyle w:val="Sraopastraipa"/>
        <w:numPr>
          <w:ilvl w:val="0"/>
          <w:numId w:val="131"/>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335CD">
        <w:rPr>
          <w:rFonts w:ascii="Times New Roman" w:hAnsi="Times New Roman"/>
          <w:sz w:val="24"/>
          <w:szCs w:val="24"/>
          <w:lang w:eastAsia="ar-SA"/>
        </w:rPr>
        <w:t>Siekiant modernizuoti pirminės asmens sveikatos priežiūros centro infrastruktūrą, atnaujinant patalpas ir įsigyjant įrangą, reikalingą pirminės asmens sveikatos priežiūros paslaugų teikimui pagal Europos Sąjungos struktūrinių fondų lėšų bendrai finansuojamą projektą „Pirminės asmens sveikatos priežiūros veiklos efektyvumo didinimas VšĮ Kėdainių pirminės sveikatos priežiūros centre“, 2018 – 2019 m. ambulatorijose buvo atlikti paprastojo remonto darbai ir patalpos pritaikytos žmonėms su negalia:</w:t>
      </w:r>
    </w:p>
    <w:p w14:paraId="7BA67A43" w14:textId="684062CC" w:rsidR="00095AE9" w:rsidRPr="00A335CD" w:rsidRDefault="00B84088" w:rsidP="008E1344">
      <w:pPr>
        <w:pStyle w:val="Sraopastraipa"/>
        <w:numPr>
          <w:ilvl w:val="1"/>
          <w:numId w:val="133"/>
        </w:numPr>
        <w:tabs>
          <w:tab w:val="left" w:pos="851"/>
          <w:tab w:val="left" w:pos="993"/>
          <w:tab w:val="left" w:pos="1134"/>
        </w:tabs>
        <w:suppressAutoHyphens/>
        <w:spacing w:after="0"/>
        <w:ind w:left="0" w:firstLine="567"/>
        <w:jc w:val="both"/>
        <w:rPr>
          <w:rFonts w:ascii="Times New Roman" w:hAnsi="Times New Roman"/>
          <w:sz w:val="24"/>
          <w:szCs w:val="24"/>
          <w:lang w:eastAsia="ar-SA"/>
        </w:rPr>
      </w:pPr>
      <w:r w:rsidRPr="00A335CD">
        <w:rPr>
          <w:rFonts w:ascii="Times New Roman" w:hAnsi="Times New Roman"/>
          <w:sz w:val="24"/>
          <w:szCs w:val="24"/>
          <w:lang w:eastAsia="ar-SA"/>
        </w:rPr>
        <w:t xml:space="preserve">Krakių ambulatorijoje įrengtos automatiškai atsidarančios durys ir kt.; </w:t>
      </w:r>
    </w:p>
    <w:p w14:paraId="5181FDF9" w14:textId="2E9129E3" w:rsidR="00B84088" w:rsidRPr="00A335CD" w:rsidRDefault="00B84088" w:rsidP="008E1344">
      <w:pPr>
        <w:pStyle w:val="Sraopastraipa"/>
        <w:numPr>
          <w:ilvl w:val="1"/>
          <w:numId w:val="133"/>
        </w:numPr>
        <w:tabs>
          <w:tab w:val="left" w:pos="851"/>
          <w:tab w:val="left" w:pos="993"/>
          <w:tab w:val="left" w:pos="1134"/>
        </w:tabs>
        <w:suppressAutoHyphens/>
        <w:spacing w:after="0"/>
        <w:ind w:left="0" w:firstLine="567"/>
        <w:jc w:val="both"/>
        <w:rPr>
          <w:rFonts w:ascii="Times New Roman" w:hAnsi="Times New Roman"/>
          <w:sz w:val="24"/>
          <w:szCs w:val="24"/>
          <w:lang w:eastAsia="ar-SA"/>
        </w:rPr>
      </w:pPr>
      <w:r w:rsidRPr="00A335CD">
        <w:rPr>
          <w:rFonts w:ascii="Times New Roman" w:hAnsi="Times New Roman"/>
          <w:sz w:val="24"/>
          <w:szCs w:val="24"/>
          <w:lang w:eastAsia="ar-SA"/>
        </w:rPr>
        <w:t>Šėtos ambulatorijoje suremontuotas sanitarinis mazgas, įrengtos automatiškai atsidarančios durys ir kt.;</w:t>
      </w:r>
    </w:p>
    <w:p w14:paraId="02F90AE8" w14:textId="77777777" w:rsidR="00B84088" w:rsidRPr="00A335CD" w:rsidRDefault="00B84088" w:rsidP="008E1344">
      <w:pPr>
        <w:pStyle w:val="Sraopastraipa"/>
        <w:numPr>
          <w:ilvl w:val="1"/>
          <w:numId w:val="133"/>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335CD">
        <w:rPr>
          <w:rFonts w:ascii="Times New Roman" w:hAnsi="Times New Roman"/>
          <w:sz w:val="24"/>
          <w:szCs w:val="24"/>
          <w:lang w:eastAsia="ar-SA"/>
        </w:rPr>
        <w:t>Josvainių ambulatorijoje įrengtos automatiškai atsidarančios durys ir kt.;</w:t>
      </w:r>
    </w:p>
    <w:p w14:paraId="27242AC4" w14:textId="77777777" w:rsidR="00B84088" w:rsidRPr="00A335CD" w:rsidRDefault="00B84088" w:rsidP="008E1344">
      <w:pPr>
        <w:pStyle w:val="Sraopastraipa"/>
        <w:numPr>
          <w:ilvl w:val="1"/>
          <w:numId w:val="133"/>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335CD">
        <w:rPr>
          <w:rFonts w:ascii="Times New Roman" w:hAnsi="Times New Roman"/>
          <w:sz w:val="24"/>
          <w:szCs w:val="24"/>
          <w:lang w:eastAsia="ar-SA"/>
        </w:rPr>
        <w:t>Pelėdnagių ambulatorijoje suremontuotas sanitarinis mazgas, jį pritaikant žmonėms su negalia.</w:t>
      </w:r>
    </w:p>
    <w:p w14:paraId="31897BCC" w14:textId="77777777" w:rsidR="00B84088" w:rsidRPr="00A335CD" w:rsidRDefault="00B84088" w:rsidP="008E1344">
      <w:pPr>
        <w:pStyle w:val="Sraopastraipa"/>
        <w:numPr>
          <w:ilvl w:val="0"/>
          <w:numId w:val="133"/>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bookmarkStart w:id="150" w:name="_Hlk149135951"/>
      <w:r w:rsidRPr="00A335CD">
        <w:rPr>
          <w:rFonts w:ascii="Times New Roman" w:hAnsi="Times New Roman"/>
          <w:sz w:val="24"/>
          <w:szCs w:val="24"/>
          <w:lang w:eastAsia="ar-SA"/>
        </w:rPr>
        <w:t>Apžiūrint ir vertinant Krakių ambulatorijos pastatų būklę 2023 m. konstatuota, kad:</w:t>
      </w:r>
      <w:bookmarkEnd w:id="150"/>
    </w:p>
    <w:p w14:paraId="025EFC62" w14:textId="77777777" w:rsidR="00B84088" w:rsidRPr="00A335CD" w:rsidRDefault="00B84088" w:rsidP="00095AE9">
      <w:pPr>
        <w:pStyle w:val="Sraopastraipa"/>
        <w:numPr>
          <w:ilvl w:val="1"/>
          <w:numId w:val="133"/>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335CD">
        <w:rPr>
          <w:rFonts w:ascii="Times New Roman" w:hAnsi="Times New Roman"/>
          <w:sz w:val="24"/>
          <w:szCs w:val="24"/>
          <w:lang w:eastAsia="ar-SA"/>
        </w:rPr>
        <w:t>dėl nesandaraus stogo ir susidėvėjusios lietaus nuvedimo sistemos šlampa pastato apšiltinimo sluoksnis. Kadangi pastato sienos apšiltintos akmens vata, esant tokiai situacijai, struktūrinis tinkas atšoka nuo apšildymo sluoksnio ir nebeatlieka savo funkcijos. Siekiant užtikrinti tinkamas sveikatos priežiūros paslaugų teikimo sąlygas, būtina atlikti ambulatorijos stogo dangos, lietaus nuvedimo sistemos ir fasado paprastąjį remontą;</w:t>
      </w:r>
    </w:p>
    <w:p w14:paraId="1104E2B8" w14:textId="77777777" w:rsidR="00B84088" w:rsidRPr="00AA0435" w:rsidRDefault="00B84088" w:rsidP="00095AE9">
      <w:pPr>
        <w:pStyle w:val="Sraopastraipa"/>
        <w:numPr>
          <w:ilvl w:val="1"/>
          <w:numId w:val="133"/>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A0435">
        <w:rPr>
          <w:rFonts w:ascii="Times New Roman" w:hAnsi="Times New Roman"/>
          <w:sz w:val="24"/>
          <w:szCs w:val="24"/>
          <w:lang w:eastAsia="ar-SA"/>
        </w:rPr>
        <w:lastRenderedPageBreak/>
        <w:t xml:space="preserve">ambulatorijos katilinėje kieto kuro katilas pasenęs ir neefektyvus, kūrenamas akmens anglimi. </w:t>
      </w:r>
      <w:bookmarkStart w:id="151" w:name="_Hlk150422173"/>
      <w:bookmarkStart w:id="152" w:name="_Hlk149136553"/>
      <w:r w:rsidRPr="00AA0435">
        <w:rPr>
          <w:rFonts w:ascii="Times New Roman" w:hAnsi="Times New Roman"/>
          <w:sz w:val="24"/>
          <w:szCs w:val="24"/>
          <w:lang w:eastAsia="ar-SA"/>
        </w:rPr>
        <w:t xml:space="preserve">Siekiant didinti energijos vartojimo pastatams šildyti efektyvumą </w:t>
      </w:r>
      <w:bookmarkEnd w:id="151"/>
      <w:r w:rsidRPr="00AA0435">
        <w:rPr>
          <w:rFonts w:ascii="Times New Roman" w:hAnsi="Times New Roman"/>
          <w:sz w:val="24"/>
          <w:szCs w:val="24"/>
          <w:lang w:eastAsia="ar-SA"/>
        </w:rPr>
        <w:t xml:space="preserve">ir atitiktį </w:t>
      </w:r>
      <w:r w:rsidRPr="00AA0435">
        <w:rPr>
          <w:rFonts w:ascii="Times New Roman" w:hAnsi="Times New Roman"/>
          <w:bCs/>
          <w:sz w:val="24"/>
          <w:szCs w:val="24"/>
          <w:lang w:eastAsia="ar-SA"/>
        </w:rPr>
        <w:t>Lietuvos Respublikos aplinkos oro apsaugos įstatymo</w:t>
      </w:r>
      <w:r w:rsidRPr="00AA0435">
        <w:rPr>
          <w:rFonts w:ascii="Times New Roman" w:hAnsi="Times New Roman"/>
          <w:sz w:val="24"/>
          <w:szCs w:val="24"/>
          <w:lang w:eastAsia="ar-SA"/>
        </w:rPr>
        <w:t xml:space="preserve"> nuostatoms (1999 m. lapkričio 4 d. Nr. VIII-1392 su pakeitimais), reikalinga katilinės ir šilumos mazgo </w:t>
      </w:r>
      <w:bookmarkEnd w:id="152"/>
      <w:r w:rsidRPr="00AA0435">
        <w:rPr>
          <w:rFonts w:ascii="Times New Roman" w:hAnsi="Times New Roman"/>
          <w:sz w:val="24"/>
          <w:szCs w:val="24"/>
          <w:lang w:eastAsia="ar-SA"/>
        </w:rPr>
        <w:t>remontas.</w:t>
      </w:r>
    </w:p>
    <w:p w14:paraId="037A5948" w14:textId="77777777" w:rsidR="00B84088" w:rsidRPr="00AA0435" w:rsidRDefault="00B84088" w:rsidP="00095AE9">
      <w:pPr>
        <w:pStyle w:val="Sraopastraipa"/>
        <w:numPr>
          <w:ilvl w:val="0"/>
          <w:numId w:val="133"/>
        </w:numPr>
        <w:tabs>
          <w:tab w:val="left" w:pos="567"/>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A0435">
        <w:rPr>
          <w:rFonts w:ascii="Times New Roman" w:hAnsi="Times New Roman"/>
          <w:sz w:val="24"/>
          <w:szCs w:val="24"/>
          <w:lang w:eastAsia="ar-SA"/>
        </w:rPr>
        <w:t>Apžiūrint ir vertinant Šėtos ambulatorijos infrastruktūros būklę 2023 m. konstatuota, kad:</w:t>
      </w:r>
    </w:p>
    <w:p w14:paraId="07BFDEA0" w14:textId="77777777" w:rsidR="00B84088" w:rsidRPr="00AA0435" w:rsidRDefault="00B84088" w:rsidP="00095AE9">
      <w:pPr>
        <w:pStyle w:val="Sraopastraipa"/>
        <w:numPr>
          <w:ilvl w:val="1"/>
          <w:numId w:val="133"/>
        </w:numPr>
        <w:tabs>
          <w:tab w:val="left" w:pos="567"/>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A0435">
        <w:rPr>
          <w:rFonts w:ascii="Times New Roman" w:hAnsi="Times New Roman"/>
          <w:sz w:val="24"/>
          <w:szCs w:val="24"/>
          <w:lang w:eastAsia="ar-SA"/>
        </w:rPr>
        <w:t>ambulatorijos kieto kuro katilas yra susidėvėjęs, kūrenamas medžio granulėmis ir neturi savaiminio užsikūrimo funkcijos, todėl jam reikia daugiau priežiūros. Katilinė kamino įdėklas paveiktas korozijos, yra nesaugus, nebeatitinka priešgaisrinių bei higienos reikalavimų</w:t>
      </w:r>
      <w:bookmarkStart w:id="153" w:name="_Hlk150422065"/>
      <w:r w:rsidRPr="00AA0435">
        <w:rPr>
          <w:rFonts w:ascii="Times New Roman" w:hAnsi="Times New Roman"/>
          <w:sz w:val="24"/>
          <w:szCs w:val="24"/>
          <w:lang w:eastAsia="ar-SA"/>
        </w:rPr>
        <w:t xml:space="preserve">. Siekiant didinti energijos vartojimo pastatams šildyti efektyvumą </w:t>
      </w:r>
      <w:bookmarkEnd w:id="153"/>
      <w:r w:rsidRPr="00AA0435">
        <w:rPr>
          <w:rFonts w:ascii="Times New Roman" w:hAnsi="Times New Roman"/>
          <w:sz w:val="24"/>
          <w:szCs w:val="24"/>
          <w:lang w:eastAsia="ar-SA"/>
        </w:rPr>
        <w:t xml:space="preserve">ir atitiktį </w:t>
      </w:r>
      <w:r w:rsidRPr="00AA0435">
        <w:rPr>
          <w:rFonts w:ascii="Times New Roman" w:hAnsi="Times New Roman"/>
          <w:bCs/>
          <w:sz w:val="24"/>
          <w:szCs w:val="24"/>
          <w:lang w:eastAsia="ar-SA"/>
        </w:rPr>
        <w:t>Lietuvos Respublikos aplinkos oro apsaugos įstatymo</w:t>
      </w:r>
      <w:r w:rsidRPr="00AA0435">
        <w:rPr>
          <w:rFonts w:ascii="Times New Roman" w:hAnsi="Times New Roman"/>
          <w:sz w:val="24"/>
          <w:szCs w:val="24"/>
          <w:lang w:eastAsia="ar-SA"/>
        </w:rPr>
        <w:t xml:space="preserve"> nuostatoms (1999 m. lapkričio 4 d. Nr. VIII-1392 su pakeitimais), priešgaisrinės saugos reikalavimams, reikalingas katilinės, kamino ir šilumos mazgo remontas.</w:t>
      </w:r>
    </w:p>
    <w:p w14:paraId="66CC4DD4" w14:textId="77777777" w:rsidR="00B84088" w:rsidRPr="00AA0435" w:rsidRDefault="00B84088" w:rsidP="00095AE9">
      <w:pPr>
        <w:pStyle w:val="Sraopastraipa"/>
        <w:numPr>
          <w:ilvl w:val="1"/>
          <w:numId w:val="133"/>
        </w:numPr>
        <w:tabs>
          <w:tab w:val="left" w:pos="567"/>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A0435">
        <w:rPr>
          <w:rFonts w:ascii="Times New Roman" w:hAnsi="Times New Roman"/>
          <w:sz w:val="24"/>
          <w:szCs w:val="24"/>
          <w:lang w:eastAsia="ar-SA"/>
        </w:rPr>
        <w:t>nuo ambulatorijos katilinės šildomos ir Šėtos seniūnijos patalpos, esančios tame pačiame pastate, kuriomis ambulatorija nesinaudoja. Siekiant didinti energijos vartojimo pastatams šildyti efektyvumą, reikalingas šildymo sistemos vamzdyno remontas.</w:t>
      </w:r>
    </w:p>
    <w:p w14:paraId="0F53D839" w14:textId="08BE677E" w:rsidR="00A335CD" w:rsidRPr="00AA0435" w:rsidRDefault="00A335CD" w:rsidP="00B70449">
      <w:pPr>
        <w:pStyle w:val="Sraopastraipa"/>
        <w:numPr>
          <w:ilvl w:val="0"/>
          <w:numId w:val="133"/>
        </w:numPr>
        <w:tabs>
          <w:tab w:val="left" w:pos="567"/>
          <w:tab w:val="left" w:pos="851"/>
        </w:tabs>
        <w:suppressAutoHyphens/>
        <w:spacing w:after="0" w:line="240" w:lineRule="auto"/>
        <w:ind w:left="0" w:firstLine="567"/>
        <w:jc w:val="both"/>
        <w:rPr>
          <w:rFonts w:ascii="Times New Roman" w:hAnsi="Times New Roman"/>
          <w:sz w:val="24"/>
          <w:szCs w:val="24"/>
          <w:lang w:eastAsia="ar-SA"/>
        </w:rPr>
      </w:pPr>
      <w:r w:rsidRPr="00AA0435">
        <w:rPr>
          <w:rFonts w:ascii="Times New Roman" w:hAnsi="Times New Roman"/>
          <w:sz w:val="24"/>
          <w:szCs w:val="24"/>
          <w:lang w:eastAsia="ar-SA"/>
        </w:rPr>
        <w:t>Įgyvendinant programą 2024 m. buvo atliktas Krakių ambulatorijos šildymo sistemos remontas (katilinė, šilumos mazgas ir kt.), jo vertė 17</w:t>
      </w:r>
      <w:r w:rsidR="00C258EC" w:rsidRPr="00AA0435">
        <w:rPr>
          <w:rFonts w:ascii="Times New Roman" w:hAnsi="Times New Roman"/>
          <w:sz w:val="24"/>
          <w:szCs w:val="24"/>
          <w:lang w:eastAsia="ar-SA"/>
        </w:rPr>
        <w:t xml:space="preserve"> </w:t>
      </w:r>
      <w:r w:rsidRPr="00AA0435">
        <w:rPr>
          <w:rFonts w:ascii="Times New Roman" w:hAnsi="Times New Roman"/>
          <w:sz w:val="24"/>
          <w:szCs w:val="24"/>
          <w:lang w:eastAsia="ar-SA"/>
        </w:rPr>
        <w:t>243,31 Eur (žr. 1 lentelę).</w:t>
      </w:r>
    </w:p>
    <w:p w14:paraId="3564D8FF" w14:textId="7791080C" w:rsidR="00A335CD" w:rsidRPr="00AA0435" w:rsidRDefault="00A335CD" w:rsidP="00B70449">
      <w:pPr>
        <w:pStyle w:val="Sraopastraipa"/>
        <w:tabs>
          <w:tab w:val="left" w:pos="567"/>
          <w:tab w:val="left" w:pos="851"/>
          <w:tab w:val="left" w:pos="993"/>
          <w:tab w:val="left" w:pos="1134"/>
        </w:tabs>
        <w:suppressAutoHyphens/>
        <w:spacing w:after="0" w:line="240" w:lineRule="auto"/>
        <w:ind w:left="0" w:firstLine="567"/>
        <w:jc w:val="both"/>
        <w:rPr>
          <w:sz w:val="24"/>
          <w:szCs w:val="24"/>
          <w:lang w:eastAsia="ar-SA"/>
        </w:rPr>
      </w:pPr>
    </w:p>
    <w:p w14:paraId="1CB30936" w14:textId="77777777" w:rsidR="00B84088" w:rsidRPr="00AA0435" w:rsidRDefault="00B84088" w:rsidP="00B84088">
      <w:pPr>
        <w:tabs>
          <w:tab w:val="left" w:pos="851"/>
          <w:tab w:val="left" w:pos="993"/>
        </w:tabs>
        <w:jc w:val="center"/>
        <w:rPr>
          <w:b/>
          <w:szCs w:val="24"/>
        </w:rPr>
      </w:pPr>
      <w:r w:rsidRPr="00AA0435">
        <w:rPr>
          <w:b/>
          <w:szCs w:val="24"/>
        </w:rPr>
        <w:t>III SKYRIUS</w:t>
      </w:r>
    </w:p>
    <w:p w14:paraId="1B750DFF" w14:textId="77777777" w:rsidR="00B84088" w:rsidRPr="00AA0435" w:rsidRDefault="00B84088" w:rsidP="00B84088">
      <w:pPr>
        <w:pStyle w:val="Betarp"/>
        <w:tabs>
          <w:tab w:val="left" w:pos="851"/>
          <w:tab w:val="left" w:pos="993"/>
        </w:tabs>
        <w:jc w:val="center"/>
        <w:rPr>
          <w:b/>
          <w:lang w:eastAsia="lt-LT"/>
        </w:rPr>
      </w:pPr>
      <w:r w:rsidRPr="00AA0435">
        <w:rPr>
          <w:b/>
          <w:lang w:eastAsia="lt-LT"/>
        </w:rPr>
        <w:t>TIKSLAS</w:t>
      </w:r>
    </w:p>
    <w:p w14:paraId="74A6BE02" w14:textId="77777777" w:rsidR="00B84088" w:rsidRPr="00AA0435" w:rsidRDefault="00B84088" w:rsidP="00B84088">
      <w:pPr>
        <w:pStyle w:val="Betarp"/>
        <w:tabs>
          <w:tab w:val="left" w:pos="851"/>
          <w:tab w:val="left" w:pos="993"/>
        </w:tabs>
        <w:jc w:val="center"/>
        <w:rPr>
          <w:b/>
          <w:lang w:eastAsia="lt-LT"/>
        </w:rPr>
      </w:pPr>
    </w:p>
    <w:p w14:paraId="3BD452C8" w14:textId="77777777" w:rsidR="00B84088" w:rsidRPr="00AA0435" w:rsidRDefault="00B84088" w:rsidP="00095AE9">
      <w:pPr>
        <w:pStyle w:val="Betarp"/>
        <w:numPr>
          <w:ilvl w:val="0"/>
          <w:numId w:val="133"/>
        </w:numPr>
        <w:tabs>
          <w:tab w:val="left" w:pos="851"/>
          <w:tab w:val="left" w:pos="993"/>
          <w:tab w:val="left" w:pos="1134"/>
        </w:tabs>
        <w:ind w:left="0" w:firstLine="567"/>
        <w:jc w:val="both"/>
        <w:rPr>
          <w:lang w:eastAsia="lt-LT"/>
        </w:rPr>
      </w:pPr>
      <w:r w:rsidRPr="00AA0435">
        <w:t xml:space="preserve">Tikslas – </w:t>
      </w:r>
      <w:bookmarkStart w:id="154" w:name="_Hlk149118879"/>
      <w:r w:rsidRPr="00AA0435">
        <w:t>užtikrinti sveikatos gerinimo poreikius, efektyvų ir kokybišką pirminės asmens sveikatos priežiūros paslaugų teikimą Kėdainių rajono kaimiškųjų vietovių gyventojams,</w:t>
      </w:r>
      <w:r w:rsidRPr="00AA0435">
        <w:rPr>
          <w:rFonts w:eastAsiaTheme="minorHAnsi"/>
          <w:lang w:eastAsia="en-US"/>
        </w:rPr>
        <w:t xml:space="preserve"> </w:t>
      </w:r>
      <w:r w:rsidRPr="00AA0435">
        <w:t>optimizuojant energijos kaštus, pertvarkant ir (arba) atnaujinant šildymo sistemas ir kt. infrastruktūrą Kėdainių rajono savivaldybės ambulatorijose</w:t>
      </w:r>
      <w:bookmarkEnd w:id="154"/>
      <w:r w:rsidRPr="00AA0435">
        <w:t>.</w:t>
      </w:r>
    </w:p>
    <w:p w14:paraId="35C6CA58" w14:textId="77777777" w:rsidR="005E6849" w:rsidRDefault="005E6849" w:rsidP="00B84088">
      <w:pPr>
        <w:pStyle w:val="Betarp"/>
        <w:tabs>
          <w:tab w:val="left" w:pos="851"/>
          <w:tab w:val="left" w:pos="993"/>
        </w:tabs>
        <w:jc w:val="center"/>
        <w:rPr>
          <w:rFonts w:eastAsia="Calibri"/>
          <w:b/>
          <w:lang w:eastAsia="en-US"/>
        </w:rPr>
      </w:pPr>
    </w:p>
    <w:p w14:paraId="39CB6BD5" w14:textId="638D10B5" w:rsidR="00B84088" w:rsidRPr="00AA0435" w:rsidRDefault="00B84088" w:rsidP="00B84088">
      <w:pPr>
        <w:pStyle w:val="Betarp"/>
        <w:tabs>
          <w:tab w:val="left" w:pos="851"/>
          <w:tab w:val="left" w:pos="993"/>
        </w:tabs>
        <w:jc w:val="center"/>
        <w:rPr>
          <w:rFonts w:eastAsia="Calibri"/>
          <w:b/>
          <w:lang w:eastAsia="en-US"/>
        </w:rPr>
      </w:pPr>
      <w:r w:rsidRPr="00AA0435">
        <w:rPr>
          <w:rFonts w:eastAsia="Calibri"/>
          <w:b/>
          <w:lang w:eastAsia="en-US"/>
        </w:rPr>
        <w:t>IV SKYRIUS</w:t>
      </w:r>
    </w:p>
    <w:p w14:paraId="4BF493BC" w14:textId="77777777" w:rsidR="00B84088" w:rsidRPr="00AA0435" w:rsidRDefault="00B84088" w:rsidP="00B84088">
      <w:pPr>
        <w:pStyle w:val="Betarp"/>
        <w:tabs>
          <w:tab w:val="left" w:pos="851"/>
          <w:tab w:val="left" w:pos="993"/>
        </w:tabs>
        <w:jc w:val="center"/>
        <w:rPr>
          <w:rFonts w:eastAsia="Calibri"/>
          <w:b/>
          <w:lang w:eastAsia="en-US"/>
        </w:rPr>
      </w:pPr>
      <w:r w:rsidRPr="00AA0435">
        <w:rPr>
          <w:rFonts w:eastAsia="Calibri"/>
          <w:b/>
          <w:lang w:eastAsia="en-US"/>
        </w:rPr>
        <w:t>UŽDAVINIAI</w:t>
      </w:r>
    </w:p>
    <w:p w14:paraId="00D46679" w14:textId="77777777" w:rsidR="00B84088" w:rsidRPr="00AA0435" w:rsidRDefault="00B84088" w:rsidP="00B84088">
      <w:pPr>
        <w:tabs>
          <w:tab w:val="left" w:pos="851"/>
          <w:tab w:val="left" w:pos="993"/>
        </w:tabs>
        <w:rPr>
          <w:szCs w:val="24"/>
        </w:rPr>
      </w:pPr>
    </w:p>
    <w:p w14:paraId="6F6BD4E5" w14:textId="77777777" w:rsidR="00B84088" w:rsidRPr="00AA0435" w:rsidRDefault="00B84088" w:rsidP="00095AE9">
      <w:pPr>
        <w:pStyle w:val="Betarp"/>
        <w:numPr>
          <w:ilvl w:val="0"/>
          <w:numId w:val="133"/>
        </w:numPr>
        <w:tabs>
          <w:tab w:val="left" w:pos="851"/>
          <w:tab w:val="left" w:pos="993"/>
          <w:tab w:val="left" w:pos="1134"/>
        </w:tabs>
        <w:ind w:left="0" w:firstLine="567"/>
        <w:jc w:val="both"/>
        <w:rPr>
          <w:lang w:eastAsia="en-US"/>
        </w:rPr>
      </w:pPr>
      <w:bookmarkStart w:id="155" w:name="_Hlk149118773"/>
      <w:r w:rsidRPr="00AA0435">
        <w:rPr>
          <w:lang w:eastAsia="en-US"/>
        </w:rPr>
        <w:t>Pertvarkyti ir (arba) atnaujinti šildymo sistemas Kėdainių rajono savivaldybės ambulatorijose,</w:t>
      </w:r>
      <w:bookmarkEnd w:id="155"/>
      <w:r w:rsidRPr="00AA0435">
        <w:rPr>
          <w:lang w:eastAsia="en-US"/>
        </w:rPr>
        <w:t xml:space="preserve"> atsižvelgiant į </w:t>
      </w:r>
      <w:bookmarkStart w:id="156" w:name="_Hlk149134018"/>
      <w:r w:rsidRPr="00AA0435">
        <w:rPr>
          <w:lang w:eastAsia="en-US"/>
        </w:rPr>
        <w:t>energijos vartojimo pastatams šildyti efektyvumą ir atitiktį teisės aktams.</w:t>
      </w:r>
      <w:bookmarkEnd w:id="156"/>
    </w:p>
    <w:p w14:paraId="16D34417" w14:textId="77777777" w:rsidR="00B84088" w:rsidRPr="00AA0435" w:rsidRDefault="00B84088" w:rsidP="00095AE9">
      <w:pPr>
        <w:pStyle w:val="Betarp"/>
        <w:numPr>
          <w:ilvl w:val="0"/>
          <w:numId w:val="133"/>
        </w:numPr>
        <w:tabs>
          <w:tab w:val="left" w:pos="851"/>
          <w:tab w:val="left" w:pos="993"/>
          <w:tab w:val="left" w:pos="1134"/>
        </w:tabs>
        <w:ind w:left="0" w:firstLine="567"/>
        <w:jc w:val="both"/>
        <w:rPr>
          <w:lang w:eastAsia="en-US"/>
        </w:rPr>
      </w:pPr>
      <w:bookmarkStart w:id="157" w:name="_Hlk149118811"/>
      <w:r w:rsidRPr="00AA0435">
        <w:rPr>
          <w:lang w:eastAsia="en-US"/>
        </w:rPr>
        <w:t>Pertvarkyti ir (arba) atnaujinti Kėdainių rajono savivaldybės ambulatorijų infrastruktūrą</w:t>
      </w:r>
      <w:bookmarkEnd w:id="157"/>
      <w:r w:rsidRPr="00AA0435">
        <w:rPr>
          <w:lang w:eastAsia="en-US"/>
        </w:rPr>
        <w:t xml:space="preserve"> atsižvelgiant į pastatų atitiktį higienos normų reikalavimams.</w:t>
      </w:r>
    </w:p>
    <w:p w14:paraId="41E7DEC7" w14:textId="77777777" w:rsidR="00B84088" w:rsidRPr="00AA0435" w:rsidRDefault="00B84088" w:rsidP="00B84088">
      <w:pPr>
        <w:tabs>
          <w:tab w:val="left" w:pos="851"/>
          <w:tab w:val="left" w:pos="993"/>
          <w:tab w:val="left" w:pos="4472"/>
        </w:tabs>
        <w:jc w:val="center"/>
        <w:rPr>
          <w:szCs w:val="24"/>
        </w:rPr>
      </w:pPr>
    </w:p>
    <w:p w14:paraId="775A4983" w14:textId="77777777" w:rsidR="00B84088" w:rsidRPr="00AA0435" w:rsidRDefault="00B84088" w:rsidP="00B84088">
      <w:pPr>
        <w:pStyle w:val="Betarp"/>
        <w:tabs>
          <w:tab w:val="left" w:pos="851"/>
          <w:tab w:val="left" w:pos="993"/>
        </w:tabs>
        <w:jc w:val="center"/>
        <w:rPr>
          <w:b/>
          <w:lang w:eastAsia="lt-LT"/>
        </w:rPr>
      </w:pPr>
      <w:r w:rsidRPr="00AA0435">
        <w:rPr>
          <w:b/>
          <w:lang w:eastAsia="lt-LT"/>
        </w:rPr>
        <w:t>V SKYRIUS</w:t>
      </w:r>
    </w:p>
    <w:p w14:paraId="5DC322E5" w14:textId="77777777" w:rsidR="00B84088" w:rsidRPr="00AA0435" w:rsidRDefault="00B84088" w:rsidP="00B84088">
      <w:pPr>
        <w:pStyle w:val="Betarp"/>
        <w:tabs>
          <w:tab w:val="left" w:pos="851"/>
          <w:tab w:val="left" w:pos="993"/>
        </w:tabs>
        <w:jc w:val="center"/>
        <w:rPr>
          <w:b/>
          <w:lang w:eastAsia="lt-LT"/>
        </w:rPr>
      </w:pPr>
      <w:r w:rsidRPr="00AA0435">
        <w:rPr>
          <w:b/>
          <w:lang w:eastAsia="lt-LT"/>
        </w:rPr>
        <w:t>ATSAKINGAS VYKDYTOJAS</w:t>
      </w:r>
    </w:p>
    <w:p w14:paraId="221E9238" w14:textId="77777777" w:rsidR="00B84088" w:rsidRPr="00AA0435" w:rsidRDefault="00B84088" w:rsidP="00B84088">
      <w:pPr>
        <w:pStyle w:val="Betarp"/>
        <w:tabs>
          <w:tab w:val="left" w:pos="851"/>
          <w:tab w:val="left" w:pos="993"/>
        </w:tabs>
        <w:jc w:val="center"/>
        <w:rPr>
          <w:lang w:eastAsia="lt-LT"/>
        </w:rPr>
      </w:pPr>
    </w:p>
    <w:p w14:paraId="09DC3ED2" w14:textId="77777777" w:rsidR="00B84088" w:rsidRPr="00AA0435" w:rsidRDefault="00B84088" w:rsidP="00095AE9">
      <w:pPr>
        <w:pStyle w:val="Betarp"/>
        <w:numPr>
          <w:ilvl w:val="0"/>
          <w:numId w:val="133"/>
        </w:numPr>
        <w:tabs>
          <w:tab w:val="left" w:pos="851"/>
          <w:tab w:val="left" w:pos="993"/>
          <w:tab w:val="left" w:pos="1134"/>
        </w:tabs>
        <w:ind w:left="0" w:firstLine="567"/>
        <w:rPr>
          <w:lang w:eastAsia="en-US"/>
        </w:rPr>
      </w:pPr>
      <w:r w:rsidRPr="00AA0435">
        <w:rPr>
          <w:lang w:eastAsia="en-US"/>
        </w:rPr>
        <w:t>VšĮ Kėdainių PSPC  direktorė Joana Kleivienė.</w:t>
      </w:r>
    </w:p>
    <w:p w14:paraId="6162B4E9" w14:textId="77777777" w:rsidR="00B84088" w:rsidRPr="00AA0435" w:rsidRDefault="00B84088" w:rsidP="00B84088">
      <w:pPr>
        <w:pStyle w:val="Betarp"/>
        <w:tabs>
          <w:tab w:val="left" w:pos="851"/>
          <w:tab w:val="left" w:pos="993"/>
        </w:tabs>
        <w:rPr>
          <w:lang w:eastAsia="en-US"/>
        </w:rPr>
      </w:pPr>
    </w:p>
    <w:p w14:paraId="22C33872" w14:textId="77777777" w:rsidR="00B84088" w:rsidRPr="00AA0435" w:rsidRDefault="00B84088" w:rsidP="00B84088">
      <w:pPr>
        <w:tabs>
          <w:tab w:val="left" w:pos="851"/>
          <w:tab w:val="left" w:pos="993"/>
        </w:tabs>
        <w:contextualSpacing/>
        <w:jc w:val="center"/>
        <w:rPr>
          <w:b/>
          <w:szCs w:val="24"/>
        </w:rPr>
      </w:pPr>
      <w:r w:rsidRPr="00AA0435">
        <w:rPr>
          <w:b/>
          <w:szCs w:val="24"/>
        </w:rPr>
        <w:t>VI SKYRIUS</w:t>
      </w:r>
    </w:p>
    <w:p w14:paraId="3659332C" w14:textId="77777777" w:rsidR="00B84088" w:rsidRPr="00AA0435" w:rsidRDefault="00B84088" w:rsidP="00B84088">
      <w:pPr>
        <w:tabs>
          <w:tab w:val="left" w:pos="851"/>
          <w:tab w:val="left" w:pos="993"/>
        </w:tabs>
        <w:contextualSpacing/>
        <w:jc w:val="center"/>
        <w:rPr>
          <w:b/>
          <w:szCs w:val="24"/>
        </w:rPr>
      </w:pPr>
      <w:r w:rsidRPr="00AA0435">
        <w:rPr>
          <w:b/>
          <w:szCs w:val="24"/>
        </w:rPr>
        <w:t>LĖŠŲ POREIKIS</w:t>
      </w:r>
    </w:p>
    <w:p w14:paraId="170CFCF3" w14:textId="77777777" w:rsidR="00B84088" w:rsidRPr="00AA0435" w:rsidRDefault="00B84088" w:rsidP="00B84088">
      <w:pPr>
        <w:tabs>
          <w:tab w:val="left" w:pos="851"/>
          <w:tab w:val="left" w:pos="993"/>
        </w:tabs>
        <w:contextualSpacing/>
        <w:jc w:val="center"/>
        <w:rPr>
          <w:b/>
          <w:szCs w:val="24"/>
        </w:rPr>
      </w:pPr>
    </w:p>
    <w:p w14:paraId="6850A136" w14:textId="03D46FCB" w:rsidR="00B84088" w:rsidRPr="00AA0435" w:rsidRDefault="00B84088" w:rsidP="00095AE9">
      <w:pPr>
        <w:pStyle w:val="Betarp"/>
        <w:numPr>
          <w:ilvl w:val="0"/>
          <w:numId w:val="133"/>
        </w:numPr>
        <w:tabs>
          <w:tab w:val="left" w:pos="851"/>
          <w:tab w:val="left" w:pos="993"/>
          <w:tab w:val="left" w:pos="1134"/>
        </w:tabs>
        <w:ind w:left="0" w:firstLine="567"/>
        <w:jc w:val="both"/>
        <w:rPr>
          <w:lang w:eastAsia="en-US"/>
        </w:rPr>
      </w:pPr>
      <w:r w:rsidRPr="00AA0435">
        <w:rPr>
          <w:lang w:eastAsia="en-US"/>
        </w:rPr>
        <w:t xml:space="preserve">Programai įgyvendinti </w:t>
      </w:r>
      <w:r w:rsidRPr="00AA0435">
        <w:rPr>
          <w:b/>
          <w:bCs/>
          <w:lang w:eastAsia="en-US"/>
        </w:rPr>
        <w:t>VšĮ Kėdainių PSPC</w:t>
      </w:r>
      <w:r w:rsidRPr="00AA0435">
        <w:rPr>
          <w:lang w:eastAsia="en-US"/>
        </w:rPr>
        <w:t xml:space="preserve"> reikalingų lėšų poreikis – </w:t>
      </w:r>
      <w:r w:rsidR="00C258EC" w:rsidRPr="00AA0435">
        <w:rPr>
          <w:b/>
          <w:bCs/>
          <w:lang w:eastAsia="en-US"/>
        </w:rPr>
        <w:t>40 243,31</w:t>
      </w:r>
      <w:r w:rsidRPr="00AA0435">
        <w:rPr>
          <w:b/>
          <w:bCs/>
          <w:lang w:eastAsia="en-US"/>
        </w:rPr>
        <w:t xml:space="preserve"> </w:t>
      </w:r>
      <w:r w:rsidRPr="00AA0435">
        <w:rPr>
          <w:b/>
          <w:lang w:eastAsia="en-US"/>
        </w:rPr>
        <w:t>Eur</w:t>
      </w:r>
      <w:r w:rsidRPr="00AA0435">
        <w:rPr>
          <w:lang w:eastAsia="en-US"/>
        </w:rPr>
        <w:t xml:space="preserve"> (žr. 1 lentelę):</w:t>
      </w:r>
    </w:p>
    <w:p w14:paraId="78457186" w14:textId="13E15824" w:rsidR="00B84088" w:rsidRPr="00AA0435" w:rsidRDefault="00B84088">
      <w:pPr>
        <w:numPr>
          <w:ilvl w:val="0"/>
          <w:numId w:val="85"/>
        </w:numPr>
        <w:tabs>
          <w:tab w:val="left" w:pos="851"/>
          <w:tab w:val="left" w:pos="993"/>
          <w:tab w:val="left" w:pos="1418"/>
        </w:tabs>
        <w:suppressAutoHyphens/>
        <w:ind w:left="0" w:firstLine="993"/>
        <w:jc w:val="both"/>
        <w:rPr>
          <w:bCs/>
          <w:szCs w:val="24"/>
        </w:rPr>
      </w:pPr>
      <w:r w:rsidRPr="00AA0435">
        <w:rPr>
          <w:szCs w:val="24"/>
        </w:rPr>
        <w:t>2024 m. –</w:t>
      </w:r>
      <w:bookmarkStart w:id="158" w:name="_Hlk149118230"/>
      <w:r w:rsidRPr="00AA0435">
        <w:rPr>
          <w:szCs w:val="24"/>
        </w:rPr>
        <w:t xml:space="preserve"> </w:t>
      </w:r>
      <w:r w:rsidR="00C258EC" w:rsidRPr="00AA0435">
        <w:rPr>
          <w:b/>
          <w:szCs w:val="24"/>
        </w:rPr>
        <w:t>17 243,31</w:t>
      </w:r>
      <w:r w:rsidRPr="00AA0435">
        <w:rPr>
          <w:b/>
          <w:szCs w:val="24"/>
        </w:rPr>
        <w:t xml:space="preserve"> </w:t>
      </w:r>
      <w:r w:rsidRPr="00AA0435">
        <w:rPr>
          <w:b/>
          <w:bCs/>
          <w:szCs w:val="24"/>
        </w:rPr>
        <w:t>Eur</w:t>
      </w:r>
      <w:r w:rsidRPr="00AA0435">
        <w:rPr>
          <w:szCs w:val="24"/>
        </w:rPr>
        <w:t xml:space="preserve"> </w:t>
      </w:r>
      <w:bookmarkEnd w:id="158"/>
    </w:p>
    <w:p w14:paraId="1B212AE0" w14:textId="51EA6EC0" w:rsidR="00B84088" w:rsidRPr="00AA0435" w:rsidRDefault="00B84088">
      <w:pPr>
        <w:numPr>
          <w:ilvl w:val="0"/>
          <w:numId w:val="85"/>
        </w:numPr>
        <w:tabs>
          <w:tab w:val="left" w:pos="851"/>
          <w:tab w:val="left" w:pos="993"/>
          <w:tab w:val="left" w:pos="1418"/>
        </w:tabs>
        <w:suppressAutoHyphens/>
        <w:ind w:left="0" w:firstLine="993"/>
        <w:jc w:val="both"/>
        <w:rPr>
          <w:szCs w:val="24"/>
          <w:u w:val="single"/>
        </w:rPr>
      </w:pPr>
      <w:r w:rsidRPr="00AA0435">
        <w:rPr>
          <w:szCs w:val="24"/>
          <w:u w:val="single"/>
        </w:rPr>
        <w:t>2025 m. –</w:t>
      </w:r>
      <w:bookmarkStart w:id="159" w:name="_Hlk149579695"/>
      <w:r w:rsidRPr="00AA0435">
        <w:rPr>
          <w:szCs w:val="24"/>
          <w:u w:val="single"/>
        </w:rPr>
        <w:t xml:space="preserve"> </w:t>
      </w:r>
      <w:r w:rsidR="00C258EC" w:rsidRPr="00AA0435">
        <w:rPr>
          <w:b/>
          <w:szCs w:val="24"/>
          <w:u w:val="single"/>
        </w:rPr>
        <w:t>23 000,00</w:t>
      </w:r>
      <w:r w:rsidRPr="00AA0435">
        <w:rPr>
          <w:b/>
          <w:szCs w:val="24"/>
          <w:u w:val="single"/>
        </w:rPr>
        <w:t xml:space="preserve"> </w:t>
      </w:r>
      <w:r w:rsidRPr="00AA0435">
        <w:rPr>
          <w:b/>
          <w:bCs/>
          <w:szCs w:val="24"/>
          <w:u w:val="single"/>
        </w:rPr>
        <w:t>Eur</w:t>
      </w:r>
      <w:r w:rsidRPr="00AA0435">
        <w:rPr>
          <w:szCs w:val="24"/>
          <w:u w:val="single"/>
        </w:rPr>
        <w:t xml:space="preserve"> </w:t>
      </w:r>
      <w:bookmarkEnd w:id="159"/>
    </w:p>
    <w:p w14:paraId="7B7E8411" w14:textId="77777777" w:rsidR="00B84088" w:rsidRPr="00B84088" w:rsidRDefault="00B84088" w:rsidP="00B84088">
      <w:pPr>
        <w:pStyle w:val="Betarp"/>
        <w:tabs>
          <w:tab w:val="left" w:pos="851"/>
          <w:tab w:val="left" w:pos="993"/>
        </w:tabs>
        <w:jc w:val="right"/>
        <w:rPr>
          <w:b/>
          <w:sz w:val="23"/>
          <w:szCs w:val="23"/>
          <w:lang w:eastAsia="lt-LT"/>
        </w:rPr>
      </w:pPr>
      <w:r w:rsidRPr="00B84088">
        <w:rPr>
          <w:b/>
          <w:sz w:val="23"/>
          <w:szCs w:val="23"/>
          <w:lang w:eastAsia="lt-LT"/>
        </w:rPr>
        <w:t>1 lentelė. Programos biudžetas</w:t>
      </w:r>
    </w:p>
    <w:tbl>
      <w:tblPr>
        <w:tblW w:w="9649" w:type="dxa"/>
        <w:jc w:val="center"/>
        <w:tblLayout w:type="fixed"/>
        <w:tblLook w:val="04A0" w:firstRow="1" w:lastRow="0" w:firstColumn="1" w:lastColumn="0" w:noHBand="0" w:noVBand="1"/>
      </w:tblPr>
      <w:tblGrid>
        <w:gridCol w:w="1398"/>
        <w:gridCol w:w="5827"/>
        <w:gridCol w:w="2424"/>
      </w:tblGrid>
      <w:tr w:rsidR="00B84088" w:rsidRPr="00B84088" w14:paraId="1DD6D214" w14:textId="77777777" w:rsidTr="00F8454D">
        <w:trPr>
          <w:trHeight w:val="720"/>
          <w:tblHeader/>
          <w:jc w:val="center"/>
        </w:trPr>
        <w:tc>
          <w:tcPr>
            <w:tcW w:w="1398" w:type="dxa"/>
            <w:tcBorders>
              <w:top w:val="single" w:sz="4" w:space="0" w:color="000000"/>
              <w:left w:val="single" w:sz="4" w:space="0" w:color="000000"/>
              <w:bottom w:val="single" w:sz="4" w:space="0" w:color="auto"/>
              <w:right w:val="single" w:sz="4" w:space="0" w:color="000000"/>
            </w:tcBorders>
            <w:shd w:val="clear" w:color="auto" w:fill="D9D9D9"/>
            <w:vAlign w:val="center"/>
          </w:tcPr>
          <w:p w14:paraId="3F9D773D" w14:textId="77777777" w:rsidR="00B84088" w:rsidRPr="00B84088" w:rsidRDefault="00B84088" w:rsidP="00B84088">
            <w:pPr>
              <w:pStyle w:val="Betarp"/>
              <w:widowControl w:val="0"/>
              <w:tabs>
                <w:tab w:val="left" w:pos="851"/>
                <w:tab w:val="left" w:pos="993"/>
              </w:tabs>
              <w:jc w:val="center"/>
              <w:rPr>
                <w:b/>
                <w:sz w:val="20"/>
                <w:szCs w:val="20"/>
                <w:lang w:eastAsia="lt-LT"/>
              </w:rPr>
            </w:pPr>
            <w:r w:rsidRPr="00B84088">
              <w:rPr>
                <w:b/>
                <w:sz w:val="20"/>
                <w:szCs w:val="20"/>
                <w:lang w:eastAsia="lt-LT"/>
              </w:rPr>
              <w:t>Metai</w:t>
            </w:r>
          </w:p>
        </w:tc>
        <w:tc>
          <w:tcPr>
            <w:tcW w:w="58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F42AC4" w14:textId="77777777" w:rsidR="00B84088" w:rsidRPr="00B84088" w:rsidRDefault="00B84088" w:rsidP="00B84088">
            <w:pPr>
              <w:pStyle w:val="Betarp"/>
              <w:widowControl w:val="0"/>
              <w:tabs>
                <w:tab w:val="left" w:pos="851"/>
                <w:tab w:val="left" w:pos="993"/>
              </w:tabs>
              <w:jc w:val="center"/>
              <w:rPr>
                <w:b/>
                <w:sz w:val="20"/>
                <w:szCs w:val="20"/>
                <w:lang w:eastAsia="lt-LT"/>
              </w:rPr>
            </w:pPr>
            <w:r w:rsidRPr="00B84088">
              <w:rPr>
                <w:b/>
                <w:sz w:val="20"/>
                <w:szCs w:val="20"/>
                <w:lang w:eastAsia="lt-LT"/>
              </w:rPr>
              <w:t>Veiklos / Priemonės pavadinimas</w:t>
            </w:r>
          </w:p>
        </w:tc>
        <w:tc>
          <w:tcPr>
            <w:tcW w:w="2424" w:type="dxa"/>
            <w:tcBorders>
              <w:top w:val="single" w:sz="4" w:space="0" w:color="000000"/>
              <w:left w:val="single" w:sz="4" w:space="0" w:color="000000"/>
              <w:right w:val="single" w:sz="4" w:space="0" w:color="000000"/>
            </w:tcBorders>
            <w:shd w:val="clear" w:color="auto" w:fill="D9D9D9"/>
          </w:tcPr>
          <w:p w14:paraId="30195F3F" w14:textId="77777777" w:rsidR="00B84088" w:rsidRPr="00B84088" w:rsidRDefault="00B84088" w:rsidP="00B84088">
            <w:pPr>
              <w:pStyle w:val="Betarp"/>
              <w:widowControl w:val="0"/>
              <w:tabs>
                <w:tab w:val="left" w:pos="851"/>
                <w:tab w:val="left" w:pos="993"/>
              </w:tabs>
              <w:jc w:val="center"/>
              <w:rPr>
                <w:b/>
                <w:sz w:val="20"/>
                <w:szCs w:val="20"/>
                <w:lang w:eastAsia="lt-LT"/>
              </w:rPr>
            </w:pPr>
            <w:r w:rsidRPr="00B84088">
              <w:rPr>
                <w:b/>
                <w:sz w:val="20"/>
                <w:szCs w:val="20"/>
                <w:lang w:eastAsia="lt-LT"/>
              </w:rPr>
              <w:t>Bendra suma (Eur)</w:t>
            </w:r>
          </w:p>
          <w:p w14:paraId="5867B6A6" w14:textId="77777777" w:rsidR="00B84088" w:rsidRPr="00B84088" w:rsidRDefault="00B84088" w:rsidP="00B84088">
            <w:pPr>
              <w:pStyle w:val="Betarp"/>
              <w:widowControl w:val="0"/>
              <w:tabs>
                <w:tab w:val="left" w:pos="851"/>
                <w:tab w:val="left" w:pos="993"/>
              </w:tabs>
              <w:jc w:val="center"/>
              <w:rPr>
                <w:bCs/>
                <w:sz w:val="20"/>
                <w:szCs w:val="20"/>
                <w:lang w:eastAsia="lt-LT"/>
              </w:rPr>
            </w:pPr>
            <w:r w:rsidRPr="00B84088">
              <w:rPr>
                <w:bCs/>
                <w:sz w:val="20"/>
                <w:szCs w:val="20"/>
                <w:lang w:eastAsia="lt-LT"/>
              </w:rPr>
              <w:t>Savivaldybės biudžeto lėšos</w:t>
            </w:r>
          </w:p>
        </w:tc>
      </w:tr>
      <w:tr w:rsidR="00E64E3F" w:rsidRPr="00B84088" w14:paraId="63ED8317" w14:textId="77777777" w:rsidTr="00F8454D">
        <w:trPr>
          <w:jc w:val="center"/>
        </w:trPr>
        <w:tc>
          <w:tcPr>
            <w:tcW w:w="1398" w:type="dxa"/>
            <w:vMerge w:val="restart"/>
            <w:tcBorders>
              <w:top w:val="single" w:sz="4" w:space="0" w:color="auto"/>
              <w:left w:val="single" w:sz="4" w:space="0" w:color="auto"/>
              <w:right w:val="single" w:sz="4" w:space="0" w:color="auto"/>
            </w:tcBorders>
            <w:shd w:val="clear" w:color="auto" w:fill="auto"/>
          </w:tcPr>
          <w:p w14:paraId="5545FF96" w14:textId="77777777" w:rsidR="00E64E3F" w:rsidRPr="00B84088" w:rsidRDefault="00E64E3F" w:rsidP="00E64E3F">
            <w:pPr>
              <w:pStyle w:val="Betarp"/>
              <w:widowControl w:val="0"/>
              <w:tabs>
                <w:tab w:val="left" w:pos="851"/>
                <w:tab w:val="left" w:pos="993"/>
              </w:tabs>
              <w:jc w:val="center"/>
              <w:rPr>
                <w:b/>
                <w:bCs/>
                <w:sz w:val="20"/>
                <w:szCs w:val="20"/>
                <w:lang w:eastAsia="lt-LT"/>
              </w:rPr>
            </w:pPr>
            <w:r w:rsidRPr="00B84088">
              <w:rPr>
                <w:b/>
                <w:bCs/>
                <w:sz w:val="20"/>
                <w:szCs w:val="20"/>
                <w:lang w:eastAsia="lt-LT"/>
              </w:rPr>
              <w:t>2024</w:t>
            </w:r>
          </w:p>
        </w:tc>
        <w:tc>
          <w:tcPr>
            <w:tcW w:w="5827" w:type="dxa"/>
            <w:tcBorders>
              <w:top w:val="single" w:sz="4" w:space="0" w:color="000000"/>
              <w:left w:val="single" w:sz="4" w:space="0" w:color="auto"/>
              <w:bottom w:val="single" w:sz="4" w:space="0" w:color="000000"/>
              <w:right w:val="single" w:sz="4" w:space="0" w:color="000000"/>
            </w:tcBorders>
            <w:shd w:val="clear" w:color="auto" w:fill="auto"/>
          </w:tcPr>
          <w:p w14:paraId="796B11C7" w14:textId="77777777" w:rsidR="00E64E3F" w:rsidRPr="00B84088" w:rsidRDefault="00E64E3F" w:rsidP="00E64E3F">
            <w:pPr>
              <w:pStyle w:val="Betarp"/>
              <w:widowControl w:val="0"/>
              <w:tabs>
                <w:tab w:val="left" w:pos="851"/>
                <w:tab w:val="left" w:pos="993"/>
              </w:tabs>
              <w:rPr>
                <w:sz w:val="20"/>
                <w:szCs w:val="20"/>
                <w:lang w:eastAsia="lt-LT"/>
              </w:rPr>
            </w:pPr>
            <w:r w:rsidRPr="00B84088">
              <w:rPr>
                <w:sz w:val="20"/>
                <w:szCs w:val="20"/>
                <w:lang w:eastAsia="lt-LT"/>
              </w:rPr>
              <w:t xml:space="preserve">Krakių ambulatorijos šildymo sistemos remontas </w:t>
            </w:r>
            <w:r w:rsidRPr="00B84088">
              <w:rPr>
                <w:i/>
                <w:iCs/>
                <w:sz w:val="20"/>
                <w:szCs w:val="20"/>
                <w:lang w:eastAsia="lt-LT"/>
              </w:rPr>
              <w:t>(katilinė, šilumos mazgas ir kt.)</w:t>
            </w:r>
            <w:r w:rsidRPr="00B84088">
              <w:rPr>
                <w:sz w:val="20"/>
                <w:szCs w:val="20"/>
                <w:lang w:eastAsia="lt-LT"/>
              </w:rPr>
              <w:t xml:space="preserve"> </w:t>
            </w:r>
          </w:p>
        </w:tc>
        <w:tc>
          <w:tcPr>
            <w:tcW w:w="2424" w:type="dxa"/>
            <w:tcBorders>
              <w:top w:val="single" w:sz="4" w:space="0" w:color="000000"/>
              <w:left w:val="single" w:sz="4" w:space="0" w:color="000000"/>
              <w:bottom w:val="single" w:sz="4" w:space="0" w:color="000000"/>
              <w:right w:val="single" w:sz="4" w:space="0" w:color="000000"/>
            </w:tcBorders>
            <w:shd w:val="clear" w:color="auto" w:fill="auto"/>
          </w:tcPr>
          <w:p w14:paraId="1B95FBE7" w14:textId="7D5574F5" w:rsidR="00E64E3F" w:rsidRPr="00E64E3F" w:rsidRDefault="00E64E3F" w:rsidP="00E64E3F">
            <w:pPr>
              <w:pStyle w:val="Betarp"/>
              <w:widowControl w:val="0"/>
              <w:tabs>
                <w:tab w:val="left" w:pos="851"/>
                <w:tab w:val="left" w:pos="993"/>
              </w:tabs>
              <w:jc w:val="center"/>
              <w:rPr>
                <w:sz w:val="20"/>
                <w:szCs w:val="20"/>
                <w:lang w:eastAsia="lt-LT"/>
              </w:rPr>
            </w:pPr>
            <w:r w:rsidRPr="00E64E3F">
              <w:rPr>
                <w:sz w:val="20"/>
                <w:szCs w:val="20"/>
                <w:lang w:eastAsia="lt-LT"/>
              </w:rPr>
              <w:t>17 243,31</w:t>
            </w:r>
          </w:p>
        </w:tc>
      </w:tr>
      <w:tr w:rsidR="00E64E3F" w:rsidRPr="00B84088" w14:paraId="69A10D70" w14:textId="77777777" w:rsidTr="00F8454D">
        <w:trPr>
          <w:jc w:val="center"/>
        </w:trPr>
        <w:tc>
          <w:tcPr>
            <w:tcW w:w="1398" w:type="dxa"/>
            <w:vMerge/>
            <w:tcBorders>
              <w:left w:val="single" w:sz="4" w:space="0" w:color="auto"/>
              <w:bottom w:val="single" w:sz="4" w:space="0" w:color="auto"/>
              <w:right w:val="single" w:sz="4" w:space="0" w:color="auto"/>
            </w:tcBorders>
            <w:shd w:val="clear" w:color="auto" w:fill="auto"/>
          </w:tcPr>
          <w:p w14:paraId="29CAEFB6" w14:textId="77777777" w:rsidR="00E64E3F" w:rsidRPr="00B84088" w:rsidRDefault="00E64E3F" w:rsidP="00E64E3F">
            <w:pPr>
              <w:pStyle w:val="Betarp"/>
              <w:widowControl w:val="0"/>
              <w:tabs>
                <w:tab w:val="left" w:pos="851"/>
                <w:tab w:val="left" w:pos="993"/>
              </w:tabs>
              <w:rPr>
                <w:sz w:val="20"/>
                <w:szCs w:val="20"/>
                <w:highlight w:val="lightGray"/>
                <w:lang w:eastAsia="lt-LT"/>
              </w:rPr>
            </w:pPr>
          </w:p>
        </w:tc>
        <w:tc>
          <w:tcPr>
            <w:tcW w:w="5827"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695AD13C" w14:textId="77777777" w:rsidR="00E64E3F" w:rsidRPr="00B84088" w:rsidRDefault="00E64E3F" w:rsidP="00E64E3F">
            <w:pPr>
              <w:pStyle w:val="Betarp"/>
              <w:widowControl w:val="0"/>
              <w:tabs>
                <w:tab w:val="left" w:pos="851"/>
                <w:tab w:val="left" w:pos="993"/>
              </w:tabs>
              <w:jc w:val="right"/>
              <w:rPr>
                <w:sz w:val="20"/>
                <w:szCs w:val="20"/>
                <w:lang w:eastAsia="lt-LT"/>
              </w:rPr>
            </w:pPr>
            <w:r w:rsidRPr="00B84088">
              <w:rPr>
                <w:b/>
                <w:bCs/>
                <w:sz w:val="20"/>
                <w:szCs w:val="20"/>
                <w:lang w:eastAsia="lt-LT"/>
              </w:rPr>
              <w:t>Tarpinė suma metams iš viso:</w:t>
            </w:r>
          </w:p>
        </w:tc>
        <w:tc>
          <w:tcPr>
            <w:tcW w:w="24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19ECDF" w14:textId="697761A6" w:rsidR="00E64E3F" w:rsidRPr="00E64E3F" w:rsidRDefault="00E64E3F" w:rsidP="00E64E3F">
            <w:pPr>
              <w:pStyle w:val="Betarp"/>
              <w:widowControl w:val="0"/>
              <w:tabs>
                <w:tab w:val="left" w:pos="851"/>
                <w:tab w:val="left" w:pos="993"/>
              </w:tabs>
              <w:jc w:val="center"/>
              <w:rPr>
                <w:sz w:val="20"/>
                <w:szCs w:val="20"/>
                <w:lang w:eastAsia="lt-LT"/>
              </w:rPr>
            </w:pPr>
            <w:r w:rsidRPr="00E64E3F">
              <w:rPr>
                <w:b/>
                <w:sz w:val="20"/>
                <w:szCs w:val="20"/>
                <w:lang w:eastAsia="lt-LT"/>
              </w:rPr>
              <w:t>17 243,31</w:t>
            </w:r>
          </w:p>
        </w:tc>
      </w:tr>
      <w:tr w:rsidR="00432093" w:rsidRPr="00B84088" w14:paraId="75EB0CAA" w14:textId="77777777" w:rsidTr="00811774">
        <w:trPr>
          <w:trHeight w:val="470"/>
          <w:jc w:val="center"/>
        </w:trPr>
        <w:tc>
          <w:tcPr>
            <w:tcW w:w="13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8D6723" w14:textId="77777777" w:rsidR="00432093" w:rsidRPr="00B84088" w:rsidRDefault="00432093" w:rsidP="00E64E3F">
            <w:pPr>
              <w:pStyle w:val="Betarp"/>
              <w:widowControl w:val="0"/>
              <w:tabs>
                <w:tab w:val="left" w:pos="851"/>
                <w:tab w:val="left" w:pos="993"/>
              </w:tabs>
              <w:jc w:val="center"/>
              <w:rPr>
                <w:b/>
                <w:bCs/>
                <w:sz w:val="20"/>
                <w:szCs w:val="20"/>
                <w:highlight w:val="lightGray"/>
                <w:lang w:eastAsia="lt-LT"/>
              </w:rPr>
            </w:pPr>
            <w:r w:rsidRPr="00B84088">
              <w:rPr>
                <w:b/>
                <w:bCs/>
                <w:sz w:val="20"/>
                <w:szCs w:val="20"/>
                <w:lang w:eastAsia="lt-LT"/>
              </w:rPr>
              <w:lastRenderedPageBreak/>
              <w:t>2025</w:t>
            </w:r>
          </w:p>
        </w:tc>
        <w:tc>
          <w:tcPr>
            <w:tcW w:w="5827" w:type="dxa"/>
            <w:tcBorders>
              <w:top w:val="single" w:sz="4" w:space="0" w:color="000000"/>
              <w:left w:val="single" w:sz="4" w:space="0" w:color="000000"/>
              <w:right w:val="single" w:sz="4" w:space="0" w:color="000000"/>
            </w:tcBorders>
            <w:shd w:val="clear" w:color="auto" w:fill="auto"/>
          </w:tcPr>
          <w:p w14:paraId="65BAA7AB" w14:textId="77777777" w:rsidR="00432093" w:rsidRPr="00B84088" w:rsidRDefault="00432093" w:rsidP="00E64E3F">
            <w:pPr>
              <w:pStyle w:val="Betarp"/>
              <w:widowControl w:val="0"/>
              <w:tabs>
                <w:tab w:val="left" w:pos="851"/>
                <w:tab w:val="left" w:pos="993"/>
              </w:tabs>
              <w:rPr>
                <w:b/>
                <w:bCs/>
                <w:sz w:val="20"/>
                <w:szCs w:val="20"/>
                <w:lang w:eastAsia="lt-LT"/>
              </w:rPr>
            </w:pPr>
            <w:r w:rsidRPr="00B84088">
              <w:rPr>
                <w:sz w:val="20"/>
                <w:szCs w:val="20"/>
                <w:lang w:eastAsia="lt-LT"/>
              </w:rPr>
              <w:t xml:space="preserve">Šėtos ambulatorijos šildymo sistemos ir vamzdyno remontas </w:t>
            </w:r>
            <w:r w:rsidRPr="00B84088">
              <w:rPr>
                <w:i/>
                <w:iCs/>
                <w:sz w:val="20"/>
                <w:szCs w:val="20"/>
                <w:lang w:eastAsia="lt-LT"/>
              </w:rPr>
              <w:t>(katilinė,  šilumos mazgas, vamzdynas ir kt.)</w:t>
            </w:r>
          </w:p>
        </w:tc>
        <w:tc>
          <w:tcPr>
            <w:tcW w:w="2424" w:type="dxa"/>
            <w:tcBorders>
              <w:top w:val="single" w:sz="4" w:space="0" w:color="000000"/>
              <w:left w:val="single" w:sz="4" w:space="0" w:color="000000"/>
              <w:right w:val="single" w:sz="4" w:space="0" w:color="000000"/>
            </w:tcBorders>
            <w:shd w:val="clear" w:color="auto" w:fill="auto"/>
          </w:tcPr>
          <w:p w14:paraId="44BF31EC" w14:textId="65CE892A" w:rsidR="00432093" w:rsidRPr="00E64E3F" w:rsidRDefault="00432093" w:rsidP="00E64E3F">
            <w:pPr>
              <w:pStyle w:val="Betarp"/>
              <w:widowControl w:val="0"/>
              <w:tabs>
                <w:tab w:val="left" w:pos="851"/>
                <w:tab w:val="left" w:pos="993"/>
              </w:tabs>
              <w:jc w:val="center"/>
              <w:rPr>
                <w:b/>
                <w:sz w:val="20"/>
                <w:szCs w:val="20"/>
                <w:lang w:eastAsia="lt-LT"/>
              </w:rPr>
            </w:pPr>
            <w:r w:rsidRPr="00E64E3F">
              <w:rPr>
                <w:sz w:val="20"/>
                <w:szCs w:val="20"/>
                <w:lang w:eastAsia="lt-LT"/>
              </w:rPr>
              <w:t>23 000,00</w:t>
            </w:r>
          </w:p>
        </w:tc>
      </w:tr>
      <w:tr w:rsidR="00B84088" w:rsidRPr="00B84088" w14:paraId="042A1F5A" w14:textId="77777777" w:rsidTr="00F8454D">
        <w:trPr>
          <w:jc w:val="center"/>
        </w:trPr>
        <w:tc>
          <w:tcPr>
            <w:tcW w:w="1398" w:type="dxa"/>
            <w:vMerge/>
            <w:tcBorders>
              <w:left w:val="single" w:sz="4" w:space="0" w:color="auto"/>
              <w:bottom w:val="single" w:sz="4" w:space="0" w:color="auto"/>
              <w:right w:val="single" w:sz="4" w:space="0" w:color="auto"/>
            </w:tcBorders>
            <w:shd w:val="clear" w:color="auto" w:fill="auto"/>
          </w:tcPr>
          <w:p w14:paraId="1FF1FF66" w14:textId="77777777" w:rsidR="00B84088" w:rsidRPr="00B84088" w:rsidRDefault="00B84088" w:rsidP="00B84088">
            <w:pPr>
              <w:pStyle w:val="Betarp"/>
              <w:widowControl w:val="0"/>
              <w:tabs>
                <w:tab w:val="left" w:pos="851"/>
                <w:tab w:val="left" w:pos="993"/>
              </w:tabs>
              <w:rPr>
                <w:sz w:val="20"/>
                <w:szCs w:val="20"/>
                <w:highlight w:val="lightGray"/>
                <w:lang w:eastAsia="lt-LT"/>
              </w:rPr>
            </w:pPr>
          </w:p>
        </w:tc>
        <w:tc>
          <w:tcPr>
            <w:tcW w:w="5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DFAA06" w14:textId="77777777" w:rsidR="00B84088" w:rsidRPr="00B84088" w:rsidRDefault="00B84088" w:rsidP="00B84088">
            <w:pPr>
              <w:pStyle w:val="Betarp"/>
              <w:widowControl w:val="0"/>
              <w:tabs>
                <w:tab w:val="left" w:pos="851"/>
                <w:tab w:val="left" w:pos="993"/>
              </w:tabs>
              <w:jc w:val="right"/>
              <w:rPr>
                <w:b/>
                <w:bCs/>
                <w:sz w:val="20"/>
                <w:szCs w:val="20"/>
                <w:lang w:eastAsia="lt-LT"/>
              </w:rPr>
            </w:pPr>
            <w:r w:rsidRPr="00B84088">
              <w:rPr>
                <w:b/>
                <w:bCs/>
                <w:sz w:val="20"/>
                <w:szCs w:val="20"/>
                <w:lang w:eastAsia="lt-LT"/>
              </w:rPr>
              <w:t>Tarpinė suma metams iš viso:</w:t>
            </w:r>
          </w:p>
        </w:tc>
        <w:tc>
          <w:tcPr>
            <w:tcW w:w="24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8A63FA" w14:textId="06C78A15" w:rsidR="00B84088" w:rsidRPr="00B84088" w:rsidRDefault="00432093" w:rsidP="00B84088">
            <w:pPr>
              <w:pStyle w:val="Betarp"/>
              <w:widowControl w:val="0"/>
              <w:tabs>
                <w:tab w:val="left" w:pos="851"/>
                <w:tab w:val="left" w:pos="993"/>
              </w:tabs>
              <w:jc w:val="center"/>
              <w:rPr>
                <w:b/>
                <w:sz w:val="20"/>
                <w:szCs w:val="20"/>
                <w:lang w:eastAsia="lt-LT"/>
              </w:rPr>
            </w:pPr>
            <w:r>
              <w:rPr>
                <w:b/>
                <w:sz w:val="20"/>
                <w:szCs w:val="20"/>
                <w:lang w:eastAsia="lt-LT"/>
              </w:rPr>
              <w:t>23 000,00</w:t>
            </w:r>
          </w:p>
        </w:tc>
      </w:tr>
      <w:tr w:rsidR="00B84088" w:rsidRPr="00B84088" w14:paraId="00E71CD1" w14:textId="77777777" w:rsidTr="00F8454D">
        <w:trPr>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D9D9D9"/>
          </w:tcPr>
          <w:p w14:paraId="5F0175A4" w14:textId="77777777" w:rsidR="00B84088" w:rsidRPr="00B84088" w:rsidRDefault="00B84088" w:rsidP="00B84088">
            <w:pPr>
              <w:pStyle w:val="Betarp"/>
              <w:widowControl w:val="0"/>
              <w:tabs>
                <w:tab w:val="left" w:pos="851"/>
                <w:tab w:val="left" w:pos="993"/>
              </w:tabs>
              <w:jc w:val="right"/>
              <w:rPr>
                <w:b/>
                <w:bCs/>
                <w:sz w:val="20"/>
                <w:szCs w:val="20"/>
                <w:lang w:eastAsia="lt-LT"/>
              </w:rPr>
            </w:pPr>
            <w:r w:rsidRPr="00B84088">
              <w:rPr>
                <w:b/>
                <w:bCs/>
                <w:sz w:val="20"/>
                <w:szCs w:val="20"/>
              </w:rPr>
              <w:t>IŠ VISO PROGRAMAI</w:t>
            </w:r>
          </w:p>
        </w:tc>
        <w:tc>
          <w:tcPr>
            <w:tcW w:w="24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0B0C63" w14:textId="7AA6A4DE" w:rsidR="00B84088" w:rsidRPr="00B84088" w:rsidRDefault="00432093" w:rsidP="00B84088">
            <w:pPr>
              <w:pStyle w:val="Betarp"/>
              <w:widowControl w:val="0"/>
              <w:tabs>
                <w:tab w:val="left" w:pos="851"/>
                <w:tab w:val="left" w:pos="993"/>
              </w:tabs>
              <w:jc w:val="center"/>
              <w:rPr>
                <w:b/>
                <w:sz w:val="20"/>
                <w:szCs w:val="20"/>
                <w:lang w:eastAsia="lt-LT"/>
              </w:rPr>
            </w:pPr>
            <w:r>
              <w:rPr>
                <w:b/>
                <w:sz w:val="20"/>
                <w:szCs w:val="20"/>
                <w:lang w:eastAsia="lt-LT"/>
              </w:rPr>
              <w:t>40 243,31</w:t>
            </w:r>
          </w:p>
        </w:tc>
      </w:tr>
    </w:tbl>
    <w:p w14:paraId="3D493227" w14:textId="77777777" w:rsidR="00B84088" w:rsidRPr="00B84088" w:rsidRDefault="00B84088" w:rsidP="00B84088">
      <w:pPr>
        <w:pStyle w:val="Betarp"/>
        <w:tabs>
          <w:tab w:val="left" w:pos="851"/>
          <w:tab w:val="left" w:pos="993"/>
        </w:tabs>
        <w:jc w:val="right"/>
        <w:rPr>
          <w:b/>
          <w:sz w:val="23"/>
          <w:szCs w:val="23"/>
          <w:lang w:eastAsia="lt-LT"/>
        </w:rPr>
      </w:pPr>
    </w:p>
    <w:p w14:paraId="2B5E901E" w14:textId="77777777" w:rsidR="00B84088" w:rsidRPr="00B84088" w:rsidRDefault="00B84088" w:rsidP="00B84088">
      <w:pPr>
        <w:keepNext/>
        <w:tabs>
          <w:tab w:val="left" w:pos="851"/>
          <w:tab w:val="left" w:pos="993"/>
        </w:tabs>
        <w:jc w:val="center"/>
        <w:outlineLvl w:val="2"/>
        <w:rPr>
          <w:b/>
          <w:sz w:val="23"/>
          <w:szCs w:val="23"/>
        </w:rPr>
      </w:pPr>
      <w:r w:rsidRPr="00B84088">
        <w:rPr>
          <w:b/>
          <w:bCs/>
          <w:sz w:val="23"/>
          <w:szCs w:val="23"/>
        </w:rPr>
        <w:t>VII SKYRIUS</w:t>
      </w:r>
      <w:r w:rsidRPr="00B84088">
        <w:rPr>
          <w:b/>
          <w:bCs/>
          <w:sz w:val="23"/>
          <w:szCs w:val="23"/>
        </w:rPr>
        <w:br/>
        <w:t>VERTINIMO KRITERIJAI</w:t>
      </w:r>
    </w:p>
    <w:p w14:paraId="65CB98DA" w14:textId="77777777" w:rsidR="00B84088" w:rsidRPr="00B84088" w:rsidRDefault="00B84088" w:rsidP="00B84088">
      <w:pPr>
        <w:pStyle w:val="Betarp"/>
        <w:tabs>
          <w:tab w:val="left" w:pos="851"/>
          <w:tab w:val="left" w:pos="993"/>
        </w:tabs>
        <w:rPr>
          <w:sz w:val="23"/>
          <w:szCs w:val="23"/>
          <w:lang w:eastAsia="lt-LT"/>
        </w:rPr>
      </w:pPr>
    </w:p>
    <w:p w14:paraId="4EB3C7C0" w14:textId="0782A95E" w:rsidR="00B84088" w:rsidRPr="00C60A4D" w:rsidRDefault="00B84088" w:rsidP="00095AE9">
      <w:pPr>
        <w:pStyle w:val="Betarp"/>
        <w:numPr>
          <w:ilvl w:val="0"/>
          <w:numId w:val="133"/>
        </w:numPr>
        <w:tabs>
          <w:tab w:val="left" w:pos="851"/>
          <w:tab w:val="left" w:pos="993"/>
        </w:tabs>
        <w:ind w:left="0" w:firstLine="567"/>
        <w:jc w:val="both"/>
        <w:rPr>
          <w:sz w:val="23"/>
          <w:szCs w:val="23"/>
          <w:lang w:eastAsia="en-US"/>
        </w:rPr>
      </w:pPr>
      <w:r w:rsidRPr="00C60A4D">
        <w:rPr>
          <w:sz w:val="23"/>
          <w:szCs w:val="23"/>
          <w:lang w:eastAsia="en-US"/>
        </w:rPr>
        <w:t xml:space="preserve">Pertvarkytų ir (arba) atnaujintų šildymo sistemų Kėdainių rajono savivaldybės ambulatorijose skaičius </w:t>
      </w:r>
      <w:r w:rsidRPr="00C60A4D">
        <w:rPr>
          <w:sz w:val="23"/>
          <w:szCs w:val="23"/>
        </w:rPr>
        <w:t xml:space="preserve">– </w:t>
      </w:r>
      <w:r w:rsidRPr="00C60A4D">
        <w:rPr>
          <w:sz w:val="23"/>
          <w:szCs w:val="23"/>
          <w:lang w:eastAsia="en-US"/>
        </w:rPr>
        <w:t>2 vnt.</w:t>
      </w:r>
    </w:p>
    <w:p w14:paraId="3CAA62BD" w14:textId="77777777" w:rsidR="00D05E72" w:rsidRDefault="00D05E72" w:rsidP="00B84088">
      <w:pPr>
        <w:tabs>
          <w:tab w:val="left" w:pos="851"/>
          <w:tab w:val="left" w:pos="993"/>
        </w:tabs>
        <w:contextualSpacing/>
        <w:jc w:val="center"/>
        <w:rPr>
          <w:b/>
          <w:sz w:val="23"/>
          <w:szCs w:val="23"/>
        </w:rPr>
      </w:pPr>
    </w:p>
    <w:p w14:paraId="238FC44F" w14:textId="75C90AA5" w:rsidR="00B84088" w:rsidRPr="00B84088" w:rsidRDefault="00B84088" w:rsidP="00B84088">
      <w:pPr>
        <w:tabs>
          <w:tab w:val="left" w:pos="851"/>
          <w:tab w:val="left" w:pos="993"/>
        </w:tabs>
        <w:contextualSpacing/>
        <w:jc w:val="center"/>
        <w:rPr>
          <w:b/>
          <w:sz w:val="23"/>
          <w:szCs w:val="23"/>
        </w:rPr>
      </w:pPr>
      <w:r w:rsidRPr="00B84088">
        <w:rPr>
          <w:b/>
          <w:sz w:val="23"/>
          <w:szCs w:val="23"/>
        </w:rPr>
        <w:t>VIII SKYRIUS</w:t>
      </w:r>
      <w:r w:rsidRPr="00B84088">
        <w:rPr>
          <w:b/>
          <w:sz w:val="23"/>
          <w:szCs w:val="23"/>
        </w:rPr>
        <w:br/>
        <w:t>NUMATOMI PROGRAMOS REZULTATAI</w:t>
      </w:r>
    </w:p>
    <w:p w14:paraId="5D6AC1C5" w14:textId="77777777" w:rsidR="00B84088" w:rsidRPr="00B84088" w:rsidRDefault="00B84088" w:rsidP="00B84088">
      <w:pPr>
        <w:tabs>
          <w:tab w:val="left" w:pos="851"/>
          <w:tab w:val="left" w:pos="993"/>
        </w:tabs>
        <w:jc w:val="center"/>
        <w:rPr>
          <w:b/>
          <w:sz w:val="23"/>
          <w:szCs w:val="23"/>
        </w:rPr>
      </w:pPr>
    </w:p>
    <w:p w14:paraId="63988FCF" w14:textId="77777777" w:rsidR="00B84088" w:rsidRPr="00B84088" w:rsidRDefault="00B84088" w:rsidP="00095AE9">
      <w:pPr>
        <w:pStyle w:val="Betarp"/>
        <w:numPr>
          <w:ilvl w:val="0"/>
          <w:numId w:val="133"/>
        </w:numPr>
        <w:tabs>
          <w:tab w:val="left" w:pos="851"/>
          <w:tab w:val="left" w:pos="993"/>
        </w:tabs>
        <w:ind w:left="0" w:firstLine="567"/>
        <w:jc w:val="both"/>
        <w:rPr>
          <w:sz w:val="23"/>
          <w:szCs w:val="23"/>
          <w:lang w:eastAsia="en-US"/>
        </w:rPr>
      </w:pPr>
      <w:r w:rsidRPr="00B84088">
        <w:rPr>
          <w:sz w:val="23"/>
          <w:szCs w:val="23"/>
          <w:lang w:eastAsia="en-US"/>
        </w:rPr>
        <w:t>Bus pertvarkytos ir (arba) atnaujintos šildymo sistemos ir kt. infrastruktūra Kėdainių rajono savivaldybės ambulatorijose optimizuojant energijos kaštus.</w:t>
      </w:r>
    </w:p>
    <w:p w14:paraId="6ED1F1F5" w14:textId="77777777" w:rsidR="00B84088" w:rsidRPr="00B84088" w:rsidRDefault="00B84088" w:rsidP="00095AE9">
      <w:pPr>
        <w:pStyle w:val="Betarp"/>
        <w:numPr>
          <w:ilvl w:val="0"/>
          <w:numId w:val="133"/>
        </w:numPr>
        <w:tabs>
          <w:tab w:val="left" w:pos="851"/>
          <w:tab w:val="left" w:pos="993"/>
        </w:tabs>
        <w:ind w:left="0" w:firstLine="567"/>
        <w:jc w:val="both"/>
        <w:rPr>
          <w:sz w:val="23"/>
          <w:szCs w:val="23"/>
          <w:lang w:eastAsia="en-US"/>
        </w:rPr>
      </w:pPr>
      <w:r w:rsidRPr="00B84088">
        <w:rPr>
          <w:sz w:val="23"/>
          <w:szCs w:val="23"/>
          <w:lang w:eastAsia="en-US"/>
        </w:rPr>
        <w:t>Bus užtikrinti sveikatos gerinimo poreikiai, efektyvus ir kokybiškas pirminės asmens sveikatos priežiūros paslaugų teikimas Kėdainių rajono kaimiškųjų vietovių gyventojams.</w:t>
      </w:r>
    </w:p>
    <w:p w14:paraId="073C2437" w14:textId="77777777" w:rsidR="00B84088" w:rsidRPr="00B84088" w:rsidRDefault="00B84088" w:rsidP="00B84088">
      <w:pPr>
        <w:tabs>
          <w:tab w:val="left" w:pos="851"/>
          <w:tab w:val="left" w:pos="993"/>
          <w:tab w:val="left" w:pos="1134"/>
        </w:tabs>
        <w:contextualSpacing/>
        <w:rPr>
          <w:sz w:val="23"/>
          <w:szCs w:val="23"/>
        </w:rPr>
      </w:pPr>
    </w:p>
    <w:p w14:paraId="29460E26" w14:textId="77777777" w:rsidR="00B84088" w:rsidRPr="00B84088" w:rsidRDefault="00B84088" w:rsidP="00B84088">
      <w:pPr>
        <w:tabs>
          <w:tab w:val="left" w:pos="851"/>
          <w:tab w:val="left" w:pos="993"/>
        </w:tabs>
        <w:rPr>
          <w:caps/>
          <w:sz w:val="23"/>
          <w:szCs w:val="23"/>
        </w:rPr>
      </w:pPr>
      <w:r w:rsidRPr="00B84088">
        <w:rPr>
          <w:caps/>
          <w:sz w:val="23"/>
          <w:szCs w:val="23"/>
        </w:rPr>
        <w:t xml:space="preserve">sUDERINTA    </w:t>
      </w:r>
    </w:p>
    <w:p w14:paraId="7F999C2C" w14:textId="77777777" w:rsidR="00B84088" w:rsidRPr="00B84088" w:rsidRDefault="00B84088" w:rsidP="00B84088">
      <w:pPr>
        <w:tabs>
          <w:tab w:val="left" w:pos="851"/>
          <w:tab w:val="left" w:pos="993"/>
        </w:tabs>
        <w:rPr>
          <w:sz w:val="23"/>
          <w:szCs w:val="23"/>
        </w:rPr>
      </w:pPr>
      <w:r w:rsidRPr="00B84088">
        <w:rPr>
          <w:sz w:val="23"/>
          <w:szCs w:val="23"/>
        </w:rPr>
        <w:t>VšĮ Kėdainių PSPC direktorė Joana Kleivienė</w:t>
      </w:r>
    </w:p>
    <w:p w14:paraId="4309320E" w14:textId="77777777" w:rsidR="00B84088" w:rsidRPr="00B84088" w:rsidRDefault="00B84088" w:rsidP="00B84088">
      <w:pPr>
        <w:tabs>
          <w:tab w:val="left" w:pos="851"/>
          <w:tab w:val="left" w:pos="993"/>
        </w:tabs>
        <w:rPr>
          <w:sz w:val="23"/>
          <w:szCs w:val="23"/>
        </w:rPr>
      </w:pPr>
    </w:p>
    <w:p w14:paraId="52D2167B" w14:textId="77777777" w:rsidR="00B84088" w:rsidRPr="00B84088" w:rsidRDefault="00B84088" w:rsidP="00B84088">
      <w:pPr>
        <w:tabs>
          <w:tab w:val="left" w:pos="851"/>
          <w:tab w:val="left" w:pos="993"/>
        </w:tabs>
        <w:rPr>
          <w:sz w:val="23"/>
          <w:szCs w:val="23"/>
        </w:rPr>
      </w:pPr>
      <w:r w:rsidRPr="00B84088">
        <w:rPr>
          <w:sz w:val="23"/>
          <w:szCs w:val="23"/>
        </w:rPr>
        <w:t xml:space="preserve">PARENGĖ </w:t>
      </w:r>
    </w:p>
    <w:p w14:paraId="60B54CE4" w14:textId="77777777" w:rsidR="00B84088" w:rsidRPr="00B84088" w:rsidRDefault="00B84088" w:rsidP="00B84088">
      <w:pPr>
        <w:tabs>
          <w:tab w:val="left" w:pos="851"/>
          <w:tab w:val="left" w:pos="993"/>
        </w:tabs>
        <w:rPr>
          <w:sz w:val="23"/>
          <w:szCs w:val="23"/>
        </w:rPr>
      </w:pPr>
      <w:r w:rsidRPr="00B84088">
        <w:rPr>
          <w:sz w:val="23"/>
          <w:szCs w:val="23"/>
        </w:rPr>
        <w:t>VšĮ Kėdainių PSPC  programų koordinatorė  Jūratė Vaitonienė</w:t>
      </w:r>
    </w:p>
    <w:p w14:paraId="2653A95C" w14:textId="77777777" w:rsidR="00B84088" w:rsidRPr="00B84088" w:rsidRDefault="00B84088" w:rsidP="00B84088">
      <w:pPr>
        <w:tabs>
          <w:tab w:val="left" w:pos="851"/>
          <w:tab w:val="left" w:pos="993"/>
        </w:tabs>
        <w:jc w:val="center"/>
        <w:rPr>
          <w:sz w:val="23"/>
          <w:szCs w:val="23"/>
          <w:lang w:eastAsia="ar-SA"/>
        </w:rPr>
      </w:pPr>
      <w:r w:rsidRPr="00B84088">
        <w:rPr>
          <w:sz w:val="23"/>
          <w:szCs w:val="23"/>
        </w:rPr>
        <w:t>_________________________</w:t>
      </w:r>
    </w:p>
    <w:p w14:paraId="7C1741AF" w14:textId="77777777" w:rsidR="00FC791B" w:rsidRPr="00B84088" w:rsidRDefault="00FC791B" w:rsidP="00B84088">
      <w:pPr>
        <w:tabs>
          <w:tab w:val="left" w:pos="851"/>
          <w:tab w:val="left" w:pos="993"/>
        </w:tabs>
        <w:rPr>
          <w:rFonts w:eastAsia="Calibri"/>
          <w:b/>
          <w:bCs/>
          <w:caps/>
          <w:sz w:val="23"/>
          <w:szCs w:val="23"/>
        </w:rPr>
      </w:pPr>
    </w:p>
    <w:p w14:paraId="40719F70" w14:textId="77777777" w:rsidR="00B84088" w:rsidRPr="00B84088" w:rsidRDefault="00B84088" w:rsidP="00B84088">
      <w:pPr>
        <w:tabs>
          <w:tab w:val="left" w:pos="851"/>
          <w:tab w:val="left" w:pos="993"/>
        </w:tabs>
        <w:rPr>
          <w:rFonts w:eastAsia="Calibri"/>
          <w:b/>
          <w:bCs/>
          <w:caps/>
          <w:sz w:val="23"/>
          <w:szCs w:val="23"/>
        </w:rPr>
      </w:pPr>
      <w:r w:rsidRPr="00B84088">
        <w:rPr>
          <w:rFonts w:eastAsia="Calibri"/>
          <w:b/>
          <w:bCs/>
          <w:caps/>
          <w:sz w:val="23"/>
          <w:szCs w:val="23"/>
        </w:rPr>
        <w:br w:type="page"/>
      </w:r>
    </w:p>
    <w:p w14:paraId="483F98D6" w14:textId="77777777" w:rsidR="00B16F25" w:rsidRDefault="00B16F25" w:rsidP="00B16F25">
      <w:pPr>
        <w:keepNext/>
        <w:jc w:val="center"/>
        <w:outlineLvl w:val="0"/>
        <w:rPr>
          <w:b/>
          <w:caps/>
        </w:rPr>
      </w:pPr>
      <w:bookmarkStart w:id="160" w:name="_Toc190214452"/>
      <w:r>
        <w:rPr>
          <w:b/>
          <w:bCs/>
          <w:caps/>
        </w:rPr>
        <w:lastRenderedPageBreak/>
        <w:t>všį KĖDAINIŲ LIGONINĖ</w:t>
      </w:r>
      <w:bookmarkEnd w:id="160"/>
    </w:p>
    <w:p w14:paraId="78DD1770" w14:textId="43E1E638" w:rsidR="00B16F25" w:rsidRPr="005E6849" w:rsidRDefault="00B16F25" w:rsidP="005E6849">
      <w:pPr>
        <w:pStyle w:val="Antrat1"/>
        <w:rPr>
          <w:rFonts w:eastAsia="Calibri"/>
        </w:rPr>
      </w:pPr>
      <w:bookmarkStart w:id="161" w:name="_Toc190213208"/>
      <w:bookmarkStart w:id="162" w:name="_Toc190214453"/>
      <w:r w:rsidRPr="005E6849">
        <w:rPr>
          <w:rFonts w:eastAsia="Calibri"/>
        </w:rPr>
        <w:t>Tinkamų ir saugių darbo sąlygų užtikrinim</w:t>
      </w:r>
      <w:r w:rsidR="00C474AF" w:rsidRPr="005E6849">
        <w:rPr>
          <w:rFonts w:eastAsia="Calibri"/>
        </w:rPr>
        <w:t>O VŠĮ KĖDAINIŲ LIGONINĖJE  2023</w:t>
      </w:r>
      <w:r w:rsidR="00C474AF" w:rsidRPr="005E6849">
        <w:t>–</w:t>
      </w:r>
      <w:r w:rsidRPr="005E6849">
        <w:rPr>
          <w:rFonts w:eastAsia="Calibri"/>
        </w:rPr>
        <w:t>2028 m.  ProgramOS 202</w:t>
      </w:r>
      <w:r w:rsidR="004A4354" w:rsidRPr="005E6849">
        <w:rPr>
          <w:rFonts w:eastAsia="Calibri"/>
        </w:rPr>
        <w:t>5</w:t>
      </w:r>
      <w:r w:rsidRPr="005E6849">
        <w:rPr>
          <w:rFonts w:eastAsia="Calibri"/>
        </w:rPr>
        <w:t xml:space="preserve"> M. PARAIŠKA</w:t>
      </w:r>
      <w:bookmarkEnd w:id="161"/>
      <w:bookmarkEnd w:id="162"/>
    </w:p>
    <w:p w14:paraId="54D929E2" w14:textId="77777777" w:rsidR="00B16F25" w:rsidRPr="00DB6FE7" w:rsidRDefault="00B16F25" w:rsidP="00B16F25">
      <w:pPr>
        <w:jc w:val="center"/>
        <w:rPr>
          <w:rFonts w:eastAsia="Calibri"/>
          <w:b/>
          <w:caps/>
          <w:szCs w:val="24"/>
        </w:rPr>
      </w:pPr>
    </w:p>
    <w:p w14:paraId="2A28A93B" w14:textId="77777777" w:rsidR="00B16F25" w:rsidRPr="00B16F25" w:rsidRDefault="00B16F25" w:rsidP="00B16F25">
      <w:pPr>
        <w:jc w:val="center"/>
        <w:rPr>
          <w:rFonts w:eastAsia="Calibri"/>
          <w:b/>
          <w:sz w:val="23"/>
          <w:szCs w:val="23"/>
        </w:rPr>
      </w:pPr>
      <w:r w:rsidRPr="00B16F25">
        <w:rPr>
          <w:rFonts w:eastAsia="Calibri"/>
          <w:b/>
          <w:sz w:val="23"/>
          <w:szCs w:val="23"/>
        </w:rPr>
        <w:t>I SKYRIUS</w:t>
      </w:r>
    </w:p>
    <w:p w14:paraId="74F10603" w14:textId="77777777" w:rsidR="00B16F25" w:rsidRPr="00B16F25" w:rsidRDefault="00B16F25" w:rsidP="00B16F25">
      <w:pPr>
        <w:jc w:val="center"/>
        <w:rPr>
          <w:rFonts w:eastAsia="Calibri"/>
          <w:b/>
          <w:sz w:val="23"/>
          <w:szCs w:val="23"/>
        </w:rPr>
      </w:pPr>
      <w:r w:rsidRPr="00B16F25">
        <w:rPr>
          <w:rFonts w:eastAsia="Calibri"/>
          <w:b/>
          <w:sz w:val="23"/>
          <w:szCs w:val="23"/>
        </w:rPr>
        <w:t>BENDROSIOS NUOSTATOS</w:t>
      </w:r>
    </w:p>
    <w:p w14:paraId="5D80892A" w14:textId="77777777" w:rsidR="00B16F25" w:rsidRPr="00B16F25" w:rsidRDefault="00B16F25" w:rsidP="00B16F25">
      <w:pPr>
        <w:jc w:val="both"/>
        <w:rPr>
          <w:rFonts w:eastAsia="Calibri"/>
          <w:sz w:val="23"/>
          <w:szCs w:val="23"/>
        </w:rPr>
      </w:pPr>
    </w:p>
    <w:p w14:paraId="271AF5A3" w14:textId="77777777" w:rsidR="00B16F25" w:rsidRPr="00B16F25" w:rsidRDefault="00B16F25">
      <w:pPr>
        <w:numPr>
          <w:ilvl w:val="0"/>
          <w:numId w:val="65"/>
        </w:numPr>
        <w:tabs>
          <w:tab w:val="left" w:pos="993"/>
        </w:tabs>
        <w:suppressAutoHyphens/>
        <w:ind w:left="0" w:firstLine="624"/>
        <w:jc w:val="both"/>
        <w:rPr>
          <w:rFonts w:eastAsia="SimSun"/>
          <w:bCs/>
          <w:iCs/>
          <w:sz w:val="23"/>
          <w:szCs w:val="23"/>
          <w:u w:val="single"/>
        </w:rPr>
      </w:pPr>
      <w:r w:rsidRPr="00B16F25">
        <w:rPr>
          <w:rFonts w:eastAsia="SimSun"/>
          <w:bCs/>
          <w:sz w:val="23"/>
          <w:szCs w:val="23"/>
        </w:rPr>
        <w:t>Tinkamų ir saugių darbo sąlygų užtikrinimo VšĮ Kėdainių ligoninėje</w:t>
      </w:r>
      <w:r w:rsidRPr="00B16F25">
        <w:rPr>
          <w:rFonts w:eastAsia="SimSun"/>
          <w:b/>
          <w:sz w:val="23"/>
          <w:szCs w:val="23"/>
        </w:rPr>
        <w:t xml:space="preserve"> </w:t>
      </w:r>
      <w:r w:rsidRPr="00B16F25">
        <w:rPr>
          <w:rFonts w:eastAsia="SimSun"/>
          <w:sz w:val="23"/>
          <w:szCs w:val="23"/>
        </w:rPr>
        <w:t>2023–2028 m.</w:t>
      </w:r>
      <w:r w:rsidRPr="00B16F25">
        <w:rPr>
          <w:rFonts w:eastAsia="SimSun"/>
          <w:b/>
          <w:sz w:val="23"/>
          <w:szCs w:val="23"/>
        </w:rPr>
        <w:t xml:space="preserve"> </w:t>
      </w:r>
      <w:r w:rsidRPr="00B16F25">
        <w:rPr>
          <w:rFonts w:eastAsia="SimSun"/>
          <w:sz w:val="23"/>
          <w:szCs w:val="23"/>
        </w:rPr>
        <w:t xml:space="preserve">programa (toliau – Programa) apima </w:t>
      </w:r>
      <w:r w:rsidRPr="00B16F25">
        <w:rPr>
          <w:rFonts w:eastAsia="SimSun"/>
          <w:bCs/>
          <w:sz w:val="23"/>
          <w:szCs w:val="23"/>
        </w:rPr>
        <w:t>bendrųjų sveikatos saugos reikalavimų</w:t>
      </w:r>
      <w:r w:rsidRPr="00B16F25">
        <w:rPr>
          <w:rFonts w:eastAsia="SimSun"/>
          <w:sz w:val="23"/>
          <w:szCs w:val="23"/>
        </w:rPr>
        <w:t xml:space="preserve"> </w:t>
      </w:r>
      <w:r w:rsidRPr="00B16F25">
        <w:rPr>
          <w:rFonts w:eastAsia="SimSun"/>
          <w:bCs/>
          <w:sz w:val="23"/>
          <w:szCs w:val="23"/>
        </w:rPr>
        <w:t xml:space="preserve">užtikrinimo </w:t>
      </w:r>
      <w:r w:rsidRPr="00B16F25">
        <w:rPr>
          <w:rFonts w:eastAsia="SimSun"/>
          <w:sz w:val="23"/>
          <w:szCs w:val="23"/>
        </w:rPr>
        <w:t xml:space="preserve">sprendimus, nukreiptus į </w:t>
      </w:r>
      <w:r w:rsidRPr="00B16F25">
        <w:rPr>
          <w:rFonts w:eastAsia="SimSun"/>
          <w:bCs/>
          <w:sz w:val="23"/>
          <w:szCs w:val="23"/>
        </w:rPr>
        <w:t>mikroklimato bei oro kokybės reikalavimų įgyvendinimą</w:t>
      </w:r>
      <w:r w:rsidRPr="00B16F25">
        <w:rPr>
          <w:rFonts w:eastAsia="SimSun"/>
          <w:sz w:val="23"/>
          <w:szCs w:val="23"/>
        </w:rPr>
        <w:t xml:space="preserve"> Viešojoje įstaigoje Kėdainių ligoninėje (Ligoninė) </w:t>
      </w:r>
      <w:r w:rsidRPr="00B16F25">
        <w:rPr>
          <w:rFonts w:eastAsia="SimSun"/>
          <w:bCs/>
          <w:iCs/>
          <w:sz w:val="23"/>
          <w:szCs w:val="23"/>
        </w:rPr>
        <w:t>paslaugų teikimo vietose,</w:t>
      </w:r>
      <w:r w:rsidRPr="00B16F25">
        <w:rPr>
          <w:rFonts w:eastAsia="SimSun"/>
          <w:b/>
          <w:bCs/>
          <w:i/>
          <w:iCs/>
          <w:sz w:val="23"/>
          <w:szCs w:val="23"/>
        </w:rPr>
        <w:t xml:space="preserve"> </w:t>
      </w:r>
      <w:r w:rsidRPr="00B16F25">
        <w:rPr>
          <w:rFonts w:eastAsia="SimSun"/>
          <w:bCs/>
          <w:iCs/>
          <w:sz w:val="23"/>
          <w:szCs w:val="23"/>
        </w:rPr>
        <w:t>siekiant patenkinti darbuotojų ir pacientų poreikius bei lūkesčius.</w:t>
      </w:r>
    </w:p>
    <w:p w14:paraId="504E3ED6" w14:textId="77777777" w:rsidR="00B16F25" w:rsidRPr="00B16F25" w:rsidRDefault="00B16F25">
      <w:pPr>
        <w:numPr>
          <w:ilvl w:val="0"/>
          <w:numId w:val="65"/>
        </w:numPr>
        <w:tabs>
          <w:tab w:val="left" w:pos="993"/>
        </w:tabs>
        <w:suppressAutoHyphens/>
        <w:ind w:left="0" w:firstLine="624"/>
        <w:jc w:val="both"/>
        <w:rPr>
          <w:rFonts w:eastAsia="SimSun"/>
          <w:sz w:val="23"/>
          <w:szCs w:val="23"/>
          <w:u w:val="single"/>
        </w:rPr>
      </w:pPr>
      <w:r w:rsidRPr="00B16F25">
        <w:rPr>
          <w:rFonts w:eastAsia="SimSun"/>
          <w:sz w:val="23"/>
          <w:szCs w:val="23"/>
        </w:rPr>
        <w:t xml:space="preserve">Programos paskirtis – įgyvendinti Kėdainių rajono savivaldybės tarybos 2019 m. spalio 25 d. sprendimo Nr. TS–217 „Dėl Kėdainių rajono strateginio plėtros plano iki 2030 metų patvirtinimo“, II prioriteto „Aukšta gyvenimo kokybė socialiai atsakingame rajone” 2.3. tikslo „Gyventojų sveikatos išsaugojimas ir stiprinimas” </w:t>
      </w:r>
      <w:r w:rsidRPr="00B16F25">
        <w:rPr>
          <w:rFonts w:eastAsia="SimSun"/>
          <w:bCs/>
          <w:iCs/>
          <w:sz w:val="23"/>
          <w:szCs w:val="23"/>
        </w:rPr>
        <w:t>2.3.1. uždavinio „Modernizuoti ir optimizuoti sveikatos priežiūros įstaigų infrastruktūrą“ 2.3.1.1. priemonę „Skatinti atnaujinti ir (arba) plėsti Kėdainių rajono savivaldybės asmens ir visuomenės sveikatos priežiūros įstaigų vidaus ir išorės infrastruktūrą“, taip pat</w:t>
      </w:r>
      <w:r w:rsidRPr="00B16F25">
        <w:rPr>
          <w:rFonts w:eastAsia="SimSun"/>
          <w:sz w:val="23"/>
          <w:szCs w:val="23"/>
        </w:rPr>
        <w:t xml:space="preserve"> 2.3.1.2. priemonę „Skatinti atnaujinti ir (arba) plėsti Kėdainių rajono savivaldybės asmens ir visuomenės sveikatos priežiūros įstaigų medicininę įrangą, materialinę aplinką”. </w:t>
      </w:r>
    </w:p>
    <w:p w14:paraId="64CD82AA" w14:textId="77777777" w:rsidR="00B16F25" w:rsidRPr="00B16F25" w:rsidRDefault="00B16F25">
      <w:pPr>
        <w:numPr>
          <w:ilvl w:val="0"/>
          <w:numId w:val="65"/>
        </w:numPr>
        <w:tabs>
          <w:tab w:val="left" w:pos="993"/>
        </w:tabs>
        <w:suppressAutoHyphens/>
        <w:ind w:left="0" w:firstLine="624"/>
        <w:jc w:val="both"/>
        <w:rPr>
          <w:rFonts w:eastAsia="SimSun"/>
          <w:sz w:val="23"/>
          <w:szCs w:val="23"/>
          <w:u w:val="single"/>
        </w:rPr>
      </w:pPr>
      <w:r w:rsidRPr="00B16F25">
        <w:rPr>
          <w:rFonts w:eastAsia="SimSun"/>
          <w:sz w:val="23"/>
          <w:szCs w:val="23"/>
        </w:rPr>
        <w:t>Programos koncepcija remiasi Sveikatos netolygumų mažinimo Lietuvoje 2014–2023 m. Veiksmų plano (patvirtinta Lietuvos Respublikos sveikatos apsaugos ministro 2014 m. liepos 16 d. įsakymu Nr. V-815) pagrindiniu tikslu „Sumažinti tam tikruose šalies regionuose (teritorijose) bei skirtingoms socialinėms grupėms priklausančių asmenų sveikatos būklės netolygumus bei sveikatos priežiūros prieinamumo skirtumus, gerinant tikslinių gyventojų grupių galimybes naudotis ligų prevencijos, sveikatos stiprinimo, pirminėmis ir specializuotomis sveikatos priežiūros paslaugomis bei įgyvendinant tikslines priemones“.</w:t>
      </w:r>
    </w:p>
    <w:p w14:paraId="3B1A9551" w14:textId="77777777" w:rsidR="00B16F25" w:rsidRPr="00B16F25" w:rsidRDefault="00B16F25">
      <w:pPr>
        <w:numPr>
          <w:ilvl w:val="0"/>
          <w:numId w:val="65"/>
        </w:numPr>
        <w:tabs>
          <w:tab w:val="left" w:pos="993"/>
        </w:tabs>
        <w:suppressAutoHyphens/>
        <w:ind w:left="0" w:firstLine="624"/>
        <w:jc w:val="both"/>
        <w:rPr>
          <w:rFonts w:eastAsia="SimSun"/>
          <w:sz w:val="23"/>
          <w:szCs w:val="23"/>
        </w:rPr>
      </w:pPr>
      <w:r w:rsidRPr="00B16F25">
        <w:rPr>
          <w:rFonts w:eastAsia="SimSun"/>
          <w:sz w:val="23"/>
          <w:szCs w:val="23"/>
        </w:rPr>
        <w:t>Programos numatytos priemonės atitinka „L</w:t>
      </w:r>
      <w:r w:rsidRPr="00B16F25">
        <w:rPr>
          <w:rFonts w:eastAsia="SimSun"/>
          <w:bCs/>
          <w:sz w:val="23"/>
          <w:szCs w:val="23"/>
        </w:rPr>
        <w:t>ietuvos higienos normos HN 47:2011 „Asmens sveikatos priežiūros įstaigos: bendrieji sveikatos saugos reikalavimai“</w:t>
      </w:r>
      <w:r w:rsidRPr="00B16F25">
        <w:rPr>
          <w:rFonts w:eastAsia="SimSun"/>
          <w:sz w:val="23"/>
          <w:szCs w:val="23"/>
        </w:rPr>
        <w:t xml:space="preserve"> (Patvirtinta Lietuvos Respublikos sveikatos apsaugos ministro 2011 m. liepos 29 d. įsakymu Nr. V-737) 6 str. „M</w:t>
      </w:r>
      <w:r w:rsidRPr="00B16F25">
        <w:rPr>
          <w:rFonts w:eastAsia="SimSun"/>
          <w:bCs/>
          <w:sz w:val="23"/>
          <w:szCs w:val="23"/>
        </w:rPr>
        <w:t>ikroklimato bei oro kokybės reikalavimai</w:t>
      </w:r>
      <w:r w:rsidRPr="00B16F25">
        <w:rPr>
          <w:rFonts w:eastAsia="SimSun"/>
          <w:sz w:val="23"/>
          <w:szCs w:val="23"/>
        </w:rPr>
        <w:t>“ nuostatas.</w:t>
      </w:r>
    </w:p>
    <w:p w14:paraId="05DF0AF0" w14:textId="77777777" w:rsidR="00B16F25" w:rsidRPr="00B16F25" w:rsidRDefault="00B16F25" w:rsidP="00B16F25">
      <w:pPr>
        <w:tabs>
          <w:tab w:val="left" w:pos="993"/>
        </w:tabs>
        <w:jc w:val="both"/>
        <w:rPr>
          <w:rFonts w:eastAsia="SimSun"/>
          <w:sz w:val="23"/>
          <w:szCs w:val="23"/>
        </w:rPr>
      </w:pPr>
    </w:p>
    <w:p w14:paraId="58B349BD" w14:textId="77777777" w:rsidR="00B16F25" w:rsidRPr="00B16F25" w:rsidRDefault="00B16F25" w:rsidP="00B16F25">
      <w:pPr>
        <w:keepNext/>
        <w:jc w:val="center"/>
        <w:outlineLvl w:val="3"/>
        <w:rPr>
          <w:rFonts w:eastAsia="Calibri"/>
          <w:b/>
          <w:bCs/>
          <w:sz w:val="23"/>
          <w:szCs w:val="23"/>
        </w:rPr>
      </w:pPr>
      <w:r w:rsidRPr="00B16F25">
        <w:rPr>
          <w:rFonts w:eastAsia="Calibri"/>
          <w:b/>
          <w:bCs/>
          <w:sz w:val="23"/>
          <w:szCs w:val="23"/>
        </w:rPr>
        <w:t>II SKYRIUS</w:t>
      </w:r>
    </w:p>
    <w:p w14:paraId="7120CC78" w14:textId="77777777" w:rsidR="00B16F25" w:rsidRPr="00B16F25" w:rsidRDefault="00B16F25" w:rsidP="00B16F25">
      <w:pPr>
        <w:keepNext/>
        <w:jc w:val="center"/>
        <w:outlineLvl w:val="3"/>
        <w:rPr>
          <w:rFonts w:eastAsia="Calibri"/>
          <w:b/>
          <w:bCs/>
          <w:sz w:val="23"/>
          <w:szCs w:val="23"/>
        </w:rPr>
      </w:pPr>
      <w:r w:rsidRPr="00B16F25">
        <w:rPr>
          <w:rFonts w:eastAsia="Calibri"/>
          <w:b/>
          <w:bCs/>
          <w:sz w:val="23"/>
          <w:szCs w:val="23"/>
        </w:rPr>
        <w:t>SITUACIJOS ANALIZĖ</w:t>
      </w:r>
    </w:p>
    <w:p w14:paraId="12511E9E" w14:textId="77777777" w:rsidR="00B16F25" w:rsidRPr="00B16F25" w:rsidRDefault="00B16F25" w:rsidP="00B16F25">
      <w:pPr>
        <w:keepNext/>
        <w:jc w:val="center"/>
        <w:outlineLvl w:val="3"/>
        <w:rPr>
          <w:rFonts w:eastAsia="Calibri"/>
          <w:b/>
          <w:bCs/>
          <w:sz w:val="23"/>
          <w:szCs w:val="23"/>
        </w:rPr>
      </w:pPr>
    </w:p>
    <w:p w14:paraId="4D105329" w14:textId="77777777" w:rsidR="00B16F25" w:rsidRPr="00B16F25" w:rsidRDefault="00B16F25">
      <w:pPr>
        <w:numPr>
          <w:ilvl w:val="0"/>
          <w:numId w:val="65"/>
        </w:numPr>
        <w:tabs>
          <w:tab w:val="left" w:pos="993"/>
        </w:tabs>
        <w:suppressAutoHyphens/>
        <w:ind w:left="0" w:firstLine="624"/>
        <w:jc w:val="both"/>
        <w:rPr>
          <w:rFonts w:eastAsia="SimSun"/>
          <w:bCs/>
          <w:sz w:val="23"/>
          <w:szCs w:val="23"/>
        </w:rPr>
      </w:pPr>
      <w:r w:rsidRPr="00B16F25">
        <w:rPr>
          <w:rFonts w:eastAsia="SimSun"/>
          <w:sz w:val="23"/>
          <w:szCs w:val="23"/>
        </w:rPr>
        <w:t>„L</w:t>
      </w:r>
      <w:r w:rsidRPr="00B16F25">
        <w:rPr>
          <w:rFonts w:eastAsia="SimSun"/>
          <w:bCs/>
          <w:sz w:val="23"/>
          <w:szCs w:val="23"/>
        </w:rPr>
        <w:t>ietuvos higienos normos HN 47:2011 „Asmens sveikatos priežiūros įstaigos: bendrieji sveikatos saugos reikalavimai“</w:t>
      </w:r>
      <w:r w:rsidRPr="00B16F25">
        <w:rPr>
          <w:rFonts w:eastAsia="SimSun"/>
          <w:sz w:val="23"/>
          <w:szCs w:val="23"/>
        </w:rPr>
        <w:t xml:space="preserve"> </w:t>
      </w:r>
      <w:r w:rsidRPr="00B16F25">
        <w:rPr>
          <w:rFonts w:eastAsia="SimSun"/>
          <w:bCs/>
          <w:sz w:val="23"/>
          <w:szCs w:val="23"/>
        </w:rPr>
        <w:t>6 str. „Mikroklimato bei oro kokybės reikalavimai“ nurodyta, kad sveikatos priežiūros įstaigos patalpų, kuriose būna pacientai, oras (oro kokybė) turi atitikti:</w:t>
      </w:r>
    </w:p>
    <w:p w14:paraId="06533BD7" w14:textId="77777777" w:rsidR="00B16F25" w:rsidRPr="00B16F25" w:rsidRDefault="00B16F25">
      <w:pPr>
        <w:numPr>
          <w:ilvl w:val="1"/>
          <w:numId w:val="65"/>
        </w:numPr>
        <w:tabs>
          <w:tab w:val="left" w:pos="993"/>
        </w:tabs>
        <w:suppressAutoHyphens/>
        <w:ind w:left="0" w:firstLine="624"/>
        <w:contextualSpacing/>
        <w:jc w:val="both"/>
        <w:rPr>
          <w:rFonts w:eastAsia="SimSun"/>
          <w:sz w:val="23"/>
          <w:szCs w:val="23"/>
        </w:rPr>
      </w:pPr>
      <w:r w:rsidRPr="00B16F25">
        <w:rPr>
          <w:rFonts w:eastAsia="SimSun"/>
          <w:sz w:val="23"/>
          <w:szCs w:val="23"/>
        </w:rPr>
        <w:t>Lietuvos Respublikos aplinkos ministro 2005 m. birželio 9 d. įsakymas Nr. D1-289 „Dėl statybos techninio reglamento STR 2.09.02:2005 „Šildymas, vėdinimas ir oro kondicionavimas“ patvirtinimo“;</w:t>
      </w:r>
    </w:p>
    <w:p w14:paraId="422B68D1" w14:textId="77777777" w:rsidR="00B16F25" w:rsidRPr="00B16F25" w:rsidRDefault="00B16F25">
      <w:pPr>
        <w:numPr>
          <w:ilvl w:val="1"/>
          <w:numId w:val="65"/>
        </w:numPr>
        <w:tabs>
          <w:tab w:val="left" w:pos="993"/>
        </w:tabs>
        <w:suppressAutoHyphens/>
        <w:ind w:left="0" w:firstLine="624"/>
        <w:contextualSpacing/>
        <w:jc w:val="both"/>
        <w:rPr>
          <w:rFonts w:eastAsia="SimSun"/>
          <w:sz w:val="23"/>
          <w:szCs w:val="23"/>
        </w:rPr>
      </w:pPr>
      <w:r w:rsidRPr="00B16F25">
        <w:rPr>
          <w:rFonts w:eastAsia="SimSun"/>
          <w:sz w:val="23"/>
          <w:szCs w:val="23"/>
        </w:rPr>
        <w:t>Lietuvos Respublikos sveikatos apsaugos ministro 2007 m. gegužės 10 d. įsakymas Nr. V-362 „Dėl Lietuvos higienos normos HN 35:2007 „Didžiausia leidžiama cheminių medžiagų (teršalų) koncentracija gyvenamosios aplinkos ore“ patvirtinimo“;</w:t>
      </w:r>
    </w:p>
    <w:p w14:paraId="1660FF3B" w14:textId="77777777" w:rsidR="00B16F25" w:rsidRPr="00B16F25" w:rsidRDefault="00B16F25">
      <w:pPr>
        <w:numPr>
          <w:ilvl w:val="1"/>
          <w:numId w:val="65"/>
        </w:numPr>
        <w:tabs>
          <w:tab w:val="left" w:pos="993"/>
        </w:tabs>
        <w:suppressAutoHyphens/>
        <w:ind w:left="0" w:firstLine="624"/>
        <w:contextualSpacing/>
        <w:jc w:val="both"/>
        <w:rPr>
          <w:rFonts w:eastAsia="SimSun"/>
          <w:sz w:val="23"/>
          <w:szCs w:val="23"/>
        </w:rPr>
      </w:pPr>
      <w:r w:rsidRPr="00B16F25">
        <w:rPr>
          <w:rFonts w:eastAsia="SimSun"/>
          <w:sz w:val="23"/>
          <w:szCs w:val="23"/>
        </w:rPr>
        <w:t>Lietuvos Respublikos sveikatos apsaugos ministro 2009 m. gruodžio 29 d. įsakymas Nr. V-1081 „Dėl Lietuvos higienos normos HN 42:2009 „Gyvenamųjų ir visuomeninių pastatų patalpų mikroklimatas“ patvirtinimo“</w:t>
      </w:r>
    </w:p>
    <w:p w14:paraId="222C4417" w14:textId="77777777" w:rsidR="00B16F25" w:rsidRPr="00B16F25" w:rsidRDefault="00B16F25">
      <w:pPr>
        <w:numPr>
          <w:ilvl w:val="0"/>
          <w:numId w:val="65"/>
        </w:numPr>
        <w:tabs>
          <w:tab w:val="left" w:pos="993"/>
        </w:tabs>
        <w:suppressAutoHyphens/>
        <w:ind w:left="0" w:firstLine="624"/>
        <w:contextualSpacing/>
        <w:jc w:val="both"/>
        <w:rPr>
          <w:rFonts w:eastAsia="SimSun"/>
          <w:sz w:val="23"/>
          <w:szCs w:val="23"/>
        </w:rPr>
      </w:pPr>
      <w:r w:rsidRPr="00B16F25">
        <w:rPr>
          <w:rFonts w:eastAsia="SimSun"/>
          <w:sz w:val="23"/>
          <w:szCs w:val="23"/>
        </w:rPr>
        <w:t xml:space="preserve">Lietuvos Respublikos sveikatos apsaugos ministro – valstybės lygio ekstremaliosios situacijos valstybės operacijų vadovo įsakymai ir sprendimai nustato reikalavimus asmens sveikatos priežiūros paslaugų teikimui, jų prieinamumo užtikrinimui: 2020 m. kovo 23 d. įsakymas Nr. V-506: „Ambulatorinių asmens sveikatos priežiūros paslaugų viršutinių kvėpavimo takų infekcijos simptomų turintiems pacientams teikimo tvarkos aprašas“ nustato reikalavimus asmens sveikatos priežiūros įstaigoms (toliau – ASPĮ), sveikatos priežiūros specialistams, kurie teikia ambulatorines asmens sveikatos priežiūros paslaugas  viršutinių kvėpavimo takų infekcijos simptomų turintiems pacientams, </w:t>
      </w:r>
      <w:r w:rsidRPr="00B16F25">
        <w:rPr>
          <w:rFonts w:eastAsia="SimSun"/>
          <w:sz w:val="23"/>
          <w:szCs w:val="23"/>
        </w:rPr>
        <w:lastRenderedPageBreak/>
        <w:t>patalpoms ir medicinos priemonėms (prietaisams), taip pat ambulatorinių asmens sveikatos priežiūros paslaugų viršutinių kvėpavimo takų infekcijos simptomų turintiems pacientams teikimo tvarką.</w:t>
      </w:r>
    </w:p>
    <w:p w14:paraId="173CEF0A" w14:textId="77777777" w:rsidR="00B16F25" w:rsidRPr="00B16F25" w:rsidRDefault="00B16F25">
      <w:pPr>
        <w:numPr>
          <w:ilvl w:val="0"/>
          <w:numId w:val="65"/>
        </w:numPr>
        <w:tabs>
          <w:tab w:val="left" w:pos="993"/>
        </w:tabs>
        <w:suppressAutoHyphens/>
        <w:ind w:left="0" w:firstLine="624"/>
        <w:contextualSpacing/>
        <w:jc w:val="both"/>
        <w:rPr>
          <w:rFonts w:eastAsia="SimSun"/>
          <w:sz w:val="23"/>
          <w:szCs w:val="23"/>
        </w:rPr>
      </w:pPr>
      <w:r w:rsidRPr="00B16F25">
        <w:rPr>
          <w:rFonts w:eastAsia="SimSun"/>
          <w:sz w:val="23"/>
          <w:szCs w:val="23"/>
        </w:rPr>
        <w:t>Atsižvelgiant į šiuos Lietuvos Respublikos sveikatos apsaugos ministro – valstybės lygio ekstremaliosios situacijos valstybės operacijų vadovo įsakymus ir sprendimus, asmens sveikatos priežiūros sektorius susiduria su nemenkais iššūkiais – be užsikrėtusiųjų priežiūros, vakcinacijos klausimų, mobilių paslaugų teikimo, aktualia problema tampa  asmens sveikatos priežiūros paslaugų teikimo organizavimas, jų prieinamumo ir teikimų paslaugų saugumo užtikrinimas. Esant COVID-19 ligos pavojui darbdavys taip pat turi įgyvendinti organizacines priemones (įmonės darbuotojų, lankytojų, trečiųjų asmenų ir kt. asmenų srautų valdymas, darbo nuotoliniu būdu organizavimas ir kt.) ir įdiegti kolektyvines priemones (vėdinimas, ventiliacija, valymas, dezinfekavimas ir kt.) bei aprūpinti darbuotojus asmeninėmis apsaugos priemonėmis ir turėti pakankamą asmens apsaugos priemonių skaičių, užtikrinantį efektyvų ir saugų darbą esant COVID-19 ligos pandemijai.</w:t>
      </w:r>
    </w:p>
    <w:p w14:paraId="17AB0D74" w14:textId="77777777" w:rsidR="00B16F25" w:rsidRPr="00DB348D" w:rsidRDefault="00B16F25">
      <w:pPr>
        <w:numPr>
          <w:ilvl w:val="0"/>
          <w:numId w:val="65"/>
        </w:numPr>
        <w:tabs>
          <w:tab w:val="left" w:pos="993"/>
        </w:tabs>
        <w:suppressAutoHyphens/>
        <w:ind w:left="0" w:firstLine="624"/>
        <w:contextualSpacing/>
        <w:jc w:val="both"/>
        <w:rPr>
          <w:rFonts w:eastAsia="SimSun"/>
          <w:sz w:val="23"/>
          <w:szCs w:val="23"/>
        </w:rPr>
      </w:pPr>
      <w:r w:rsidRPr="00DB348D">
        <w:rPr>
          <w:rFonts w:eastAsia="SimSun"/>
          <w:sz w:val="23"/>
          <w:szCs w:val="23"/>
        </w:rPr>
        <w:t>Klimatui besikeičiant senos statybos patalpose be kondicionierių nebeįmanoma užtikrinti oro kokybės per karščius – oro temperatūra sveikatos priežiūros paslaugų teikimo vietose pakyla iki 30° C ir daugiau. Pastatomi ventiliatoriai, bet toks vėdinimas jau problemos nebeišsprendžia.</w:t>
      </w:r>
    </w:p>
    <w:p w14:paraId="182FE52C" w14:textId="6FC921D2" w:rsidR="00B16F25" w:rsidRPr="00DB348D" w:rsidRDefault="00B16F25">
      <w:pPr>
        <w:numPr>
          <w:ilvl w:val="0"/>
          <w:numId w:val="65"/>
        </w:numPr>
        <w:tabs>
          <w:tab w:val="left" w:pos="993"/>
        </w:tabs>
        <w:suppressAutoHyphens/>
        <w:ind w:left="0" w:firstLine="624"/>
        <w:contextualSpacing/>
        <w:jc w:val="both"/>
        <w:rPr>
          <w:rFonts w:eastAsia="SimSun"/>
          <w:sz w:val="23"/>
          <w:szCs w:val="23"/>
        </w:rPr>
      </w:pPr>
      <w:r w:rsidRPr="00DB348D">
        <w:rPr>
          <w:rFonts w:eastAsia="SimSun"/>
          <w:sz w:val="23"/>
          <w:szCs w:val="23"/>
        </w:rPr>
        <w:t>2022 m. VšĮ Kėdainių ligoninei analizuojant ir vertinant oro kondicionavimo įrangos poreikį, nustatyta, kad ligoninės patalpose (Budrio g. 5) reikia 227 kondicionierių</w:t>
      </w:r>
      <w:r w:rsidR="00EC1D26" w:rsidRPr="00DB348D">
        <w:rPr>
          <w:rFonts w:eastAsia="SimSun"/>
          <w:sz w:val="23"/>
          <w:szCs w:val="23"/>
        </w:rPr>
        <w:t>,</w:t>
      </w:r>
      <w:r w:rsidRPr="00DB348D">
        <w:rPr>
          <w:rFonts w:eastAsia="SimSun"/>
          <w:sz w:val="23"/>
          <w:szCs w:val="23"/>
        </w:rPr>
        <w:t xml:space="preserve">  </w:t>
      </w:r>
      <w:r w:rsidR="00EC1D26" w:rsidRPr="00DB348D">
        <w:rPr>
          <w:rFonts w:eastAsia="SimSun"/>
          <w:sz w:val="23"/>
          <w:szCs w:val="23"/>
        </w:rPr>
        <w:t xml:space="preserve">2023 m. </w:t>
      </w:r>
      <w:r w:rsidR="00F2771E">
        <w:rPr>
          <w:rFonts w:eastAsia="SimSun"/>
          <w:sz w:val="23"/>
          <w:szCs w:val="23"/>
        </w:rPr>
        <w:t xml:space="preserve">ir 2024 m. </w:t>
      </w:r>
      <w:r w:rsidR="00EC1D26" w:rsidRPr="00DB348D">
        <w:rPr>
          <w:rFonts w:eastAsia="SimSun"/>
          <w:sz w:val="23"/>
          <w:szCs w:val="23"/>
        </w:rPr>
        <w:t>įgyvendinant programą įsigyt</w:t>
      </w:r>
      <w:r w:rsidR="00F2771E">
        <w:rPr>
          <w:rFonts w:eastAsia="SimSun"/>
          <w:sz w:val="23"/>
          <w:szCs w:val="23"/>
        </w:rPr>
        <w:t xml:space="preserve">a po </w:t>
      </w:r>
      <w:r w:rsidR="00EC1D26" w:rsidRPr="00DB348D">
        <w:rPr>
          <w:rFonts w:eastAsia="SimSun"/>
          <w:sz w:val="23"/>
          <w:szCs w:val="23"/>
        </w:rPr>
        <w:t>39 kondicionieri</w:t>
      </w:r>
      <w:r w:rsidR="00F2771E">
        <w:rPr>
          <w:rFonts w:eastAsia="SimSun"/>
          <w:sz w:val="23"/>
          <w:szCs w:val="23"/>
        </w:rPr>
        <w:t>us</w:t>
      </w:r>
      <w:r w:rsidR="00EC1D26" w:rsidRPr="00DB348D">
        <w:rPr>
          <w:rFonts w:eastAsia="SimSun"/>
          <w:sz w:val="23"/>
          <w:szCs w:val="23"/>
        </w:rPr>
        <w:t xml:space="preserve"> (žr.1 lentelę).</w:t>
      </w:r>
    </w:p>
    <w:p w14:paraId="27A41F99" w14:textId="77777777" w:rsidR="00B16F25" w:rsidRDefault="00B16F25" w:rsidP="00B16F25">
      <w:pPr>
        <w:tabs>
          <w:tab w:val="left" w:pos="993"/>
        </w:tabs>
        <w:jc w:val="right"/>
        <w:rPr>
          <w:rFonts w:eastAsia="SimSun"/>
          <w:b/>
          <w:bCs/>
          <w:sz w:val="23"/>
          <w:szCs w:val="23"/>
        </w:rPr>
      </w:pPr>
    </w:p>
    <w:p w14:paraId="0594EE06" w14:textId="12176C58" w:rsidR="00B16F25" w:rsidRPr="00B16F25" w:rsidRDefault="00B16F25" w:rsidP="00B16F25">
      <w:pPr>
        <w:tabs>
          <w:tab w:val="left" w:pos="993"/>
        </w:tabs>
        <w:jc w:val="right"/>
        <w:rPr>
          <w:rFonts w:eastAsia="SimSun"/>
          <w:b/>
          <w:bCs/>
          <w:sz w:val="22"/>
          <w:szCs w:val="22"/>
        </w:rPr>
      </w:pPr>
      <w:r w:rsidRPr="00B16F25">
        <w:rPr>
          <w:rFonts w:eastAsia="SimSun"/>
          <w:b/>
          <w:bCs/>
          <w:sz w:val="22"/>
          <w:szCs w:val="22"/>
        </w:rPr>
        <w:t xml:space="preserve">1 lentelė. VšĮ Kėdainių ligoninės kondicionierių poreikis </w:t>
      </w:r>
    </w:p>
    <w:tbl>
      <w:tblPr>
        <w:tblStyle w:val="Lentelstinklelis"/>
        <w:tblW w:w="9628" w:type="dxa"/>
        <w:jc w:val="center"/>
        <w:tblLook w:val="04A0" w:firstRow="1" w:lastRow="0" w:firstColumn="1" w:lastColumn="0" w:noHBand="0" w:noVBand="1"/>
      </w:tblPr>
      <w:tblGrid>
        <w:gridCol w:w="639"/>
        <w:gridCol w:w="4750"/>
        <w:gridCol w:w="1506"/>
        <w:gridCol w:w="1382"/>
        <w:gridCol w:w="1351"/>
      </w:tblGrid>
      <w:tr w:rsidR="006A255A" w:rsidRPr="00B16F25" w14:paraId="42F85298" w14:textId="77777777" w:rsidTr="0018210B">
        <w:trPr>
          <w:tblHeader/>
          <w:jc w:val="center"/>
        </w:trPr>
        <w:tc>
          <w:tcPr>
            <w:tcW w:w="639" w:type="dxa"/>
            <w:shd w:val="clear" w:color="auto" w:fill="D9D9D9"/>
          </w:tcPr>
          <w:p w14:paraId="18907B9C" w14:textId="77777777" w:rsidR="006A255A" w:rsidRPr="00B16F25" w:rsidRDefault="006A255A" w:rsidP="0018210B">
            <w:pPr>
              <w:tabs>
                <w:tab w:val="left" w:pos="993"/>
              </w:tabs>
              <w:jc w:val="center"/>
              <w:rPr>
                <w:b/>
                <w:bCs/>
                <w:sz w:val="20"/>
              </w:rPr>
            </w:pPr>
            <w:r w:rsidRPr="00B16F25">
              <w:rPr>
                <w:b/>
                <w:bCs/>
                <w:sz w:val="20"/>
              </w:rPr>
              <w:t>Eil. Nr.</w:t>
            </w:r>
          </w:p>
        </w:tc>
        <w:tc>
          <w:tcPr>
            <w:tcW w:w="4750" w:type="dxa"/>
            <w:shd w:val="clear" w:color="auto" w:fill="D9D9D9"/>
          </w:tcPr>
          <w:p w14:paraId="79E2CBB0" w14:textId="77777777" w:rsidR="006A255A" w:rsidRPr="00B16F25" w:rsidRDefault="006A255A" w:rsidP="0018210B">
            <w:pPr>
              <w:tabs>
                <w:tab w:val="left" w:pos="993"/>
              </w:tabs>
              <w:jc w:val="center"/>
              <w:rPr>
                <w:b/>
                <w:bCs/>
                <w:sz w:val="20"/>
              </w:rPr>
            </w:pPr>
            <w:r w:rsidRPr="00B16F25">
              <w:rPr>
                <w:b/>
                <w:bCs/>
                <w:sz w:val="20"/>
              </w:rPr>
              <w:t>VšĮ Kėdainių ligoninės skyrius</w:t>
            </w:r>
          </w:p>
        </w:tc>
        <w:tc>
          <w:tcPr>
            <w:tcW w:w="1506" w:type="dxa"/>
            <w:shd w:val="clear" w:color="auto" w:fill="D9D9D9"/>
          </w:tcPr>
          <w:p w14:paraId="0CAD0BBD" w14:textId="77777777" w:rsidR="006A255A" w:rsidRPr="00273BE8" w:rsidRDefault="006A255A" w:rsidP="0018210B">
            <w:pPr>
              <w:tabs>
                <w:tab w:val="left" w:pos="993"/>
              </w:tabs>
              <w:jc w:val="center"/>
              <w:rPr>
                <w:b/>
                <w:bCs/>
                <w:sz w:val="20"/>
              </w:rPr>
            </w:pPr>
            <w:r w:rsidRPr="00273BE8">
              <w:rPr>
                <w:b/>
                <w:bCs/>
                <w:sz w:val="20"/>
              </w:rPr>
              <w:t>Kondicionierių</w:t>
            </w:r>
          </w:p>
          <w:p w14:paraId="65A7FB3E" w14:textId="77777777" w:rsidR="006A255A" w:rsidRPr="00273BE8" w:rsidRDefault="006A255A" w:rsidP="0018210B">
            <w:pPr>
              <w:tabs>
                <w:tab w:val="left" w:pos="993"/>
              </w:tabs>
              <w:jc w:val="center"/>
              <w:rPr>
                <w:b/>
                <w:bCs/>
                <w:sz w:val="20"/>
              </w:rPr>
            </w:pPr>
            <w:r w:rsidRPr="00273BE8">
              <w:rPr>
                <w:b/>
                <w:bCs/>
                <w:sz w:val="20"/>
              </w:rPr>
              <w:t xml:space="preserve"> poreikis (vnt.)</w:t>
            </w:r>
          </w:p>
        </w:tc>
        <w:tc>
          <w:tcPr>
            <w:tcW w:w="1382" w:type="dxa"/>
            <w:shd w:val="clear" w:color="auto" w:fill="D9D9D9"/>
          </w:tcPr>
          <w:p w14:paraId="785E7274" w14:textId="77777777" w:rsidR="006A255A" w:rsidRPr="00273BE8" w:rsidRDefault="006A255A" w:rsidP="0018210B">
            <w:pPr>
              <w:tabs>
                <w:tab w:val="left" w:pos="993"/>
              </w:tabs>
              <w:jc w:val="center"/>
              <w:rPr>
                <w:b/>
                <w:bCs/>
                <w:sz w:val="20"/>
              </w:rPr>
            </w:pPr>
            <w:r w:rsidRPr="00273BE8">
              <w:rPr>
                <w:b/>
                <w:bCs/>
                <w:sz w:val="20"/>
              </w:rPr>
              <w:t>Įsigyta 202</w:t>
            </w:r>
            <w:r>
              <w:rPr>
                <w:b/>
                <w:bCs/>
                <w:sz w:val="20"/>
              </w:rPr>
              <w:t>3</w:t>
            </w:r>
            <w:r w:rsidRPr="00273BE8">
              <w:rPr>
                <w:b/>
                <w:bCs/>
                <w:sz w:val="20"/>
              </w:rPr>
              <w:t xml:space="preserve"> m. </w:t>
            </w:r>
          </w:p>
        </w:tc>
        <w:tc>
          <w:tcPr>
            <w:tcW w:w="1351" w:type="dxa"/>
            <w:shd w:val="clear" w:color="auto" w:fill="D9D9D9"/>
          </w:tcPr>
          <w:p w14:paraId="5A59D2C9" w14:textId="77777777" w:rsidR="006A255A" w:rsidRPr="00273BE8" w:rsidRDefault="006A255A" w:rsidP="0018210B">
            <w:pPr>
              <w:tabs>
                <w:tab w:val="left" w:pos="993"/>
              </w:tabs>
              <w:jc w:val="center"/>
              <w:rPr>
                <w:b/>
                <w:bCs/>
                <w:sz w:val="20"/>
              </w:rPr>
            </w:pPr>
            <w:r w:rsidRPr="00273BE8">
              <w:rPr>
                <w:b/>
                <w:bCs/>
                <w:sz w:val="20"/>
              </w:rPr>
              <w:t>Įsigyta 202</w:t>
            </w:r>
            <w:r>
              <w:rPr>
                <w:b/>
                <w:bCs/>
                <w:sz w:val="20"/>
              </w:rPr>
              <w:t>4</w:t>
            </w:r>
            <w:r w:rsidRPr="00273BE8">
              <w:rPr>
                <w:b/>
                <w:bCs/>
                <w:sz w:val="20"/>
              </w:rPr>
              <w:t xml:space="preserve"> m. </w:t>
            </w:r>
          </w:p>
        </w:tc>
      </w:tr>
      <w:tr w:rsidR="006A255A" w:rsidRPr="00B16F25" w14:paraId="6FB5F02A" w14:textId="77777777" w:rsidTr="0018210B">
        <w:trPr>
          <w:jc w:val="center"/>
        </w:trPr>
        <w:tc>
          <w:tcPr>
            <w:tcW w:w="639" w:type="dxa"/>
          </w:tcPr>
          <w:p w14:paraId="4B85686F"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shd w:val="clear" w:color="auto" w:fill="auto"/>
            <w:vAlign w:val="bottom"/>
          </w:tcPr>
          <w:p w14:paraId="580454A5" w14:textId="77777777" w:rsidR="006A255A" w:rsidRPr="00B16F25" w:rsidRDefault="006A255A" w:rsidP="0018210B">
            <w:pPr>
              <w:tabs>
                <w:tab w:val="left" w:pos="993"/>
              </w:tabs>
              <w:rPr>
                <w:sz w:val="20"/>
              </w:rPr>
            </w:pPr>
            <w:r w:rsidRPr="00B16F25">
              <w:rPr>
                <w:rFonts w:eastAsia="Calibri"/>
                <w:color w:val="000000"/>
                <w:sz w:val="20"/>
              </w:rPr>
              <w:t>Palaikomojo gydymo ir slaugos skyrius</w:t>
            </w:r>
          </w:p>
        </w:tc>
        <w:tc>
          <w:tcPr>
            <w:tcW w:w="1506" w:type="dxa"/>
            <w:tcBorders>
              <w:left w:val="nil"/>
            </w:tcBorders>
            <w:shd w:val="clear" w:color="auto" w:fill="auto"/>
            <w:vAlign w:val="bottom"/>
          </w:tcPr>
          <w:p w14:paraId="3930347B" w14:textId="77777777" w:rsidR="006A255A" w:rsidRPr="00B16F25" w:rsidRDefault="006A255A" w:rsidP="0018210B">
            <w:pPr>
              <w:tabs>
                <w:tab w:val="left" w:pos="993"/>
              </w:tabs>
              <w:jc w:val="center"/>
              <w:rPr>
                <w:i/>
                <w:iCs/>
                <w:sz w:val="20"/>
              </w:rPr>
            </w:pPr>
            <w:r w:rsidRPr="00B16F25">
              <w:rPr>
                <w:rFonts w:eastAsia="Calibri"/>
                <w:sz w:val="20"/>
              </w:rPr>
              <w:t>36</w:t>
            </w:r>
          </w:p>
        </w:tc>
        <w:tc>
          <w:tcPr>
            <w:tcW w:w="1382" w:type="dxa"/>
            <w:tcBorders>
              <w:left w:val="nil"/>
            </w:tcBorders>
          </w:tcPr>
          <w:p w14:paraId="095A13CD" w14:textId="77777777" w:rsidR="006A255A" w:rsidRPr="00B16F25" w:rsidRDefault="006A255A" w:rsidP="0018210B">
            <w:pPr>
              <w:tabs>
                <w:tab w:val="left" w:pos="993"/>
              </w:tabs>
              <w:jc w:val="center"/>
              <w:rPr>
                <w:rFonts w:eastAsia="Calibri"/>
                <w:sz w:val="20"/>
              </w:rPr>
            </w:pPr>
            <w:r>
              <w:rPr>
                <w:rFonts w:eastAsia="Calibri"/>
                <w:sz w:val="20"/>
              </w:rPr>
              <w:t>18</w:t>
            </w:r>
          </w:p>
        </w:tc>
        <w:tc>
          <w:tcPr>
            <w:tcW w:w="1351" w:type="dxa"/>
            <w:tcBorders>
              <w:left w:val="nil"/>
            </w:tcBorders>
          </w:tcPr>
          <w:p w14:paraId="5FB64D07" w14:textId="77777777" w:rsidR="006A255A" w:rsidRDefault="006A255A" w:rsidP="0018210B">
            <w:pPr>
              <w:tabs>
                <w:tab w:val="left" w:pos="993"/>
              </w:tabs>
              <w:jc w:val="center"/>
              <w:rPr>
                <w:rFonts w:eastAsia="Calibri"/>
                <w:sz w:val="20"/>
              </w:rPr>
            </w:pPr>
            <w:r>
              <w:rPr>
                <w:rFonts w:eastAsia="Calibri"/>
                <w:sz w:val="20"/>
              </w:rPr>
              <w:t>-</w:t>
            </w:r>
          </w:p>
        </w:tc>
      </w:tr>
      <w:tr w:rsidR="006A255A" w:rsidRPr="00B16F25" w14:paraId="3F694A27" w14:textId="77777777" w:rsidTr="0018210B">
        <w:trPr>
          <w:jc w:val="center"/>
        </w:trPr>
        <w:tc>
          <w:tcPr>
            <w:tcW w:w="639" w:type="dxa"/>
          </w:tcPr>
          <w:p w14:paraId="31CB674E"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6346F27A" w14:textId="77777777" w:rsidR="006A255A" w:rsidRPr="00B16F25" w:rsidRDefault="006A255A" w:rsidP="0018210B">
            <w:pPr>
              <w:tabs>
                <w:tab w:val="left" w:pos="993"/>
              </w:tabs>
              <w:rPr>
                <w:sz w:val="20"/>
              </w:rPr>
            </w:pPr>
            <w:r w:rsidRPr="00B16F25">
              <w:rPr>
                <w:rFonts w:eastAsia="Calibri"/>
                <w:color w:val="000000"/>
                <w:sz w:val="20"/>
              </w:rPr>
              <w:t>Traumatologijos skyrius</w:t>
            </w:r>
          </w:p>
        </w:tc>
        <w:tc>
          <w:tcPr>
            <w:tcW w:w="1506" w:type="dxa"/>
            <w:tcBorders>
              <w:top w:val="nil"/>
              <w:left w:val="nil"/>
            </w:tcBorders>
            <w:shd w:val="clear" w:color="auto" w:fill="auto"/>
            <w:vAlign w:val="bottom"/>
          </w:tcPr>
          <w:p w14:paraId="33D115AD" w14:textId="77777777" w:rsidR="006A255A" w:rsidRPr="00B16F25" w:rsidRDefault="006A255A" w:rsidP="0018210B">
            <w:pPr>
              <w:tabs>
                <w:tab w:val="left" w:pos="993"/>
              </w:tabs>
              <w:jc w:val="center"/>
              <w:rPr>
                <w:i/>
                <w:iCs/>
                <w:sz w:val="20"/>
              </w:rPr>
            </w:pPr>
            <w:r w:rsidRPr="00B16F25">
              <w:rPr>
                <w:rFonts w:eastAsia="Calibri"/>
                <w:color w:val="000000"/>
                <w:sz w:val="20"/>
              </w:rPr>
              <w:t>13</w:t>
            </w:r>
          </w:p>
        </w:tc>
        <w:tc>
          <w:tcPr>
            <w:tcW w:w="1382" w:type="dxa"/>
            <w:tcBorders>
              <w:top w:val="nil"/>
              <w:left w:val="nil"/>
            </w:tcBorders>
          </w:tcPr>
          <w:p w14:paraId="77396224"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10</w:t>
            </w:r>
          </w:p>
        </w:tc>
        <w:tc>
          <w:tcPr>
            <w:tcW w:w="1351" w:type="dxa"/>
            <w:tcBorders>
              <w:top w:val="nil"/>
              <w:left w:val="nil"/>
            </w:tcBorders>
          </w:tcPr>
          <w:p w14:paraId="6F76E62D"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60A3B9DF" w14:textId="77777777" w:rsidTr="0018210B">
        <w:trPr>
          <w:jc w:val="center"/>
        </w:trPr>
        <w:tc>
          <w:tcPr>
            <w:tcW w:w="639" w:type="dxa"/>
          </w:tcPr>
          <w:p w14:paraId="454E931C"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726E63F3" w14:textId="77777777" w:rsidR="006A255A" w:rsidRPr="00B16F25" w:rsidRDefault="006A255A" w:rsidP="0018210B">
            <w:pPr>
              <w:tabs>
                <w:tab w:val="left" w:pos="993"/>
              </w:tabs>
              <w:rPr>
                <w:sz w:val="20"/>
              </w:rPr>
            </w:pPr>
            <w:r w:rsidRPr="00B16F25">
              <w:rPr>
                <w:rFonts w:eastAsia="Calibri"/>
                <w:color w:val="000000"/>
                <w:sz w:val="20"/>
              </w:rPr>
              <w:t>Psichiatrijos  skyrius</w:t>
            </w:r>
          </w:p>
        </w:tc>
        <w:tc>
          <w:tcPr>
            <w:tcW w:w="1506" w:type="dxa"/>
            <w:tcBorders>
              <w:top w:val="nil"/>
              <w:left w:val="nil"/>
            </w:tcBorders>
            <w:shd w:val="clear" w:color="auto" w:fill="auto"/>
            <w:vAlign w:val="bottom"/>
          </w:tcPr>
          <w:p w14:paraId="0FFD45C2" w14:textId="77777777" w:rsidR="006A255A" w:rsidRPr="00B919F0" w:rsidRDefault="006A255A" w:rsidP="0018210B">
            <w:pPr>
              <w:tabs>
                <w:tab w:val="left" w:pos="993"/>
              </w:tabs>
              <w:jc w:val="center"/>
              <w:rPr>
                <w:sz w:val="20"/>
              </w:rPr>
            </w:pPr>
            <w:r w:rsidRPr="00B919F0">
              <w:rPr>
                <w:sz w:val="20"/>
              </w:rPr>
              <w:t>8</w:t>
            </w:r>
          </w:p>
        </w:tc>
        <w:tc>
          <w:tcPr>
            <w:tcW w:w="1382" w:type="dxa"/>
            <w:tcBorders>
              <w:top w:val="nil"/>
              <w:left w:val="nil"/>
            </w:tcBorders>
          </w:tcPr>
          <w:p w14:paraId="0269ED49"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34C0B9C6"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35928FE9" w14:textId="77777777" w:rsidTr="0018210B">
        <w:trPr>
          <w:jc w:val="center"/>
        </w:trPr>
        <w:tc>
          <w:tcPr>
            <w:tcW w:w="639" w:type="dxa"/>
          </w:tcPr>
          <w:p w14:paraId="041E81CC"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21662429" w14:textId="77777777" w:rsidR="006A255A" w:rsidRPr="00B16F25" w:rsidRDefault="006A255A" w:rsidP="0018210B">
            <w:pPr>
              <w:tabs>
                <w:tab w:val="left" w:pos="993"/>
              </w:tabs>
              <w:rPr>
                <w:sz w:val="20"/>
              </w:rPr>
            </w:pPr>
            <w:r w:rsidRPr="00B16F25">
              <w:rPr>
                <w:rFonts w:eastAsia="Calibri"/>
                <w:color w:val="000000"/>
                <w:sz w:val="20"/>
              </w:rPr>
              <w:t>Vaikų  ligų  skyrius</w:t>
            </w:r>
          </w:p>
        </w:tc>
        <w:tc>
          <w:tcPr>
            <w:tcW w:w="1506" w:type="dxa"/>
            <w:tcBorders>
              <w:top w:val="nil"/>
              <w:left w:val="nil"/>
            </w:tcBorders>
            <w:shd w:val="clear" w:color="auto" w:fill="auto"/>
            <w:vAlign w:val="bottom"/>
          </w:tcPr>
          <w:p w14:paraId="66860372" w14:textId="77777777" w:rsidR="006A255A" w:rsidRPr="00B16F25" w:rsidRDefault="006A255A" w:rsidP="0018210B">
            <w:pPr>
              <w:tabs>
                <w:tab w:val="left" w:pos="993"/>
              </w:tabs>
              <w:jc w:val="center"/>
              <w:rPr>
                <w:i/>
                <w:iCs/>
                <w:sz w:val="20"/>
              </w:rPr>
            </w:pPr>
            <w:r w:rsidRPr="00B16F25">
              <w:rPr>
                <w:rFonts w:eastAsia="Calibri"/>
                <w:color w:val="000000"/>
                <w:sz w:val="20"/>
              </w:rPr>
              <w:t>10</w:t>
            </w:r>
          </w:p>
        </w:tc>
        <w:tc>
          <w:tcPr>
            <w:tcW w:w="1382" w:type="dxa"/>
            <w:tcBorders>
              <w:top w:val="nil"/>
              <w:left w:val="nil"/>
            </w:tcBorders>
          </w:tcPr>
          <w:p w14:paraId="3E3F225A"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9</w:t>
            </w:r>
          </w:p>
        </w:tc>
        <w:tc>
          <w:tcPr>
            <w:tcW w:w="1351" w:type="dxa"/>
            <w:tcBorders>
              <w:top w:val="nil"/>
              <w:left w:val="nil"/>
            </w:tcBorders>
          </w:tcPr>
          <w:p w14:paraId="1715ACCA"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7CA2297C" w14:textId="77777777" w:rsidTr="0018210B">
        <w:trPr>
          <w:jc w:val="center"/>
        </w:trPr>
        <w:tc>
          <w:tcPr>
            <w:tcW w:w="639" w:type="dxa"/>
            <w:tcBorders>
              <w:top w:val="nil"/>
            </w:tcBorders>
          </w:tcPr>
          <w:p w14:paraId="52A79EE8"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03880C24" w14:textId="77777777" w:rsidR="006A255A" w:rsidRPr="00B16F25" w:rsidRDefault="006A255A" w:rsidP="0018210B">
            <w:pPr>
              <w:tabs>
                <w:tab w:val="left" w:pos="993"/>
              </w:tabs>
              <w:rPr>
                <w:sz w:val="20"/>
              </w:rPr>
            </w:pPr>
            <w:r w:rsidRPr="00B16F25">
              <w:rPr>
                <w:rFonts w:eastAsia="Calibri"/>
                <w:sz w:val="20"/>
              </w:rPr>
              <w:t>Neurologijos skyrius</w:t>
            </w:r>
          </w:p>
        </w:tc>
        <w:tc>
          <w:tcPr>
            <w:tcW w:w="1506" w:type="dxa"/>
            <w:tcBorders>
              <w:top w:val="nil"/>
              <w:left w:val="nil"/>
            </w:tcBorders>
            <w:shd w:val="clear" w:color="auto" w:fill="auto"/>
            <w:vAlign w:val="bottom"/>
          </w:tcPr>
          <w:p w14:paraId="15467D19" w14:textId="77777777" w:rsidR="006A255A" w:rsidRPr="00B16F25" w:rsidRDefault="006A255A" w:rsidP="0018210B">
            <w:pPr>
              <w:tabs>
                <w:tab w:val="left" w:pos="993"/>
              </w:tabs>
              <w:jc w:val="center"/>
              <w:rPr>
                <w:i/>
                <w:iCs/>
                <w:sz w:val="20"/>
              </w:rPr>
            </w:pPr>
            <w:r w:rsidRPr="00B16F25">
              <w:rPr>
                <w:rFonts w:eastAsia="Calibri"/>
                <w:sz w:val="20"/>
              </w:rPr>
              <w:t>12</w:t>
            </w:r>
          </w:p>
        </w:tc>
        <w:tc>
          <w:tcPr>
            <w:tcW w:w="1382" w:type="dxa"/>
            <w:tcBorders>
              <w:top w:val="nil"/>
              <w:left w:val="nil"/>
            </w:tcBorders>
          </w:tcPr>
          <w:p w14:paraId="4C39EE84" w14:textId="77777777" w:rsidR="006A255A" w:rsidRPr="00B16F25" w:rsidRDefault="006A255A" w:rsidP="0018210B">
            <w:pPr>
              <w:tabs>
                <w:tab w:val="left" w:pos="993"/>
              </w:tabs>
              <w:jc w:val="center"/>
              <w:rPr>
                <w:rFonts w:eastAsia="Calibri"/>
                <w:sz w:val="20"/>
              </w:rPr>
            </w:pPr>
            <w:r>
              <w:rPr>
                <w:rFonts w:eastAsia="Calibri"/>
                <w:sz w:val="20"/>
              </w:rPr>
              <w:t>-</w:t>
            </w:r>
          </w:p>
        </w:tc>
        <w:tc>
          <w:tcPr>
            <w:tcW w:w="1351" w:type="dxa"/>
            <w:tcBorders>
              <w:top w:val="nil"/>
              <w:left w:val="nil"/>
            </w:tcBorders>
          </w:tcPr>
          <w:p w14:paraId="65800DE6" w14:textId="77777777" w:rsidR="006A255A" w:rsidRDefault="006A255A" w:rsidP="0018210B">
            <w:pPr>
              <w:tabs>
                <w:tab w:val="left" w:pos="993"/>
              </w:tabs>
              <w:jc w:val="center"/>
              <w:rPr>
                <w:rFonts w:eastAsia="Calibri"/>
                <w:sz w:val="20"/>
              </w:rPr>
            </w:pPr>
            <w:r>
              <w:rPr>
                <w:rFonts w:eastAsia="Calibri"/>
                <w:sz w:val="20"/>
              </w:rPr>
              <w:t>-</w:t>
            </w:r>
          </w:p>
        </w:tc>
      </w:tr>
      <w:tr w:rsidR="006A255A" w:rsidRPr="00B16F25" w14:paraId="7321C3C7" w14:textId="77777777" w:rsidTr="0018210B">
        <w:trPr>
          <w:jc w:val="center"/>
        </w:trPr>
        <w:tc>
          <w:tcPr>
            <w:tcW w:w="639" w:type="dxa"/>
          </w:tcPr>
          <w:p w14:paraId="741E80B1"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513BEFE0" w14:textId="77777777" w:rsidR="006A255A" w:rsidRPr="00B16F25" w:rsidRDefault="006A255A" w:rsidP="0018210B">
            <w:pPr>
              <w:tabs>
                <w:tab w:val="left" w:pos="993"/>
              </w:tabs>
              <w:rPr>
                <w:rFonts w:eastAsia="Calibri"/>
                <w:color w:val="000000"/>
                <w:sz w:val="20"/>
              </w:rPr>
            </w:pPr>
            <w:proofErr w:type="spellStart"/>
            <w:r>
              <w:rPr>
                <w:rFonts w:eastAsia="Calibri"/>
                <w:color w:val="000000"/>
                <w:sz w:val="20"/>
              </w:rPr>
              <w:t>Geriatrijos</w:t>
            </w:r>
            <w:proofErr w:type="spellEnd"/>
            <w:r w:rsidRPr="00B16F25">
              <w:rPr>
                <w:rFonts w:eastAsia="Calibri"/>
                <w:color w:val="000000"/>
                <w:sz w:val="20"/>
              </w:rPr>
              <w:t xml:space="preserve"> skyrius</w:t>
            </w:r>
          </w:p>
        </w:tc>
        <w:tc>
          <w:tcPr>
            <w:tcW w:w="1506" w:type="dxa"/>
            <w:tcBorders>
              <w:top w:val="nil"/>
              <w:left w:val="nil"/>
            </w:tcBorders>
            <w:vAlign w:val="bottom"/>
          </w:tcPr>
          <w:p w14:paraId="036E3BAC"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12</w:t>
            </w:r>
          </w:p>
        </w:tc>
        <w:tc>
          <w:tcPr>
            <w:tcW w:w="1382" w:type="dxa"/>
            <w:tcBorders>
              <w:top w:val="nil"/>
              <w:left w:val="nil"/>
            </w:tcBorders>
          </w:tcPr>
          <w:p w14:paraId="36F3DA0D"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4400F0C6" w14:textId="77777777" w:rsidR="006A255A" w:rsidRDefault="006A255A" w:rsidP="0018210B">
            <w:pPr>
              <w:tabs>
                <w:tab w:val="left" w:pos="993"/>
              </w:tabs>
              <w:jc w:val="center"/>
              <w:rPr>
                <w:rFonts w:eastAsia="Calibri"/>
                <w:color w:val="000000"/>
                <w:sz w:val="20"/>
              </w:rPr>
            </w:pPr>
            <w:r>
              <w:rPr>
                <w:rFonts w:eastAsia="Calibri"/>
                <w:color w:val="000000"/>
                <w:sz w:val="20"/>
              </w:rPr>
              <w:t>12</w:t>
            </w:r>
          </w:p>
        </w:tc>
      </w:tr>
      <w:tr w:rsidR="006A255A" w:rsidRPr="00B16F25" w14:paraId="2B3C5CF1" w14:textId="77777777" w:rsidTr="0018210B">
        <w:trPr>
          <w:jc w:val="center"/>
        </w:trPr>
        <w:tc>
          <w:tcPr>
            <w:tcW w:w="639" w:type="dxa"/>
          </w:tcPr>
          <w:p w14:paraId="7160A00D"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22E90F2E" w14:textId="77777777" w:rsidR="006A255A" w:rsidRPr="00B16F25" w:rsidRDefault="006A255A" w:rsidP="0018210B">
            <w:pPr>
              <w:tabs>
                <w:tab w:val="left" w:pos="993"/>
              </w:tabs>
              <w:rPr>
                <w:rFonts w:eastAsia="Calibri"/>
                <w:color w:val="000000"/>
                <w:sz w:val="20"/>
              </w:rPr>
            </w:pPr>
            <w:r w:rsidRPr="00B16F25">
              <w:rPr>
                <w:rFonts w:eastAsia="Calibri"/>
                <w:color w:val="000000"/>
                <w:sz w:val="20"/>
              </w:rPr>
              <w:t>Chirurgijos skyrius</w:t>
            </w:r>
          </w:p>
        </w:tc>
        <w:tc>
          <w:tcPr>
            <w:tcW w:w="1506" w:type="dxa"/>
            <w:tcBorders>
              <w:top w:val="nil"/>
              <w:left w:val="nil"/>
            </w:tcBorders>
            <w:shd w:val="clear" w:color="auto" w:fill="auto"/>
            <w:vAlign w:val="bottom"/>
          </w:tcPr>
          <w:p w14:paraId="61F8264F"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22</w:t>
            </w:r>
          </w:p>
        </w:tc>
        <w:tc>
          <w:tcPr>
            <w:tcW w:w="1382" w:type="dxa"/>
            <w:tcBorders>
              <w:top w:val="nil"/>
              <w:left w:val="nil"/>
            </w:tcBorders>
          </w:tcPr>
          <w:p w14:paraId="07E2934C"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1A3981FC"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0EBF6F37" w14:textId="77777777" w:rsidTr="0018210B">
        <w:trPr>
          <w:jc w:val="center"/>
        </w:trPr>
        <w:tc>
          <w:tcPr>
            <w:tcW w:w="639" w:type="dxa"/>
          </w:tcPr>
          <w:p w14:paraId="45C64C76"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63702C92" w14:textId="77777777" w:rsidR="006A255A" w:rsidRPr="00B16F25" w:rsidRDefault="006A255A" w:rsidP="0018210B">
            <w:pPr>
              <w:tabs>
                <w:tab w:val="left" w:pos="993"/>
              </w:tabs>
              <w:rPr>
                <w:rFonts w:eastAsia="Calibri"/>
                <w:color w:val="000000"/>
                <w:sz w:val="20"/>
              </w:rPr>
            </w:pPr>
            <w:r w:rsidRPr="00B16F25">
              <w:rPr>
                <w:rFonts w:eastAsia="Calibri"/>
                <w:sz w:val="20"/>
              </w:rPr>
              <w:t>Specializuotų skausmo diagnozavimo ir gydymo paslaugų dienos stacionaras</w:t>
            </w:r>
          </w:p>
        </w:tc>
        <w:tc>
          <w:tcPr>
            <w:tcW w:w="1506" w:type="dxa"/>
            <w:tcBorders>
              <w:top w:val="nil"/>
              <w:left w:val="nil"/>
            </w:tcBorders>
            <w:shd w:val="clear" w:color="auto" w:fill="auto"/>
            <w:vAlign w:val="center"/>
          </w:tcPr>
          <w:p w14:paraId="616AD7D8"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3</w:t>
            </w:r>
          </w:p>
        </w:tc>
        <w:tc>
          <w:tcPr>
            <w:tcW w:w="1382" w:type="dxa"/>
            <w:tcBorders>
              <w:top w:val="nil"/>
              <w:left w:val="nil"/>
            </w:tcBorders>
            <w:vAlign w:val="center"/>
          </w:tcPr>
          <w:p w14:paraId="5AE76E81"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vAlign w:val="center"/>
          </w:tcPr>
          <w:p w14:paraId="7B87406C" w14:textId="77777777" w:rsidR="006A255A" w:rsidRDefault="006A255A" w:rsidP="0018210B">
            <w:pPr>
              <w:tabs>
                <w:tab w:val="left" w:pos="993"/>
              </w:tabs>
              <w:jc w:val="center"/>
              <w:rPr>
                <w:rFonts w:eastAsia="Calibri"/>
                <w:color w:val="000000"/>
                <w:sz w:val="20"/>
              </w:rPr>
            </w:pPr>
            <w:r>
              <w:rPr>
                <w:rFonts w:eastAsia="Calibri"/>
                <w:color w:val="000000"/>
                <w:sz w:val="20"/>
              </w:rPr>
              <w:t>3</w:t>
            </w:r>
          </w:p>
        </w:tc>
      </w:tr>
      <w:tr w:rsidR="006A255A" w:rsidRPr="00B16F25" w14:paraId="5B01A9B8" w14:textId="77777777" w:rsidTr="0018210B">
        <w:trPr>
          <w:jc w:val="center"/>
        </w:trPr>
        <w:tc>
          <w:tcPr>
            <w:tcW w:w="639" w:type="dxa"/>
          </w:tcPr>
          <w:p w14:paraId="611A4DBF"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49257E24" w14:textId="77777777" w:rsidR="006A255A" w:rsidRPr="00B16F25" w:rsidRDefault="006A255A" w:rsidP="0018210B">
            <w:pPr>
              <w:tabs>
                <w:tab w:val="left" w:pos="993"/>
              </w:tabs>
              <w:rPr>
                <w:rFonts w:eastAsia="Calibri"/>
                <w:color w:val="000000"/>
                <w:sz w:val="20"/>
              </w:rPr>
            </w:pPr>
            <w:r w:rsidRPr="00B16F25">
              <w:rPr>
                <w:rFonts w:eastAsia="Calibri"/>
                <w:color w:val="000000"/>
                <w:sz w:val="20"/>
              </w:rPr>
              <w:t xml:space="preserve">II ir III terapijos skyriai </w:t>
            </w:r>
          </w:p>
        </w:tc>
        <w:tc>
          <w:tcPr>
            <w:tcW w:w="1506" w:type="dxa"/>
            <w:tcBorders>
              <w:top w:val="nil"/>
              <w:left w:val="nil"/>
            </w:tcBorders>
            <w:shd w:val="clear" w:color="auto" w:fill="auto"/>
            <w:vAlign w:val="bottom"/>
          </w:tcPr>
          <w:p w14:paraId="3E64F82E" w14:textId="77777777" w:rsidR="006A255A" w:rsidRPr="00B16F25" w:rsidRDefault="006A255A" w:rsidP="0018210B">
            <w:pPr>
              <w:tabs>
                <w:tab w:val="left" w:pos="993"/>
              </w:tabs>
              <w:jc w:val="center"/>
              <w:rPr>
                <w:rFonts w:eastAsia="Calibri"/>
                <w:i/>
                <w:iCs/>
                <w:color w:val="000000"/>
                <w:sz w:val="20"/>
              </w:rPr>
            </w:pPr>
            <w:r w:rsidRPr="00B16F25">
              <w:rPr>
                <w:rFonts w:eastAsia="Calibri"/>
                <w:sz w:val="20"/>
              </w:rPr>
              <w:t>35</w:t>
            </w:r>
          </w:p>
        </w:tc>
        <w:tc>
          <w:tcPr>
            <w:tcW w:w="1382" w:type="dxa"/>
            <w:tcBorders>
              <w:top w:val="nil"/>
              <w:left w:val="nil"/>
            </w:tcBorders>
          </w:tcPr>
          <w:p w14:paraId="4291D307" w14:textId="77777777" w:rsidR="006A255A" w:rsidRPr="00B16F25" w:rsidRDefault="006A255A" w:rsidP="0018210B">
            <w:pPr>
              <w:tabs>
                <w:tab w:val="left" w:pos="993"/>
              </w:tabs>
              <w:jc w:val="center"/>
              <w:rPr>
                <w:rFonts w:eastAsia="Calibri"/>
                <w:sz w:val="20"/>
              </w:rPr>
            </w:pPr>
            <w:r>
              <w:rPr>
                <w:rFonts w:eastAsia="Calibri"/>
                <w:sz w:val="20"/>
              </w:rPr>
              <w:t>-</w:t>
            </w:r>
          </w:p>
        </w:tc>
        <w:tc>
          <w:tcPr>
            <w:tcW w:w="1351" w:type="dxa"/>
            <w:tcBorders>
              <w:top w:val="nil"/>
              <w:left w:val="nil"/>
            </w:tcBorders>
          </w:tcPr>
          <w:p w14:paraId="6F5996F8" w14:textId="77777777" w:rsidR="006A255A" w:rsidRDefault="006A255A" w:rsidP="0018210B">
            <w:pPr>
              <w:tabs>
                <w:tab w:val="left" w:pos="993"/>
              </w:tabs>
              <w:jc w:val="center"/>
              <w:rPr>
                <w:rFonts w:eastAsia="Calibri"/>
                <w:sz w:val="20"/>
              </w:rPr>
            </w:pPr>
            <w:r>
              <w:rPr>
                <w:rFonts w:eastAsia="Calibri"/>
                <w:sz w:val="20"/>
              </w:rPr>
              <w:t>-</w:t>
            </w:r>
          </w:p>
        </w:tc>
      </w:tr>
      <w:tr w:rsidR="006A255A" w:rsidRPr="00B16F25" w14:paraId="1A8D007E" w14:textId="77777777" w:rsidTr="0018210B">
        <w:trPr>
          <w:jc w:val="center"/>
        </w:trPr>
        <w:tc>
          <w:tcPr>
            <w:tcW w:w="639" w:type="dxa"/>
          </w:tcPr>
          <w:p w14:paraId="69D8DAF9"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3F556836" w14:textId="77777777" w:rsidR="006A255A" w:rsidRPr="00B16F25" w:rsidRDefault="006A255A" w:rsidP="0018210B">
            <w:pPr>
              <w:tabs>
                <w:tab w:val="left" w:pos="993"/>
              </w:tabs>
              <w:rPr>
                <w:rFonts w:eastAsia="Calibri"/>
                <w:color w:val="000000"/>
                <w:sz w:val="20"/>
              </w:rPr>
            </w:pPr>
            <w:r w:rsidRPr="00B16F25">
              <w:rPr>
                <w:rFonts w:eastAsia="Calibri"/>
                <w:sz w:val="20"/>
              </w:rPr>
              <w:t>Fizinės medicinos ir reabilitacijos skyrius</w:t>
            </w:r>
          </w:p>
        </w:tc>
        <w:tc>
          <w:tcPr>
            <w:tcW w:w="1506" w:type="dxa"/>
            <w:tcBorders>
              <w:top w:val="nil"/>
              <w:left w:val="nil"/>
            </w:tcBorders>
            <w:vAlign w:val="bottom"/>
          </w:tcPr>
          <w:p w14:paraId="4A8BACB8"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18</w:t>
            </w:r>
          </w:p>
        </w:tc>
        <w:tc>
          <w:tcPr>
            <w:tcW w:w="1382" w:type="dxa"/>
            <w:tcBorders>
              <w:top w:val="nil"/>
              <w:left w:val="nil"/>
            </w:tcBorders>
          </w:tcPr>
          <w:p w14:paraId="6B6DE529"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71FD3952" w14:textId="77777777" w:rsidR="006A255A" w:rsidRDefault="006A255A" w:rsidP="0018210B">
            <w:pPr>
              <w:tabs>
                <w:tab w:val="left" w:pos="993"/>
              </w:tabs>
              <w:jc w:val="center"/>
              <w:rPr>
                <w:rFonts w:eastAsia="Calibri"/>
                <w:color w:val="000000"/>
                <w:sz w:val="20"/>
              </w:rPr>
            </w:pPr>
            <w:r>
              <w:rPr>
                <w:rFonts w:eastAsia="Calibri"/>
                <w:color w:val="000000"/>
                <w:sz w:val="20"/>
              </w:rPr>
              <w:t>17</w:t>
            </w:r>
          </w:p>
        </w:tc>
      </w:tr>
      <w:tr w:rsidR="006A255A" w:rsidRPr="00B16F25" w14:paraId="1AC1950C" w14:textId="77777777" w:rsidTr="0018210B">
        <w:trPr>
          <w:jc w:val="center"/>
        </w:trPr>
        <w:tc>
          <w:tcPr>
            <w:tcW w:w="639" w:type="dxa"/>
          </w:tcPr>
          <w:p w14:paraId="2E58A56F"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19CF6DFD" w14:textId="77777777" w:rsidR="006A255A" w:rsidRPr="00B16F25" w:rsidRDefault="006A255A" w:rsidP="0018210B">
            <w:pPr>
              <w:tabs>
                <w:tab w:val="left" w:pos="993"/>
              </w:tabs>
              <w:rPr>
                <w:rFonts w:eastAsia="Calibri"/>
                <w:color w:val="000000"/>
                <w:sz w:val="20"/>
              </w:rPr>
            </w:pPr>
            <w:r w:rsidRPr="00B16F25">
              <w:rPr>
                <w:rFonts w:eastAsia="Calibri"/>
                <w:color w:val="000000"/>
                <w:sz w:val="20"/>
              </w:rPr>
              <w:t>Reanimacijos skyrius</w:t>
            </w:r>
          </w:p>
        </w:tc>
        <w:tc>
          <w:tcPr>
            <w:tcW w:w="1506" w:type="dxa"/>
            <w:tcBorders>
              <w:top w:val="nil"/>
              <w:left w:val="nil"/>
            </w:tcBorders>
            <w:shd w:val="clear" w:color="auto" w:fill="auto"/>
            <w:vAlign w:val="bottom"/>
          </w:tcPr>
          <w:p w14:paraId="45BB5482"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3</w:t>
            </w:r>
          </w:p>
        </w:tc>
        <w:tc>
          <w:tcPr>
            <w:tcW w:w="1382" w:type="dxa"/>
            <w:tcBorders>
              <w:top w:val="nil"/>
              <w:left w:val="nil"/>
            </w:tcBorders>
          </w:tcPr>
          <w:p w14:paraId="3EA5D1A6"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7A689FA6"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6E4747F1" w14:textId="77777777" w:rsidTr="0018210B">
        <w:trPr>
          <w:jc w:val="center"/>
        </w:trPr>
        <w:tc>
          <w:tcPr>
            <w:tcW w:w="639" w:type="dxa"/>
          </w:tcPr>
          <w:p w14:paraId="0F7FBD03"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3282D2CA" w14:textId="77777777" w:rsidR="006A255A" w:rsidRPr="00B16F25" w:rsidRDefault="006A255A" w:rsidP="0018210B">
            <w:pPr>
              <w:tabs>
                <w:tab w:val="left" w:pos="993"/>
              </w:tabs>
              <w:rPr>
                <w:rFonts w:eastAsia="Calibri"/>
                <w:color w:val="000000"/>
                <w:sz w:val="20"/>
              </w:rPr>
            </w:pPr>
            <w:r w:rsidRPr="00B16F25">
              <w:rPr>
                <w:rFonts w:eastAsia="Calibri"/>
                <w:sz w:val="20"/>
              </w:rPr>
              <w:t>Konsultacijų poliklinikos skyrius</w:t>
            </w:r>
          </w:p>
        </w:tc>
        <w:tc>
          <w:tcPr>
            <w:tcW w:w="1506" w:type="dxa"/>
            <w:tcBorders>
              <w:top w:val="nil"/>
              <w:left w:val="nil"/>
            </w:tcBorders>
            <w:shd w:val="clear" w:color="auto" w:fill="auto"/>
            <w:vAlign w:val="bottom"/>
          </w:tcPr>
          <w:p w14:paraId="5FDD59C9"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27</w:t>
            </w:r>
          </w:p>
        </w:tc>
        <w:tc>
          <w:tcPr>
            <w:tcW w:w="1382" w:type="dxa"/>
            <w:tcBorders>
              <w:top w:val="nil"/>
              <w:left w:val="nil"/>
            </w:tcBorders>
          </w:tcPr>
          <w:p w14:paraId="49CA5C05"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73390A26" w14:textId="77777777" w:rsidR="006A255A" w:rsidRDefault="006A255A" w:rsidP="0018210B">
            <w:pPr>
              <w:tabs>
                <w:tab w:val="left" w:pos="993"/>
              </w:tabs>
              <w:jc w:val="center"/>
              <w:rPr>
                <w:rFonts w:eastAsia="Calibri"/>
                <w:color w:val="000000"/>
                <w:sz w:val="20"/>
              </w:rPr>
            </w:pPr>
            <w:r>
              <w:rPr>
                <w:rFonts w:eastAsia="Calibri"/>
                <w:color w:val="000000"/>
                <w:sz w:val="20"/>
              </w:rPr>
              <w:t>4</w:t>
            </w:r>
          </w:p>
        </w:tc>
      </w:tr>
      <w:tr w:rsidR="006A255A" w:rsidRPr="00B16F25" w14:paraId="2E03348A" w14:textId="77777777" w:rsidTr="0018210B">
        <w:trPr>
          <w:jc w:val="center"/>
        </w:trPr>
        <w:tc>
          <w:tcPr>
            <w:tcW w:w="639" w:type="dxa"/>
            <w:tcBorders>
              <w:top w:val="nil"/>
            </w:tcBorders>
          </w:tcPr>
          <w:p w14:paraId="3F9FD75F"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721623DC" w14:textId="77777777" w:rsidR="006A255A" w:rsidRPr="00B16F25" w:rsidRDefault="006A255A" w:rsidP="0018210B">
            <w:pPr>
              <w:tabs>
                <w:tab w:val="left" w:pos="993"/>
              </w:tabs>
              <w:rPr>
                <w:rFonts w:eastAsia="Calibri"/>
                <w:color w:val="000000"/>
                <w:sz w:val="20"/>
              </w:rPr>
            </w:pPr>
            <w:r>
              <w:rPr>
                <w:rFonts w:eastAsia="Calibri"/>
                <w:sz w:val="20"/>
              </w:rPr>
              <w:t>Priėmimo-</w:t>
            </w:r>
            <w:r w:rsidRPr="00B16F25">
              <w:rPr>
                <w:rFonts w:eastAsia="Calibri"/>
                <w:sz w:val="20"/>
              </w:rPr>
              <w:t>skubios pagalbos skyrius</w:t>
            </w:r>
          </w:p>
        </w:tc>
        <w:tc>
          <w:tcPr>
            <w:tcW w:w="1506" w:type="dxa"/>
            <w:tcBorders>
              <w:top w:val="nil"/>
              <w:left w:val="nil"/>
            </w:tcBorders>
            <w:shd w:val="clear" w:color="auto" w:fill="auto"/>
            <w:vAlign w:val="bottom"/>
          </w:tcPr>
          <w:p w14:paraId="566AB2A5"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7</w:t>
            </w:r>
          </w:p>
        </w:tc>
        <w:tc>
          <w:tcPr>
            <w:tcW w:w="1382" w:type="dxa"/>
            <w:tcBorders>
              <w:top w:val="nil"/>
              <w:left w:val="nil"/>
            </w:tcBorders>
          </w:tcPr>
          <w:p w14:paraId="56544A5E"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7AB5DD99"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450B7026" w14:textId="77777777" w:rsidTr="0018210B">
        <w:trPr>
          <w:jc w:val="center"/>
        </w:trPr>
        <w:tc>
          <w:tcPr>
            <w:tcW w:w="639" w:type="dxa"/>
          </w:tcPr>
          <w:p w14:paraId="4C0352A5"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36866CD8" w14:textId="77777777" w:rsidR="006A255A" w:rsidRPr="00B16F25" w:rsidRDefault="006A255A" w:rsidP="0018210B">
            <w:pPr>
              <w:tabs>
                <w:tab w:val="left" w:pos="993"/>
              </w:tabs>
              <w:rPr>
                <w:rFonts w:eastAsia="Calibri"/>
                <w:color w:val="000000"/>
                <w:sz w:val="20"/>
              </w:rPr>
            </w:pPr>
            <w:r w:rsidRPr="00B16F25">
              <w:rPr>
                <w:rFonts w:eastAsia="Calibri"/>
                <w:color w:val="000000"/>
                <w:sz w:val="20"/>
              </w:rPr>
              <w:t>Radiologijos skyrius</w:t>
            </w:r>
          </w:p>
        </w:tc>
        <w:tc>
          <w:tcPr>
            <w:tcW w:w="1506" w:type="dxa"/>
            <w:tcBorders>
              <w:top w:val="nil"/>
              <w:left w:val="nil"/>
            </w:tcBorders>
            <w:shd w:val="clear" w:color="auto" w:fill="auto"/>
            <w:vAlign w:val="bottom"/>
          </w:tcPr>
          <w:p w14:paraId="5E0A5955"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5</w:t>
            </w:r>
          </w:p>
        </w:tc>
        <w:tc>
          <w:tcPr>
            <w:tcW w:w="1382" w:type="dxa"/>
            <w:tcBorders>
              <w:top w:val="nil"/>
              <w:left w:val="nil"/>
            </w:tcBorders>
          </w:tcPr>
          <w:p w14:paraId="4E11FAEE"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2</w:t>
            </w:r>
          </w:p>
        </w:tc>
        <w:tc>
          <w:tcPr>
            <w:tcW w:w="1351" w:type="dxa"/>
            <w:tcBorders>
              <w:top w:val="nil"/>
              <w:left w:val="nil"/>
            </w:tcBorders>
          </w:tcPr>
          <w:p w14:paraId="22D44944" w14:textId="77777777" w:rsidR="006A255A" w:rsidRDefault="006A255A" w:rsidP="0018210B">
            <w:pPr>
              <w:tabs>
                <w:tab w:val="left" w:pos="993"/>
              </w:tabs>
              <w:jc w:val="center"/>
              <w:rPr>
                <w:rFonts w:eastAsia="Calibri"/>
                <w:color w:val="000000"/>
                <w:sz w:val="20"/>
              </w:rPr>
            </w:pPr>
            <w:r>
              <w:rPr>
                <w:rFonts w:eastAsia="Calibri"/>
                <w:color w:val="000000"/>
                <w:sz w:val="20"/>
              </w:rPr>
              <w:t>1</w:t>
            </w:r>
          </w:p>
        </w:tc>
      </w:tr>
      <w:tr w:rsidR="006A255A" w:rsidRPr="00B16F25" w14:paraId="32D57C1A" w14:textId="77777777" w:rsidTr="0018210B">
        <w:trPr>
          <w:jc w:val="center"/>
        </w:trPr>
        <w:tc>
          <w:tcPr>
            <w:tcW w:w="639" w:type="dxa"/>
          </w:tcPr>
          <w:p w14:paraId="62DA2F5B"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67578FD2" w14:textId="77777777" w:rsidR="006A255A" w:rsidRPr="00B16F25" w:rsidRDefault="006A255A" w:rsidP="0018210B">
            <w:pPr>
              <w:tabs>
                <w:tab w:val="left" w:pos="993"/>
              </w:tabs>
              <w:rPr>
                <w:rFonts w:eastAsia="Calibri"/>
                <w:color w:val="000000"/>
                <w:sz w:val="20"/>
              </w:rPr>
            </w:pPr>
            <w:r w:rsidRPr="00B16F25">
              <w:rPr>
                <w:rFonts w:eastAsia="Calibri"/>
                <w:color w:val="000000"/>
                <w:sz w:val="20"/>
              </w:rPr>
              <w:t>Dantų protezavimo skyrius</w:t>
            </w:r>
          </w:p>
        </w:tc>
        <w:tc>
          <w:tcPr>
            <w:tcW w:w="1506" w:type="dxa"/>
            <w:tcBorders>
              <w:top w:val="nil"/>
              <w:left w:val="nil"/>
            </w:tcBorders>
            <w:shd w:val="clear" w:color="auto" w:fill="auto"/>
            <w:vAlign w:val="bottom"/>
          </w:tcPr>
          <w:p w14:paraId="25355C5C"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1</w:t>
            </w:r>
          </w:p>
        </w:tc>
        <w:tc>
          <w:tcPr>
            <w:tcW w:w="1382" w:type="dxa"/>
            <w:tcBorders>
              <w:top w:val="nil"/>
              <w:left w:val="nil"/>
            </w:tcBorders>
          </w:tcPr>
          <w:p w14:paraId="0B24EC93"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22946AE4"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7EC7B30E" w14:textId="77777777" w:rsidTr="0018210B">
        <w:trPr>
          <w:jc w:val="center"/>
        </w:trPr>
        <w:tc>
          <w:tcPr>
            <w:tcW w:w="639" w:type="dxa"/>
            <w:tcBorders>
              <w:top w:val="nil"/>
            </w:tcBorders>
          </w:tcPr>
          <w:p w14:paraId="4306D207"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77B4358D" w14:textId="77777777" w:rsidR="006A255A" w:rsidRPr="00B16F25" w:rsidRDefault="006A255A" w:rsidP="0018210B">
            <w:pPr>
              <w:tabs>
                <w:tab w:val="left" w:pos="993"/>
              </w:tabs>
              <w:rPr>
                <w:rFonts w:eastAsia="Calibri"/>
                <w:color w:val="000000"/>
                <w:sz w:val="20"/>
              </w:rPr>
            </w:pPr>
            <w:r w:rsidRPr="00B16F25">
              <w:rPr>
                <w:rFonts w:eastAsia="Calibri"/>
                <w:sz w:val="20"/>
              </w:rPr>
              <w:t>Vaistinė</w:t>
            </w:r>
          </w:p>
        </w:tc>
        <w:tc>
          <w:tcPr>
            <w:tcW w:w="1506" w:type="dxa"/>
            <w:tcBorders>
              <w:top w:val="nil"/>
              <w:left w:val="nil"/>
            </w:tcBorders>
            <w:shd w:val="clear" w:color="auto" w:fill="auto"/>
            <w:vAlign w:val="bottom"/>
          </w:tcPr>
          <w:p w14:paraId="57774859" w14:textId="77777777" w:rsidR="006A255A" w:rsidRPr="00B16F25" w:rsidRDefault="006A255A" w:rsidP="0018210B">
            <w:pPr>
              <w:tabs>
                <w:tab w:val="left" w:pos="993"/>
              </w:tabs>
              <w:jc w:val="center"/>
              <w:rPr>
                <w:rFonts w:eastAsia="Calibri"/>
                <w:i/>
                <w:iCs/>
                <w:color w:val="000000"/>
                <w:sz w:val="20"/>
              </w:rPr>
            </w:pPr>
            <w:r w:rsidRPr="00B16F25">
              <w:rPr>
                <w:rFonts w:eastAsia="Calibri"/>
                <w:sz w:val="20"/>
              </w:rPr>
              <w:t>2</w:t>
            </w:r>
          </w:p>
        </w:tc>
        <w:tc>
          <w:tcPr>
            <w:tcW w:w="1382" w:type="dxa"/>
            <w:tcBorders>
              <w:top w:val="nil"/>
              <w:left w:val="nil"/>
            </w:tcBorders>
          </w:tcPr>
          <w:p w14:paraId="161F6E5A" w14:textId="77777777" w:rsidR="006A255A" w:rsidRPr="00B16F25" w:rsidRDefault="006A255A" w:rsidP="0018210B">
            <w:pPr>
              <w:tabs>
                <w:tab w:val="left" w:pos="993"/>
              </w:tabs>
              <w:jc w:val="center"/>
              <w:rPr>
                <w:rFonts w:eastAsia="Calibri"/>
                <w:sz w:val="20"/>
              </w:rPr>
            </w:pPr>
            <w:r>
              <w:rPr>
                <w:rFonts w:eastAsia="Calibri"/>
                <w:sz w:val="20"/>
              </w:rPr>
              <w:t>-</w:t>
            </w:r>
          </w:p>
        </w:tc>
        <w:tc>
          <w:tcPr>
            <w:tcW w:w="1351" w:type="dxa"/>
            <w:tcBorders>
              <w:top w:val="nil"/>
              <w:left w:val="nil"/>
            </w:tcBorders>
          </w:tcPr>
          <w:p w14:paraId="4ED93B60" w14:textId="77777777" w:rsidR="006A255A" w:rsidRDefault="006A255A" w:rsidP="0018210B">
            <w:pPr>
              <w:tabs>
                <w:tab w:val="left" w:pos="993"/>
              </w:tabs>
              <w:jc w:val="center"/>
              <w:rPr>
                <w:rFonts w:eastAsia="Calibri"/>
                <w:sz w:val="20"/>
              </w:rPr>
            </w:pPr>
            <w:r>
              <w:rPr>
                <w:rFonts w:eastAsia="Calibri"/>
                <w:sz w:val="20"/>
              </w:rPr>
              <w:t>-</w:t>
            </w:r>
          </w:p>
        </w:tc>
      </w:tr>
      <w:tr w:rsidR="006A255A" w:rsidRPr="00B16F25" w14:paraId="70DC0C40" w14:textId="77777777" w:rsidTr="0018210B">
        <w:trPr>
          <w:jc w:val="center"/>
        </w:trPr>
        <w:tc>
          <w:tcPr>
            <w:tcW w:w="639" w:type="dxa"/>
          </w:tcPr>
          <w:p w14:paraId="4E2D107A"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31DE03D8" w14:textId="77777777" w:rsidR="006A255A" w:rsidRPr="00B16F25" w:rsidRDefault="006A255A" w:rsidP="0018210B">
            <w:pPr>
              <w:tabs>
                <w:tab w:val="left" w:pos="993"/>
              </w:tabs>
              <w:rPr>
                <w:rFonts w:eastAsia="Calibri"/>
                <w:color w:val="000000"/>
                <w:sz w:val="20"/>
              </w:rPr>
            </w:pPr>
            <w:r w:rsidRPr="00B16F25">
              <w:rPr>
                <w:rFonts w:eastAsia="Calibri"/>
                <w:color w:val="000000"/>
                <w:sz w:val="20"/>
              </w:rPr>
              <w:t>Administracija</w:t>
            </w:r>
          </w:p>
        </w:tc>
        <w:tc>
          <w:tcPr>
            <w:tcW w:w="1506" w:type="dxa"/>
            <w:tcBorders>
              <w:top w:val="nil"/>
              <w:left w:val="nil"/>
            </w:tcBorders>
            <w:shd w:val="clear" w:color="auto" w:fill="auto"/>
            <w:vAlign w:val="bottom"/>
          </w:tcPr>
          <w:p w14:paraId="2D46420C"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1</w:t>
            </w:r>
            <w:r>
              <w:rPr>
                <w:rFonts w:eastAsia="Calibri"/>
                <w:color w:val="000000"/>
                <w:sz w:val="20"/>
              </w:rPr>
              <w:t>3</w:t>
            </w:r>
          </w:p>
        </w:tc>
        <w:tc>
          <w:tcPr>
            <w:tcW w:w="1382" w:type="dxa"/>
            <w:tcBorders>
              <w:top w:val="nil"/>
              <w:left w:val="nil"/>
            </w:tcBorders>
          </w:tcPr>
          <w:p w14:paraId="7B609242"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11</w:t>
            </w:r>
          </w:p>
        </w:tc>
        <w:tc>
          <w:tcPr>
            <w:tcW w:w="1351" w:type="dxa"/>
            <w:tcBorders>
              <w:top w:val="nil"/>
              <w:left w:val="nil"/>
            </w:tcBorders>
          </w:tcPr>
          <w:p w14:paraId="42D7EE41" w14:textId="77777777" w:rsidR="006A255A" w:rsidRDefault="006A255A" w:rsidP="0018210B">
            <w:pPr>
              <w:tabs>
                <w:tab w:val="left" w:pos="993"/>
              </w:tabs>
              <w:jc w:val="center"/>
              <w:rPr>
                <w:rFonts w:eastAsia="Calibri"/>
                <w:color w:val="000000"/>
                <w:sz w:val="20"/>
              </w:rPr>
            </w:pPr>
            <w:r>
              <w:rPr>
                <w:rFonts w:eastAsia="Calibri"/>
                <w:color w:val="000000"/>
                <w:sz w:val="20"/>
              </w:rPr>
              <w:t>2</w:t>
            </w:r>
          </w:p>
        </w:tc>
      </w:tr>
      <w:tr w:rsidR="006A255A" w:rsidRPr="00B16F25" w14:paraId="0C020B4D" w14:textId="77777777" w:rsidTr="0018210B">
        <w:trPr>
          <w:jc w:val="center"/>
        </w:trPr>
        <w:tc>
          <w:tcPr>
            <w:tcW w:w="5389" w:type="dxa"/>
            <w:gridSpan w:val="2"/>
            <w:shd w:val="clear" w:color="auto" w:fill="D9D9D9"/>
          </w:tcPr>
          <w:p w14:paraId="44CEEEE2" w14:textId="77777777" w:rsidR="006A255A" w:rsidRPr="00B16F25" w:rsidRDefault="006A255A" w:rsidP="0018210B">
            <w:pPr>
              <w:tabs>
                <w:tab w:val="left" w:pos="993"/>
              </w:tabs>
              <w:jc w:val="center"/>
              <w:rPr>
                <w:b/>
                <w:bCs/>
                <w:sz w:val="20"/>
              </w:rPr>
            </w:pPr>
            <w:r w:rsidRPr="00B16F25">
              <w:rPr>
                <w:b/>
                <w:bCs/>
                <w:sz w:val="20"/>
              </w:rPr>
              <w:t>IŠ VISO:</w:t>
            </w:r>
          </w:p>
        </w:tc>
        <w:tc>
          <w:tcPr>
            <w:tcW w:w="1506" w:type="dxa"/>
            <w:shd w:val="clear" w:color="auto" w:fill="D9D9D9"/>
          </w:tcPr>
          <w:p w14:paraId="51AF22DA" w14:textId="77777777" w:rsidR="006A255A" w:rsidRPr="00B16F25" w:rsidRDefault="006A255A" w:rsidP="0018210B">
            <w:pPr>
              <w:jc w:val="center"/>
              <w:rPr>
                <w:b/>
                <w:bCs/>
                <w:sz w:val="20"/>
              </w:rPr>
            </w:pPr>
            <w:r w:rsidRPr="00B16F25">
              <w:rPr>
                <w:rFonts w:eastAsia="Calibri"/>
                <w:b/>
                <w:bCs/>
                <w:sz w:val="20"/>
              </w:rPr>
              <w:t>227</w:t>
            </w:r>
          </w:p>
        </w:tc>
        <w:tc>
          <w:tcPr>
            <w:tcW w:w="1382" w:type="dxa"/>
            <w:shd w:val="clear" w:color="auto" w:fill="D9D9D9"/>
          </w:tcPr>
          <w:p w14:paraId="46D8DB5D" w14:textId="77777777" w:rsidR="006A255A" w:rsidRPr="00B16F25" w:rsidRDefault="006A255A" w:rsidP="0018210B">
            <w:pPr>
              <w:jc w:val="center"/>
              <w:rPr>
                <w:rFonts w:eastAsia="Calibri"/>
                <w:b/>
                <w:bCs/>
                <w:sz w:val="20"/>
              </w:rPr>
            </w:pPr>
            <w:r>
              <w:rPr>
                <w:rFonts w:eastAsia="Calibri"/>
                <w:b/>
                <w:bCs/>
                <w:sz w:val="20"/>
              </w:rPr>
              <w:t>39</w:t>
            </w:r>
          </w:p>
        </w:tc>
        <w:tc>
          <w:tcPr>
            <w:tcW w:w="1351" w:type="dxa"/>
            <w:shd w:val="clear" w:color="auto" w:fill="D9D9D9"/>
          </w:tcPr>
          <w:p w14:paraId="08645448" w14:textId="77777777" w:rsidR="006A255A" w:rsidRDefault="006A255A" w:rsidP="0018210B">
            <w:pPr>
              <w:jc w:val="center"/>
              <w:rPr>
                <w:rFonts w:eastAsia="Calibri"/>
                <w:b/>
                <w:bCs/>
                <w:sz w:val="20"/>
              </w:rPr>
            </w:pPr>
            <w:r>
              <w:rPr>
                <w:rFonts w:eastAsia="Calibri"/>
                <w:b/>
                <w:bCs/>
                <w:sz w:val="20"/>
              </w:rPr>
              <w:t>39</w:t>
            </w:r>
          </w:p>
        </w:tc>
      </w:tr>
    </w:tbl>
    <w:p w14:paraId="2D35CCF3" w14:textId="77777777" w:rsidR="00B16F25" w:rsidRPr="00D562B5" w:rsidRDefault="00B16F25" w:rsidP="00B16F25">
      <w:pPr>
        <w:tabs>
          <w:tab w:val="left" w:pos="993"/>
        </w:tabs>
        <w:jc w:val="center"/>
        <w:rPr>
          <w:rFonts w:eastAsia="Calibri"/>
          <w:b/>
          <w:bCs/>
          <w:sz w:val="10"/>
          <w:szCs w:val="10"/>
        </w:rPr>
      </w:pPr>
    </w:p>
    <w:p w14:paraId="6F530667" w14:textId="77777777" w:rsidR="00B16F25" w:rsidRPr="00B16F25" w:rsidRDefault="00B16F25" w:rsidP="00B16F25">
      <w:pPr>
        <w:tabs>
          <w:tab w:val="left" w:pos="993"/>
        </w:tabs>
        <w:jc w:val="center"/>
        <w:rPr>
          <w:rFonts w:eastAsia="Calibri"/>
          <w:b/>
          <w:bCs/>
          <w:sz w:val="23"/>
          <w:szCs w:val="23"/>
        </w:rPr>
      </w:pPr>
      <w:r w:rsidRPr="00B16F25">
        <w:rPr>
          <w:rFonts w:eastAsia="Calibri"/>
          <w:b/>
          <w:bCs/>
          <w:sz w:val="23"/>
          <w:szCs w:val="23"/>
        </w:rPr>
        <w:t>III SKYRIUS</w:t>
      </w:r>
    </w:p>
    <w:p w14:paraId="5F29936E" w14:textId="77777777" w:rsidR="00B16F25" w:rsidRPr="00B16F25" w:rsidRDefault="00B16F25" w:rsidP="00B16F25">
      <w:pPr>
        <w:keepNext/>
        <w:jc w:val="center"/>
        <w:outlineLvl w:val="2"/>
        <w:rPr>
          <w:rFonts w:eastAsia="Calibri"/>
          <w:b/>
          <w:bCs/>
          <w:sz w:val="23"/>
          <w:szCs w:val="23"/>
        </w:rPr>
      </w:pPr>
      <w:r w:rsidRPr="00B16F25">
        <w:rPr>
          <w:rFonts w:eastAsia="Calibri"/>
          <w:b/>
          <w:bCs/>
          <w:sz w:val="23"/>
          <w:szCs w:val="23"/>
        </w:rPr>
        <w:t>TIKSLAS IR UŽDAVINIAI</w:t>
      </w:r>
    </w:p>
    <w:p w14:paraId="5909C018" w14:textId="77777777" w:rsidR="00B16F25" w:rsidRPr="00B16F25" w:rsidRDefault="00B16F25" w:rsidP="00B16F25">
      <w:pPr>
        <w:tabs>
          <w:tab w:val="left" w:pos="0"/>
        </w:tabs>
        <w:jc w:val="both"/>
        <w:rPr>
          <w:rFonts w:eastAsia="Calibri"/>
          <w:sz w:val="23"/>
          <w:szCs w:val="23"/>
        </w:rPr>
      </w:pPr>
    </w:p>
    <w:p w14:paraId="661B5074" w14:textId="77777777" w:rsidR="00B16F25" w:rsidRPr="00B16F25" w:rsidRDefault="00B16F25">
      <w:pPr>
        <w:numPr>
          <w:ilvl w:val="0"/>
          <w:numId w:val="65"/>
        </w:numPr>
        <w:tabs>
          <w:tab w:val="left" w:pos="0"/>
          <w:tab w:val="left" w:pos="993"/>
        </w:tabs>
        <w:suppressAutoHyphens/>
        <w:ind w:left="0" w:firstLine="624"/>
        <w:jc w:val="both"/>
        <w:rPr>
          <w:rFonts w:eastAsia="SimSun"/>
          <w:sz w:val="23"/>
          <w:szCs w:val="23"/>
        </w:rPr>
      </w:pPr>
      <w:r w:rsidRPr="00B16F25">
        <w:rPr>
          <w:rFonts w:eastAsia="SimSun"/>
          <w:sz w:val="23"/>
          <w:szCs w:val="23"/>
        </w:rPr>
        <w:t xml:space="preserve">Programos </w:t>
      </w:r>
      <w:r w:rsidRPr="00B16F25">
        <w:rPr>
          <w:rFonts w:eastAsia="SimSun"/>
          <w:b/>
          <w:bCs/>
          <w:sz w:val="23"/>
          <w:szCs w:val="23"/>
        </w:rPr>
        <w:t>tikslas</w:t>
      </w:r>
      <w:r w:rsidRPr="00B16F25">
        <w:rPr>
          <w:rFonts w:eastAsia="SimSun"/>
          <w:sz w:val="23"/>
          <w:szCs w:val="23"/>
        </w:rPr>
        <w:t xml:space="preserve"> – didinti  asmens sveikatos priežiūros paslaugų kokybę, užtikrinant </w:t>
      </w:r>
      <w:r w:rsidRPr="00B16F25">
        <w:rPr>
          <w:rFonts w:eastAsia="SimSun"/>
          <w:bCs/>
          <w:sz w:val="23"/>
          <w:szCs w:val="23"/>
        </w:rPr>
        <w:t xml:space="preserve">mikroklimato bei oro kokybės reikalavimus </w:t>
      </w:r>
      <w:r w:rsidRPr="00B16F25">
        <w:rPr>
          <w:rFonts w:eastAsia="SimSun"/>
          <w:bCs/>
          <w:iCs/>
          <w:sz w:val="23"/>
          <w:szCs w:val="23"/>
        </w:rPr>
        <w:t>paslaugų teikimo vietose</w:t>
      </w:r>
      <w:r w:rsidRPr="00B16F25">
        <w:rPr>
          <w:rFonts w:eastAsia="SimSun"/>
          <w:sz w:val="23"/>
          <w:szCs w:val="23"/>
        </w:rPr>
        <w:t>.</w:t>
      </w:r>
    </w:p>
    <w:p w14:paraId="40EA5605" w14:textId="77777777" w:rsidR="00B16F25" w:rsidRPr="00B16F25" w:rsidRDefault="00B16F25">
      <w:pPr>
        <w:numPr>
          <w:ilvl w:val="0"/>
          <w:numId w:val="65"/>
        </w:numPr>
        <w:tabs>
          <w:tab w:val="left" w:pos="0"/>
          <w:tab w:val="left" w:pos="993"/>
        </w:tabs>
        <w:suppressAutoHyphens/>
        <w:ind w:left="0" w:firstLine="624"/>
        <w:contextualSpacing/>
        <w:jc w:val="both"/>
        <w:rPr>
          <w:rFonts w:eastAsia="SimSun"/>
          <w:sz w:val="23"/>
          <w:szCs w:val="23"/>
        </w:rPr>
      </w:pPr>
      <w:r w:rsidRPr="00B16F25">
        <w:rPr>
          <w:rFonts w:eastAsia="SimSun"/>
          <w:sz w:val="23"/>
          <w:szCs w:val="23"/>
        </w:rPr>
        <w:t xml:space="preserve">Programos </w:t>
      </w:r>
      <w:r w:rsidRPr="00B16F25">
        <w:rPr>
          <w:rFonts w:eastAsia="SimSun"/>
          <w:b/>
          <w:bCs/>
          <w:sz w:val="23"/>
          <w:szCs w:val="23"/>
        </w:rPr>
        <w:t>uždaviniai</w:t>
      </w:r>
      <w:r w:rsidRPr="00B16F25">
        <w:rPr>
          <w:rFonts w:eastAsia="SimSun"/>
          <w:sz w:val="23"/>
          <w:szCs w:val="23"/>
        </w:rPr>
        <w:t>:</w:t>
      </w:r>
    </w:p>
    <w:p w14:paraId="78F2DC86" w14:textId="77777777" w:rsidR="00B16F25" w:rsidRPr="00B16F25" w:rsidRDefault="00B16F25">
      <w:pPr>
        <w:numPr>
          <w:ilvl w:val="1"/>
          <w:numId w:val="65"/>
        </w:numPr>
        <w:tabs>
          <w:tab w:val="left" w:pos="0"/>
        </w:tabs>
        <w:suppressAutoHyphens/>
        <w:ind w:left="0" w:firstLine="624"/>
        <w:contextualSpacing/>
        <w:jc w:val="both"/>
        <w:rPr>
          <w:rFonts w:eastAsia="SimSun"/>
          <w:sz w:val="23"/>
          <w:szCs w:val="23"/>
        </w:rPr>
      </w:pPr>
      <w:r w:rsidRPr="00B16F25">
        <w:rPr>
          <w:rFonts w:eastAsia="SimSun"/>
          <w:sz w:val="23"/>
          <w:szCs w:val="23"/>
        </w:rPr>
        <w:t xml:space="preserve">įrengti kondicionavimo sistemas  asmens sveikatos priežiūros paslaugų teikimo vietose; </w:t>
      </w:r>
    </w:p>
    <w:p w14:paraId="1802F14D" w14:textId="77777777" w:rsidR="00B16F25" w:rsidRPr="00B16F25" w:rsidRDefault="00B16F25">
      <w:pPr>
        <w:numPr>
          <w:ilvl w:val="1"/>
          <w:numId w:val="65"/>
        </w:numPr>
        <w:tabs>
          <w:tab w:val="left" w:pos="0"/>
        </w:tabs>
        <w:suppressAutoHyphens/>
        <w:ind w:left="0" w:firstLine="624"/>
        <w:contextualSpacing/>
        <w:jc w:val="both"/>
        <w:rPr>
          <w:rFonts w:eastAsia="SimSun"/>
          <w:sz w:val="23"/>
          <w:szCs w:val="23"/>
        </w:rPr>
      </w:pPr>
      <w:r w:rsidRPr="00B16F25">
        <w:rPr>
          <w:rFonts w:eastAsia="SimSun"/>
          <w:sz w:val="23"/>
          <w:szCs w:val="23"/>
        </w:rPr>
        <w:t>išlaikyti / garantuoti saugias ir darbo sąlygų kokybę bei higieninius reikalavimus atitinkančias  asmens sveikatos priežiūros darbuotojų darbo vietas.</w:t>
      </w:r>
    </w:p>
    <w:p w14:paraId="0687160C" w14:textId="77777777" w:rsidR="00D562B5" w:rsidRDefault="00D562B5">
      <w:pPr>
        <w:rPr>
          <w:rFonts w:eastAsia="Calibri"/>
          <w:b/>
          <w:sz w:val="23"/>
          <w:szCs w:val="23"/>
        </w:rPr>
      </w:pPr>
      <w:r>
        <w:rPr>
          <w:rFonts w:eastAsia="Calibri"/>
          <w:b/>
          <w:sz w:val="23"/>
          <w:szCs w:val="23"/>
        </w:rPr>
        <w:br w:type="page"/>
      </w:r>
    </w:p>
    <w:p w14:paraId="6141EEEE" w14:textId="07634628" w:rsidR="00B16F25" w:rsidRPr="00B16F25" w:rsidRDefault="00B16F25" w:rsidP="00B16F25">
      <w:pPr>
        <w:tabs>
          <w:tab w:val="left" w:pos="0"/>
        </w:tabs>
        <w:jc w:val="center"/>
        <w:rPr>
          <w:rFonts w:eastAsia="Calibri"/>
          <w:b/>
          <w:sz w:val="23"/>
          <w:szCs w:val="23"/>
        </w:rPr>
      </w:pPr>
      <w:r w:rsidRPr="00B16F25">
        <w:rPr>
          <w:rFonts w:eastAsia="Calibri"/>
          <w:b/>
          <w:sz w:val="23"/>
          <w:szCs w:val="23"/>
        </w:rPr>
        <w:lastRenderedPageBreak/>
        <w:t>IV SKYRIUS</w:t>
      </w:r>
    </w:p>
    <w:p w14:paraId="39780FBB" w14:textId="77777777" w:rsidR="00B16F25" w:rsidRPr="00B16F25" w:rsidRDefault="00B16F25" w:rsidP="00B16F25">
      <w:pPr>
        <w:keepNext/>
        <w:jc w:val="center"/>
        <w:outlineLvl w:val="2"/>
        <w:rPr>
          <w:rFonts w:eastAsia="Calibri"/>
          <w:b/>
          <w:bCs/>
          <w:sz w:val="23"/>
          <w:szCs w:val="23"/>
        </w:rPr>
      </w:pPr>
      <w:r w:rsidRPr="00B16F25">
        <w:rPr>
          <w:rFonts w:eastAsia="Calibri"/>
          <w:b/>
          <w:bCs/>
          <w:sz w:val="23"/>
          <w:szCs w:val="23"/>
        </w:rPr>
        <w:t>ATSAKINGAS VYKDYTOJAS</w:t>
      </w:r>
    </w:p>
    <w:p w14:paraId="4E0048A8" w14:textId="77777777" w:rsidR="00B16F25" w:rsidRPr="00D562B5" w:rsidRDefault="00B16F25" w:rsidP="00B16F25">
      <w:pPr>
        <w:keepNext/>
        <w:jc w:val="center"/>
        <w:outlineLvl w:val="2"/>
        <w:rPr>
          <w:rFonts w:eastAsia="Calibri"/>
          <w:b/>
          <w:bCs/>
          <w:sz w:val="10"/>
          <w:szCs w:val="10"/>
        </w:rPr>
      </w:pPr>
    </w:p>
    <w:p w14:paraId="7BF0390F" w14:textId="77777777" w:rsidR="00B16F25" w:rsidRPr="00B16F25" w:rsidRDefault="00B16F25">
      <w:pPr>
        <w:keepNext/>
        <w:numPr>
          <w:ilvl w:val="0"/>
          <w:numId w:val="65"/>
        </w:numPr>
        <w:tabs>
          <w:tab w:val="left" w:pos="993"/>
        </w:tabs>
        <w:suppressAutoHyphens/>
        <w:ind w:left="0" w:firstLine="624"/>
        <w:contextualSpacing/>
        <w:jc w:val="both"/>
        <w:outlineLvl w:val="2"/>
        <w:rPr>
          <w:rFonts w:eastAsia="SimSun"/>
          <w:b/>
          <w:bCs/>
          <w:sz w:val="23"/>
          <w:szCs w:val="23"/>
        </w:rPr>
      </w:pPr>
      <w:r w:rsidRPr="00B16F25">
        <w:rPr>
          <w:rFonts w:eastAsia="SimSun"/>
          <w:sz w:val="23"/>
          <w:szCs w:val="23"/>
        </w:rPr>
        <w:t>VšĮ Kėdainių ligoninės direktorė Asta Šakickienė.</w:t>
      </w:r>
    </w:p>
    <w:p w14:paraId="49C9E118" w14:textId="77777777" w:rsidR="00B16F25" w:rsidRPr="00B16F25" w:rsidRDefault="00B16F25" w:rsidP="00B16F25">
      <w:pPr>
        <w:contextualSpacing/>
        <w:jc w:val="center"/>
        <w:rPr>
          <w:rFonts w:eastAsia="Calibri"/>
          <w:b/>
          <w:sz w:val="23"/>
          <w:szCs w:val="23"/>
        </w:rPr>
      </w:pPr>
    </w:p>
    <w:p w14:paraId="60CD3E3E" w14:textId="534C0402" w:rsidR="00B16F25" w:rsidRPr="00B16F25" w:rsidRDefault="00B16F25" w:rsidP="00B16F25">
      <w:pPr>
        <w:contextualSpacing/>
        <w:jc w:val="center"/>
        <w:rPr>
          <w:rFonts w:eastAsia="Calibri"/>
          <w:b/>
          <w:sz w:val="23"/>
          <w:szCs w:val="23"/>
        </w:rPr>
      </w:pPr>
      <w:r w:rsidRPr="00B16F25">
        <w:rPr>
          <w:rFonts w:eastAsia="Calibri"/>
          <w:b/>
          <w:sz w:val="23"/>
          <w:szCs w:val="23"/>
        </w:rPr>
        <w:t>V SKYRIUS</w:t>
      </w:r>
    </w:p>
    <w:p w14:paraId="3CD9B946" w14:textId="77777777" w:rsidR="00B16F25" w:rsidRPr="00B16F25" w:rsidRDefault="00B16F25" w:rsidP="00B16F25">
      <w:pPr>
        <w:contextualSpacing/>
        <w:jc w:val="center"/>
        <w:rPr>
          <w:rFonts w:eastAsia="Calibri"/>
          <w:b/>
          <w:sz w:val="23"/>
          <w:szCs w:val="23"/>
        </w:rPr>
      </w:pPr>
      <w:r w:rsidRPr="00B16F25">
        <w:rPr>
          <w:rFonts w:eastAsia="Calibri"/>
          <w:b/>
          <w:sz w:val="23"/>
          <w:szCs w:val="23"/>
        </w:rPr>
        <w:t>LĖŠŲ POREIKIS</w:t>
      </w:r>
    </w:p>
    <w:p w14:paraId="07A589BA" w14:textId="77777777" w:rsidR="00B16F25" w:rsidRPr="00B16F25" w:rsidRDefault="00B16F25" w:rsidP="00B16F25">
      <w:pPr>
        <w:jc w:val="both"/>
        <w:rPr>
          <w:rFonts w:eastAsia="Calibri"/>
          <w:b/>
          <w:sz w:val="23"/>
          <w:szCs w:val="23"/>
        </w:rPr>
      </w:pPr>
    </w:p>
    <w:p w14:paraId="74A14922" w14:textId="441DA405" w:rsidR="00B16F25" w:rsidRPr="00B16F25" w:rsidRDefault="00B16F25">
      <w:pPr>
        <w:numPr>
          <w:ilvl w:val="0"/>
          <w:numId w:val="65"/>
        </w:numPr>
        <w:tabs>
          <w:tab w:val="left" w:pos="993"/>
          <w:tab w:val="left" w:pos="1276"/>
        </w:tabs>
        <w:suppressAutoHyphens/>
        <w:ind w:left="0" w:firstLine="624"/>
        <w:jc w:val="both"/>
        <w:rPr>
          <w:rFonts w:eastAsia="Calibri"/>
          <w:bCs/>
          <w:sz w:val="23"/>
          <w:szCs w:val="23"/>
        </w:rPr>
      </w:pPr>
      <w:r w:rsidRPr="00B16F25">
        <w:rPr>
          <w:rFonts w:eastAsia="SimSun"/>
          <w:bCs/>
          <w:sz w:val="23"/>
          <w:szCs w:val="23"/>
        </w:rPr>
        <w:t>Tinkamų ir saugių darbo sąlygų užtikrinimo VšĮ Kėdainių ligoninėje</w:t>
      </w:r>
      <w:r w:rsidRPr="00B16F25">
        <w:rPr>
          <w:rFonts w:eastAsia="SimSun"/>
          <w:b/>
          <w:bCs/>
          <w:sz w:val="23"/>
          <w:szCs w:val="23"/>
        </w:rPr>
        <w:t xml:space="preserve"> </w:t>
      </w:r>
      <w:r w:rsidRPr="00B16F25">
        <w:rPr>
          <w:rFonts w:eastAsia="SimSun"/>
          <w:bCs/>
          <w:sz w:val="23"/>
          <w:szCs w:val="23"/>
        </w:rPr>
        <w:t xml:space="preserve">programai </w:t>
      </w:r>
      <w:r w:rsidRPr="00B16F25">
        <w:rPr>
          <w:rFonts w:eastAsia="SimSun"/>
          <w:sz w:val="23"/>
          <w:szCs w:val="23"/>
        </w:rPr>
        <w:t xml:space="preserve">įgyvendinti reikalingų lėšų poreikis iš Kėdainių rajono savivaldybės biudžeto – </w:t>
      </w:r>
      <w:r w:rsidR="00831245">
        <w:rPr>
          <w:rFonts w:eastAsia="SimSun"/>
          <w:b/>
          <w:bCs/>
          <w:sz w:val="23"/>
          <w:szCs w:val="23"/>
        </w:rPr>
        <w:t>284 400</w:t>
      </w:r>
      <w:r w:rsidR="00831245" w:rsidRPr="00B16F25">
        <w:rPr>
          <w:rFonts w:eastAsia="SimSun"/>
          <w:b/>
          <w:bCs/>
          <w:sz w:val="23"/>
          <w:szCs w:val="23"/>
        </w:rPr>
        <w:t xml:space="preserve"> </w:t>
      </w:r>
      <w:r w:rsidRPr="00B16F25">
        <w:rPr>
          <w:rFonts w:eastAsia="SimSun"/>
          <w:b/>
          <w:sz w:val="23"/>
          <w:szCs w:val="23"/>
        </w:rPr>
        <w:t>Eur</w:t>
      </w:r>
      <w:r w:rsidRPr="00B16F25">
        <w:rPr>
          <w:rFonts w:eastAsia="SimSun"/>
          <w:sz w:val="23"/>
          <w:szCs w:val="23"/>
        </w:rPr>
        <w:t xml:space="preserve"> (2 lentelė):</w:t>
      </w:r>
    </w:p>
    <w:p w14:paraId="116A68CA" w14:textId="77777777" w:rsidR="007C4CC0" w:rsidRPr="007C4CC0" w:rsidRDefault="007C4CC0" w:rsidP="007C4CC0">
      <w:pPr>
        <w:tabs>
          <w:tab w:val="left" w:pos="993"/>
        </w:tabs>
        <w:jc w:val="right"/>
        <w:rPr>
          <w:rFonts w:eastAsia="Calibri"/>
          <w:b/>
          <w:bCs/>
          <w:sz w:val="8"/>
          <w:szCs w:val="8"/>
        </w:rPr>
      </w:pPr>
    </w:p>
    <w:p w14:paraId="3ABB3A21" w14:textId="51A71200" w:rsidR="00B16F25" w:rsidRDefault="00B16F25" w:rsidP="007C4CC0">
      <w:pPr>
        <w:tabs>
          <w:tab w:val="left" w:pos="993"/>
        </w:tabs>
        <w:jc w:val="right"/>
        <w:rPr>
          <w:rFonts w:eastAsia="Calibri"/>
          <w:b/>
          <w:bCs/>
          <w:sz w:val="22"/>
          <w:szCs w:val="22"/>
        </w:rPr>
      </w:pPr>
      <w:r w:rsidRPr="007C4CC0">
        <w:rPr>
          <w:rFonts w:eastAsia="Calibri"/>
          <w:b/>
          <w:bCs/>
          <w:sz w:val="22"/>
          <w:szCs w:val="22"/>
        </w:rPr>
        <w:t>2 lentelė. Įsigyjama įranga ir lėšų poreikis 2023-2028 m.</w:t>
      </w:r>
    </w:p>
    <w:tbl>
      <w:tblPr>
        <w:tblW w:w="9781" w:type="dxa"/>
        <w:tblInd w:w="-5" w:type="dxa"/>
        <w:tblLook w:val="04A0" w:firstRow="1" w:lastRow="0" w:firstColumn="1" w:lastColumn="0" w:noHBand="0" w:noVBand="1"/>
      </w:tblPr>
      <w:tblGrid>
        <w:gridCol w:w="828"/>
        <w:gridCol w:w="3808"/>
        <w:gridCol w:w="1267"/>
        <w:gridCol w:w="1278"/>
        <w:gridCol w:w="1466"/>
        <w:gridCol w:w="1134"/>
      </w:tblGrid>
      <w:tr w:rsidR="00CA24C1" w:rsidRPr="007C4CC0" w14:paraId="194C1E1D" w14:textId="77777777" w:rsidTr="0018210B">
        <w:trPr>
          <w:trHeight w:val="233"/>
          <w:tblHeader/>
        </w:trPr>
        <w:tc>
          <w:tcPr>
            <w:tcW w:w="82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F0F14E8" w14:textId="77777777" w:rsidR="00CA24C1" w:rsidRPr="007C4CC0" w:rsidRDefault="00CA24C1" w:rsidP="0018210B">
            <w:pPr>
              <w:jc w:val="center"/>
              <w:rPr>
                <w:rFonts w:eastAsia="Calibri"/>
                <w:b/>
                <w:bCs/>
                <w:sz w:val="21"/>
                <w:szCs w:val="21"/>
              </w:rPr>
            </w:pPr>
            <w:r w:rsidRPr="007C4CC0">
              <w:rPr>
                <w:rFonts w:eastAsia="Calibri"/>
                <w:b/>
                <w:bCs/>
                <w:sz w:val="21"/>
                <w:szCs w:val="21"/>
              </w:rPr>
              <w:t>Metai</w:t>
            </w:r>
          </w:p>
        </w:tc>
        <w:tc>
          <w:tcPr>
            <w:tcW w:w="380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0A1EA4A" w14:textId="77777777" w:rsidR="00CA24C1" w:rsidRPr="007C4CC0" w:rsidRDefault="00CA24C1" w:rsidP="0018210B">
            <w:pPr>
              <w:jc w:val="center"/>
              <w:rPr>
                <w:rFonts w:eastAsia="Calibri"/>
                <w:b/>
                <w:bCs/>
                <w:sz w:val="21"/>
                <w:szCs w:val="21"/>
              </w:rPr>
            </w:pPr>
            <w:r w:rsidRPr="007C4CC0">
              <w:rPr>
                <w:rFonts w:eastAsia="Calibri"/>
                <w:b/>
                <w:bCs/>
                <w:sz w:val="21"/>
                <w:szCs w:val="21"/>
              </w:rPr>
              <w:t xml:space="preserve">Priemonės pavadinimas </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EA5E2D7" w14:textId="77777777" w:rsidR="00CA24C1" w:rsidRPr="007C4CC0" w:rsidRDefault="00CA24C1" w:rsidP="0018210B">
            <w:pPr>
              <w:jc w:val="center"/>
              <w:rPr>
                <w:rFonts w:eastAsia="Calibri"/>
                <w:b/>
                <w:bCs/>
                <w:sz w:val="21"/>
                <w:szCs w:val="21"/>
              </w:rPr>
            </w:pPr>
            <w:r w:rsidRPr="007C4CC0">
              <w:rPr>
                <w:rFonts w:eastAsia="Calibri"/>
                <w:b/>
                <w:bCs/>
                <w:sz w:val="21"/>
                <w:szCs w:val="21"/>
              </w:rPr>
              <w:t>Vieneto kaina</w:t>
            </w:r>
          </w:p>
          <w:p w14:paraId="5CFC104B" w14:textId="77777777" w:rsidR="00CA24C1" w:rsidRPr="007C4CC0" w:rsidRDefault="00CA24C1" w:rsidP="0018210B">
            <w:pPr>
              <w:jc w:val="center"/>
              <w:rPr>
                <w:rFonts w:eastAsia="Calibri"/>
                <w:b/>
                <w:bCs/>
                <w:sz w:val="21"/>
                <w:szCs w:val="21"/>
              </w:rPr>
            </w:pPr>
            <w:r w:rsidRPr="007C4CC0">
              <w:rPr>
                <w:rFonts w:eastAsia="Calibri"/>
                <w:b/>
                <w:bCs/>
                <w:sz w:val="21"/>
                <w:szCs w:val="21"/>
              </w:rPr>
              <w:t>(Eur)</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D0A044F" w14:textId="77777777" w:rsidR="00CA24C1" w:rsidRPr="007C4CC0" w:rsidRDefault="00CA24C1" w:rsidP="0018210B">
            <w:pPr>
              <w:jc w:val="center"/>
              <w:rPr>
                <w:rFonts w:eastAsia="Calibri"/>
                <w:b/>
                <w:bCs/>
                <w:sz w:val="21"/>
                <w:szCs w:val="21"/>
              </w:rPr>
            </w:pPr>
            <w:r w:rsidRPr="007C4CC0">
              <w:rPr>
                <w:rFonts w:eastAsia="Calibri"/>
                <w:b/>
                <w:bCs/>
                <w:sz w:val="21"/>
                <w:szCs w:val="21"/>
              </w:rPr>
              <w:t>Reikalingas kiekis</w:t>
            </w:r>
          </w:p>
          <w:p w14:paraId="1454163B" w14:textId="77777777" w:rsidR="00CA24C1" w:rsidRPr="007C4CC0" w:rsidRDefault="00CA24C1" w:rsidP="0018210B">
            <w:pPr>
              <w:jc w:val="center"/>
              <w:rPr>
                <w:rFonts w:eastAsia="Calibri"/>
                <w:b/>
                <w:bCs/>
                <w:sz w:val="21"/>
                <w:szCs w:val="21"/>
              </w:rPr>
            </w:pPr>
            <w:r w:rsidRPr="007C4CC0">
              <w:rPr>
                <w:rFonts w:eastAsia="Calibri"/>
                <w:b/>
                <w:bCs/>
                <w:sz w:val="21"/>
                <w:szCs w:val="21"/>
              </w:rPr>
              <w:t>(vnt.)</w:t>
            </w:r>
          </w:p>
        </w:tc>
        <w:tc>
          <w:tcPr>
            <w:tcW w:w="2600" w:type="dxa"/>
            <w:gridSpan w:val="2"/>
            <w:tcBorders>
              <w:top w:val="single" w:sz="4" w:space="0" w:color="000000"/>
              <w:left w:val="single" w:sz="4" w:space="0" w:color="000000"/>
              <w:bottom w:val="single" w:sz="4" w:space="0" w:color="000000"/>
              <w:right w:val="single" w:sz="4" w:space="0" w:color="000000"/>
            </w:tcBorders>
            <w:shd w:val="clear" w:color="auto" w:fill="D9D9D9"/>
          </w:tcPr>
          <w:p w14:paraId="78E58C81" w14:textId="77777777" w:rsidR="00CA24C1" w:rsidRPr="007C4CC0" w:rsidRDefault="00CA24C1" w:rsidP="0018210B">
            <w:pPr>
              <w:jc w:val="center"/>
              <w:rPr>
                <w:rFonts w:eastAsia="Calibri"/>
                <w:b/>
                <w:bCs/>
                <w:sz w:val="21"/>
                <w:szCs w:val="21"/>
              </w:rPr>
            </w:pPr>
            <w:r w:rsidRPr="007C4CC0">
              <w:rPr>
                <w:rFonts w:eastAsia="Calibri"/>
                <w:b/>
                <w:bCs/>
                <w:sz w:val="21"/>
                <w:szCs w:val="21"/>
              </w:rPr>
              <w:t>Bendra suma (Eur)</w:t>
            </w:r>
          </w:p>
        </w:tc>
      </w:tr>
      <w:tr w:rsidR="00CA24C1" w:rsidRPr="007C4CC0" w14:paraId="4095371D" w14:textId="77777777" w:rsidTr="0018210B">
        <w:trPr>
          <w:trHeight w:val="232"/>
          <w:tblHeader/>
        </w:trPr>
        <w:tc>
          <w:tcPr>
            <w:tcW w:w="82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82BEBB8" w14:textId="77777777" w:rsidR="00CA24C1" w:rsidRPr="007C4CC0" w:rsidRDefault="00CA24C1" w:rsidP="0018210B">
            <w:pPr>
              <w:jc w:val="center"/>
              <w:rPr>
                <w:rFonts w:eastAsia="Calibri"/>
                <w:b/>
                <w:bCs/>
                <w:sz w:val="21"/>
                <w:szCs w:val="21"/>
              </w:rPr>
            </w:pPr>
          </w:p>
        </w:tc>
        <w:tc>
          <w:tcPr>
            <w:tcW w:w="380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67FEB99F" w14:textId="77777777" w:rsidR="00CA24C1" w:rsidRPr="007C4CC0" w:rsidRDefault="00CA24C1" w:rsidP="0018210B">
            <w:pPr>
              <w:jc w:val="center"/>
              <w:rPr>
                <w:rFonts w:eastAsia="Calibri"/>
                <w:b/>
                <w:bCs/>
                <w:sz w:val="21"/>
                <w:szCs w:val="21"/>
              </w:rPr>
            </w:pPr>
          </w:p>
        </w:tc>
        <w:tc>
          <w:tcPr>
            <w:tcW w:w="126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3224096A" w14:textId="77777777" w:rsidR="00CA24C1" w:rsidRPr="007C4CC0" w:rsidRDefault="00CA24C1" w:rsidP="0018210B">
            <w:pPr>
              <w:jc w:val="center"/>
              <w:rPr>
                <w:rFonts w:eastAsia="Calibri"/>
                <w:b/>
                <w:bCs/>
                <w:sz w:val="21"/>
                <w:szCs w:val="21"/>
              </w:rPr>
            </w:pPr>
          </w:p>
        </w:tc>
        <w:tc>
          <w:tcPr>
            <w:tcW w:w="127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B89FCA1" w14:textId="77777777" w:rsidR="00CA24C1" w:rsidRPr="007C4CC0" w:rsidRDefault="00CA24C1" w:rsidP="0018210B">
            <w:pPr>
              <w:jc w:val="center"/>
              <w:rPr>
                <w:rFonts w:eastAsia="Calibri"/>
                <w:b/>
                <w:bCs/>
                <w:sz w:val="21"/>
                <w:szCs w:val="21"/>
              </w:rPr>
            </w:pPr>
          </w:p>
        </w:tc>
        <w:tc>
          <w:tcPr>
            <w:tcW w:w="1466" w:type="dxa"/>
            <w:tcBorders>
              <w:top w:val="single" w:sz="4" w:space="0" w:color="000000"/>
              <w:left w:val="single" w:sz="4" w:space="0" w:color="000000"/>
              <w:bottom w:val="single" w:sz="4" w:space="0" w:color="000000"/>
              <w:right w:val="single" w:sz="4" w:space="0" w:color="000000"/>
            </w:tcBorders>
            <w:shd w:val="clear" w:color="auto" w:fill="D9D9D9"/>
          </w:tcPr>
          <w:p w14:paraId="67AD6D26" w14:textId="77777777" w:rsidR="00CA24C1" w:rsidRPr="007C4CC0" w:rsidRDefault="00CA24C1" w:rsidP="0018210B">
            <w:pPr>
              <w:jc w:val="center"/>
              <w:rPr>
                <w:rFonts w:eastAsia="Calibri"/>
                <w:b/>
                <w:bCs/>
                <w:sz w:val="21"/>
                <w:szCs w:val="21"/>
              </w:rPr>
            </w:pPr>
            <w:r w:rsidRPr="007C4CC0">
              <w:rPr>
                <w:rFonts w:eastAsia="Calibri"/>
                <w:b/>
                <w:bCs/>
                <w:sz w:val="21"/>
                <w:szCs w:val="21"/>
              </w:rPr>
              <w:t>Savivaldybės biudžeto lėšos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34141A5" w14:textId="77777777" w:rsidR="00CA24C1" w:rsidRPr="007C4CC0" w:rsidRDefault="00CA24C1" w:rsidP="0018210B">
            <w:pPr>
              <w:jc w:val="center"/>
              <w:rPr>
                <w:rFonts w:eastAsia="Calibri"/>
                <w:b/>
                <w:bCs/>
                <w:sz w:val="21"/>
                <w:szCs w:val="21"/>
              </w:rPr>
            </w:pPr>
            <w:r w:rsidRPr="007C4CC0">
              <w:rPr>
                <w:rFonts w:eastAsia="Calibri"/>
                <w:b/>
                <w:bCs/>
                <w:sz w:val="21"/>
                <w:szCs w:val="21"/>
              </w:rPr>
              <w:t xml:space="preserve">Įstaigos </w:t>
            </w:r>
          </w:p>
          <w:p w14:paraId="79800D90" w14:textId="77777777" w:rsidR="00CA24C1" w:rsidRPr="007C4CC0" w:rsidRDefault="00CA24C1" w:rsidP="0018210B">
            <w:pPr>
              <w:jc w:val="center"/>
              <w:rPr>
                <w:rFonts w:eastAsia="Calibri"/>
                <w:b/>
                <w:bCs/>
                <w:sz w:val="21"/>
                <w:szCs w:val="21"/>
              </w:rPr>
            </w:pPr>
            <w:r w:rsidRPr="007C4CC0">
              <w:rPr>
                <w:rFonts w:eastAsia="Calibri"/>
                <w:b/>
                <w:bCs/>
                <w:sz w:val="21"/>
                <w:szCs w:val="21"/>
              </w:rPr>
              <w:t>lėšos</w:t>
            </w:r>
          </w:p>
        </w:tc>
      </w:tr>
      <w:tr w:rsidR="00CA24C1" w:rsidRPr="007C4CC0" w14:paraId="08C65CAC" w14:textId="77777777" w:rsidTr="0018210B">
        <w:tc>
          <w:tcPr>
            <w:tcW w:w="828" w:type="dxa"/>
            <w:tcBorders>
              <w:left w:val="single" w:sz="4" w:space="0" w:color="000000"/>
              <w:bottom w:val="single" w:sz="4" w:space="0" w:color="000000"/>
              <w:right w:val="single" w:sz="4" w:space="0" w:color="000000"/>
            </w:tcBorders>
            <w:shd w:val="clear" w:color="auto" w:fill="auto"/>
          </w:tcPr>
          <w:p w14:paraId="3770305F" w14:textId="77777777" w:rsidR="00CA24C1" w:rsidRPr="007C4CC0" w:rsidRDefault="00CA24C1" w:rsidP="0018210B">
            <w:pPr>
              <w:jc w:val="center"/>
              <w:rPr>
                <w:rFonts w:eastAsia="Calibri"/>
                <w:sz w:val="21"/>
                <w:szCs w:val="21"/>
                <w:highlight w:val="lightGray"/>
              </w:rPr>
            </w:pPr>
            <w:r w:rsidRPr="007C4CC0">
              <w:rPr>
                <w:b/>
                <w:bCs/>
                <w:sz w:val="21"/>
                <w:szCs w:val="21"/>
              </w:rPr>
              <w:t>2023</w:t>
            </w:r>
          </w:p>
        </w:tc>
        <w:tc>
          <w:tcPr>
            <w:tcW w:w="3808" w:type="dxa"/>
            <w:tcBorders>
              <w:left w:val="single" w:sz="4" w:space="0" w:color="000000"/>
              <w:bottom w:val="single" w:sz="4" w:space="0" w:color="000000"/>
              <w:right w:val="single" w:sz="4" w:space="0" w:color="000000"/>
            </w:tcBorders>
            <w:shd w:val="clear" w:color="auto" w:fill="auto"/>
          </w:tcPr>
          <w:p w14:paraId="65FC885F" w14:textId="77777777" w:rsidR="00CA24C1" w:rsidRPr="007C4CC0" w:rsidRDefault="00CA24C1" w:rsidP="0018210B">
            <w:pPr>
              <w:rPr>
                <w:rFonts w:eastAsia="Calibri"/>
                <w:sz w:val="21"/>
                <w:szCs w:val="21"/>
              </w:rPr>
            </w:pPr>
            <w:r w:rsidRPr="007C4CC0">
              <w:rPr>
                <w:rFonts w:eastAsia="Calibri"/>
                <w:sz w:val="21"/>
                <w:szCs w:val="21"/>
              </w:rPr>
              <w:t>Oro kondicionierius su</w:t>
            </w:r>
            <w:r w:rsidRPr="007C4CC0">
              <w:rPr>
                <w:rFonts w:eastAsia="Calibri"/>
                <w:bCs/>
                <w:sz w:val="21"/>
                <w:szCs w:val="21"/>
              </w:rPr>
              <w:t xml:space="preserve"> įrenginių montavimo paslauga (~20/m</w:t>
            </w:r>
            <w:r w:rsidRPr="00D73A87">
              <w:rPr>
                <w:rFonts w:eastAsia="Calibri"/>
                <w:bCs/>
                <w:sz w:val="21"/>
                <w:szCs w:val="21"/>
                <w:vertAlign w:val="superscript"/>
              </w:rPr>
              <w:t>2</w:t>
            </w:r>
            <w:r w:rsidRPr="007C4CC0">
              <w:rPr>
                <w:rFonts w:eastAsia="Calibri"/>
                <w:bCs/>
                <w:sz w:val="21"/>
                <w:szCs w:val="21"/>
              </w:rPr>
              <w:t xml:space="preserve"> kab.)</w:t>
            </w:r>
          </w:p>
        </w:tc>
        <w:tc>
          <w:tcPr>
            <w:tcW w:w="1267" w:type="dxa"/>
            <w:tcBorders>
              <w:left w:val="single" w:sz="4" w:space="0" w:color="000000"/>
              <w:bottom w:val="single" w:sz="4" w:space="0" w:color="000000"/>
              <w:right w:val="single" w:sz="4" w:space="0" w:color="000000"/>
            </w:tcBorders>
            <w:shd w:val="clear" w:color="auto" w:fill="auto"/>
          </w:tcPr>
          <w:p w14:paraId="240898E1" w14:textId="77777777" w:rsidR="00CA24C1" w:rsidRPr="007C4CC0" w:rsidRDefault="00CA24C1" w:rsidP="0018210B">
            <w:pPr>
              <w:jc w:val="center"/>
              <w:rPr>
                <w:rFonts w:eastAsia="Calibri"/>
                <w:sz w:val="21"/>
                <w:szCs w:val="21"/>
              </w:rPr>
            </w:pPr>
            <w:r w:rsidRPr="007C4CC0">
              <w:rPr>
                <w:rFonts w:eastAsia="Calibri"/>
                <w:sz w:val="21"/>
                <w:szCs w:val="21"/>
              </w:rPr>
              <w:t>~1 300</w:t>
            </w:r>
          </w:p>
        </w:tc>
        <w:tc>
          <w:tcPr>
            <w:tcW w:w="1278" w:type="dxa"/>
            <w:tcBorders>
              <w:left w:val="single" w:sz="4" w:space="0" w:color="000000"/>
              <w:bottom w:val="single" w:sz="4" w:space="0" w:color="000000"/>
              <w:right w:val="single" w:sz="4" w:space="0" w:color="000000"/>
            </w:tcBorders>
            <w:shd w:val="clear" w:color="auto" w:fill="auto"/>
          </w:tcPr>
          <w:p w14:paraId="78DDA695" w14:textId="77777777" w:rsidR="00CA24C1" w:rsidRPr="007C4CC0" w:rsidRDefault="00CA24C1" w:rsidP="0018210B">
            <w:pPr>
              <w:jc w:val="center"/>
              <w:rPr>
                <w:rFonts w:eastAsia="Calibri"/>
                <w:b/>
                <w:sz w:val="21"/>
                <w:szCs w:val="21"/>
              </w:rPr>
            </w:pPr>
            <w:r w:rsidRPr="007C4CC0">
              <w:rPr>
                <w:rFonts w:eastAsia="Calibri"/>
                <w:sz w:val="21"/>
                <w:szCs w:val="21"/>
              </w:rPr>
              <w:t>39</w:t>
            </w:r>
          </w:p>
        </w:tc>
        <w:tc>
          <w:tcPr>
            <w:tcW w:w="1466" w:type="dxa"/>
            <w:tcBorders>
              <w:left w:val="single" w:sz="4" w:space="0" w:color="000000"/>
              <w:bottom w:val="single" w:sz="4" w:space="0" w:color="000000"/>
              <w:right w:val="single" w:sz="4" w:space="0" w:color="000000"/>
            </w:tcBorders>
            <w:shd w:val="clear" w:color="auto" w:fill="auto"/>
          </w:tcPr>
          <w:p w14:paraId="6A4CA0D5" w14:textId="77777777" w:rsidR="00CA24C1" w:rsidRPr="007C4CC0" w:rsidRDefault="00CA24C1" w:rsidP="0018210B">
            <w:pPr>
              <w:jc w:val="center"/>
              <w:rPr>
                <w:rFonts w:eastAsia="Calibri"/>
                <w:sz w:val="21"/>
                <w:szCs w:val="21"/>
              </w:rPr>
            </w:pPr>
            <w:r w:rsidRPr="007C4CC0">
              <w:rPr>
                <w:rFonts w:eastAsia="Calibri"/>
                <w:sz w:val="21"/>
                <w:szCs w:val="21"/>
              </w:rPr>
              <w:t>50 700</w:t>
            </w:r>
          </w:p>
        </w:tc>
        <w:tc>
          <w:tcPr>
            <w:tcW w:w="1134" w:type="dxa"/>
            <w:tcBorders>
              <w:left w:val="single" w:sz="4" w:space="0" w:color="000000"/>
              <w:bottom w:val="single" w:sz="4" w:space="0" w:color="000000"/>
              <w:right w:val="single" w:sz="4" w:space="0" w:color="000000"/>
            </w:tcBorders>
            <w:shd w:val="clear" w:color="auto" w:fill="auto"/>
          </w:tcPr>
          <w:p w14:paraId="18C2EB37" w14:textId="77777777" w:rsidR="00CA24C1" w:rsidRPr="007C4CC0" w:rsidRDefault="00CA24C1" w:rsidP="0018210B">
            <w:pPr>
              <w:jc w:val="center"/>
              <w:rPr>
                <w:rFonts w:eastAsia="Calibri"/>
                <w:sz w:val="21"/>
                <w:szCs w:val="21"/>
              </w:rPr>
            </w:pPr>
            <w:r w:rsidRPr="007C4CC0">
              <w:rPr>
                <w:rFonts w:eastAsia="Calibri"/>
                <w:sz w:val="21"/>
                <w:szCs w:val="21"/>
              </w:rPr>
              <w:t>-</w:t>
            </w:r>
          </w:p>
        </w:tc>
      </w:tr>
      <w:tr w:rsidR="00CA24C1" w:rsidRPr="007C4CC0" w14:paraId="0E24325E"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3CDDF519" w14:textId="77777777" w:rsidR="00CA24C1" w:rsidRPr="007C4CC0" w:rsidRDefault="00CA24C1" w:rsidP="0018210B">
            <w:pPr>
              <w:jc w:val="right"/>
              <w:rPr>
                <w:rFonts w:eastAsia="Calibri"/>
                <w:sz w:val="21"/>
                <w:szCs w:val="21"/>
              </w:rPr>
            </w:pPr>
            <w:r w:rsidRPr="007C4CC0">
              <w:rPr>
                <w:rFonts w:eastAsia="Calibri"/>
                <w:b/>
                <w:bCs/>
                <w:sz w:val="21"/>
                <w:szCs w:val="21"/>
              </w:rPr>
              <w:t>Tarpinė suma metams:</w:t>
            </w:r>
          </w:p>
        </w:tc>
        <w:tc>
          <w:tcPr>
            <w:tcW w:w="1466" w:type="dxa"/>
            <w:tcBorders>
              <w:left w:val="single" w:sz="4" w:space="0" w:color="000000"/>
              <w:bottom w:val="single" w:sz="4" w:space="0" w:color="000000"/>
              <w:right w:val="single" w:sz="4" w:space="0" w:color="000000"/>
            </w:tcBorders>
            <w:shd w:val="clear" w:color="auto" w:fill="auto"/>
          </w:tcPr>
          <w:p w14:paraId="2A1085EB" w14:textId="77777777" w:rsidR="00CA24C1" w:rsidRPr="007C4CC0" w:rsidRDefault="00CA24C1" w:rsidP="0018210B">
            <w:pPr>
              <w:jc w:val="center"/>
              <w:rPr>
                <w:rFonts w:eastAsia="Calibri"/>
                <w:sz w:val="21"/>
                <w:szCs w:val="21"/>
              </w:rPr>
            </w:pPr>
            <w:r w:rsidRPr="007C4CC0">
              <w:rPr>
                <w:rFonts w:eastAsia="Calibri"/>
                <w:b/>
                <w:bCs/>
                <w:sz w:val="21"/>
                <w:szCs w:val="21"/>
              </w:rPr>
              <w:t>50 700</w:t>
            </w:r>
          </w:p>
        </w:tc>
        <w:tc>
          <w:tcPr>
            <w:tcW w:w="1134" w:type="dxa"/>
            <w:tcBorders>
              <w:left w:val="single" w:sz="4" w:space="0" w:color="000000"/>
              <w:bottom w:val="single" w:sz="4" w:space="0" w:color="000000"/>
              <w:right w:val="single" w:sz="4" w:space="0" w:color="000000"/>
            </w:tcBorders>
            <w:shd w:val="clear" w:color="auto" w:fill="auto"/>
          </w:tcPr>
          <w:p w14:paraId="56EE46EF" w14:textId="77777777" w:rsidR="00CA24C1" w:rsidRPr="007C4CC0" w:rsidRDefault="00CA24C1" w:rsidP="0018210B">
            <w:pPr>
              <w:jc w:val="center"/>
              <w:rPr>
                <w:rFonts w:eastAsia="Calibri"/>
                <w:sz w:val="21"/>
                <w:szCs w:val="21"/>
              </w:rPr>
            </w:pPr>
            <w:r w:rsidRPr="007C4CC0">
              <w:rPr>
                <w:rFonts w:eastAsia="Calibri"/>
                <w:sz w:val="21"/>
                <w:szCs w:val="21"/>
              </w:rPr>
              <w:t>-</w:t>
            </w:r>
          </w:p>
        </w:tc>
      </w:tr>
      <w:tr w:rsidR="00CA24C1" w:rsidRPr="007C4CC0" w14:paraId="0783FC79" w14:textId="77777777" w:rsidTr="0018210B">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tcPr>
          <w:p w14:paraId="1DACF713" w14:textId="77777777" w:rsidR="00CA24C1" w:rsidRPr="007C4CC0" w:rsidRDefault="00CA24C1" w:rsidP="0018210B">
            <w:pPr>
              <w:jc w:val="right"/>
              <w:rPr>
                <w:rFonts w:eastAsia="Calibri"/>
                <w:b/>
                <w:sz w:val="21"/>
                <w:szCs w:val="21"/>
              </w:rPr>
            </w:pPr>
            <w:r w:rsidRPr="007C4CC0">
              <w:rPr>
                <w:rFonts w:eastAsia="Calibri"/>
                <w:b/>
                <w:sz w:val="21"/>
                <w:szCs w:val="21"/>
              </w:rPr>
              <w:t>Tarpinė suma metams iš viso:</w:t>
            </w:r>
          </w:p>
        </w:tc>
        <w:tc>
          <w:tcPr>
            <w:tcW w:w="2600" w:type="dxa"/>
            <w:gridSpan w:val="2"/>
            <w:tcBorders>
              <w:top w:val="single" w:sz="4" w:space="0" w:color="000000"/>
              <w:left w:val="single" w:sz="4" w:space="0" w:color="000000"/>
              <w:bottom w:val="single" w:sz="4" w:space="0" w:color="000000"/>
              <w:right w:val="single" w:sz="4" w:space="0" w:color="000000"/>
            </w:tcBorders>
            <w:shd w:val="clear" w:color="auto" w:fill="auto"/>
          </w:tcPr>
          <w:p w14:paraId="0F8F4CDA" w14:textId="77777777" w:rsidR="00CA24C1" w:rsidRPr="007C4CC0" w:rsidRDefault="00CA24C1" w:rsidP="0018210B">
            <w:pPr>
              <w:jc w:val="center"/>
              <w:rPr>
                <w:rFonts w:eastAsia="Calibri"/>
                <w:b/>
                <w:sz w:val="21"/>
                <w:szCs w:val="21"/>
              </w:rPr>
            </w:pPr>
            <w:r w:rsidRPr="007C4CC0">
              <w:rPr>
                <w:rFonts w:eastAsia="Calibri"/>
                <w:b/>
                <w:sz w:val="21"/>
                <w:szCs w:val="21"/>
              </w:rPr>
              <w:t>50 700</w:t>
            </w:r>
          </w:p>
        </w:tc>
      </w:tr>
      <w:tr w:rsidR="00CA24C1" w:rsidRPr="007C4CC0" w14:paraId="2437DF0A" w14:textId="77777777" w:rsidTr="0018210B">
        <w:tc>
          <w:tcPr>
            <w:tcW w:w="828" w:type="dxa"/>
            <w:tcBorders>
              <w:left w:val="single" w:sz="4" w:space="0" w:color="000000"/>
              <w:bottom w:val="single" w:sz="4" w:space="0" w:color="000000"/>
            </w:tcBorders>
            <w:shd w:val="clear" w:color="auto" w:fill="auto"/>
          </w:tcPr>
          <w:p w14:paraId="6D79670D" w14:textId="77777777" w:rsidR="00CA24C1" w:rsidRPr="00C32655" w:rsidRDefault="00CA24C1" w:rsidP="0018210B">
            <w:pPr>
              <w:jc w:val="center"/>
              <w:rPr>
                <w:rFonts w:eastAsia="Calibri"/>
                <w:b/>
                <w:sz w:val="21"/>
                <w:szCs w:val="21"/>
              </w:rPr>
            </w:pPr>
            <w:r w:rsidRPr="00C32655">
              <w:rPr>
                <w:rFonts w:eastAsia="Calibri"/>
                <w:b/>
                <w:bCs/>
                <w:sz w:val="21"/>
                <w:szCs w:val="21"/>
              </w:rPr>
              <w:t>2024</w:t>
            </w:r>
          </w:p>
        </w:tc>
        <w:tc>
          <w:tcPr>
            <w:tcW w:w="3808" w:type="dxa"/>
            <w:tcBorders>
              <w:left w:val="single" w:sz="4" w:space="0" w:color="000000"/>
              <w:bottom w:val="single" w:sz="4" w:space="0" w:color="000000"/>
            </w:tcBorders>
            <w:shd w:val="clear" w:color="auto" w:fill="auto"/>
          </w:tcPr>
          <w:p w14:paraId="6573474B" w14:textId="77777777" w:rsidR="00CA24C1" w:rsidRPr="00C32655" w:rsidRDefault="00CA24C1" w:rsidP="0018210B">
            <w:pPr>
              <w:rPr>
                <w:rFonts w:eastAsia="Calibri"/>
                <w:sz w:val="21"/>
                <w:szCs w:val="21"/>
              </w:rPr>
            </w:pPr>
            <w:r w:rsidRPr="00C32655">
              <w:rPr>
                <w:rFonts w:eastAsia="Calibri"/>
                <w:sz w:val="21"/>
                <w:szCs w:val="21"/>
              </w:rPr>
              <w:t>Oro kondicionierius su</w:t>
            </w:r>
            <w:r w:rsidRPr="00C32655">
              <w:rPr>
                <w:rFonts w:eastAsia="Calibri"/>
                <w:bCs/>
                <w:sz w:val="21"/>
                <w:szCs w:val="21"/>
              </w:rPr>
              <w:t xml:space="preserve"> įrenginių montavimo paslauga (~20/m</w:t>
            </w:r>
            <w:r w:rsidRPr="00D73A87">
              <w:rPr>
                <w:rFonts w:eastAsia="Calibri"/>
                <w:bCs/>
                <w:sz w:val="21"/>
                <w:szCs w:val="21"/>
                <w:vertAlign w:val="superscript"/>
              </w:rPr>
              <w:t>2</w:t>
            </w:r>
            <w:r w:rsidRPr="00C32655">
              <w:rPr>
                <w:rFonts w:eastAsia="Calibri"/>
                <w:bCs/>
                <w:sz w:val="21"/>
                <w:szCs w:val="21"/>
              </w:rPr>
              <w:t xml:space="preserve"> kab.)</w:t>
            </w:r>
          </w:p>
        </w:tc>
        <w:tc>
          <w:tcPr>
            <w:tcW w:w="1267" w:type="dxa"/>
            <w:tcBorders>
              <w:left w:val="single" w:sz="4" w:space="0" w:color="000000"/>
              <w:bottom w:val="single" w:sz="4" w:space="0" w:color="000000"/>
            </w:tcBorders>
            <w:shd w:val="clear" w:color="auto" w:fill="auto"/>
          </w:tcPr>
          <w:p w14:paraId="128305E7" w14:textId="77777777" w:rsidR="00CA24C1" w:rsidRPr="00C32655" w:rsidRDefault="00CA24C1" w:rsidP="0018210B">
            <w:pPr>
              <w:jc w:val="center"/>
              <w:rPr>
                <w:rFonts w:eastAsia="Calibri"/>
                <w:sz w:val="21"/>
                <w:szCs w:val="21"/>
              </w:rPr>
            </w:pPr>
            <w:r w:rsidRPr="00C32655">
              <w:rPr>
                <w:rFonts w:eastAsia="Calibri"/>
                <w:sz w:val="21"/>
                <w:szCs w:val="21"/>
              </w:rPr>
              <w:t>~1 300</w:t>
            </w:r>
          </w:p>
        </w:tc>
        <w:tc>
          <w:tcPr>
            <w:tcW w:w="1278" w:type="dxa"/>
            <w:tcBorders>
              <w:left w:val="single" w:sz="4" w:space="0" w:color="000000"/>
              <w:bottom w:val="single" w:sz="4" w:space="0" w:color="000000"/>
              <w:right w:val="single" w:sz="4" w:space="0" w:color="000000"/>
            </w:tcBorders>
            <w:shd w:val="clear" w:color="auto" w:fill="auto"/>
          </w:tcPr>
          <w:p w14:paraId="478639D9" w14:textId="77777777" w:rsidR="00CA24C1" w:rsidRPr="00C32655" w:rsidRDefault="00CA24C1" w:rsidP="0018210B">
            <w:pPr>
              <w:jc w:val="center"/>
              <w:rPr>
                <w:rFonts w:eastAsia="Calibri"/>
                <w:b/>
                <w:sz w:val="21"/>
                <w:szCs w:val="21"/>
              </w:rPr>
            </w:pPr>
            <w:r w:rsidRPr="00C32655">
              <w:rPr>
                <w:rFonts w:eastAsia="Calibri"/>
                <w:sz w:val="21"/>
                <w:szCs w:val="21"/>
              </w:rPr>
              <w:t>31</w:t>
            </w:r>
          </w:p>
        </w:tc>
        <w:tc>
          <w:tcPr>
            <w:tcW w:w="1466" w:type="dxa"/>
            <w:tcBorders>
              <w:left w:val="single" w:sz="4" w:space="0" w:color="000000"/>
              <w:bottom w:val="single" w:sz="4" w:space="0" w:color="000000"/>
              <w:right w:val="single" w:sz="4" w:space="0" w:color="000000"/>
            </w:tcBorders>
            <w:shd w:val="clear" w:color="auto" w:fill="auto"/>
          </w:tcPr>
          <w:p w14:paraId="036605E3" w14:textId="77777777" w:rsidR="00CA24C1" w:rsidRPr="00C32655" w:rsidRDefault="00CA24C1" w:rsidP="0018210B">
            <w:pPr>
              <w:jc w:val="center"/>
              <w:rPr>
                <w:rFonts w:eastAsia="Calibri"/>
                <w:sz w:val="21"/>
                <w:szCs w:val="21"/>
              </w:rPr>
            </w:pPr>
            <w:r w:rsidRPr="00C32655">
              <w:rPr>
                <w:rFonts w:eastAsia="Calibri"/>
                <w:sz w:val="21"/>
                <w:szCs w:val="21"/>
              </w:rPr>
              <w:t>40 000</w:t>
            </w:r>
          </w:p>
        </w:tc>
        <w:tc>
          <w:tcPr>
            <w:tcW w:w="1134" w:type="dxa"/>
            <w:tcBorders>
              <w:left w:val="single" w:sz="4" w:space="0" w:color="000000"/>
              <w:bottom w:val="single" w:sz="4" w:space="0" w:color="000000"/>
              <w:right w:val="single" w:sz="4" w:space="0" w:color="000000"/>
            </w:tcBorders>
            <w:shd w:val="clear" w:color="auto" w:fill="auto"/>
          </w:tcPr>
          <w:p w14:paraId="7BFC96F3" w14:textId="77777777" w:rsidR="00CA24C1" w:rsidRPr="00C32655" w:rsidRDefault="00CA24C1" w:rsidP="0018210B">
            <w:pPr>
              <w:jc w:val="center"/>
              <w:rPr>
                <w:rFonts w:eastAsia="Calibri"/>
                <w:b/>
                <w:sz w:val="21"/>
                <w:szCs w:val="21"/>
              </w:rPr>
            </w:pPr>
            <w:r w:rsidRPr="00C32655">
              <w:rPr>
                <w:rFonts w:eastAsia="Calibri"/>
                <w:sz w:val="21"/>
                <w:szCs w:val="21"/>
              </w:rPr>
              <w:t>-</w:t>
            </w:r>
          </w:p>
        </w:tc>
      </w:tr>
      <w:tr w:rsidR="00CA24C1" w:rsidRPr="007C4CC0" w14:paraId="4584E7D3"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0E7458BB" w14:textId="77777777" w:rsidR="00CA24C1" w:rsidRPr="00C32655" w:rsidRDefault="00CA24C1" w:rsidP="0018210B">
            <w:pPr>
              <w:jc w:val="right"/>
              <w:rPr>
                <w:rFonts w:eastAsia="Calibri"/>
                <w:sz w:val="21"/>
                <w:szCs w:val="21"/>
              </w:rPr>
            </w:pPr>
            <w:r w:rsidRPr="00C32655">
              <w:rPr>
                <w:rFonts w:eastAsia="Calibri"/>
                <w:b/>
                <w:bCs/>
                <w:sz w:val="21"/>
                <w:szCs w:val="21"/>
              </w:rPr>
              <w:t>Tarpinė suma metams:</w:t>
            </w:r>
          </w:p>
        </w:tc>
        <w:tc>
          <w:tcPr>
            <w:tcW w:w="1466" w:type="dxa"/>
            <w:tcBorders>
              <w:left w:val="single" w:sz="4" w:space="0" w:color="000000"/>
              <w:bottom w:val="single" w:sz="4" w:space="0" w:color="000000"/>
              <w:right w:val="single" w:sz="4" w:space="0" w:color="000000"/>
            </w:tcBorders>
            <w:shd w:val="clear" w:color="auto" w:fill="auto"/>
          </w:tcPr>
          <w:p w14:paraId="207CA619" w14:textId="77777777" w:rsidR="00CA24C1" w:rsidRPr="00C32655" w:rsidRDefault="00CA24C1" w:rsidP="0018210B">
            <w:pPr>
              <w:jc w:val="center"/>
              <w:rPr>
                <w:rFonts w:eastAsia="Calibri"/>
                <w:sz w:val="21"/>
                <w:szCs w:val="21"/>
              </w:rPr>
            </w:pPr>
            <w:r w:rsidRPr="00C32655">
              <w:rPr>
                <w:rFonts w:eastAsia="Calibri"/>
                <w:b/>
                <w:bCs/>
                <w:sz w:val="21"/>
                <w:szCs w:val="21"/>
              </w:rPr>
              <w:t>40 000</w:t>
            </w:r>
          </w:p>
        </w:tc>
        <w:tc>
          <w:tcPr>
            <w:tcW w:w="1134" w:type="dxa"/>
            <w:tcBorders>
              <w:left w:val="single" w:sz="4" w:space="0" w:color="000000"/>
              <w:bottom w:val="single" w:sz="4" w:space="0" w:color="000000"/>
              <w:right w:val="single" w:sz="4" w:space="0" w:color="000000"/>
            </w:tcBorders>
            <w:shd w:val="clear" w:color="auto" w:fill="auto"/>
          </w:tcPr>
          <w:p w14:paraId="68FCCE58" w14:textId="77777777" w:rsidR="00CA24C1" w:rsidRPr="00C32655" w:rsidRDefault="00CA24C1" w:rsidP="0018210B">
            <w:pPr>
              <w:jc w:val="center"/>
              <w:rPr>
                <w:rFonts w:eastAsia="Calibri"/>
                <w:b/>
                <w:sz w:val="21"/>
                <w:szCs w:val="21"/>
              </w:rPr>
            </w:pPr>
            <w:r w:rsidRPr="00C32655">
              <w:rPr>
                <w:rFonts w:eastAsia="Calibri"/>
                <w:sz w:val="21"/>
                <w:szCs w:val="21"/>
              </w:rPr>
              <w:t>-</w:t>
            </w:r>
          </w:p>
        </w:tc>
      </w:tr>
      <w:tr w:rsidR="00CA24C1" w:rsidRPr="007C4CC0" w14:paraId="0D21D858"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16BE6C09" w14:textId="77777777" w:rsidR="00CA24C1" w:rsidRPr="00C32655" w:rsidRDefault="00CA24C1" w:rsidP="0018210B">
            <w:pPr>
              <w:jc w:val="right"/>
              <w:rPr>
                <w:rFonts w:eastAsia="Calibri"/>
                <w:b/>
                <w:sz w:val="21"/>
                <w:szCs w:val="21"/>
              </w:rPr>
            </w:pPr>
            <w:r w:rsidRPr="00C32655">
              <w:rPr>
                <w:rFonts w:eastAsia="Calibri"/>
                <w:b/>
                <w:sz w:val="21"/>
                <w:szCs w:val="21"/>
              </w:rPr>
              <w:t>Tarpinė suma metams iš viso:</w:t>
            </w:r>
          </w:p>
        </w:tc>
        <w:tc>
          <w:tcPr>
            <w:tcW w:w="2600" w:type="dxa"/>
            <w:gridSpan w:val="2"/>
            <w:tcBorders>
              <w:left w:val="single" w:sz="4" w:space="0" w:color="000000"/>
              <w:bottom w:val="single" w:sz="4" w:space="0" w:color="000000"/>
              <w:right w:val="single" w:sz="4" w:space="0" w:color="000000"/>
            </w:tcBorders>
            <w:shd w:val="clear" w:color="auto" w:fill="auto"/>
          </w:tcPr>
          <w:p w14:paraId="22435BB4" w14:textId="77777777" w:rsidR="00CA24C1" w:rsidRPr="00C32655" w:rsidRDefault="00CA24C1" w:rsidP="0018210B">
            <w:pPr>
              <w:jc w:val="center"/>
              <w:rPr>
                <w:rFonts w:eastAsia="Calibri"/>
                <w:sz w:val="21"/>
                <w:szCs w:val="21"/>
              </w:rPr>
            </w:pPr>
            <w:r w:rsidRPr="00C32655">
              <w:rPr>
                <w:rFonts w:eastAsia="Calibri"/>
                <w:b/>
                <w:sz w:val="21"/>
                <w:szCs w:val="21"/>
              </w:rPr>
              <w:t>40 000</w:t>
            </w:r>
          </w:p>
        </w:tc>
      </w:tr>
      <w:tr w:rsidR="00CA24C1" w:rsidRPr="007C4CC0" w14:paraId="3EF88723" w14:textId="77777777" w:rsidTr="0018210B">
        <w:trPr>
          <w:trHeight w:val="655"/>
        </w:trPr>
        <w:tc>
          <w:tcPr>
            <w:tcW w:w="828" w:type="dxa"/>
            <w:tcBorders>
              <w:left w:val="single" w:sz="4" w:space="0" w:color="000000"/>
              <w:bottom w:val="single" w:sz="4" w:space="0" w:color="000000"/>
            </w:tcBorders>
            <w:shd w:val="clear" w:color="auto" w:fill="D0CECE" w:themeFill="background2" w:themeFillShade="E6"/>
          </w:tcPr>
          <w:p w14:paraId="6675542D" w14:textId="77777777" w:rsidR="00CA24C1" w:rsidRPr="00D73A87" w:rsidRDefault="00CA24C1" w:rsidP="0018210B">
            <w:pPr>
              <w:jc w:val="center"/>
              <w:rPr>
                <w:rFonts w:eastAsia="Calibri"/>
                <w:b/>
                <w:sz w:val="21"/>
                <w:szCs w:val="21"/>
              </w:rPr>
            </w:pPr>
            <w:r w:rsidRPr="00D73A87">
              <w:rPr>
                <w:rFonts w:eastAsia="Calibri"/>
                <w:b/>
                <w:bCs/>
                <w:sz w:val="21"/>
                <w:szCs w:val="21"/>
              </w:rPr>
              <w:t>2025</w:t>
            </w:r>
          </w:p>
        </w:tc>
        <w:tc>
          <w:tcPr>
            <w:tcW w:w="3808" w:type="dxa"/>
            <w:tcBorders>
              <w:left w:val="single" w:sz="4" w:space="0" w:color="000000"/>
              <w:bottom w:val="single" w:sz="4" w:space="0" w:color="000000"/>
            </w:tcBorders>
            <w:shd w:val="clear" w:color="auto" w:fill="D0CECE" w:themeFill="background2" w:themeFillShade="E6"/>
          </w:tcPr>
          <w:p w14:paraId="3E2B22A2" w14:textId="77777777" w:rsidR="00CA24C1" w:rsidRPr="00D73A87" w:rsidRDefault="00CA24C1" w:rsidP="0018210B">
            <w:pPr>
              <w:rPr>
                <w:rFonts w:eastAsia="Calibri"/>
                <w:sz w:val="21"/>
                <w:szCs w:val="21"/>
              </w:rPr>
            </w:pPr>
            <w:r w:rsidRPr="00D73A87">
              <w:rPr>
                <w:rFonts w:eastAsia="Calibri"/>
                <w:sz w:val="21"/>
                <w:szCs w:val="21"/>
              </w:rPr>
              <w:t>Oro kondicionierius su</w:t>
            </w:r>
            <w:r w:rsidRPr="00D73A87">
              <w:rPr>
                <w:rFonts w:eastAsia="Calibri"/>
                <w:bCs/>
                <w:sz w:val="21"/>
                <w:szCs w:val="21"/>
              </w:rPr>
              <w:t xml:space="preserve"> įrenginių montavimo paslauga (~20/m</w:t>
            </w:r>
            <w:r w:rsidRPr="00D73A87">
              <w:rPr>
                <w:rFonts w:eastAsia="Calibri"/>
                <w:bCs/>
                <w:sz w:val="21"/>
                <w:szCs w:val="21"/>
                <w:vertAlign w:val="superscript"/>
              </w:rPr>
              <w:t xml:space="preserve">2 </w:t>
            </w:r>
            <w:r w:rsidRPr="00D73A87">
              <w:rPr>
                <w:rFonts w:eastAsia="Calibri"/>
                <w:bCs/>
                <w:sz w:val="21"/>
                <w:szCs w:val="21"/>
              </w:rPr>
              <w:t>kab.)</w:t>
            </w:r>
          </w:p>
        </w:tc>
        <w:tc>
          <w:tcPr>
            <w:tcW w:w="1267" w:type="dxa"/>
            <w:tcBorders>
              <w:left w:val="single" w:sz="4" w:space="0" w:color="000000"/>
              <w:bottom w:val="single" w:sz="4" w:space="0" w:color="000000"/>
            </w:tcBorders>
            <w:shd w:val="clear" w:color="auto" w:fill="D0CECE" w:themeFill="background2" w:themeFillShade="E6"/>
          </w:tcPr>
          <w:p w14:paraId="17DC63FD" w14:textId="77777777" w:rsidR="00CA24C1" w:rsidRPr="00D73A87" w:rsidRDefault="00CA24C1" w:rsidP="0018210B">
            <w:pPr>
              <w:jc w:val="center"/>
              <w:rPr>
                <w:rFonts w:eastAsia="Calibri"/>
                <w:sz w:val="21"/>
                <w:szCs w:val="21"/>
              </w:rPr>
            </w:pPr>
            <w:r w:rsidRPr="00D73A87">
              <w:rPr>
                <w:rFonts w:eastAsia="Calibri"/>
                <w:sz w:val="21"/>
                <w:szCs w:val="21"/>
              </w:rPr>
              <w:t>~1 300</w:t>
            </w:r>
          </w:p>
        </w:tc>
        <w:tc>
          <w:tcPr>
            <w:tcW w:w="1278" w:type="dxa"/>
            <w:tcBorders>
              <w:left w:val="single" w:sz="4" w:space="0" w:color="000000"/>
              <w:bottom w:val="single" w:sz="4" w:space="0" w:color="000000"/>
              <w:right w:val="single" w:sz="4" w:space="0" w:color="000000"/>
            </w:tcBorders>
            <w:shd w:val="clear" w:color="auto" w:fill="D0CECE" w:themeFill="background2" w:themeFillShade="E6"/>
          </w:tcPr>
          <w:p w14:paraId="7CF4B128" w14:textId="77777777" w:rsidR="00CA24C1" w:rsidRPr="00D73A87" w:rsidRDefault="00CA24C1" w:rsidP="0018210B">
            <w:pPr>
              <w:jc w:val="center"/>
              <w:rPr>
                <w:rFonts w:eastAsia="Calibri"/>
                <w:b/>
                <w:sz w:val="21"/>
                <w:szCs w:val="21"/>
              </w:rPr>
            </w:pPr>
            <w:r w:rsidRPr="00C32655">
              <w:rPr>
                <w:rFonts w:eastAsia="Calibri"/>
                <w:sz w:val="21"/>
                <w:szCs w:val="21"/>
              </w:rPr>
              <w:t>31</w:t>
            </w:r>
          </w:p>
        </w:tc>
        <w:tc>
          <w:tcPr>
            <w:tcW w:w="1466" w:type="dxa"/>
            <w:tcBorders>
              <w:left w:val="single" w:sz="4" w:space="0" w:color="000000"/>
              <w:bottom w:val="single" w:sz="4" w:space="0" w:color="000000"/>
              <w:right w:val="single" w:sz="4" w:space="0" w:color="000000"/>
            </w:tcBorders>
            <w:shd w:val="clear" w:color="auto" w:fill="D0CECE" w:themeFill="background2" w:themeFillShade="E6"/>
          </w:tcPr>
          <w:p w14:paraId="523D39FA" w14:textId="77777777" w:rsidR="00CA24C1" w:rsidRPr="00D73A87" w:rsidRDefault="00CA24C1" w:rsidP="0018210B">
            <w:pPr>
              <w:jc w:val="center"/>
              <w:rPr>
                <w:rFonts w:eastAsia="Calibri"/>
                <w:sz w:val="21"/>
                <w:szCs w:val="21"/>
              </w:rPr>
            </w:pPr>
            <w:r w:rsidRPr="00C32655">
              <w:rPr>
                <w:rFonts w:eastAsia="Calibri"/>
                <w:sz w:val="21"/>
                <w:szCs w:val="21"/>
              </w:rPr>
              <w:t>40 000</w:t>
            </w:r>
          </w:p>
        </w:tc>
        <w:tc>
          <w:tcPr>
            <w:tcW w:w="1134" w:type="dxa"/>
            <w:tcBorders>
              <w:left w:val="single" w:sz="4" w:space="0" w:color="000000"/>
              <w:bottom w:val="single" w:sz="4" w:space="0" w:color="000000"/>
              <w:right w:val="single" w:sz="4" w:space="0" w:color="000000"/>
            </w:tcBorders>
            <w:shd w:val="clear" w:color="auto" w:fill="D0CECE" w:themeFill="background2" w:themeFillShade="E6"/>
          </w:tcPr>
          <w:p w14:paraId="11E5FBC6" w14:textId="77777777" w:rsidR="00CA24C1" w:rsidRPr="00D73A87" w:rsidRDefault="00CA24C1" w:rsidP="0018210B">
            <w:pPr>
              <w:jc w:val="center"/>
              <w:rPr>
                <w:rFonts w:eastAsia="Calibri"/>
                <w:b/>
                <w:sz w:val="21"/>
                <w:szCs w:val="21"/>
              </w:rPr>
            </w:pPr>
            <w:r w:rsidRPr="00D73A87">
              <w:rPr>
                <w:rFonts w:eastAsia="Calibri"/>
                <w:sz w:val="21"/>
                <w:szCs w:val="21"/>
              </w:rPr>
              <w:t>-</w:t>
            </w:r>
          </w:p>
        </w:tc>
      </w:tr>
      <w:tr w:rsidR="00CA24C1" w:rsidRPr="007C4CC0" w14:paraId="489ACED0" w14:textId="77777777" w:rsidTr="0018210B">
        <w:trPr>
          <w:trHeight w:val="299"/>
        </w:trPr>
        <w:tc>
          <w:tcPr>
            <w:tcW w:w="7181" w:type="dxa"/>
            <w:gridSpan w:val="4"/>
            <w:tcBorders>
              <w:left w:val="single" w:sz="4" w:space="0" w:color="000000"/>
              <w:bottom w:val="single" w:sz="4" w:space="0" w:color="000000"/>
              <w:right w:val="single" w:sz="4" w:space="0" w:color="000000"/>
            </w:tcBorders>
            <w:shd w:val="clear" w:color="auto" w:fill="D0CECE" w:themeFill="background2" w:themeFillShade="E6"/>
          </w:tcPr>
          <w:p w14:paraId="5F6529FF" w14:textId="77777777" w:rsidR="00CA24C1" w:rsidRPr="00D73A87" w:rsidRDefault="00CA24C1" w:rsidP="0018210B">
            <w:pPr>
              <w:jc w:val="right"/>
              <w:rPr>
                <w:rFonts w:eastAsia="Calibri"/>
                <w:sz w:val="21"/>
                <w:szCs w:val="21"/>
              </w:rPr>
            </w:pPr>
            <w:r w:rsidRPr="00D73A87">
              <w:rPr>
                <w:rFonts w:eastAsia="Calibri"/>
                <w:b/>
                <w:bCs/>
                <w:sz w:val="21"/>
                <w:szCs w:val="21"/>
              </w:rPr>
              <w:t>Tarpinė suma metams:</w:t>
            </w:r>
          </w:p>
        </w:tc>
        <w:tc>
          <w:tcPr>
            <w:tcW w:w="1466" w:type="dxa"/>
            <w:tcBorders>
              <w:left w:val="single" w:sz="4" w:space="0" w:color="000000"/>
              <w:bottom w:val="single" w:sz="4" w:space="0" w:color="000000"/>
              <w:right w:val="single" w:sz="4" w:space="0" w:color="000000"/>
            </w:tcBorders>
            <w:shd w:val="clear" w:color="auto" w:fill="D0CECE" w:themeFill="background2" w:themeFillShade="E6"/>
          </w:tcPr>
          <w:p w14:paraId="47090523" w14:textId="77777777" w:rsidR="00CA24C1" w:rsidRPr="00D73A87" w:rsidRDefault="00CA24C1" w:rsidP="0018210B">
            <w:pPr>
              <w:jc w:val="center"/>
              <w:rPr>
                <w:rFonts w:eastAsia="Calibri"/>
                <w:b/>
                <w:bCs/>
                <w:color w:val="FF0000"/>
                <w:sz w:val="21"/>
                <w:szCs w:val="21"/>
              </w:rPr>
            </w:pPr>
            <w:r>
              <w:rPr>
                <w:rFonts w:eastAsia="Calibri"/>
                <w:b/>
                <w:bCs/>
                <w:color w:val="000000"/>
                <w:sz w:val="21"/>
                <w:szCs w:val="21"/>
              </w:rPr>
              <w:t>40 000</w:t>
            </w:r>
          </w:p>
        </w:tc>
        <w:tc>
          <w:tcPr>
            <w:tcW w:w="1134" w:type="dxa"/>
            <w:tcBorders>
              <w:left w:val="single" w:sz="4" w:space="0" w:color="000000"/>
              <w:bottom w:val="single" w:sz="4" w:space="0" w:color="000000"/>
              <w:right w:val="single" w:sz="4" w:space="0" w:color="000000"/>
            </w:tcBorders>
            <w:shd w:val="clear" w:color="auto" w:fill="D0CECE" w:themeFill="background2" w:themeFillShade="E6"/>
          </w:tcPr>
          <w:p w14:paraId="4016DFF7" w14:textId="77777777" w:rsidR="00CA24C1" w:rsidRPr="00D73A87" w:rsidRDefault="00CA24C1" w:rsidP="0018210B">
            <w:pPr>
              <w:jc w:val="center"/>
              <w:rPr>
                <w:rFonts w:eastAsia="Calibri"/>
                <w:b/>
                <w:sz w:val="21"/>
                <w:szCs w:val="21"/>
              </w:rPr>
            </w:pPr>
            <w:r w:rsidRPr="00D73A87">
              <w:rPr>
                <w:rFonts w:eastAsia="Calibri"/>
                <w:b/>
                <w:color w:val="000000"/>
                <w:sz w:val="21"/>
                <w:szCs w:val="21"/>
              </w:rPr>
              <w:t>-</w:t>
            </w:r>
          </w:p>
        </w:tc>
      </w:tr>
      <w:tr w:rsidR="00CA24C1" w:rsidRPr="007C4CC0" w14:paraId="23556E66" w14:textId="77777777" w:rsidTr="0018210B">
        <w:tc>
          <w:tcPr>
            <w:tcW w:w="7181" w:type="dxa"/>
            <w:gridSpan w:val="4"/>
            <w:tcBorders>
              <w:left w:val="single" w:sz="4" w:space="0" w:color="000000"/>
              <w:bottom w:val="single" w:sz="4" w:space="0" w:color="000000"/>
              <w:right w:val="single" w:sz="4" w:space="0" w:color="000000"/>
            </w:tcBorders>
            <w:shd w:val="clear" w:color="auto" w:fill="D0CECE" w:themeFill="background2" w:themeFillShade="E6"/>
          </w:tcPr>
          <w:p w14:paraId="75FCD15C" w14:textId="77777777" w:rsidR="00CA24C1" w:rsidRPr="00D73A87" w:rsidRDefault="00CA24C1" w:rsidP="0018210B">
            <w:pPr>
              <w:jc w:val="right"/>
              <w:rPr>
                <w:rFonts w:eastAsia="Calibri"/>
                <w:b/>
                <w:sz w:val="21"/>
                <w:szCs w:val="21"/>
              </w:rPr>
            </w:pPr>
            <w:r w:rsidRPr="00D73A87">
              <w:rPr>
                <w:rFonts w:eastAsia="Calibri"/>
                <w:b/>
                <w:sz w:val="21"/>
                <w:szCs w:val="21"/>
              </w:rPr>
              <w:t>Tarpinė suma metams iš viso:</w:t>
            </w:r>
          </w:p>
        </w:tc>
        <w:tc>
          <w:tcPr>
            <w:tcW w:w="2600" w:type="dxa"/>
            <w:gridSpan w:val="2"/>
            <w:tcBorders>
              <w:left w:val="single" w:sz="4" w:space="0" w:color="000000"/>
              <w:bottom w:val="single" w:sz="4" w:space="0" w:color="000000"/>
              <w:right w:val="single" w:sz="4" w:space="0" w:color="000000"/>
            </w:tcBorders>
            <w:shd w:val="clear" w:color="auto" w:fill="D0CECE" w:themeFill="background2" w:themeFillShade="E6"/>
          </w:tcPr>
          <w:p w14:paraId="7EF8A16A" w14:textId="77777777" w:rsidR="00CA24C1" w:rsidRPr="00D73A87" w:rsidRDefault="00CA24C1" w:rsidP="0018210B">
            <w:pPr>
              <w:jc w:val="center"/>
              <w:rPr>
                <w:rFonts w:eastAsia="Calibri"/>
                <w:sz w:val="21"/>
                <w:szCs w:val="21"/>
              </w:rPr>
            </w:pPr>
            <w:r>
              <w:rPr>
                <w:rFonts w:eastAsia="Calibri"/>
                <w:b/>
                <w:bCs/>
                <w:color w:val="000000"/>
                <w:sz w:val="21"/>
                <w:szCs w:val="21"/>
              </w:rPr>
              <w:t>40 0</w:t>
            </w:r>
            <w:r w:rsidRPr="00D73A87">
              <w:rPr>
                <w:rFonts w:eastAsia="Calibri"/>
                <w:b/>
                <w:bCs/>
                <w:color w:val="000000"/>
                <w:sz w:val="21"/>
                <w:szCs w:val="21"/>
              </w:rPr>
              <w:t>00</w:t>
            </w:r>
          </w:p>
        </w:tc>
      </w:tr>
      <w:tr w:rsidR="00CA24C1" w:rsidRPr="007C4CC0" w14:paraId="25CDDEFF" w14:textId="77777777" w:rsidTr="0018210B">
        <w:tc>
          <w:tcPr>
            <w:tcW w:w="828" w:type="dxa"/>
            <w:tcBorders>
              <w:left w:val="single" w:sz="4" w:space="0" w:color="000000"/>
              <w:bottom w:val="single" w:sz="4" w:space="0" w:color="000000"/>
            </w:tcBorders>
            <w:shd w:val="clear" w:color="auto" w:fill="auto"/>
          </w:tcPr>
          <w:p w14:paraId="1F790185" w14:textId="77777777" w:rsidR="00CA24C1" w:rsidRPr="007C4CC0" w:rsidRDefault="00CA24C1" w:rsidP="0018210B">
            <w:pPr>
              <w:jc w:val="center"/>
              <w:rPr>
                <w:rFonts w:eastAsia="Calibri"/>
                <w:b/>
                <w:sz w:val="21"/>
                <w:szCs w:val="21"/>
              </w:rPr>
            </w:pPr>
            <w:r w:rsidRPr="007C4CC0">
              <w:rPr>
                <w:rFonts w:eastAsia="Calibri"/>
                <w:b/>
                <w:bCs/>
                <w:sz w:val="21"/>
                <w:szCs w:val="21"/>
              </w:rPr>
              <w:t>2026</w:t>
            </w:r>
          </w:p>
        </w:tc>
        <w:tc>
          <w:tcPr>
            <w:tcW w:w="3808" w:type="dxa"/>
            <w:tcBorders>
              <w:left w:val="single" w:sz="4" w:space="0" w:color="000000"/>
              <w:bottom w:val="single" w:sz="4" w:space="0" w:color="000000"/>
            </w:tcBorders>
            <w:shd w:val="clear" w:color="auto" w:fill="auto"/>
          </w:tcPr>
          <w:p w14:paraId="003C0338" w14:textId="77777777" w:rsidR="00CA24C1" w:rsidRPr="007C4CC0" w:rsidRDefault="00CA24C1" w:rsidP="0018210B">
            <w:pPr>
              <w:rPr>
                <w:rFonts w:eastAsia="Calibri"/>
                <w:sz w:val="21"/>
                <w:szCs w:val="21"/>
              </w:rPr>
            </w:pPr>
            <w:r w:rsidRPr="007C4CC0">
              <w:rPr>
                <w:rFonts w:eastAsia="Calibri"/>
                <w:sz w:val="21"/>
                <w:szCs w:val="21"/>
              </w:rPr>
              <w:t>Oro kondicionierius su</w:t>
            </w:r>
            <w:r w:rsidRPr="007C4CC0">
              <w:rPr>
                <w:rFonts w:eastAsia="Calibri"/>
                <w:bCs/>
                <w:sz w:val="21"/>
                <w:szCs w:val="21"/>
              </w:rPr>
              <w:t xml:space="preserve"> įrenginių montavimo paslauga (~20/m</w:t>
            </w:r>
            <w:r w:rsidRPr="00D73A87">
              <w:rPr>
                <w:rFonts w:eastAsia="Calibri"/>
                <w:bCs/>
                <w:sz w:val="21"/>
                <w:szCs w:val="21"/>
                <w:vertAlign w:val="superscript"/>
              </w:rPr>
              <w:t xml:space="preserve">2 </w:t>
            </w:r>
            <w:r w:rsidRPr="007C4CC0">
              <w:rPr>
                <w:rFonts w:eastAsia="Calibri"/>
                <w:bCs/>
                <w:sz w:val="21"/>
                <w:szCs w:val="21"/>
              </w:rPr>
              <w:t>kab.)</w:t>
            </w:r>
          </w:p>
        </w:tc>
        <w:tc>
          <w:tcPr>
            <w:tcW w:w="1267" w:type="dxa"/>
            <w:tcBorders>
              <w:left w:val="single" w:sz="4" w:space="0" w:color="000000"/>
              <w:bottom w:val="single" w:sz="4" w:space="0" w:color="000000"/>
            </w:tcBorders>
            <w:shd w:val="clear" w:color="auto" w:fill="auto"/>
          </w:tcPr>
          <w:p w14:paraId="19541BCA" w14:textId="77777777" w:rsidR="00CA24C1" w:rsidRPr="007C4CC0" w:rsidRDefault="00CA24C1" w:rsidP="0018210B">
            <w:pPr>
              <w:jc w:val="center"/>
              <w:rPr>
                <w:rFonts w:eastAsia="Calibri"/>
                <w:sz w:val="21"/>
                <w:szCs w:val="21"/>
              </w:rPr>
            </w:pPr>
            <w:r w:rsidRPr="007C4CC0">
              <w:rPr>
                <w:rFonts w:eastAsia="Calibri"/>
                <w:sz w:val="21"/>
                <w:szCs w:val="21"/>
              </w:rPr>
              <w:t>~1 300</w:t>
            </w:r>
          </w:p>
        </w:tc>
        <w:tc>
          <w:tcPr>
            <w:tcW w:w="1278" w:type="dxa"/>
            <w:tcBorders>
              <w:left w:val="single" w:sz="4" w:space="0" w:color="000000"/>
              <w:bottom w:val="single" w:sz="4" w:space="0" w:color="000000"/>
              <w:right w:val="single" w:sz="4" w:space="0" w:color="000000"/>
            </w:tcBorders>
            <w:shd w:val="clear" w:color="auto" w:fill="auto"/>
          </w:tcPr>
          <w:p w14:paraId="4ABAE0D0" w14:textId="77777777" w:rsidR="00CA24C1" w:rsidRPr="007C4CC0" w:rsidRDefault="00CA24C1" w:rsidP="0018210B">
            <w:pPr>
              <w:jc w:val="center"/>
              <w:rPr>
                <w:rFonts w:eastAsia="Calibri"/>
                <w:b/>
                <w:sz w:val="21"/>
                <w:szCs w:val="21"/>
              </w:rPr>
            </w:pPr>
            <w:r w:rsidRPr="007C4CC0">
              <w:rPr>
                <w:rFonts w:eastAsia="Calibri"/>
                <w:sz w:val="21"/>
                <w:szCs w:val="21"/>
              </w:rPr>
              <w:t>39</w:t>
            </w:r>
          </w:p>
        </w:tc>
        <w:tc>
          <w:tcPr>
            <w:tcW w:w="1466" w:type="dxa"/>
            <w:tcBorders>
              <w:left w:val="single" w:sz="4" w:space="0" w:color="000000"/>
              <w:bottom w:val="single" w:sz="4" w:space="0" w:color="000000"/>
              <w:right w:val="single" w:sz="4" w:space="0" w:color="000000"/>
            </w:tcBorders>
            <w:shd w:val="clear" w:color="auto" w:fill="auto"/>
          </w:tcPr>
          <w:p w14:paraId="7E4F57E4" w14:textId="77777777" w:rsidR="00CA24C1" w:rsidRPr="007C4CC0" w:rsidRDefault="00CA24C1" w:rsidP="0018210B">
            <w:pPr>
              <w:jc w:val="center"/>
              <w:rPr>
                <w:rFonts w:eastAsia="Calibri"/>
                <w:b/>
                <w:sz w:val="21"/>
                <w:szCs w:val="21"/>
              </w:rPr>
            </w:pPr>
            <w:r w:rsidRPr="007C4CC0">
              <w:rPr>
                <w:rFonts w:eastAsia="Calibri"/>
                <w:sz w:val="21"/>
                <w:szCs w:val="21"/>
              </w:rPr>
              <w:t>50 700</w:t>
            </w:r>
          </w:p>
        </w:tc>
        <w:tc>
          <w:tcPr>
            <w:tcW w:w="1134" w:type="dxa"/>
            <w:tcBorders>
              <w:left w:val="single" w:sz="4" w:space="0" w:color="000000"/>
              <w:bottom w:val="single" w:sz="4" w:space="0" w:color="000000"/>
              <w:right w:val="single" w:sz="4" w:space="0" w:color="000000"/>
            </w:tcBorders>
            <w:shd w:val="clear" w:color="auto" w:fill="auto"/>
          </w:tcPr>
          <w:p w14:paraId="44EBD16B" w14:textId="77777777" w:rsidR="00CA24C1" w:rsidRPr="007C4CC0" w:rsidRDefault="00CA24C1" w:rsidP="0018210B">
            <w:pPr>
              <w:jc w:val="center"/>
              <w:rPr>
                <w:rFonts w:eastAsia="Calibri"/>
                <w:b/>
                <w:sz w:val="21"/>
                <w:szCs w:val="21"/>
              </w:rPr>
            </w:pPr>
            <w:r w:rsidRPr="007C4CC0">
              <w:rPr>
                <w:rFonts w:eastAsia="Calibri"/>
                <w:sz w:val="21"/>
                <w:szCs w:val="21"/>
              </w:rPr>
              <w:t>-</w:t>
            </w:r>
          </w:p>
        </w:tc>
      </w:tr>
      <w:tr w:rsidR="00CA24C1" w:rsidRPr="007C4CC0" w14:paraId="75D8BB8E"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65F0B068" w14:textId="77777777" w:rsidR="00CA24C1" w:rsidRPr="007C4CC0" w:rsidRDefault="00CA24C1" w:rsidP="0018210B">
            <w:pPr>
              <w:jc w:val="right"/>
              <w:rPr>
                <w:rFonts w:eastAsia="Calibri"/>
                <w:sz w:val="21"/>
                <w:szCs w:val="21"/>
              </w:rPr>
            </w:pPr>
            <w:r w:rsidRPr="007C4CC0">
              <w:rPr>
                <w:rFonts w:eastAsia="Calibri"/>
                <w:b/>
                <w:bCs/>
                <w:sz w:val="21"/>
                <w:szCs w:val="21"/>
              </w:rPr>
              <w:t>Tarpinė suma metams:</w:t>
            </w:r>
          </w:p>
        </w:tc>
        <w:tc>
          <w:tcPr>
            <w:tcW w:w="1466" w:type="dxa"/>
            <w:tcBorders>
              <w:left w:val="single" w:sz="4" w:space="0" w:color="000000"/>
              <w:bottom w:val="single" w:sz="4" w:space="0" w:color="000000"/>
              <w:right w:val="single" w:sz="4" w:space="0" w:color="000000"/>
            </w:tcBorders>
            <w:shd w:val="clear" w:color="auto" w:fill="auto"/>
          </w:tcPr>
          <w:p w14:paraId="5DAC6277" w14:textId="77777777" w:rsidR="00CA24C1" w:rsidRPr="007C4CC0" w:rsidRDefault="00CA24C1" w:rsidP="0018210B">
            <w:pPr>
              <w:jc w:val="center"/>
              <w:rPr>
                <w:rFonts w:eastAsia="Calibri"/>
                <w:b/>
                <w:bCs/>
                <w:sz w:val="21"/>
                <w:szCs w:val="21"/>
              </w:rPr>
            </w:pPr>
            <w:r w:rsidRPr="007C4CC0">
              <w:rPr>
                <w:rFonts w:eastAsia="Calibri"/>
                <w:b/>
                <w:bCs/>
                <w:sz w:val="21"/>
                <w:szCs w:val="21"/>
              </w:rPr>
              <w:t>50 700</w:t>
            </w:r>
          </w:p>
        </w:tc>
        <w:tc>
          <w:tcPr>
            <w:tcW w:w="1134" w:type="dxa"/>
            <w:tcBorders>
              <w:left w:val="single" w:sz="4" w:space="0" w:color="000000"/>
              <w:bottom w:val="single" w:sz="4" w:space="0" w:color="000000"/>
              <w:right w:val="single" w:sz="4" w:space="0" w:color="000000"/>
            </w:tcBorders>
            <w:shd w:val="clear" w:color="auto" w:fill="auto"/>
          </w:tcPr>
          <w:p w14:paraId="394A6385" w14:textId="77777777" w:rsidR="00CA24C1" w:rsidRPr="007C4CC0" w:rsidRDefault="00CA24C1" w:rsidP="0018210B">
            <w:pPr>
              <w:jc w:val="center"/>
              <w:rPr>
                <w:rFonts w:eastAsia="Calibri"/>
                <w:b/>
                <w:sz w:val="21"/>
                <w:szCs w:val="21"/>
              </w:rPr>
            </w:pPr>
            <w:r w:rsidRPr="007C4CC0">
              <w:rPr>
                <w:rFonts w:eastAsia="Calibri"/>
                <w:b/>
                <w:sz w:val="21"/>
                <w:szCs w:val="21"/>
              </w:rPr>
              <w:t>-</w:t>
            </w:r>
          </w:p>
        </w:tc>
      </w:tr>
      <w:tr w:rsidR="00CA24C1" w:rsidRPr="007C4CC0" w14:paraId="486EED64"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16A0396A" w14:textId="77777777" w:rsidR="00CA24C1" w:rsidRPr="007C4CC0" w:rsidRDefault="00CA24C1" w:rsidP="0018210B">
            <w:pPr>
              <w:jc w:val="right"/>
              <w:rPr>
                <w:rFonts w:eastAsia="Calibri"/>
                <w:b/>
                <w:sz w:val="21"/>
                <w:szCs w:val="21"/>
              </w:rPr>
            </w:pPr>
            <w:r w:rsidRPr="007C4CC0">
              <w:rPr>
                <w:rFonts w:eastAsia="Calibri"/>
                <w:b/>
                <w:sz w:val="21"/>
                <w:szCs w:val="21"/>
              </w:rPr>
              <w:t>Tarpinė suma metams iš viso:</w:t>
            </w:r>
          </w:p>
        </w:tc>
        <w:tc>
          <w:tcPr>
            <w:tcW w:w="2600" w:type="dxa"/>
            <w:gridSpan w:val="2"/>
            <w:tcBorders>
              <w:left w:val="single" w:sz="4" w:space="0" w:color="000000"/>
              <w:bottom w:val="single" w:sz="4" w:space="0" w:color="000000"/>
              <w:right w:val="single" w:sz="4" w:space="0" w:color="000000"/>
            </w:tcBorders>
            <w:shd w:val="clear" w:color="auto" w:fill="auto"/>
          </w:tcPr>
          <w:p w14:paraId="1BC750AE" w14:textId="77777777" w:rsidR="00CA24C1" w:rsidRPr="007C4CC0" w:rsidRDefault="00CA24C1" w:rsidP="0018210B">
            <w:pPr>
              <w:jc w:val="center"/>
              <w:rPr>
                <w:rFonts w:eastAsia="Calibri"/>
                <w:b/>
                <w:sz w:val="21"/>
                <w:szCs w:val="21"/>
              </w:rPr>
            </w:pPr>
            <w:r w:rsidRPr="007C4CC0">
              <w:rPr>
                <w:rFonts w:eastAsia="Calibri"/>
                <w:b/>
                <w:bCs/>
                <w:sz w:val="21"/>
                <w:szCs w:val="21"/>
              </w:rPr>
              <w:t>50 700</w:t>
            </w:r>
          </w:p>
        </w:tc>
      </w:tr>
      <w:tr w:rsidR="00CA24C1" w:rsidRPr="007C4CC0" w14:paraId="3B629953" w14:textId="77777777" w:rsidTr="0018210B">
        <w:tc>
          <w:tcPr>
            <w:tcW w:w="828" w:type="dxa"/>
            <w:tcBorders>
              <w:left w:val="single" w:sz="4" w:space="0" w:color="000000"/>
              <w:bottom w:val="single" w:sz="4" w:space="0" w:color="000000"/>
            </w:tcBorders>
            <w:shd w:val="clear" w:color="auto" w:fill="auto"/>
          </w:tcPr>
          <w:p w14:paraId="6295E86C" w14:textId="77777777" w:rsidR="00CA24C1" w:rsidRPr="007C4CC0" w:rsidRDefault="00CA24C1" w:rsidP="0018210B">
            <w:pPr>
              <w:jc w:val="center"/>
              <w:rPr>
                <w:rFonts w:eastAsia="Calibri"/>
                <w:b/>
                <w:sz w:val="21"/>
                <w:szCs w:val="21"/>
              </w:rPr>
            </w:pPr>
            <w:r w:rsidRPr="007C4CC0">
              <w:rPr>
                <w:rFonts w:eastAsia="Calibri"/>
                <w:b/>
                <w:bCs/>
                <w:sz w:val="21"/>
                <w:szCs w:val="21"/>
              </w:rPr>
              <w:t>2027</w:t>
            </w:r>
          </w:p>
        </w:tc>
        <w:tc>
          <w:tcPr>
            <w:tcW w:w="3808" w:type="dxa"/>
            <w:tcBorders>
              <w:left w:val="single" w:sz="4" w:space="0" w:color="000000"/>
              <w:bottom w:val="single" w:sz="4" w:space="0" w:color="000000"/>
            </w:tcBorders>
            <w:shd w:val="clear" w:color="auto" w:fill="auto"/>
          </w:tcPr>
          <w:p w14:paraId="2C0261EF" w14:textId="77777777" w:rsidR="00CA24C1" w:rsidRPr="007C4CC0" w:rsidRDefault="00CA24C1" w:rsidP="0018210B">
            <w:pPr>
              <w:rPr>
                <w:rFonts w:eastAsia="Calibri"/>
                <w:sz w:val="21"/>
                <w:szCs w:val="21"/>
              </w:rPr>
            </w:pPr>
            <w:r w:rsidRPr="007C4CC0">
              <w:rPr>
                <w:rFonts w:eastAsia="Calibri"/>
                <w:sz w:val="21"/>
                <w:szCs w:val="21"/>
              </w:rPr>
              <w:t>Oro kondicionierius su</w:t>
            </w:r>
            <w:r w:rsidRPr="007C4CC0">
              <w:rPr>
                <w:rFonts w:eastAsia="Calibri"/>
                <w:bCs/>
                <w:sz w:val="21"/>
                <w:szCs w:val="21"/>
              </w:rPr>
              <w:t xml:space="preserve"> įrenginių montavimo paslauga (~20/m</w:t>
            </w:r>
            <w:r w:rsidRPr="00D73A87">
              <w:rPr>
                <w:rFonts w:eastAsia="Calibri"/>
                <w:bCs/>
                <w:sz w:val="21"/>
                <w:szCs w:val="21"/>
                <w:vertAlign w:val="superscript"/>
              </w:rPr>
              <w:t>2</w:t>
            </w:r>
            <w:r w:rsidRPr="007C4CC0">
              <w:rPr>
                <w:rFonts w:eastAsia="Calibri"/>
                <w:bCs/>
                <w:sz w:val="21"/>
                <w:szCs w:val="21"/>
              </w:rPr>
              <w:t xml:space="preserve"> kab.)</w:t>
            </w:r>
          </w:p>
        </w:tc>
        <w:tc>
          <w:tcPr>
            <w:tcW w:w="1267" w:type="dxa"/>
            <w:tcBorders>
              <w:left w:val="single" w:sz="4" w:space="0" w:color="000000"/>
              <w:bottom w:val="single" w:sz="4" w:space="0" w:color="000000"/>
            </w:tcBorders>
            <w:shd w:val="clear" w:color="auto" w:fill="auto"/>
          </w:tcPr>
          <w:p w14:paraId="7273DA79" w14:textId="77777777" w:rsidR="00CA24C1" w:rsidRPr="007C4CC0" w:rsidRDefault="00CA24C1" w:rsidP="0018210B">
            <w:pPr>
              <w:jc w:val="center"/>
              <w:rPr>
                <w:rFonts w:eastAsia="Calibri"/>
                <w:sz w:val="21"/>
                <w:szCs w:val="21"/>
              </w:rPr>
            </w:pPr>
            <w:r w:rsidRPr="007C4CC0">
              <w:rPr>
                <w:rFonts w:eastAsia="Calibri"/>
                <w:sz w:val="21"/>
                <w:szCs w:val="21"/>
              </w:rPr>
              <w:t>~1 300</w:t>
            </w:r>
          </w:p>
        </w:tc>
        <w:tc>
          <w:tcPr>
            <w:tcW w:w="1278" w:type="dxa"/>
            <w:tcBorders>
              <w:left w:val="single" w:sz="4" w:space="0" w:color="000000"/>
              <w:bottom w:val="single" w:sz="4" w:space="0" w:color="000000"/>
              <w:right w:val="single" w:sz="4" w:space="0" w:color="000000"/>
            </w:tcBorders>
            <w:shd w:val="clear" w:color="auto" w:fill="auto"/>
          </w:tcPr>
          <w:p w14:paraId="61914D30" w14:textId="77777777" w:rsidR="00CA24C1" w:rsidRPr="007C4CC0" w:rsidRDefault="00CA24C1" w:rsidP="0018210B">
            <w:pPr>
              <w:jc w:val="center"/>
              <w:rPr>
                <w:rFonts w:eastAsia="Calibri"/>
                <w:b/>
                <w:sz w:val="21"/>
                <w:szCs w:val="21"/>
              </w:rPr>
            </w:pPr>
            <w:r w:rsidRPr="007C4CC0">
              <w:rPr>
                <w:rFonts w:eastAsia="Calibri"/>
                <w:sz w:val="21"/>
                <w:szCs w:val="21"/>
              </w:rPr>
              <w:t>39</w:t>
            </w:r>
          </w:p>
        </w:tc>
        <w:tc>
          <w:tcPr>
            <w:tcW w:w="1466" w:type="dxa"/>
            <w:tcBorders>
              <w:left w:val="single" w:sz="4" w:space="0" w:color="000000"/>
              <w:bottom w:val="single" w:sz="4" w:space="0" w:color="000000"/>
              <w:right w:val="single" w:sz="4" w:space="0" w:color="000000"/>
            </w:tcBorders>
            <w:shd w:val="clear" w:color="auto" w:fill="auto"/>
          </w:tcPr>
          <w:p w14:paraId="1E4B26BF" w14:textId="77777777" w:rsidR="00CA24C1" w:rsidRPr="007C4CC0" w:rsidRDefault="00CA24C1" w:rsidP="0018210B">
            <w:pPr>
              <w:jc w:val="center"/>
              <w:rPr>
                <w:rFonts w:eastAsia="Calibri"/>
                <w:b/>
                <w:sz w:val="21"/>
                <w:szCs w:val="21"/>
              </w:rPr>
            </w:pPr>
            <w:r w:rsidRPr="007C4CC0">
              <w:rPr>
                <w:rFonts w:eastAsia="Calibri"/>
                <w:sz w:val="21"/>
                <w:szCs w:val="21"/>
              </w:rPr>
              <w:t>50 700</w:t>
            </w:r>
          </w:p>
        </w:tc>
        <w:tc>
          <w:tcPr>
            <w:tcW w:w="1134" w:type="dxa"/>
            <w:tcBorders>
              <w:left w:val="single" w:sz="4" w:space="0" w:color="000000"/>
              <w:bottom w:val="single" w:sz="4" w:space="0" w:color="000000"/>
              <w:right w:val="single" w:sz="4" w:space="0" w:color="000000"/>
            </w:tcBorders>
            <w:shd w:val="clear" w:color="auto" w:fill="auto"/>
          </w:tcPr>
          <w:p w14:paraId="441A2DFA" w14:textId="77777777" w:rsidR="00CA24C1" w:rsidRPr="007C4CC0" w:rsidRDefault="00CA24C1" w:rsidP="0018210B">
            <w:pPr>
              <w:jc w:val="center"/>
              <w:rPr>
                <w:rFonts w:eastAsia="Calibri"/>
                <w:b/>
                <w:sz w:val="21"/>
                <w:szCs w:val="21"/>
              </w:rPr>
            </w:pPr>
            <w:r w:rsidRPr="007C4CC0">
              <w:rPr>
                <w:rFonts w:eastAsia="Calibri"/>
                <w:sz w:val="21"/>
                <w:szCs w:val="21"/>
              </w:rPr>
              <w:t>-</w:t>
            </w:r>
          </w:p>
        </w:tc>
      </w:tr>
      <w:tr w:rsidR="00CA24C1" w:rsidRPr="007C4CC0" w14:paraId="0ACC6A3C"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50A0E642" w14:textId="77777777" w:rsidR="00CA24C1" w:rsidRPr="007C4CC0" w:rsidRDefault="00CA24C1" w:rsidP="0018210B">
            <w:pPr>
              <w:jc w:val="right"/>
              <w:rPr>
                <w:rFonts w:eastAsia="Calibri"/>
                <w:sz w:val="21"/>
                <w:szCs w:val="21"/>
              </w:rPr>
            </w:pPr>
            <w:r w:rsidRPr="007C4CC0">
              <w:rPr>
                <w:rFonts w:eastAsia="Calibri"/>
                <w:b/>
                <w:bCs/>
                <w:sz w:val="21"/>
                <w:szCs w:val="21"/>
              </w:rPr>
              <w:t>Tarpinė suma metams:</w:t>
            </w:r>
          </w:p>
        </w:tc>
        <w:tc>
          <w:tcPr>
            <w:tcW w:w="1466" w:type="dxa"/>
            <w:tcBorders>
              <w:left w:val="single" w:sz="4" w:space="0" w:color="000000"/>
              <w:bottom w:val="single" w:sz="4" w:space="0" w:color="000000"/>
              <w:right w:val="single" w:sz="4" w:space="0" w:color="000000"/>
            </w:tcBorders>
            <w:shd w:val="clear" w:color="auto" w:fill="auto"/>
          </w:tcPr>
          <w:p w14:paraId="47AE5B67" w14:textId="77777777" w:rsidR="00CA24C1" w:rsidRPr="007C4CC0" w:rsidRDefault="00CA24C1" w:rsidP="0018210B">
            <w:pPr>
              <w:jc w:val="center"/>
              <w:rPr>
                <w:rFonts w:eastAsia="Calibri"/>
                <w:b/>
                <w:bCs/>
                <w:sz w:val="21"/>
                <w:szCs w:val="21"/>
              </w:rPr>
            </w:pPr>
            <w:r w:rsidRPr="007C4CC0">
              <w:rPr>
                <w:rFonts w:eastAsia="Calibri"/>
                <w:b/>
                <w:bCs/>
                <w:sz w:val="21"/>
                <w:szCs w:val="21"/>
              </w:rPr>
              <w:t>50 700</w:t>
            </w:r>
          </w:p>
        </w:tc>
        <w:tc>
          <w:tcPr>
            <w:tcW w:w="1134" w:type="dxa"/>
            <w:tcBorders>
              <w:left w:val="single" w:sz="4" w:space="0" w:color="000000"/>
              <w:bottom w:val="single" w:sz="4" w:space="0" w:color="000000"/>
              <w:right w:val="single" w:sz="4" w:space="0" w:color="000000"/>
            </w:tcBorders>
            <w:shd w:val="clear" w:color="auto" w:fill="auto"/>
          </w:tcPr>
          <w:p w14:paraId="06F547B4" w14:textId="77777777" w:rsidR="00CA24C1" w:rsidRPr="007C4CC0" w:rsidRDefault="00CA24C1" w:rsidP="0018210B">
            <w:pPr>
              <w:jc w:val="center"/>
              <w:rPr>
                <w:rFonts w:eastAsia="Calibri"/>
                <w:b/>
                <w:sz w:val="21"/>
                <w:szCs w:val="21"/>
              </w:rPr>
            </w:pPr>
            <w:r w:rsidRPr="007C4CC0">
              <w:rPr>
                <w:rFonts w:eastAsia="Calibri"/>
                <w:b/>
                <w:sz w:val="21"/>
                <w:szCs w:val="21"/>
              </w:rPr>
              <w:t>-</w:t>
            </w:r>
          </w:p>
        </w:tc>
      </w:tr>
      <w:tr w:rsidR="00CA24C1" w:rsidRPr="007C4CC0" w14:paraId="2589FE09"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5F1428DB" w14:textId="77777777" w:rsidR="00CA24C1" w:rsidRPr="007C4CC0" w:rsidRDefault="00CA24C1" w:rsidP="0018210B">
            <w:pPr>
              <w:jc w:val="right"/>
              <w:rPr>
                <w:rFonts w:eastAsia="Calibri"/>
                <w:b/>
                <w:sz w:val="21"/>
                <w:szCs w:val="21"/>
              </w:rPr>
            </w:pPr>
            <w:r w:rsidRPr="007C4CC0">
              <w:rPr>
                <w:rFonts w:eastAsia="Calibri"/>
                <w:b/>
                <w:sz w:val="21"/>
                <w:szCs w:val="21"/>
              </w:rPr>
              <w:t>Tarpinė suma metams iš viso:</w:t>
            </w:r>
          </w:p>
        </w:tc>
        <w:tc>
          <w:tcPr>
            <w:tcW w:w="2600" w:type="dxa"/>
            <w:gridSpan w:val="2"/>
            <w:tcBorders>
              <w:left w:val="single" w:sz="4" w:space="0" w:color="000000"/>
              <w:bottom w:val="single" w:sz="4" w:space="0" w:color="000000"/>
              <w:right w:val="single" w:sz="4" w:space="0" w:color="000000"/>
            </w:tcBorders>
            <w:shd w:val="clear" w:color="auto" w:fill="auto"/>
          </w:tcPr>
          <w:p w14:paraId="23704814" w14:textId="77777777" w:rsidR="00CA24C1" w:rsidRPr="007C4CC0" w:rsidRDefault="00CA24C1" w:rsidP="0018210B">
            <w:pPr>
              <w:jc w:val="center"/>
              <w:rPr>
                <w:rFonts w:eastAsia="Calibri"/>
                <w:b/>
                <w:sz w:val="21"/>
                <w:szCs w:val="21"/>
              </w:rPr>
            </w:pPr>
            <w:r w:rsidRPr="007C4CC0">
              <w:rPr>
                <w:rFonts w:eastAsia="Calibri"/>
                <w:b/>
                <w:bCs/>
                <w:sz w:val="21"/>
                <w:szCs w:val="21"/>
              </w:rPr>
              <w:t>50 700</w:t>
            </w:r>
          </w:p>
        </w:tc>
      </w:tr>
      <w:tr w:rsidR="00CA24C1" w:rsidRPr="007C4CC0" w14:paraId="5F99C7B8" w14:textId="77777777" w:rsidTr="0018210B">
        <w:tc>
          <w:tcPr>
            <w:tcW w:w="828" w:type="dxa"/>
            <w:tcBorders>
              <w:left w:val="single" w:sz="4" w:space="0" w:color="000000"/>
              <w:bottom w:val="single" w:sz="4" w:space="0" w:color="000000"/>
              <w:right w:val="single" w:sz="4" w:space="0" w:color="000000"/>
            </w:tcBorders>
            <w:shd w:val="clear" w:color="auto" w:fill="auto"/>
          </w:tcPr>
          <w:p w14:paraId="39E35FC9" w14:textId="77777777" w:rsidR="00CA24C1" w:rsidRPr="007C4CC0" w:rsidRDefault="00CA24C1" w:rsidP="0018210B">
            <w:pPr>
              <w:jc w:val="center"/>
              <w:rPr>
                <w:rFonts w:eastAsia="Calibri"/>
                <w:b/>
                <w:sz w:val="21"/>
                <w:szCs w:val="21"/>
              </w:rPr>
            </w:pPr>
            <w:r w:rsidRPr="007C4CC0">
              <w:rPr>
                <w:rFonts w:eastAsia="Calibri"/>
                <w:b/>
                <w:sz w:val="21"/>
                <w:szCs w:val="21"/>
              </w:rPr>
              <w:t>2028</w:t>
            </w:r>
          </w:p>
        </w:tc>
        <w:tc>
          <w:tcPr>
            <w:tcW w:w="3808" w:type="dxa"/>
            <w:tcBorders>
              <w:left w:val="single" w:sz="4" w:space="0" w:color="000000"/>
              <w:bottom w:val="single" w:sz="4" w:space="0" w:color="000000"/>
              <w:right w:val="single" w:sz="4" w:space="0" w:color="000000"/>
            </w:tcBorders>
            <w:shd w:val="clear" w:color="auto" w:fill="auto"/>
          </w:tcPr>
          <w:p w14:paraId="62DE648E" w14:textId="77777777" w:rsidR="00CA24C1" w:rsidRPr="007C4CC0" w:rsidRDefault="00CA24C1" w:rsidP="0018210B">
            <w:pPr>
              <w:rPr>
                <w:rFonts w:eastAsia="Calibri"/>
                <w:b/>
                <w:sz w:val="21"/>
                <w:szCs w:val="21"/>
              </w:rPr>
            </w:pPr>
            <w:r w:rsidRPr="007C4CC0">
              <w:rPr>
                <w:rFonts w:eastAsia="Calibri"/>
                <w:sz w:val="21"/>
                <w:szCs w:val="21"/>
              </w:rPr>
              <w:t>Oro kondicionierius su</w:t>
            </w:r>
            <w:r w:rsidRPr="007C4CC0">
              <w:rPr>
                <w:rFonts w:eastAsia="Calibri"/>
                <w:bCs/>
                <w:sz w:val="21"/>
                <w:szCs w:val="21"/>
              </w:rPr>
              <w:t xml:space="preserve"> įrenginių montavimo paslauga (~20/m</w:t>
            </w:r>
            <w:r w:rsidRPr="00D73A87">
              <w:rPr>
                <w:rFonts w:eastAsia="Calibri"/>
                <w:bCs/>
                <w:sz w:val="21"/>
                <w:szCs w:val="21"/>
                <w:vertAlign w:val="superscript"/>
              </w:rPr>
              <w:t>2</w:t>
            </w:r>
            <w:r w:rsidRPr="007C4CC0">
              <w:rPr>
                <w:rFonts w:eastAsia="Calibri"/>
                <w:bCs/>
                <w:sz w:val="21"/>
                <w:szCs w:val="21"/>
              </w:rPr>
              <w:t xml:space="preserve"> kab.)</w:t>
            </w:r>
          </w:p>
        </w:tc>
        <w:tc>
          <w:tcPr>
            <w:tcW w:w="1267" w:type="dxa"/>
            <w:tcBorders>
              <w:left w:val="single" w:sz="4" w:space="0" w:color="000000"/>
              <w:bottom w:val="single" w:sz="4" w:space="0" w:color="000000"/>
              <w:right w:val="single" w:sz="4" w:space="0" w:color="000000"/>
            </w:tcBorders>
            <w:shd w:val="clear" w:color="auto" w:fill="auto"/>
          </w:tcPr>
          <w:p w14:paraId="08C480D1" w14:textId="77777777" w:rsidR="00CA24C1" w:rsidRPr="007C4CC0" w:rsidRDefault="00CA24C1" w:rsidP="0018210B">
            <w:pPr>
              <w:jc w:val="center"/>
              <w:rPr>
                <w:rFonts w:eastAsia="Calibri"/>
                <w:b/>
                <w:sz w:val="21"/>
                <w:szCs w:val="21"/>
              </w:rPr>
            </w:pPr>
            <w:r w:rsidRPr="007C4CC0">
              <w:rPr>
                <w:rFonts w:eastAsia="Calibri"/>
                <w:sz w:val="21"/>
                <w:szCs w:val="21"/>
              </w:rPr>
              <w:t>~1 300</w:t>
            </w:r>
          </w:p>
        </w:tc>
        <w:tc>
          <w:tcPr>
            <w:tcW w:w="1278" w:type="dxa"/>
            <w:tcBorders>
              <w:left w:val="single" w:sz="4" w:space="0" w:color="000000"/>
              <w:bottom w:val="single" w:sz="4" w:space="0" w:color="000000"/>
              <w:right w:val="single" w:sz="4" w:space="0" w:color="000000"/>
            </w:tcBorders>
            <w:shd w:val="clear" w:color="auto" w:fill="auto"/>
          </w:tcPr>
          <w:p w14:paraId="758E949C" w14:textId="77777777" w:rsidR="00CA24C1" w:rsidRPr="007C4CC0" w:rsidRDefault="00CA24C1" w:rsidP="0018210B">
            <w:pPr>
              <w:jc w:val="center"/>
              <w:rPr>
                <w:rFonts w:eastAsia="Calibri"/>
                <w:bCs/>
                <w:sz w:val="21"/>
                <w:szCs w:val="21"/>
              </w:rPr>
            </w:pPr>
            <w:r w:rsidRPr="007C4CC0">
              <w:rPr>
                <w:rFonts w:eastAsia="Calibri"/>
                <w:bCs/>
                <w:sz w:val="21"/>
                <w:szCs w:val="21"/>
              </w:rPr>
              <w:t>40</w:t>
            </w:r>
          </w:p>
        </w:tc>
        <w:tc>
          <w:tcPr>
            <w:tcW w:w="1466" w:type="dxa"/>
            <w:tcBorders>
              <w:left w:val="single" w:sz="4" w:space="0" w:color="000000"/>
              <w:bottom w:val="single" w:sz="4" w:space="0" w:color="000000"/>
              <w:right w:val="single" w:sz="4" w:space="0" w:color="000000"/>
            </w:tcBorders>
            <w:shd w:val="clear" w:color="auto" w:fill="auto"/>
          </w:tcPr>
          <w:p w14:paraId="79E817D5" w14:textId="77777777" w:rsidR="00CA24C1" w:rsidRPr="007C4CC0" w:rsidRDefault="00CA24C1" w:rsidP="0018210B">
            <w:pPr>
              <w:jc w:val="center"/>
              <w:rPr>
                <w:rFonts w:eastAsia="Calibri"/>
                <w:b/>
                <w:bCs/>
                <w:sz w:val="21"/>
                <w:szCs w:val="21"/>
              </w:rPr>
            </w:pPr>
            <w:r w:rsidRPr="007C4CC0">
              <w:rPr>
                <w:rFonts w:eastAsia="Calibri"/>
                <w:sz w:val="21"/>
                <w:szCs w:val="21"/>
              </w:rPr>
              <w:t>52 300</w:t>
            </w:r>
          </w:p>
        </w:tc>
        <w:tc>
          <w:tcPr>
            <w:tcW w:w="1134" w:type="dxa"/>
            <w:tcBorders>
              <w:left w:val="single" w:sz="4" w:space="0" w:color="000000"/>
              <w:bottom w:val="single" w:sz="4" w:space="0" w:color="000000"/>
              <w:right w:val="single" w:sz="4" w:space="0" w:color="000000"/>
            </w:tcBorders>
            <w:shd w:val="clear" w:color="auto" w:fill="auto"/>
          </w:tcPr>
          <w:p w14:paraId="57E74DA0" w14:textId="77777777" w:rsidR="00CA24C1" w:rsidRPr="007C4CC0" w:rsidRDefault="00CA24C1" w:rsidP="0018210B">
            <w:pPr>
              <w:jc w:val="center"/>
              <w:rPr>
                <w:rFonts w:eastAsia="Calibri"/>
                <w:b/>
                <w:bCs/>
                <w:sz w:val="21"/>
                <w:szCs w:val="21"/>
              </w:rPr>
            </w:pPr>
            <w:r w:rsidRPr="007C4CC0">
              <w:rPr>
                <w:rFonts w:eastAsia="Calibri"/>
                <w:sz w:val="21"/>
                <w:szCs w:val="21"/>
              </w:rPr>
              <w:t>-</w:t>
            </w:r>
          </w:p>
        </w:tc>
      </w:tr>
      <w:tr w:rsidR="00CA24C1" w:rsidRPr="007C4CC0" w14:paraId="7906463A"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298FBA75" w14:textId="77777777" w:rsidR="00CA24C1" w:rsidRPr="007C4CC0" w:rsidRDefault="00CA24C1" w:rsidP="0018210B">
            <w:pPr>
              <w:jc w:val="right"/>
              <w:rPr>
                <w:rFonts w:eastAsia="Calibri"/>
                <w:b/>
                <w:sz w:val="21"/>
                <w:szCs w:val="21"/>
              </w:rPr>
            </w:pPr>
            <w:r w:rsidRPr="007C4CC0">
              <w:rPr>
                <w:rFonts w:eastAsia="Calibri"/>
                <w:b/>
                <w:bCs/>
                <w:sz w:val="21"/>
                <w:szCs w:val="21"/>
              </w:rPr>
              <w:t>Tarpinė suma metams:</w:t>
            </w:r>
          </w:p>
        </w:tc>
        <w:tc>
          <w:tcPr>
            <w:tcW w:w="2600" w:type="dxa"/>
            <w:gridSpan w:val="2"/>
            <w:tcBorders>
              <w:left w:val="single" w:sz="4" w:space="0" w:color="000000"/>
              <w:bottom w:val="single" w:sz="4" w:space="0" w:color="000000"/>
              <w:right w:val="single" w:sz="4" w:space="0" w:color="000000"/>
            </w:tcBorders>
            <w:shd w:val="clear" w:color="auto" w:fill="auto"/>
          </w:tcPr>
          <w:p w14:paraId="09F0E177" w14:textId="77777777" w:rsidR="00CA24C1" w:rsidRPr="007C4CC0" w:rsidRDefault="00CA24C1" w:rsidP="0018210B">
            <w:pPr>
              <w:jc w:val="center"/>
              <w:rPr>
                <w:rFonts w:eastAsia="Calibri"/>
                <w:b/>
                <w:bCs/>
                <w:sz w:val="21"/>
                <w:szCs w:val="21"/>
              </w:rPr>
            </w:pPr>
            <w:r w:rsidRPr="007C4CC0">
              <w:rPr>
                <w:rFonts w:eastAsia="Calibri"/>
                <w:b/>
                <w:bCs/>
                <w:sz w:val="21"/>
                <w:szCs w:val="21"/>
              </w:rPr>
              <w:t>52 300</w:t>
            </w:r>
          </w:p>
        </w:tc>
      </w:tr>
      <w:tr w:rsidR="00CA24C1" w:rsidRPr="007C4CC0" w14:paraId="210A116E"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00C12186" w14:textId="77777777" w:rsidR="00CA24C1" w:rsidRPr="007C4CC0" w:rsidRDefault="00CA24C1" w:rsidP="0018210B">
            <w:pPr>
              <w:jc w:val="right"/>
              <w:rPr>
                <w:rFonts w:eastAsia="Calibri"/>
                <w:b/>
                <w:sz w:val="21"/>
                <w:szCs w:val="21"/>
              </w:rPr>
            </w:pPr>
            <w:r w:rsidRPr="007C4CC0">
              <w:rPr>
                <w:rFonts w:eastAsia="Calibri"/>
                <w:b/>
                <w:sz w:val="21"/>
                <w:szCs w:val="21"/>
              </w:rPr>
              <w:t>Tarpinė suma metams iš viso:</w:t>
            </w:r>
          </w:p>
        </w:tc>
        <w:tc>
          <w:tcPr>
            <w:tcW w:w="2600" w:type="dxa"/>
            <w:gridSpan w:val="2"/>
            <w:tcBorders>
              <w:left w:val="single" w:sz="4" w:space="0" w:color="000000"/>
              <w:bottom w:val="single" w:sz="4" w:space="0" w:color="000000"/>
              <w:right w:val="single" w:sz="4" w:space="0" w:color="000000"/>
            </w:tcBorders>
            <w:shd w:val="clear" w:color="auto" w:fill="auto"/>
          </w:tcPr>
          <w:p w14:paraId="0C2FCE4D" w14:textId="77777777" w:rsidR="00CA24C1" w:rsidRPr="007C4CC0" w:rsidRDefault="00CA24C1" w:rsidP="0018210B">
            <w:pPr>
              <w:jc w:val="center"/>
              <w:rPr>
                <w:rFonts w:eastAsia="Calibri"/>
                <w:b/>
                <w:bCs/>
                <w:sz w:val="21"/>
                <w:szCs w:val="21"/>
              </w:rPr>
            </w:pPr>
            <w:r w:rsidRPr="007C4CC0">
              <w:rPr>
                <w:rFonts w:eastAsia="Calibri"/>
                <w:b/>
                <w:bCs/>
                <w:sz w:val="21"/>
                <w:szCs w:val="21"/>
              </w:rPr>
              <w:t>52 300</w:t>
            </w:r>
          </w:p>
        </w:tc>
      </w:tr>
      <w:tr w:rsidR="00CA24C1" w:rsidRPr="007C4CC0" w14:paraId="0C867D98" w14:textId="77777777" w:rsidTr="0018210B">
        <w:tc>
          <w:tcPr>
            <w:tcW w:w="7181" w:type="dxa"/>
            <w:gridSpan w:val="4"/>
            <w:tcBorders>
              <w:left w:val="single" w:sz="4" w:space="0" w:color="000000"/>
              <w:bottom w:val="single" w:sz="4" w:space="0" w:color="000000"/>
              <w:right w:val="single" w:sz="4" w:space="0" w:color="000000"/>
            </w:tcBorders>
            <w:shd w:val="clear" w:color="auto" w:fill="CCCCCC"/>
          </w:tcPr>
          <w:p w14:paraId="1A4B6372" w14:textId="77777777" w:rsidR="00CA24C1" w:rsidRPr="007C4CC0" w:rsidRDefault="00CA24C1" w:rsidP="0018210B">
            <w:pPr>
              <w:jc w:val="right"/>
              <w:rPr>
                <w:rFonts w:eastAsia="Calibri"/>
                <w:b/>
                <w:sz w:val="21"/>
                <w:szCs w:val="21"/>
              </w:rPr>
            </w:pPr>
            <w:r w:rsidRPr="007C4CC0">
              <w:rPr>
                <w:rFonts w:eastAsia="Calibri"/>
                <w:b/>
                <w:sz w:val="21"/>
                <w:szCs w:val="21"/>
              </w:rPr>
              <w:t>IŠ VISO PROGRAMAI:</w:t>
            </w:r>
          </w:p>
        </w:tc>
        <w:tc>
          <w:tcPr>
            <w:tcW w:w="2600" w:type="dxa"/>
            <w:gridSpan w:val="2"/>
            <w:tcBorders>
              <w:left w:val="single" w:sz="4" w:space="0" w:color="000000"/>
              <w:bottom w:val="single" w:sz="4" w:space="0" w:color="000000"/>
              <w:right w:val="single" w:sz="4" w:space="0" w:color="000000"/>
            </w:tcBorders>
            <w:shd w:val="clear" w:color="auto" w:fill="CCCCCC"/>
          </w:tcPr>
          <w:p w14:paraId="5932CA44" w14:textId="77777777" w:rsidR="00CA24C1" w:rsidRPr="007C4CC0" w:rsidRDefault="00CA24C1" w:rsidP="0018210B">
            <w:pPr>
              <w:tabs>
                <w:tab w:val="left" w:pos="993"/>
                <w:tab w:val="left" w:pos="1276"/>
              </w:tabs>
              <w:jc w:val="center"/>
              <w:rPr>
                <w:rFonts w:eastAsia="Calibri"/>
                <w:bCs/>
                <w:sz w:val="21"/>
                <w:szCs w:val="21"/>
              </w:rPr>
            </w:pPr>
            <w:r w:rsidRPr="007C4CC0">
              <w:rPr>
                <w:rFonts w:eastAsia="SimSun"/>
                <w:b/>
                <w:bCs/>
                <w:sz w:val="21"/>
                <w:szCs w:val="21"/>
              </w:rPr>
              <w:t>2</w:t>
            </w:r>
            <w:r>
              <w:rPr>
                <w:rFonts w:eastAsia="SimSun"/>
                <w:b/>
                <w:bCs/>
                <w:sz w:val="21"/>
                <w:szCs w:val="21"/>
              </w:rPr>
              <w:t>84 400</w:t>
            </w:r>
          </w:p>
        </w:tc>
      </w:tr>
    </w:tbl>
    <w:p w14:paraId="24634A6E" w14:textId="77777777" w:rsidR="00CA24C1" w:rsidRPr="00D562B5" w:rsidRDefault="00CA24C1" w:rsidP="007C4CC0">
      <w:pPr>
        <w:tabs>
          <w:tab w:val="left" w:pos="993"/>
        </w:tabs>
        <w:jc w:val="right"/>
        <w:rPr>
          <w:rFonts w:eastAsia="Calibri"/>
          <w:b/>
          <w:bCs/>
          <w:sz w:val="10"/>
          <w:szCs w:val="10"/>
        </w:rPr>
      </w:pPr>
    </w:p>
    <w:p w14:paraId="00026BD7" w14:textId="77777777" w:rsidR="00B16F25" w:rsidRPr="00B16F25" w:rsidRDefault="00B16F25" w:rsidP="00B16F25">
      <w:pPr>
        <w:jc w:val="center"/>
        <w:outlineLvl w:val="2"/>
        <w:rPr>
          <w:rFonts w:eastAsia="Calibri"/>
          <w:b/>
          <w:bCs/>
          <w:sz w:val="23"/>
          <w:szCs w:val="23"/>
        </w:rPr>
      </w:pPr>
      <w:r w:rsidRPr="00B16F25">
        <w:rPr>
          <w:rFonts w:eastAsia="Calibri"/>
          <w:b/>
          <w:bCs/>
          <w:sz w:val="23"/>
          <w:szCs w:val="23"/>
        </w:rPr>
        <w:t>VI SKYRIUS</w:t>
      </w:r>
    </w:p>
    <w:p w14:paraId="77EFBBE4" w14:textId="77777777" w:rsidR="00B16F25" w:rsidRPr="00B16F25" w:rsidRDefault="00B16F25" w:rsidP="00B16F25">
      <w:pPr>
        <w:keepNext/>
        <w:jc w:val="center"/>
        <w:outlineLvl w:val="2"/>
        <w:rPr>
          <w:rFonts w:eastAsia="Calibri"/>
          <w:sz w:val="23"/>
          <w:szCs w:val="23"/>
        </w:rPr>
      </w:pPr>
      <w:r w:rsidRPr="00B16F25">
        <w:rPr>
          <w:rFonts w:eastAsia="Calibri"/>
          <w:b/>
          <w:bCs/>
          <w:sz w:val="23"/>
          <w:szCs w:val="23"/>
        </w:rPr>
        <w:t>VERTINIMO KRITERIJAI</w:t>
      </w:r>
    </w:p>
    <w:p w14:paraId="43082126" w14:textId="77777777" w:rsidR="00B16F25" w:rsidRPr="00B16F25" w:rsidRDefault="00B16F25" w:rsidP="00B16F25">
      <w:pPr>
        <w:jc w:val="both"/>
        <w:rPr>
          <w:rFonts w:eastAsia="SimSun"/>
          <w:sz w:val="23"/>
          <w:szCs w:val="23"/>
        </w:rPr>
      </w:pPr>
    </w:p>
    <w:p w14:paraId="29EC983B" w14:textId="7FE3D5EC" w:rsidR="00B16F25" w:rsidRPr="00DB348D" w:rsidRDefault="00B16F25">
      <w:pPr>
        <w:numPr>
          <w:ilvl w:val="0"/>
          <w:numId w:val="65"/>
        </w:numPr>
        <w:tabs>
          <w:tab w:val="left" w:pos="993"/>
          <w:tab w:val="left" w:pos="1276"/>
        </w:tabs>
        <w:suppressAutoHyphens/>
        <w:ind w:left="0" w:firstLine="624"/>
        <w:jc w:val="both"/>
        <w:rPr>
          <w:rFonts w:eastAsia="SimSun"/>
          <w:sz w:val="23"/>
          <w:szCs w:val="23"/>
        </w:rPr>
      </w:pPr>
      <w:r w:rsidRPr="00DB348D">
        <w:rPr>
          <w:rFonts w:eastAsia="SimSun"/>
          <w:sz w:val="23"/>
          <w:szCs w:val="23"/>
        </w:rPr>
        <w:t>Įsigytos įrangos (įrenginių) skaičius (vnt.)</w:t>
      </w:r>
      <w:r w:rsidR="007C4CC0" w:rsidRPr="00DB348D">
        <w:rPr>
          <w:rFonts w:eastAsia="SimSun"/>
          <w:sz w:val="23"/>
          <w:szCs w:val="23"/>
        </w:rPr>
        <w:t xml:space="preserve"> – pagal 2 lentelę</w:t>
      </w:r>
    </w:p>
    <w:p w14:paraId="26BEB0AF" w14:textId="77777777" w:rsidR="00B16F25" w:rsidRPr="00B16F25" w:rsidRDefault="00B16F25" w:rsidP="00B16F25">
      <w:pPr>
        <w:jc w:val="center"/>
        <w:rPr>
          <w:rFonts w:eastAsia="Calibri"/>
          <w:b/>
          <w:sz w:val="23"/>
          <w:szCs w:val="23"/>
        </w:rPr>
      </w:pPr>
    </w:p>
    <w:p w14:paraId="7C8CF912" w14:textId="77777777" w:rsidR="00B16F25" w:rsidRPr="00B16F25" w:rsidRDefault="00B16F25" w:rsidP="00B16F25">
      <w:pPr>
        <w:jc w:val="center"/>
        <w:rPr>
          <w:rFonts w:eastAsia="Calibri"/>
          <w:b/>
          <w:sz w:val="23"/>
          <w:szCs w:val="23"/>
        </w:rPr>
      </w:pPr>
      <w:r w:rsidRPr="00B16F25">
        <w:rPr>
          <w:rFonts w:eastAsia="Calibri"/>
          <w:b/>
          <w:sz w:val="23"/>
          <w:szCs w:val="23"/>
        </w:rPr>
        <w:t>VII SKYRIUS</w:t>
      </w:r>
    </w:p>
    <w:p w14:paraId="473C1D07" w14:textId="77777777" w:rsidR="00B16F25" w:rsidRPr="00B16F25" w:rsidRDefault="00B16F25" w:rsidP="00B16F25">
      <w:pPr>
        <w:jc w:val="center"/>
        <w:rPr>
          <w:rFonts w:eastAsia="Calibri"/>
          <w:b/>
          <w:sz w:val="23"/>
          <w:szCs w:val="23"/>
        </w:rPr>
      </w:pPr>
      <w:r w:rsidRPr="00B16F25">
        <w:rPr>
          <w:rFonts w:eastAsia="Calibri"/>
          <w:b/>
          <w:sz w:val="23"/>
          <w:szCs w:val="23"/>
        </w:rPr>
        <w:t>NUMATOMI PROGRAMOS REZULTATAI</w:t>
      </w:r>
    </w:p>
    <w:p w14:paraId="68326830" w14:textId="77777777" w:rsidR="00B16F25" w:rsidRPr="00B16F25" w:rsidRDefault="00B16F25" w:rsidP="00B16F25">
      <w:pPr>
        <w:jc w:val="center"/>
        <w:rPr>
          <w:rFonts w:eastAsia="Calibri"/>
          <w:b/>
          <w:sz w:val="23"/>
          <w:szCs w:val="23"/>
        </w:rPr>
      </w:pPr>
    </w:p>
    <w:p w14:paraId="70D3E0B0" w14:textId="77777777" w:rsidR="00B16F25" w:rsidRPr="00B16F25" w:rsidRDefault="00B16F25">
      <w:pPr>
        <w:numPr>
          <w:ilvl w:val="0"/>
          <w:numId w:val="65"/>
        </w:numPr>
        <w:tabs>
          <w:tab w:val="left" w:pos="993"/>
          <w:tab w:val="left" w:pos="1276"/>
        </w:tabs>
        <w:suppressAutoHyphens/>
        <w:ind w:left="0" w:firstLine="624"/>
        <w:jc w:val="both"/>
        <w:rPr>
          <w:rFonts w:eastAsia="SimSun"/>
          <w:sz w:val="23"/>
          <w:szCs w:val="23"/>
        </w:rPr>
      </w:pPr>
      <w:r w:rsidRPr="00B16F25">
        <w:rPr>
          <w:rFonts w:eastAsia="SimSun"/>
          <w:sz w:val="23"/>
          <w:szCs w:val="23"/>
        </w:rPr>
        <w:t xml:space="preserve">Bus užtikrintas </w:t>
      </w:r>
      <w:r w:rsidRPr="00B16F25">
        <w:rPr>
          <w:rFonts w:eastAsia="SimSun"/>
          <w:bCs/>
          <w:sz w:val="23"/>
          <w:szCs w:val="23"/>
        </w:rPr>
        <w:t xml:space="preserve">mikroklimato bei oro kokybės reikalavimus atitinkančių </w:t>
      </w:r>
      <w:r w:rsidRPr="00B16F25">
        <w:rPr>
          <w:rFonts w:eastAsia="SimSun"/>
          <w:sz w:val="23"/>
          <w:szCs w:val="23"/>
        </w:rPr>
        <w:t>asmens sveikatos priežiūros paslaugų teikimas.</w:t>
      </w:r>
    </w:p>
    <w:p w14:paraId="0B5FA552" w14:textId="77777777" w:rsidR="00B16F25" w:rsidRPr="00B16F25" w:rsidRDefault="00B16F25">
      <w:pPr>
        <w:numPr>
          <w:ilvl w:val="0"/>
          <w:numId w:val="65"/>
        </w:numPr>
        <w:tabs>
          <w:tab w:val="left" w:pos="993"/>
          <w:tab w:val="left" w:pos="1276"/>
        </w:tabs>
        <w:suppressAutoHyphens/>
        <w:ind w:left="0" w:firstLine="624"/>
        <w:jc w:val="both"/>
        <w:rPr>
          <w:rFonts w:eastAsia="SimSun"/>
          <w:sz w:val="23"/>
          <w:szCs w:val="23"/>
        </w:rPr>
      </w:pPr>
      <w:r w:rsidRPr="00B16F25">
        <w:rPr>
          <w:rFonts w:eastAsia="SimSun"/>
          <w:sz w:val="23"/>
          <w:szCs w:val="23"/>
        </w:rPr>
        <w:t>Bus garantuotos tinkamos darbo sąlygos VšĮ Kėdainių ligoninės darbuotojams.</w:t>
      </w:r>
    </w:p>
    <w:p w14:paraId="6F55E51F" w14:textId="77777777" w:rsidR="00B16F25" w:rsidRPr="00B16F25" w:rsidRDefault="00B16F25">
      <w:pPr>
        <w:numPr>
          <w:ilvl w:val="0"/>
          <w:numId w:val="65"/>
        </w:numPr>
        <w:tabs>
          <w:tab w:val="left" w:pos="993"/>
          <w:tab w:val="left" w:pos="1276"/>
        </w:tabs>
        <w:suppressAutoHyphens/>
        <w:ind w:left="0" w:firstLine="624"/>
        <w:jc w:val="both"/>
        <w:rPr>
          <w:rFonts w:eastAsia="SimSun"/>
          <w:sz w:val="23"/>
          <w:szCs w:val="23"/>
        </w:rPr>
      </w:pPr>
      <w:r w:rsidRPr="00B16F25">
        <w:rPr>
          <w:rFonts w:eastAsia="SimSun"/>
          <w:sz w:val="23"/>
          <w:szCs w:val="23"/>
        </w:rPr>
        <w:t xml:space="preserve">Pagerės asmens sveikatos priežiūros paslaugų kokybė, didės pasitenkinimas teikiamomis paslaugomis (5 proc.). </w:t>
      </w:r>
    </w:p>
    <w:p w14:paraId="4D43C827" w14:textId="77777777" w:rsidR="00B16F25" w:rsidRPr="00B16F25" w:rsidRDefault="00B16F25" w:rsidP="00B16F25">
      <w:pPr>
        <w:tabs>
          <w:tab w:val="left" w:pos="1134"/>
        </w:tabs>
        <w:contextualSpacing/>
        <w:jc w:val="both"/>
        <w:rPr>
          <w:rFonts w:eastAsia="Calibri"/>
          <w:sz w:val="23"/>
          <w:szCs w:val="23"/>
        </w:rPr>
      </w:pPr>
    </w:p>
    <w:p w14:paraId="24ADCA31" w14:textId="77777777" w:rsidR="00B16F25" w:rsidRPr="00B16F25" w:rsidRDefault="00B16F25" w:rsidP="00B16F25">
      <w:pPr>
        <w:jc w:val="both"/>
        <w:rPr>
          <w:rFonts w:eastAsia="Calibri"/>
          <w:caps/>
          <w:sz w:val="23"/>
          <w:szCs w:val="23"/>
          <w:highlight w:val="yellow"/>
        </w:rPr>
      </w:pPr>
      <w:r w:rsidRPr="00B16F25">
        <w:rPr>
          <w:rFonts w:eastAsia="Calibri"/>
          <w:caps/>
          <w:sz w:val="23"/>
          <w:szCs w:val="23"/>
        </w:rPr>
        <w:t xml:space="preserve">sUDERINTA   </w:t>
      </w:r>
      <w:r w:rsidRPr="00B16F25">
        <w:rPr>
          <w:rFonts w:eastAsia="Calibri"/>
          <w:sz w:val="23"/>
          <w:szCs w:val="23"/>
        </w:rPr>
        <w:t xml:space="preserve">VšĮ Kėdainių ligoninės </w:t>
      </w:r>
      <w:r w:rsidRPr="00B16F25">
        <w:rPr>
          <w:rFonts w:eastAsia="SimSun"/>
          <w:sz w:val="23"/>
          <w:szCs w:val="23"/>
        </w:rPr>
        <w:t>direktorė Asta Šakickienė</w:t>
      </w:r>
    </w:p>
    <w:p w14:paraId="2E3EFA0B" w14:textId="77777777" w:rsidR="00B16F25" w:rsidRPr="00B16F25" w:rsidRDefault="00B16F25" w:rsidP="00B16F25">
      <w:pPr>
        <w:jc w:val="both"/>
        <w:rPr>
          <w:rFonts w:eastAsia="Calibri"/>
          <w:sz w:val="23"/>
          <w:szCs w:val="23"/>
        </w:rPr>
      </w:pPr>
      <w:r w:rsidRPr="00B16F25">
        <w:rPr>
          <w:rFonts w:eastAsia="Calibri"/>
          <w:sz w:val="23"/>
          <w:szCs w:val="23"/>
        </w:rPr>
        <w:t>PARENGĖ      VšĮ Kėdainių ligoninės pavaduotoja administravimui Edita Andriuškevičienė</w:t>
      </w:r>
    </w:p>
    <w:p w14:paraId="410B4C5E" w14:textId="77777777" w:rsidR="00B16F25" w:rsidRPr="00DB6FE7" w:rsidRDefault="00B16F25" w:rsidP="00B16F25">
      <w:pPr>
        <w:jc w:val="center"/>
        <w:rPr>
          <w:rFonts w:eastAsia="Calibri"/>
          <w:szCs w:val="24"/>
        </w:rPr>
      </w:pPr>
      <w:r w:rsidRPr="00DB6FE7">
        <w:rPr>
          <w:rFonts w:eastAsia="Calibri"/>
          <w:szCs w:val="24"/>
        </w:rPr>
        <w:t>____________________</w:t>
      </w:r>
    </w:p>
    <w:p w14:paraId="485F5FD9" w14:textId="77777777" w:rsidR="00507CDB" w:rsidRPr="00E24A66" w:rsidRDefault="00507CDB" w:rsidP="00507CDB">
      <w:pPr>
        <w:jc w:val="center"/>
        <w:rPr>
          <w:b/>
          <w:bCs/>
          <w:caps/>
          <w:szCs w:val="24"/>
        </w:rPr>
      </w:pPr>
      <w:r w:rsidRPr="00E24A66">
        <w:rPr>
          <w:b/>
          <w:bCs/>
          <w:caps/>
          <w:szCs w:val="24"/>
        </w:rPr>
        <w:lastRenderedPageBreak/>
        <w:t>VŠĮ KĖDAINIŲ LIGONINĖ</w:t>
      </w:r>
    </w:p>
    <w:p w14:paraId="0DECF1B6" w14:textId="77777777" w:rsidR="00507CDB" w:rsidRPr="00E24A66" w:rsidRDefault="00507CDB" w:rsidP="00507CDB">
      <w:pPr>
        <w:jc w:val="center"/>
        <w:rPr>
          <w:b/>
          <w:bCs/>
          <w:caps/>
          <w:szCs w:val="24"/>
        </w:rPr>
      </w:pPr>
    </w:p>
    <w:p w14:paraId="5601797B" w14:textId="77777777" w:rsidR="00507CDB" w:rsidRDefault="00507CDB" w:rsidP="00D562B5">
      <w:pPr>
        <w:pStyle w:val="Antrat1"/>
      </w:pPr>
      <w:bookmarkStart w:id="163" w:name="_Toc190214454"/>
      <w:r w:rsidRPr="00E24A66">
        <w:t xml:space="preserve">VŠĮ KĖDAINIŲ LIGONINĖS </w:t>
      </w:r>
      <w:r>
        <w:t>KARŠTO IR ŠALTO VANDENS VAMZDYNŲ</w:t>
      </w:r>
      <w:r w:rsidRPr="00E24A66">
        <w:t xml:space="preserve"> </w:t>
      </w:r>
      <w:r>
        <w:t>REMONTO DARBŲ</w:t>
      </w:r>
      <w:r w:rsidRPr="00E24A66">
        <w:t xml:space="preserve"> </w:t>
      </w:r>
      <w:r>
        <w:t xml:space="preserve"> ir ŠILUMOS PUNKTŲ MODERNIZAVIMO </w:t>
      </w:r>
      <w:r w:rsidRPr="00E24A66">
        <w:t>programos</w:t>
      </w:r>
      <w:bookmarkEnd w:id="163"/>
      <w:r w:rsidRPr="00E24A66">
        <w:t xml:space="preserve"> </w:t>
      </w:r>
    </w:p>
    <w:p w14:paraId="119E3D87" w14:textId="77777777" w:rsidR="00507CDB" w:rsidRPr="00E24A66" w:rsidRDefault="00507CDB" w:rsidP="00D562B5">
      <w:pPr>
        <w:pStyle w:val="Antrat1"/>
      </w:pPr>
      <w:bookmarkStart w:id="164" w:name="_Toc190214455"/>
      <w:r w:rsidRPr="00E24A66">
        <w:t>2025 m. paraiška</w:t>
      </w:r>
      <w:bookmarkEnd w:id="164"/>
    </w:p>
    <w:p w14:paraId="7EAB0F59" w14:textId="77777777" w:rsidR="00507CDB" w:rsidRPr="0013644B" w:rsidRDefault="00507CDB" w:rsidP="00507CDB">
      <w:pPr>
        <w:keepNext/>
        <w:jc w:val="center"/>
        <w:outlineLvl w:val="0"/>
        <w:rPr>
          <w:b/>
          <w:caps/>
          <w:szCs w:val="24"/>
        </w:rPr>
      </w:pPr>
    </w:p>
    <w:p w14:paraId="0378C917" w14:textId="77777777" w:rsidR="00507CDB" w:rsidRPr="00E24A66" w:rsidRDefault="00507CDB" w:rsidP="00507CDB">
      <w:pPr>
        <w:jc w:val="center"/>
        <w:rPr>
          <w:b/>
          <w:szCs w:val="24"/>
        </w:rPr>
      </w:pPr>
      <w:r w:rsidRPr="00E24A66">
        <w:rPr>
          <w:b/>
          <w:szCs w:val="24"/>
        </w:rPr>
        <w:t>I SKYRIUS</w:t>
      </w:r>
    </w:p>
    <w:p w14:paraId="4BC71F4B" w14:textId="77777777" w:rsidR="00507CDB" w:rsidRPr="00E24A66" w:rsidRDefault="00507CDB" w:rsidP="00507CDB">
      <w:pPr>
        <w:jc w:val="center"/>
        <w:rPr>
          <w:b/>
          <w:szCs w:val="24"/>
        </w:rPr>
      </w:pPr>
      <w:r w:rsidRPr="00E24A66">
        <w:rPr>
          <w:b/>
          <w:szCs w:val="24"/>
        </w:rPr>
        <w:t>BENDROSIOS NUOSTATOS</w:t>
      </w:r>
    </w:p>
    <w:p w14:paraId="2763BBF4" w14:textId="77777777" w:rsidR="00507CDB" w:rsidRPr="00E24A66" w:rsidRDefault="00507CDB" w:rsidP="00730E35">
      <w:pPr>
        <w:numPr>
          <w:ilvl w:val="0"/>
          <w:numId w:val="134"/>
        </w:numPr>
        <w:tabs>
          <w:tab w:val="clear" w:pos="0"/>
          <w:tab w:val="num" w:pos="143"/>
          <w:tab w:val="left" w:pos="851"/>
          <w:tab w:val="left" w:pos="993"/>
          <w:tab w:val="left" w:pos="1134"/>
        </w:tabs>
        <w:suppressAutoHyphens/>
        <w:ind w:left="0" w:firstLine="567"/>
        <w:contextualSpacing/>
        <w:jc w:val="both"/>
        <w:rPr>
          <w:szCs w:val="24"/>
          <w:u w:val="single"/>
        </w:rPr>
      </w:pPr>
      <w:r w:rsidRPr="00E24A66">
        <w:rPr>
          <w:szCs w:val="24"/>
        </w:rPr>
        <w:t>Programa atitinka:</w:t>
      </w:r>
    </w:p>
    <w:p w14:paraId="382E3A89" w14:textId="77777777" w:rsidR="00507CDB" w:rsidRPr="00E24A66" w:rsidRDefault="00507CDB" w:rsidP="00730E35">
      <w:pPr>
        <w:numPr>
          <w:ilvl w:val="1"/>
          <w:numId w:val="134"/>
        </w:numPr>
        <w:tabs>
          <w:tab w:val="clear" w:pos="0"/>
          <w:tab w:val="num" w:pos="-142"/>
          <w:tab w:val="left" w:pos="851"/>
          <w:tab w:val="left" w:pos="993"/>
          <w:tab w:val="left" w:pos="1134"/>
        </w:tabs>
        <w:suppressAutoHyphens/>
        <w:ind w:left="0" w:firstLine="567"/>
        <w:contextualSpacing/>
        <w:jc w:val="both"/>
        <w:rPr>
          <w:szCs w:val="24"/>
          <w:u w:val="single"/>
        </w:rPr>
      </w:pPr>
      <w:r w:rsidRPr="00E24A66">
        <w:rPr>
          <w:szCs w:val="24"/>
        </w:rPr>
        <w:t>Kėdainių rajono savivaldybės strateginio plėtros plano iki 2030 metų (Patvirtinta Kėdainių rajono savivaldybės tarybos 2019 m. spalio 25 d. sprendimu Nr. TS–217), II prioriteto „Aukšta gyvenimo kokybė socialiai atsakingame rajone“ 2.3. tikslo „Gyventojų sveikatos išsaugojimas ir stiprinimas“ 2.3.1. uždavinį „Modernizuoti ir optimizuoti sveikatos priežiūros įstaigų infrastruktūrą“;</w:t>
      </w:r>
    </w:p>
    <w:p w14:paraId="60886AC4" w14:textId="57349D00" w:rsidR="00507CDB" w:rsidRPr="00432BF2" w:rsidRDefault="00507CDB" w:rsidP="00730E35">
      <w:pPr>
        <w:pStyle w:val="Sraopastraipa"/>
        <w:numPr>
          <w:ilvl w:val="1"/>
          <w:numId w:val="134"/>
        </w:numPr>
        <w:tabs>
          <w:tab w:val="clear" w:pos="0"/>
          <w:tab w:val="num" w:pos="-142"/>
          <w:tab w:val="left" w:pos="993"/>
        </w:tabs>
        <w:spacing w:after="0" w:line="259" w:lineRule="auto"/>
        <w:ind w:left="0" w:firstLine="567"/>
        <w:jc w:val="both"/>
        <w:rPr>
          <w:rFonts w:ascii="Times New Roman" w:hAnsi="Times New Roman"/>
          <w:sz w:val="24"/>
          <w:szCs w:val="24"/>
        </w:rPr>
      </w:pPr>
      <w:r w:rsidRPr="00432BF2">
        <w:rPr>
          <w:rFonts w:ascii="Times New Roman" w:hAnsi="Times New Roman"/>
          <w:sz w:val="24"/>
          <w:szCs w:val="24"/>
        </w:rPr>
        <w:t>Kėdainių rajono savivaldybės 202</w:t>
      </w:r>
      <w:r>
        <w:rPr>
          <w:rFonts w:ascii="Times New Roman" w:hAnsi="Times New Roman"/>
          <w:sz w:val="24"/>
          <w:szCs w:val="24"/>
        </w:rPr>
        <w:t>5</w:t>
      </w:r>
      <w:r w:rsidRPr="00432BF2">
        <w:rPr>
          <w:rFonts w:ascii="Times New Roman" w:hAnsi="Times New Roman"/>
          <w:sz w:val="24"/>
          <w:szCs w:val="24"/>
        </w:rPr>
        <w:t>–202</w:t>
      </w:r>
      <w:r>
        <w:rPr>
          <w:rFonts w:ascii="Times New Roman" w:hAnsi="Times New Roman"/>
          <w:sz w:val="24"/>
          <w:szCs w:val="24"/>
        </w:rPr>
        <w:t>7</w:t>
      </w:r>
      <w:r w:rsidRPr="00432BF2">
        <w:rPr>
          <w:rFonts w:ascii="Times New Roman" w:hAnsi="Times New Roman"/>
          <w:sz w:val="24"/>
          <w:szCs w:val="24"/>
        </w:rPr>
        <w:t xml:space="preserve"> m. strateginio veiklos plano 02 </w:t>
      </w:r>
      <w:r>
        <w:rPr>
          <w:rFonts w:ascii="Times New Roman" w:hAnsi="Times New Roman"/>
          <w:sz w:val="24"/>
          <w:szCs w:val="24"/>
        </w:rPr>
        <w:t>Socialinės gerovės užtikrinimo</w:t>
      </w:r>
      <w:r w:rsidRPr="00432BF2">
        <w:rPr>
          <w:rFonts w:ascii="Times New Roman" w:hAnsi="Times New Roman"/>
          <w:sz w:val="24"/>
          <w:szCs w:val="24"/>
        </w:rPr>
        <w:t xml:space="preserve"> programos 02-01-04 uždavinio „Modernizuoti ir atnaujinti sveikatos priežiūros įstaigų infrastruktūrą sveikatos gerinimo poreikiams“ įgyvendinimą“. </w:t>
      </w:r>
      <w:r w:rsidRPr="00432BF2">
        <w:rPr>
          <w:rFonts w:ascii="Times New Roman" w:hAnsi="Times New Roman"/>
          <w:bCs/>
          <w:iCs/>
          <w:sz w:val="24"/>
          <w:szCs w:val="24"/>
        </w:rPr>
        <w:t xml:space="preserve"> </w:t>
      </w:r>
    </w:p>
    <w:p w14:paraId="6C74C89A" w14:textId="77777777" w:rsidR="00507CDB" w:rsidRPr="00D562B5" w:rsidRDefault="00507CDB" w:rsidP="00507CDB">
      <w:pPr>
        <w:tabs>
          <w:tab w:val="left" w:pos="851"/>
          <w:tab w:val="left" w:pos="993"/>
        </w:tabs>
        <w:rPr>
          <w:sz w:val="12"/>
          <w:szCs w:val="12"/>
        </w:rPr>
      </w:pPr>
    </w:p>
    <w:p w14:paraId="5740AF42" w14:textId="77777777" w:rsidR="00507CDB" w:rsidRPr="00E24A66" w:rsidRDefault="00507CDB" w:rsidP="00507CDB">
      <w:pPr>
        <w:keepNext/>
        <w:tabs>
          <w:tab w:val="left" w:pos="851"/>
          <w:tab w:val="left" w:pos="993"/>
        </w:tabs>
        <w:jc w:val="center"/>
        <w:outlineLvl w:val="3"/>
        <w:rPr>
          <w:b/>
          <w:bCs/>
          <w:szCs w:val="24"/>
        </w:rPr>
      </w:pPr>
      <w:r w:rsidRPr="00E24A66">
        <w:rPr>
          <w:b/>
          <w:bCs/>
          <w:szCs w:val="24"/>
        </w:rPr>
        <w:t>II SKYRIUS</w:t>
      </w:r>
    </w:p>
    <w:p w14:paraId="679065CB" w14:textId="77777777" w:rsidR="00507CDB" w:rsidRPr="00E24A66" w:rsidRDefault="00507CDB" w:rsidP="00507CDB">
      <w:pPr>
        <w:keepNext/>
        <w:tabs>
          <w:tab w:val="left" w:pos="851"/>
          <w:tab w:val="left" w:pos="993"/>
        </w:tabs>
        <w:jc w:val="center"/>
        <w:outlineLvl w:val="3"/>
        <w:rPr>
          <w:b/>
          <w:bCs/>
          <w:szCs w:val="24"/>
        </w:rPr>
      </w:pPr>
      <w:r w:rsidRPr="00E24A66">
        <w:rPr>
          <w:b/>
          <w:bCs/>
          <w:szCs w:val="24"/>
        </w:rPr>
        <w:t>SITUACIJOS ANALIZĖ</w:t>
      </w:r>
    </w:p>
    <w:p w14:paraId="299E0F63" w14:textId="77777777" w:rsidR="00507CDB" w:rsidRPr="00E24A66" w:rsidRDefault="00507CDB" w:rsidP="00507CDB">
      <w:pPr>
        <w:tabs>
          <w:tab w:val="left" w:pos="0"/>
          <w:tab w:val="left" w:pos="426"/>
          <w:tab w:val="left" w:pos="851"/>
          <w:tab w:val="left" w:pos="993"/>
        </w:tabs>
        <w:rPr>
          <w:rFonts w:eastAsia="SimSun"/>
          <w:szCs w:val="24"/>
          <w:lang w:eastAsia="ar-SA"/>
        </w:rPr>
      </w:pPr>
    </w:p>
    <w:p w14:paraId="2FC11F5C" w14:textId="77777777" w:rsidR="00507CDB" w:rsidRPr="00B63BA1" w:rsidRDefault="00507CDB" w:rsidP="00507CDB">
      <w:pPr>
        <w:pStyle w:val="Sraopastraipa"/>
        <w:numPr>
          <w:ilvl w:val="0"/>
          <w:numId w:val="134"/>
        </w:numPr>
        <w:tabs>
          <w:tab w:val="clear" w:pos="0"/>
          <w:tab w:val="num" w:pos="143"/>
          <w:tab w:val="left" w:pos="851"/>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Viešoji įstaiga Kėdainių ligoninė (toliau – Ligoninė) savo katilinėje, naudodama gamtines dujas, ruošia karštą vandenį buitinėms reikmėms bei karštą vandenį šildymui, kuris per požemines ir antžemines tunelių trasas tiekiamas vartojimui.</w:t>
      </w:r>
    </w:p>
    <w:p w14:paraId="1EDCD076" w14:textId="77777777" w:rsidR="00507CDB" w:rsidRPr="00B63BA1" w:rsidRDefault="00507CDB" w:rsidP="00507CDB">
      <w:pPr>
        <w:pStyle w:val="Sraopastraipa"/>
        <w:numPr>
          <w:ilvl w:val="0"/>
          <w:numId w:val="134"/>
        </w:numPr>
        <w:tabs>
          <w:tab w:val="clear" w:pos="0"/>
          <w:tab w:val="num" w:pos="143"/>
          <w:tab w:val="left" w:pos="851"/>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xml:space="preserve"> Ligoninės katilinė šildo šiuos pastatus: pagrindinis pastatas – 5 174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VšĮ pirminės sveikatos priežiūros centro poliklinika – 1 925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patologijos poskyris – 184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stalių dirbtuvės – 356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ūkio skyrius – 442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fizinės medicinos ir reabilitacijos bei vaikų skyriai – 2 721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garažai – 302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administracinis pastatas – 1 771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palaikomojo gydymo ir slaugos bei vidaus ligų korpusas – 3957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sterilizacinė, archyvas, psichikos sveikatos centras, kt. patalpos – 3 425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kitos patalpos – 585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iš viso apie 20 815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w:t>
      </w:r>
    </w:p>
    <w:p w14:paraId="1835EFA6" w14:textId="77777777" w:rsidR="00507CDB" w:rsidRPr="00B63BA1" w:rsidRDefault="00507CDB" w:rsidP="00507CDB">
      <w:pPr>
        <w:pStyle w:val="Sraopastraipa"/>
        <w:numPr>
          <w:ilvl w:val="0"/>
          <w:numId w:val="134"/>
        </w:numPr>
        <w:tabs>
          <w:tab w:val="clear" w:pos="0"/>
          <w:tab w:val="num" w:pos="143"/>
          <w:tab w:val="left" w:pos="710"/>
          <w:tab w:val="left" w:pos="851"/>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xml:space="preserve">Lauko šilumos trasos: </w:t>
      </w:r>
    </w:p>
    <w:p w14:paraId="6837704B" w14:textId="77777777" w:rsidR="00507CDB" w:rsidRPr="00B63BA1" w:rsidRDefault="00507CDB" w:rsidP="00507CDB">
      <w:pPr>
        <w:pStyle w:val="Sraopastraipa"/>
        <w:numPr>
          <w:ilvl w:val="1"/>
          <w:numId w:val="134"/>
        </w:numPr>
        <w:tabs>
          <w:tab w:val="clear" w:pos="0"/>
          <w:tab w:val="num" w:pos="-142"/>
          <w:tab w:val="left" w:pos="710"/>
          <w:tab w:val="left" w:pos="851"/>
        </w:tabs>
        <w:suppressAutoHyphens/>
        <w:spacing w:after="0" w:line="240" w:lineRule="auto"/>
        <w:ind w:left="988"/>
        <w:jc w:val="both"/>
        <w:rPr>
          <w:rFonts w:ascii="Times New Roman" w:hAnsi="Times New Roman"/>
          <w:sz w:val="23"/>
          <w:szCs w:val="23"/>
          <w:lang w:eastAsia="ar-SA"/>
        </w:rPr>
      </w:pPr>
      <w:r w:rsidRPr="00B63BA1">
        <w:rPr>
          <w:rFonts w:ascii="Times New Roman" w:hAnsi="Times New Roman"/>
          <w:sz w:val="23"/>
          <w:szCs w:val="23"/>
          <w:lang w:eastAsia="ar-SA"/>
        </w:rPr>
        <w:t xml:space="preserve">karšto vandens </w:t>
      </w:r>
      <w:proofErr w:type="spellStart"/>
      <w:r w:rsidRPr="00B63BA1">
        <w:rPr>
          <w:rFonts w:ascii="Times New Roman" w:hAnsi="Times New Roman"/>
          <w:sz w:val="23"/>
          <w:szCs w:val="23"/>
          <w:lang w:eastAsia="ar-SA"/>
        </w:rPr>
        <w:t>termofikato</w:t>
      </w:r>
      <w:proofErr w:type="spellEnd"/>
      <w:r w:rsidRPr="00B63BA1">
        <w:rPr>
          <w:rFonts w:ascii="Times New Roman" w:hAnsi="Times New Roman"/>
          <w:sz w:val="23"/>
          <w:szCs w:val="23"/>
          <w:lang w:eastAsia="ar-SA"/>
        </w:rPr>
        <w:t xml:space="preserve"> (šildymo) dvivamzdė sistema, diametrai 2x200 mm; </w:t>
      </w:r>
    </w:p>
    <w:p w14:paraId="31DBE7E8" w14:textId="77777777" w:rsidR="00507CDB" w:rsidRPr="00B63BA1" w:rsidRDefault="00507CDB" w:rsidP="00507CDB">
      <w:pPr>
        <w:pStyle w:val="Sraopastraipa"/>
        <w:numPr>
          <w:ilvl w:val="1"/>
          <w:numId w:val="134"/>
        </w:numPr>
        <w:tabs>
          <w:tab w:val="clear" w:pos="0"/>
          <w:tab w:val="num" w:pos="-142"/>
          <w:tab w:val="left" w:pos="710"/>
          <w:tab w:val="left" w:pos="851"/>
          <w:tab w:val="left" w:pos="993"/>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karšto vandens dvivamzdė sistema, diametras: paduodamas 150-230 mm, grįžtamas 150-130 mm.</w:t>
      </w:r>
    </w:p>
    <w:p w14:paraId="5C5C7005" w14:textId="77777777" w:rsidR="00507CDB" w:rsidRPr="00B63BA1" w:rsidRDefault="00507CDB" w:rsidP="00507CDB">
      <w:pPr>
        <w:pStyle w:val="Sraopastraipa"/>
        <w:numPr>
          <w:ilvl w:val="0"/>
          <w:numId w:val="134"/>
        </w:numPr>
        <w:tabs>
          <w:tab w:val="clear" w:pos="0"/>
          <w:tab w:val="num" w:pos="143"/>
          <w:tab w:val="left" w:pos="710"/>
          <w:tab w:val="left" w:pos="851"/>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xml:space="preserve">Lauko trasų ilgis apie 150 m kiekvienos (40 m kanalinė požeminė nerenovuota, 20 m antžeminė nerenovuota, 90 m renovuota </w:t>
      </w:r>
      <w:proofErr w:type="spellStart"/>
      <w:r w:rsidRPr="00B63BA1">
        <w:rPr>
          <w:rFonts w:ascii="Times New Roman" w:hAnsi="Times New Roman"/>
          <w:sz w:val="23"/>
          <w:szCs w:val="23"/>
          <w:lang w:eastAsia="ar-SA"/>
        </w:rPr>
        <w:t>bekanalė</w:t>
      </w:r>
      <w:proofErr w:type="spellEnd"/>
      <w:r w:rsidRPr="00B63BA1">
        <w:rPr>
          <w:rFonts w:ascii="Times New Roman" w:hAnsi="Times New Roman"/>
          <w:sz w:val="23"/>
          <w:szCs w:val="23"/>
          <w:lang w:eastAsia="ar-SA"/>
        </w:rPr>
        <w:t>). Požeminės trasos yra kritinės/avarinės būklės.</w:t>
      </w:r>
    </w:p>
    <w:p w14:paraId="61424742" w14:textId="77777777" w:rsidR="00507CDB" w:rsidRPr="00B63BA1" w:rsidRDefault="00507CDB" w:rsidP="00507CDB">
      <w:pPr>
        <w:pStyle w:val="Sraopastraipa"/>
        <w:tabs>
          <w:tab w:val="left" w:pos="710"/>
          <w:tab w:val="left" w:pos="851"/>
        </w:tab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u w:val="single"/>
          <w:lang w:eastAsia="ar-SA"/>
        </w:rPr>
        <w:t xml:space="preserve">Šiuo metu avarinė būklė yra šioje vamzdynų atkarpoje </w:t>
      </w:r>
      <w:r w:rsidRPr="00B63BA1">
        <w:rPr>
          <w:rFonts w:ascii="Times New Roman" w:hAnsi="Times New Roman"/>
          <w:sz w:val="23"/>
          <w:szCs w:val="23"/>
          <w:lang w:eastAsia="ar-SA"/>
        </w:rPr>
        <w:t xml:space="preserve">- </w:t>
      </w:r>
      <w:r w:rsidRPr="00B63BA1">
        <w:rPr>
          <w:rFonts w:ascii="Times New Roman" w:hAnsi="Times New Roman"/>
          <w:i/>
          <w:iCs/>
          <w:sz w:val="23"/>
          <w:szCs w:val="23"/>
          <w:lang w:eastAsia="ar-SA"/>
        </w:rPr>
        <w:t>karšto vandens</w:t>
      </w:r>
      <w:r w:rsidRPr="00B63BA1">
        <w:rPr>
          <w:rFonts w:ascii="Times New Roman" w:hAnsi="Times New Roman"/>
          <w:sz w:val="23"/>
          <w:szCs w:val="23"/>
          <w:lang w:eastAsia="ar-SA"/>
        </w:rPr>
        <w:t xml:space="preserve">, skirto buitiniam naudojimui, </w:t>
      </w:r>
      <w:r w:rsidRPr="00B63BA1">
        <w:rPr>
          <w:rFonts w:ascii="Times New Roman" w:hAnsi="Times New Roman"/>
          <w:i/>
          <w:iCs/>
          <w:sz w:val="23"/>
          <w:szCs w:val="23"/>
          <w:lang w:eastAsia="ar-SA"/>
        </w:rPr>
        <w:t>požeminė trasos atkarpa</w:t>
      </w:r>
      <w:r w:rsidRPr="00B63BA1">
        <w:rPr>
          <w:rFonts w:ascii="Times New Roman" w:hAnsi="Times New Roman"/>
          <w:sz w:val="23"/>
          <w:szCs w:val="23"/>
          <w:lang w:eastAsia="ar-SA"/>
        </w:rPr>
        <w:t xml:space="preserve"> (45 metrai, diametras be apšiltinimo ~235 mm) tarp garažų ir pagrindinio pastato. Tai </w:t>
      </w:r>
      <w:proofErr w:type="spellStart"/>
      <w:r w:rsidRPr="00B63BA1">
        <w:rPr>
          <w:rFonts w:ascii="Times New Roman" w:hAnsi="Times New Roman"/>
          <w:sz w:val="23"/>
          <w:szCs w:val="23"/>
          <w:lang w:eastAsia="ar-SA"/>
        </w:rPr>
        <w:t>bekanalė</w:t>
      </w:r>
      <w:proofErr w:type="spellEnd"/>
      <w:r w:rsidRPr="00B63BA1">
        <w:rPr>
          <w:rFonts w:ascii="Times New Roman" w:hAnsi="Times New Roman"/>
          <w:sz w:val="23"/>
          <w:szCs w:val="23"/>
          <w:lang w:eastAsia="ar-SA"/>
        </w:rPr>
        <w:t xml:space="preserve"> paduodamo vandens trasos dalis; šiuo metu prakiurusi penkiose vietose, atkasta ir </w:t>
      </w:r>
      <w:proofErr w:type="spellStart"/>
      <w:r w:rsidRPr="00B63BA1">
        <w:rPr>
          <w:rFonts w:ascii="Times New Roman" w:hAnsi="Times New Roman"/>
          <w:sz w:val="23"/>
          <w:szCs w:val="23"/>
          <w:lang w:eastAsia="ar-SA"/>
        </w:rPr>
        <w:t>movuota</w:t>
      </w:r>
      <w:proofErr w:type="spellEnd"/>
      <w:r w:rsidRPr="00B63BA1">
        <w:rPr>
          <w:rFonts w:ascii="Times New Roman" w:hAnsi="Times New Roman"/>
          <w:sz w:val="23"/>
          <w:szCs w:val="23"/>
          <w:lang w:eastAsia="ar-SA"/>
        </w:rPr>
        <w:t xml:space="preserve">. Siūloma keisti visą atkastos trasos atkarpą </w:t>
      </w:r>
      <w:r w:rsidRPr="00B63BA1">
        <w:rPr>
          <w:rFonts w:ascii="Times New Roman" w:hAnsi="Times New Roman"/>
          <w:sz w:val="23"/>
          <w:szCs w:val="23"/>
          <w:u w:val="single"/>
          <w:lang w:eastAsia="ar-SA"/>
        </w:rPr>
        <w:t>(vieną trūkusį vamzdį)</w:t>
      </w:r>
      <w:r w:rsidRPr="00B63BA1">
        <w:rPr>
          <w:rFonts w:ascii="Times New Roman" w:hAnsi="Times New Roman"/>
          <w:sz w:val="23"/>
          <w:szCs w:val="23"/>
          <w:lang w:eastAsia="ar-SA"/>
        </w:rPr>
        <w:t xml:space="preserve"> nuo antžeminės dalies iki posūkio (alkūnės). </w:t>
      </w:r>
    </w:p>
    <w:p w14:paraId="46B487D7" w14:textId="77777777" w:rsidR="00507CDB" w:rsidRPr="00B63BA1" w:rsidRDefault="00507CDB" w:rsidP="00507CDB">
      <w:pPr>
        <w:pStyle w:val="Sraopastraipa"/>
        <w:numPr>
          <w:ilvl w:val="0"/>
          <w:numId w:val="134"/>
        </w:numPr>
        <w:tabs>
          <w:tab w:val="clear" w:pos="0"/>
          <w:tab w:val="num" w:pos="143"/>
          <w:tab w:val="left" w:pos="709"/>
          <w:tab w:val="left" w:pos="851"/>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xml:space="preserve">Kitos karšto vandens </w:t>
      </w:r>
      <w:proofErr w:type="spellStart"/>
      <w:r w:rsidRPr="00B63BA1">
        <w:rPr>
          <w:rFonts w:ascii="Times New Roman" w:hAnsi="Times New Roman"/>
          <w:sz w:val="23"/>
          <w:szCs w:val="23"/>
          <w:lang w:eastAsia="ar-SA"/>
        </w:rPr>
        <w:t>termofikato</w:t>
      </w:r>
      <w:proofErr w:type="spellEnd"/>
      <w:r w:rsidRPr="00B63BA1">
        <w:rPr>
          <w:rFonts w:ascii="Times New Roman" w:hAnsi="Times New Roman"/>
          <w:sz w:val="23"/>
          <w:szCs w:val="23"/>
          <w:lang w:eastAsia="ar-SA"/>
        </w:rPr>
        <w:t xml:space="preserve"> ir karšto vandens trasos yra įrengtos pastatų rūsiuose ir tuneliuose. Trasų, įrengtų pastatų rūsiuose ir tuneliuose ilgis apie 440 m (trasa po 4 vamzdžius, bendras vamzdynų ilgis apie 1 760 m). Šios trasos kritinės būklės, nemažai trasų vietų buvo prakiurusios ir yra lopytos ar kitaip </w:t>
      </w:r>
      <w:proofErr w:type="spellStart"/>
      <w:r w:rsidRPr="00B63BA1">
        <w:rPr>
          <w:rFonts w:ascii="Times New Roman" w:hAnsi="Times New Roman"/>
          <w:sz w:val="23"/>
          <w:szCs w:val="23"/>
          <w:lang w:eastAsia="ar-SA"/>
        </w:rPr>
        <w:t>movuotos</w:t>
      </w:r>
      <w:proofErr w:type="spellEnd"/>
      <w:r w:rsidRPr="00B63BA1">
        <w:rPr>
          <w:rFonts w:ascii="Times New Roman" w:hAnsi="Times New Roman"/>
          <w:sz w:val="23"/>
          <w:szCs w:val="23"/>
          <w:lang w:eastAsia="ar-SA"/>
        </w:rPr>
        <w:t>.</w:t>
      </w:r>
    </w:p>
    <w:p w14:paraId="16CC2D48" w14:textId="6221AA51" w:rsidR="00507CDB" w:rsidRPr="00B63BA1" w:rsidRDefault="00507CDB" w:rsidP="00507CDB">
      <w:pPr>
        <w:pStyle w:val="Sraopastraipa"/>
        <w:numPr>
          <w:ilvl w:val="0"/>
          <w:numId w:val="134"/>
        </w:numPr>
        <w:tabs>
          <w:tab w:val="clear" w:pos="0"/>
          <w:tab w:val="num" w:pos="143"/>
          <w:tab w:val="left" w:pos="710"/>
          <w:tab w:val="left" w:pos="851"/>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xml:space="preserve">Iš </w:t>
      </w:r>
      <w:r w:rsidR="00E61501" w:rsidRPr="00B63BA1">
        <w:rPr>
          <w:rFonts w:ascii="Times New Roman" w:hAnsi="Times New Roman"/>
          <w:sz w:val="23"/>
          <w:szCs w:val="23"/>
          <w:lang w:eastAsia="ar-SA"/>
        </w:rPr>
        <w:t>6</w:t>
      </w:r>
      <w:r w:rsidRPr="00B63BA1">
        <w:rPr>
          <w:rFonts w:ascii="Times New Roman" w:hAnsi="Times New Roman"/>
          <w:sz w:val="23"/>
          <w:szCs w:val="23"/>
          <w:lang w:eastAsia="ar-SA"/>
        </w:rPr>
        <w:t xml:space="preserve"> Ligoninės šilumos punktų keturi yra tik dalinai modernizuoti (juose neveikia automatika, reguliuojama rankiniu būdu atsižvelgiant į faktinę aplinkos temperatūrą), 2 punktai labai blogos būklės. Dėl to, siekiama rekonstruoti 5 šilumos punktus (kai atsisakoma karšto vandens ruošimo katilinėje ir jį ruošiant iš termofikacinio vandens kiekviename šilumos punkte) – kiekviename korpuse (5 vnt.) sumontuoti atskirus karšto vandens ruošimo modulius. Numatoma atlikti projektavimo darbus, šilumos punktų modulių gamybos, sumontavimo, paleidimo, derinimo, pridavimo darbus.  </w:t>
      </w:r>
    </w:p>
    <w:p w14:paraId="27FA1D0C" w14:textId="7D0EF07A" w:rsidR="00507CDB" w:rsidRPr="00B63BA1" w:rsidRDefault="00507CDB" w:rsidP="00E97E1E">
      <w:pPr>
        <w:pStyle w:val="Sraopastraipa"/>
        <w:numPr>
          <w:ilvl w:val="0"/>
          <w:numId w:val="134"/>
        </w:numPr>
        <w:tabs>
          <w:tab w:val="clear" w:pos="0"/>
          <w:tab w:val="num" w:pos="142"/>
          <w:tab w:val="num" w:pos="851"/>
        </w:tabs>
        <w:suppressAutoHyphens/>
        <w:spacing w:before="120" w:after="0" w:line="240" w:lineRule="auto"/>
        <w:ind w:left="0" w:firstLine="567"/>
        <w:jc w:val="both"/>
        <w:rPr>
          <w:rFonts w:ascii="Times New Roman" w:hAnsi="Times New Roman"/>
          <w:sz w:val="23"/>
          <w:szCs w:val="23"/>
          <w:lang w:eastAsia="ar-SA"/>
        </w:rPr>
      </w:pPr>
      <w:r w:rsidRPr="00B63BA1">
        <w:rPr>
          <w:rFonts w:ascii="Times New Roman" w:hAnsi="Times New Roman"/>
          <w:i/>
          <w:iCs/>
          <w:sz w:val="23"/>
          <w:szCs w:val="23"/>
          <w:lang w:eastAsia="ar-SA"/>
        </w:rPr>
        <w:t>Šalto vandens įvado pakeitimas katilinėje</w:t>
      </w:r>
      <w:r w:rsidRPr="00B63BA1">
        <w:rPr>
          <w:rFonts w:ascii="Times New Roman" w:hAnsi="Times New Roman"/>
          <w:sz w:val="23"/>
          <w:szCs w:val="23"/>
          <w:lang w:eastAsia="ar-SA"/>
        </w:rPr>
        <w:t>. Visas šios trasos ilgis be atsišakojimų yra 30 m, metalinio vamzdžio diametras – 130 mm.</w:t>
      </w:r>
      <w:r w:rsidR="00E61501" w:rsidRPr="00B63BA1">
        <w:rPr>
          <w:rFonts w:ascii="Times New Roman" w:hAnsi="Times New Roman"/>
          <w:sz w:val="23"/>
          <w:szCs w:val="23"/>
          <w:lang w:eastAsia="ar-SA"/>
        </w:rPr>
        <w:t xml:space="preserve">  Minė</w:t>
      </w:r>
      <w:r w:rsidRPr="00B63BA1">
        <w:rPr>
          <w:rFonts w:ascii="Times New Roman" w:hAnsi="Times New Roman"/>
          <w:sz w:val="23"/>
          <w:szCs w:val="23"/>
          <w:lang w:eastAsia="ar-SA"/>
        </w:rPr>
        <w:t>tas katilinėje esantis antžeminis šalto vandens įvado vanduo yra naudojamas:</w:t>
      </w:r>
    </w:p>
    <w:p w14:paraId="41392888" w14:textId="77777777" w:rsidR="00507CDB" w:rsidRPr="00B63BA1" w:rsidRDefault="00507CDB" w:rsidP="00507CDB">
      <w:pPr>
        <w:pStyle w:val="Sraopastraipa"/>
        <w:tabs>
          <w:tab w:val="left" w:pos="568"/>
          <w:tab w:val="left" w:pos="709"/>
        </w:tabs>
        <w:spacing w:before="120"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lastRenderedPageBreak/>
        <w:t>- visos ligoninės buitinėms reikmėms naudojamo karšto vandens ruošimui;</w:t>
      </w:r>
    </w:p>
    <w:p w14:paraId="48D4B4B5" w14:textId="77777777" w:rsidR="00507CDB" w:rsidRPr="00B63BA1" w:rsidRDefault="00507CDB" w:rsidP="00507CDB">
      <w:pPr>
        <w:pStyle w:val="Sraopastraipa"/>
        <w:tabs>
          <w:tab w:val="left" w:pos="568"/>
          <w:tab w:val="left" w:pos="709"/>
        </w:tabs>
        <w:spacing w:before="120"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karšto vandens, naudojamo visos ligoninės šildymui, ruošimui;</w:t>
      </w:r>
    </w:p>
    <w:p w14:paraId="232572A6" w14:textId="77777777" w:rsidR="00507CDB" w:rsidRPr="00B63BA1" w:rsidRDefault="00507CDB" w:rsidP="00507CDB">
      <w:pPr>
        <w:pStyle w:val="Sraopastraipa"/>
        <w:tabs>
          <w:tab w:val="left" w:pos="426"/>
        </w:tab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xml:space="preserve"> - kai kurių korpusų (tame tarpe pagrindinio korpuso, sterilizacinės, ūkio dalies ir kt.) šalto vandens tiekimui.</w:t>
      </w:r>
    </w:p>
    <w:p w14:paraId="5BF67C7E" w14:textId="28E4DFDA" w:rsidR="00507CDB" w:rsidRPr="00B10F0A" w:rsidRDefault="00507CDB" w:rsidP="00364953">
      <w:pPr>
        <w:pStyle w:val="Sraopastraipa"/>
        <w:tabs>
          <w:tab w:val="left" w:pos="0"/>
          <w:tab w:val="left" w:pos="568"/>
          <w:tab w:val="left" w:pos="709"/>
        </w:tabs>
        <w:spacing w:after="0" w:line="240" w:lineRule="auto"/>
        <w:ind w:left="0" w:firstLine="567"/>
        <w:jc w:val="both"/>
        <w:rPr>
          <w:rFonts w:ascii="Times New Roman" w:eastAsia="SimSun" w:hAnsi="Times New Roman"/>
          <w:strike/>
          <w:color w:val="FF0000"/>
          <w:sz w:val="24"/>
          <w:szCs w:val="24"/>
          <w:lang w:eastAsia="ar-SA"/>
        </w:rPr>
      </w:pPr>
      <w:r w:rsidRPr="00B63BA1">
        <w:rPr>
          <w:rFonts w:ascii="Times New Roman" w:hAnsi="Times New Roman"/>
          <w:sz w:val="23"/>
          <w:szCs w:val="23"/>
          <w:lang w:eastAsia="ar-SA"/>
        </w:rPr>
        <w:tab/>
        <w:t xml:space="preserve">Katilinėje esantis vamzdynas yra nekeistas nuo jo įrengimo (apie 50 metų) ir yra kritinės būklės (metalas yra surūdijęs ir </w:t>
      </w:r>
      <w:proofErr w:type="spellStart"/>
      <w:r w:rsidRPr="00B63BA1">
        <w:rPr>
          <w:rFonts w:ascii="Times New Roman" w:hAnsi="Times New Roman"/>
          <w:sz w:val="23"/>
          <w:szCs w:val="23"/>
          <w:lang w:eastAsia="ar-SA"/>
        </w:rPr>
        <w:t>išporėjęs</w:t>
      </w:r>
      <w:proofErr w:type="spellEnd"/>
      <w:r w:rsidRPr="00B63BA1">
        <w:rPr>
          <w:rFonts w:ascii="Times New Roman" w:hAnsi="Times New Roman"/>
          <w:sz w:val="23"/>
          <w:szCs w:val="23"/>
          <w:lang w:eastAsia="ar-SA"/>
        </w:rPr>
        <w:t xml:space="preserve">). </w:t>
      </w:r>
      <w:r w:rsidRPr="00BE259D">
        <w:rPr>
          <w:rFonts w:ascii="Times New Roman" w:hAnsi="Times New Roman"/>
          <w:sz w:val="24"/>
          <w:szCs w:val="24"/>
          <w:lang w:eastAsia="ar-SA"/>
        </w:rPr>
        <w:tab/>
      </w:r>
    </w:p>
    <w:p w14:paraId="1A12D8B3" w14:textId="77777777" w:rsidR="00507CDB" w:rsidRPr="00E24A66" w:rsidRDefault="00507CDB" w:rsidP="00507CDB">
      <w:pPr>
        <w:tabs>
          <w:tab w:val="left" w:pos="851"/>
          <w:tab w:val="left" w:pos="993"/>
        </w:tabs>
        <w:jc w:val="center"/>
        <w:rPr>
          <w:b/>
          <w:szCs w:val="24"/>
        </w:rPr>
      </w:pPr>
      <w:r w:rsidRPr="00E24A66">
        <w:rPr>
          <w:b/>
          <w:szCs w:val="24"/>
        </w:rPr>
        <w:t>III SKYRIUS</w:t>
      </w:r>
    </w:p>
    <w:p w14:paraId="60100638" w14:textId="77777777" w:rsidR="00507CDB" w:rsidRPr="00E24A66" w:rsidRDefault="00507CDB" w:rsidP="00507CDB">
      <w:pPr>
        <w:tabs>
          <w:tab w:val="left" w:pos="851"/>
          <w:tab w:val="left" w:pos="993"/>
        </w:tabs>
        <w:jc w:val="center"/>
        <w:rPr>
          <w:rFonts w:eastAsia="SimSun"/>
          <w:b/>
          <w:szCs w:val="24"/>
        </w:rPr>
      </w:pPr>
      <w:r w:rsidRPr="00E24A66">
        <w:rPr>
          <w:rFonts w:eastAsia="SimSun"/>
          <w:b/>
          <w:szCs w:val="24"/>
        </w:rPr>
        <w:t>TIKSLAS</w:t>
      </w:r>
    </w:p>
    <w:p w14:paraId="61CB7F36" w14:textId="77777777" w:rsidR="00507CDB" w:rsidRPr="00E24A66" w:rsidRDefault="00507CDB" w:rsidP="00507CDB">
      <w:pPr>
        <w:tabs>
          <w:tab w:val="left" w:pos="851"/>
          <w:tab w:val="left" w:pos="993"/>
        </w:tabs>
        <w:jc w:val="center"/>
        <w:rPr>
          <w:rFonts w:eastAsia="SimSun"/>
          <w:b/>
          <w:szCs w:val="24"/>
        </w:rPr>
      </w:pPr>
    </w:p>
    <w:p w14:paraId="56DC37E5" w14:textId="77777777" w:rsidR="00507CDB" w:rsidRPr="00B63BA1" w:rsidRDefault="00507CDB" w:rsidP="00507CDB">
      <w:pPr>
        <w:numPr>
          <w:ilvl w:val="0"/>
          <w:numId w:val="134"/>
        </w:numPr>
        <w:tabs>
          <w:tab w:val="clear" w:pos="0"/>
          <w:tab w:val="num" w:pos="143"/>
          <w:tab w:val="left" w:pos="851"/>
          <w:tab w:val="left" w:pos="993"/>
          <w:tab w:val="left" w:pos="1134"/>
        </w:tabs>
        <w:suppressAutoHyphens/>
        <w:ind w:left="0" w:firstLine="567"/>
        <w:jc w:val="both"/>
        <w:rPr>
          <w:rFonts w:eastAsia="SimSun"/>
          <w:sz w:val="23"/>
          <w:szCs w:val="23"/>
        </w:rPr>
      </w:pPr>
      <w:r w:rsidRPr="00B63BA1">
        <w:rPr>
          <w:rFonts w:eastAsia="SimSun"/>
          <w:sz w:val="23"/>
          <w:szCs w:val="23"/>
          <w:lang w:eastAsia="ar-SA"/>
        </w:rPr>
        <w:t>Tikslas – suremontuoti karšto ir šalto vandens vamzdynų problemines vietas ir modernizuoti šilumos punktus.</w:t>
      </w:r>
    </w:p>
    <w:p w14:paraId="501FA405" w14:textId="77777777" w:rsidR="00507CDB" w:rsidRPr="00E24A66" w:rsidRDefault="00507CDB" w:rsidP="00507CDB">
      <w:pPr>
        <w:tabs>
          <w:tab w:val="left" w:pos="851"/>
          <w:tab w:val="left" w:pos="993"/>
        </w:tabs>
        <w:jc w:val="center"/>
        <w:rPr>
          <w:rFonts w:eastAsia="Calibri"/>
          <w:b/>
          <w:szCs w:val="24"/>
        </w:rPr>
      </w:pPr>
      <w:r w:rsidRPr="00E24A66">
        <w:rPr>
          <w:rFonts w:eastAsia="Calibri"/>
          <w:b/>
          <w:szCs w:val="24"/>
        </w:rPr>
        <w:t>IV SKYRIUS</w:t>
      </w:r>
    </w:p>
    <w:p w14:paraId="68E439CB" w14:textId="77777777" w:rsidR="00507CDB" w:rsidRPr="00E24A66" w:rsidRDefault="00507CDB" w:rsidP="00507CDB">
      <w:pPr>
        <w:tabs>
          <w:tab w:val="left" w:pos="851"/>
          <w:tab w:val="left" w:pos="993"/>
        </w:tabs>
        <w:jc w:val="center"/>
        <w:rPr>
          <w:rFonts w:eastAsia="Calibri"/>
          <w:b/>
          <w:szCs w:val="24"/>
        </w:rPr>
      </w:pPr>
      <w:r w:rsidRPr="00E24A66">
        <w:rPr>
          <w:rFonts w:eastAsia="Calibri"/>
          <w:b/>
          <w:szCs w:val="24"/>
        </w:rPr>
        <w:t>UŽDAVINIAI</w:t>
      </w:r>
    </w:p>
    <w:p w14:paraId="168A02C1" w14:textId="77777777" w:rsidR="00507CDB" w:rsidRPr="00E24A66" w:rsidRDefault="00507CDB" w:rsidP="00507CDB">
      <w:pPr>
        <w:tabs>
          <w:tab w:val="left" w:pos="851"/>
          <w:tab w:val="left" w:pos="993"/>
        </w:tabs>
        <w:rPr>
          <w:szCs w:val="24"/>
        </w:rPr>
      </w:pPr>
    </w:p>
    <w:p w14:paraId="47987011" w14:textId="77777777" w:rsidR="00507CDB" w:rsidRPr="00B63BA1" w:rsidRDefault="00507CDB" w:rsidP="00507CDB">
      <w:pPr>
        <w:numPr>
          <w:ilvl w:val="0"/>
          <w:numId w:val="134"/>
        </w:numPr>
        <w:tabs>
          <w:tab w:val="clear" w:pos="0"/>
          <w:tab w:val="num" w:pos="143"/>
          <w:tab w:val="left" w:pos="851"/>
          <w:tab w:val="left" w:pos="993"/>
          <w:tab w:val="left" w:pos="1134"/>
        </w:tabs>
        <w:suppressAutoHyphens/>
        <w:ind w:left="0" w:firstLine="567"/>
        <w:jc w:val="both"/>
        <w:rPr>
          <w:rFonts w:eastAsia="SimSun"/>
          <w:sz w:val="23"/>
          <w:szCs w:val="23"/>
        </w:rPr>
      </w:pPr>
      <w:r w:rsidRPr="00B63BA1">
        <w:rPr>
          <w:rFonts w:eastAsia="SimSun"/>
          <w:sz w:val="23"/>
          <w:szCs w:val="23"/>
        </w:rPr>
        <w:t>Suremontuoti karšto vandens trasos dalį, pakeičiant trūkusį vamzdį.</w:t>
      </w:r>
    </w:p>
    <w:p w14:paraId="3E1020BB" w14:textId="77777777" w:rsidR="00507CDB" w:rsidRPr="00B63BA1" w:rsidRDefault="00507CDB" w:rsidP="00507CDB">
      <w:pPr>
        <w:numPr>
          <w:ilvl w:val="0"/>
          <w:numId w:val="134"/>
        </w:numPr>
        <w:tabs>
          <w:tab w:val="clear" w:pos="0"/>
          <w:tab w:val="num" w:pos="143"/>
          <w:tab w:val="left" w:pos="851"/>
          <w:tab w:val="left" w:pos="993"/>
          <w:tab w:val="left" w:pos="1134"/>
        </w:tabs>
        <w:suppressAutoHyphens/>
        <w:ind w:left="0" w:firstLine="567"/>
        <w:jc w:val="both"/>
        <w:rPr>
          <w:rFonts w:eastAsia="SimSun"/>
          <w:sz w:val="23"/>
          <w:szCs w:val="23"/>
        </w:rPr>
      </w:pPr>
      <w:r w:rsidRPr="00B63BA1">
        <w:rPr>
          <w:rFonts w:eastAsia="SimSun"/>
          <w:sz w:val="23"/>
          <w:szCs w:val="23"/>
        </w:rPr>
        <w:t>Pakeisti šalto vandens įvado vamzdį katilinėje.</w:t>
      </w:r>
    </w:p>
    <w:p w14:paraId="0BC476A3" w14:textId="77777777" w:rsidR="00507CDB" w:rsidRPr="00B63BA1" w:rsidRDefault="00507CDB" w:rsidP="00507CDB">
      <w:pPr>
        <w:numPr>
          <w:ilvl w:val="0"/>
          <w:numId w:val="134"/>
        </w:numPr>
        <w:tabs>
          <w:tab w:val="clear" w:pos="0"/>
          <w:tab w:val="num" w:pos="143"/>
          <w:tab w:val="left" w:pos="851"/>
          <w:tab w:val="left" w:pos="993"/>
          <w:tab w:val="left" w:pos="1134"/>
        </w:tabs>
        <w:suppressAutoHyphens/>
        <w:ind w:left="0" w:firstLine="567"/>
        <w:jc w:val="both"/>
        <w:rPr>
          <w:rFonts w:eastAsia="SimSun"/>
          <w:sz w:val="23"/>
          <w:szCs w:val="23"/>
        </w:rPr>
      </w:pPr>
      <w:r w:rsidRPr="00B63BA1">
        <w:rPr>
          <w:rFonts w:eastAsia="SimSun"/>
          <w:sz w:val="23"/>
          <w:szCs w:val="23"/>
        </w:rPr>
        <w:t>Modernizuoti šilumos punktus.</w:t>
      </w:r>
    </w:p>
    <w:p w14:paraId="0B07F062" w14:textId="77777777" w:rsidR="00507CDB" w:rsidRPr="00D562B5" w:rsidRDefault="00507CDB" w:rsidP="00507CDB">
      <w:pPr>
        <w:tabs>
          <w:tab w:val="left" w:pos="851"/>
          <w:tab w:val="left" w:pos="993"/>
          <w:tab w:val="left" w:pos="4472"/>
        </w:tabs>
        <w:jc w:val="center"/>
        <w:rPr>
          <w:sz w:val="10"/>
          <w:szCs w:val="10"/>
        </w:rPr>
      </w:pPr>
    </w:p>
    <w:p w14:paraId="4A9D96AC" w14:textId="77777777" w:rsidR="00507CDB" w:rsidRPr="00E24A66" w:rsidRDefault="00507CDB" w:rsidP="00507CDB">
      <w:pPr>
        <w:tabs>
          <w:tab w:val="left" w:pos="851"/>
          <w:tab w:val="left" w:pos="993"/>
        </w:tabs>
        <w:jc w:val="center"/>
        <w:rPr>
          <w:rFonts w:eastAsia="SimSun"/>
          <w:b/>
          <w:szCs w:val="24"/>
        </w:rPr>
      </w:pPr>
      <w:r w:rsidRPr="00E24A66">
        <w:rPr>
          <w:rFonts w:eastAsia="SimSun"/>
          <w:b/>
          <w:szCs w:val="24"/>
        </w:rPr>
        <w:t>V SKYRIUS</w:t>
      </w:r>
    </w:p>
    <w:p w14:paraId="1AAA31BC" w14:textId="77777777" w:rsidR="00507CDB" w:rsidRPr="00E24A66" w:rsidRDefault="00507CDB" w:rsidP="00507CDB">
      <w:pPr>
        <w:tabs>
          <w:tab w:val="left" w:pos="851"/>
          <w:tab w:val="left" w:pos="993"/>
        </w:tabs>
        <w:jc w:val="center"/>
        <w:rPr>
          <w:rFonts w:eastAsia="SimSun"/>
          <w:b/>
          <w:szCs w:val="24"/>
        </w:rPr>
      </w:pPr>
      <w:r w:rsidRPr="00E24A66">
        <w:rPr>
          <w:rFonts w:eastAsia="SimSun"/>
          <w:b/>
          <w:szCs w:val="24"/>
        </w:rPr>
        <w:t>ATSAKINGAS VYKDYTOJAS</w:t>
      </w:r>
    </w:p>
    <w:p w14:paraId="0E42A655" w14:textId="77777777" w:rsidR="00507CDB" w:rsidRPr="00E24A66" w:rsidRDefault="00507CDB" w:rsidP="00507CDB">
      <w:pPr>
        <w:tabs>
          <w:tab w:val="left" w:pos="851"/>
          <w:tab w:val="left" w:pos="993"/>
        </w:tabs>
        <w:jc w:val="center"/>
        <w:rPr>
          <w:rFonts w:eastAsia="SimSun"/>
          <w:szCs w:val="24"/>
        </w:rPr>
      </w:pPr>
    </w:p>
    <w:p w14:paraId="2DF3C4BA" w14:textId="77777777" w:rsidR="00507CDB" w:rsidRPr="00B63BA1" w:rsidRDefault="00507CDB" w:rsidP="00507CDB">
      <w:pPr>
        <w:numPr>
          <w:ilvl w:val="0"/>
          <w:numId w:val="134"/>
        </w:numPr>
        <w:tabs>
          <w:tab w:val="clear" w:pos="0"/>
          <w:tab w:val="num" w:pos="143"/>
          <w:tab w:val="left" w:pos="851"/>
          <w:tab w:val="left" w:pos="993"/>
          <w:tab w:val="left" w:pos="1134"/>
        </w:tabs>
        <w:suppressAutoHyphens/>
        <w:ind w:left="0" w:firstLine="567"/>
        <w:rPr>
          <w:rFonts w:eastAsia="SimSun"/>
          <w:sz w:val="23"/>
          <w:szCs w:val="23"/>
        </w:rPr>
      </w:pPr>
      <w:r w:rsidRPr="00B63BA1">
        <w:rPr>
          <w:rFonts w:eastAsia="SimSun"/>
          <w:sz w:val="23"/>
          <w:szCs w:val="23"/>
        </w:rPr>
        <w:t>VšĮ Kėdainių ligoninės direktorė Asta Šakickienė.</w:t>
      </w:r>
    </w:p>
    <w:p w14:paraId="7BCECFBC" w14:textId="77777777" w:rsidR="00507CDB" w:rsidRPr="00D562B5" w:rsidRDefault="00507CDB" w:rsidP="00507CDB">
      <w:pPr>
        <w:tabs>
          <w:tab w:val="left" w:pos="851"/>
          <w:tab w:val="left" w:pos="993"/>
        </w:tabs>
        <w:jc w:val="center"/>
        <w:rPr>
          <w:b/>
          <w:sz w:val="10"/>
          <w:szCs w:val="10"/>
        </w:rPr>
      </w:pPr>
    </w:p>
    <w:p w14:paraId="48045A07" w14:textId="77777777" w:rsidR="00507CDB" w:rsidRPr="00E24A66" w:rsidRDefault="00507CDB" w:rsidP="00507CDB">
      <w:pPr>
        <w:tabs>
          <w:tab w:val="left" w:pos="851"/>
          <w:tab w:val="left" w:pos="993"/>
        </w:tabs>
        <w:jc w:val="center"/>
        <w:rPr>
          <w:b/>
          <w:szCs w:val="24"/>
        </w:rPr>
      </w:pPr>
      <w:r w:rsidRPr="00E24A66">
        <w:rPr>
          <w:b/>
          <w:szCs w:val="24"/>
        </w:rPr>
        <w:t>VI SKYRIUS</w:t>
      </w:r>
    </w:p>
    <w:p w14:paraId="69FEACC3" w14:textId="77777777" w:rsidR="00507CDB" w:rsidRPr="00E24A66" w:rsidRDefault="00507CDB" w:rsidP="00507CDB">
      <w:pPr>
        <w:tabs>
          <w:tab w:val="left" w:pos="851"/>
          <w:tab w:val="left" w:pos="993"/>
        </w:tabs>
        <w:jc w:val="center"/>
        <w:rPr>
          <w:b/>
          <w:szCs w:val="24"/>
        </w:rPr>
      </w:pPr>
      <w:r w:rsidRPr="00E24A66">
        <w:rPr>
          <w:b/>
          <w:szCs w:val="24"/>
        </w:rPr>
        <w:t>LĖŠŲ POREIKIS</w:t>
      </w:r>
    </w:p>
    <w:p w14:paraId="6A369618" w14:textId="77777777" w:rsidR="00507CDB" w:rsidRPr="00E24A66" w:rsidRDefault="00507CDB" w:rsidP="00507CDB">
      <w:pPr>
        <w:tabs>
          <w:tab w:val="left" w:pos="851"/>
          <w:tab w:val="left" w:pos="993"/>
        </w:tabs>
        <w:jc w:val="center"/>
        <w:rPr>
          <w:b/>
          <w:szCs w:val="24"/>
        </w:rPr>
      </w:pPr>
    </w:p>
    <w:p w14:paraId="010DFCAC" w14:textId="7E446A08" w:rsidR="00507CDB" w:rsidRPr="001E01F9" w:rsidRDefault="00507CDB" w:rsidP="001E01F9">
      <w:pPr>
        <w:numPr>
          <w:ilvl w:val="0"/>
          <w:numId w:val="134"/>
        </w:numPr>
        <w:tabs>
          <w:tab w:val="clear" w:pos="0"/>
          <w:tab w:val="num" w:pos="143"/>
          <w:tab w:val="left" w:pos="851"/>
          <w:tab w:val="left" w:pos="993"/>
          <w:tab w:val="left" w:pos="1134"/>
        </w:tabs>
        <w:suppressAutoHyphens/>
        <w:ind w:left="0" w:firstLine="567"/>
        <w:rPr>
          <w:rFonts w:eastAsia="SimSun"/>
          <w:b/>
          <w:sz w:val="20"/>
        </w:rPr>
      </w:pPr>
      <w:r w:rsidRPr="001E01F9">
        <w:rPr>
          <w:rFonts w:eastAsia="SimSun"/>
          <w:sz w:val="23"/>
          <w:szCs w:val="23"/>
        </w:rPr>
        <w:t xml:space="preserve">Programai įgyvendinti </w:t>
      </w:r>
      <w:r w:rsidRPr="001E01F9">
        <w:rPr>
          <w:rFonts w:eastAsia="SimSun"/>
          <w:b/>
          <w:bCs/>
          <w:sz w:val="23"/>
          <w:szCs w:val="23"/>
        </w:rPr>
        <w:t>VšĮ Kėdainių ligoninei</w:t>
      </w:r>
      <w:r w:rsidRPr="001E01F9">
        <w:rPr>
          <w:rFonts w:eastAsia="SimSun"/>
          <w:sz w:val="23"/>
          <w:szCs w:val="23"/>
        </w:rPr>
        <w:t xml:space="preserve"> reikalingų lėšų poreikis – </w:t>
      </w:r>
      <w:r w:rsidRPr="001E01F9">
        <w:rPr>
          <w:rFonts w:eastAsia="SimSun"/>
          <w:b/>
          <w:bCs/>
          <w:sz w:val="23"/>
          <w:szCs w:val="23"/>
        </w:rPr>
        <w:t xml:space="preserve">112 000 </w:t>
      </w:r>
      <w:r w:rsidRPr="001E01F9">
        <w:rPr>
          <w:rFonts w:eastAsia="SimSun"/>
          <w:b/>
          <w:sz w:val="23"/>
          <w:szCs w:val="23"/>
        </w:rPr>
        <w:t xml:space="preserve">Eur </w:t>
      </w:r>
      <w:r w:rsidRPr="001E01F9">
        <w:rPr>
          <w:rFonts w:eastAsia="SimSun"/>
          <w:sz w:val="23"/>
          <w:szCs w:val="23"/>
        </w:rPr>
        <w:t>(žr. 1 lentelę) per 2025 m.</w:t>
      </w:r>
    </w:p>
    <w:p w14:paraId="10A2F913" w14:textId="77777777" w:rsidR="00507CDB" w:rsidRPr="00730E35" w:rsidRDefault="00507CDB" w:rsidP="00507CDB">
      <w:pPr>
        <w:tabs>
          <w:tab w:val="left" w:pos="851"/>
          <w:tab w:val="left" w:pos="993"/>
        </w:tabs>
        <w:jc w:val="right"/>
        <w:rPr>
          <w:rFonts w:eastAsia="SimSun"/>
          <w:b/>
          <w:sz w:val="20"/>
        </w:rPr>
      </w:pPr>
      <w:r w:rsidRPr="00730E35">
        <w:rPr>
          <w:rFonts w:eastAsia="SimSun"/>
          <w:b/>
          <w:sz w:val="20"/>
        </w:rPr>
        <w:t>1 lentelė. Programos biudžetas</w:t>
      </w:r>
    </w:p>
    <w:tbl>
      <w:tblPr>
        <w:tblW w:w="10060" w:type="dxa"/>
        <w:jc w:val="center"/>
        <w:tblLayout w:type="fixed"/>
        <w:tblLook w:val="04A0" w:firstRow="1" w:lastRow="0" w:firstColumn="1" w:lastColumn="0" w:noHBand="0" w:noVBand="1"/>
      </w:tblPr>
      <w:tblGrid>
        <w:gridCol w:w="646"/>
        <w:gridCol w:w="909"/>
        <w:gridCol w:w="5670"/>
        <w:gridCol w:w="2835"/>
      </w:tblGrid>
      <w:tr w:rsidR="00507CDB" w:rsidRPr="00730E35" w14:paraId="4C8D79E9" w14:textId="77777777" w:rsidTr="00FC14BF">
        <w:trPr>
          <w:trHeight w:val="334"/>
          <w:tblHeader/>
          <w:jc w:val="center"/>
        </w:trPr>
        <w:tc>
          <w:tcPr>
            <w:tcW w:w="646" w:type="dxa"/>
            <w:vMerge w:val="restart"/>
            <w:tcBorders>
              <w:top w:val="single" w:sz="4" w:space="0" w:color="000000"/>
              <w:left w:val="single" w:sz="4" w:space="0" w:color="000000"/>
              <w:right w:val="single" w:sz="4" w:space="0" w:color="000000"/>
            </w:tcBorders>
            <w:shd w:val="clear" w:color="auto" w:fill="D9D9D9"/>
            <w:vAlign w:val="center"/>
          </w:tcPr>
          <w:p w14:paraId="573A1648" w14:textId="77777777" w:rsidR="00507CDB" w:rsidRPr="00730E35" w:rsidRDefault="00507CDB" w:rsidP="0018210B">
            <w:pPr>
              <w:widowControl w:val="0"/>
              <w:tabs>
                <w:tab w:val="left" w:pos="851"/>
                <w:tab w:val="left" w:pos="993"/>
              </w:tabs>
              <w:jc w:val="center"/>
              <w:rPr>
                <w:rFonts w:eastAsia="SimSun"/>
                <w:b/>
                <w:sz w:val="20"/>
              </w:rPr>
            </w:pPr>
            <w:r w:rsidRPr="00730E35">
              <w:rPr>
                <w:rFonts w:eastAsia="SimSun"/>
                <w:b/>
                <w:sz w:val="20"/>
              </w:rPr>
              <w:t>Eil. Nr.</w:t>
            </w:r>
          </w:p>
        </w:tc>
        <w:tc>
          <w:tcPr>
            <w:tcW w:w="909" w:type="dxa"/>
            <w:vMerge w:val="restart"/>
            <w:tcBorders>
              <w:top w:val="single" w:sz="4" w:space="0" w:color="000000"/>
              <w:left w:val="single" w:sz="4" w:space="0" w:color="000000"/>
              <w:right w:val="single" w:sz="4" w:space="0" w:color="000000"/>
            </w:tcBorders>
            <w:shd w:val="clear" w:color="auto" w:fill="D9D9D9"/>
            <w:vAlign w:val="center"/>
            <w:hideMark/>
          </w:tcPr>
          <w:p w14:paraId="6A75BF54" w14:textId="77777777" w:rsidR="00507CDB" w:rsidRPr="00730E35" w:rsidRDefault="00507CDB" w:rsidP="0018210B">
            <w:pPr>
              <w:widowControl w:val="0"/>
              <w:tabs>
                <w:tab w:val="left" w:pos="851"/>
                <w:tab w:val="left" w:pos="993"/>
              </w:tabs>
              <w:jc w:val="center"/>
              <w:rPr>
                <w:rFonts w:eastAsia="SimSun"/>
                <w:b/>
                <w:sz w:val="20"/>
              </w:rPr>
            </w:pPr>
            <w:r w:rsidRPr="00730E35">
              <w:rPr>
                <w:rFonts w:eastAsia="SimSun"/>
                <w:b/>
                <w:sz w:val="20"/>
              </w:rPr>
              <w:t>Metai</w:t>
            </w:r>
          </w:p>
        </w:tc>
        <w:tc>
          <w:tcPr>
            <w:tcW w:w="5670" w:type="dxa"/>
            <w:vMerge w:val="restart"/>
            <w:tcBorders>
              <w:top w:val="single" w:sz="4" w:space="0" w:color="000000"/>
              <w:left w:val="single" w:sz="4" w:space="0" w:color="000000"/>
              <w:right w:val="single" w:sz="4" w:space="0" w:color="000000"/>
            </w:tcBorders>
            <w:shd w:val="clear" w:color="auto" w:fill="D9D9D9"/>
            <w:vAlign w:val="center"/>
            <w:hideMark/>
          </w:tcPr>
          <w:p w14:paraId="4239E2B7" w14:textId="77777777" w:rsidR="00507CDB" w:rsidRPr="00730E35" w:rsidRDefault="00507CDB" w:rsidP="0018210B">
            <w:pPr>
              <w:widowControl w:val="0"/>
              <w:tabs>
                <w:tab w:val="left" w:pos="851"/>
                <w:tab w:val="left" w:pos="993"/>
              </w:tabs>
              <w:jc w:val="center"/>
              <w:rPr>
                <w:rFonts w:eastAsia="SimSun"/>
                <w:b/>
                <w:sz w:val="20"/>
              </w:rPr>
            </w:pPr>
            <w:r w:rsidRPr="00730E35">
              <w:rPr>
                <w:rFonts w:eastAsia="SimSun"/>
                <w:b/>
                <w:sz w:val="20"/>
              </w:rPr>
              <w:t>Veiklos / Priemonės pavadinimas</w:t>
            </w:r>
          </w:p>
        </w:tc>
        <w:tc>
          <w:tcPr>
            <w:tcW w:w="2835" w:type="dxa"/>
            <w:tcBorders>
              <w:top w:val="single" w:sz="4" w:space="0" w:color="000000"/>
              <w:left w:val="single" w:sz="4" w:space="0" w:color="000000"/>
              <w:bottom w:val="nil"/>
              <w:right w:val="single" w:sz="4" w:space="0" w:color="000000"/>
            </w:tcBorders>
            <w:shd w:val="clear" w:color="auto" w:fill="D9D9D9"/>
            <w:vAlign w:val="center"/>
            <w:hideMark/>
          </w:tcPr>
          <w:p w14:paraId="41BB6138" w14:textId="77777777" w:rsidR="00507CDB" w:rsidRPr="00730E35" w:rsidRDefault="00507CDB" w:rsidP="0018210B">
            <w:pPr>
              <w:widowControl w:val="0"/>
              <w:tabs>
                <w:tab w:val="left" w:pos="851"/>
                <w:tab w:val="left" w:pos="993"/>
              </w:tabs>
              <w:jc w:val="center"/>
              <w:rPr>
                <w:rFonts w:eastAsia="SimSun"/>
                <w:b/>
                <w:sz w:val="20"/>
              </w:rPr>
            </w:pPr>
            <w:r w:rsidRPr="00730E35">
              <w:rPr>
                <w:rFonts w:eastAsia="SimSun"/>
                <w:b/>
                <w:sz w:val="20"/>
              </w:rPr>
              <w:t xml:space="preserve">Bendra suma (Eur) </w:t>
            </w:r>
          </w:p>
        </w:tc>
      </w:tr>
      <w:tr w:rsidR="00507CDB" w:rsidRPr="00730E35" w14:paraId="7CF5121A" w14:textId="77777777" w:rsidTr="00FC14BF">
        <w:trPr>
          <w:trHeight w:val="415"/>
          <w:tblHeader/>
          <w:jc w:val="center"/>
        </w:trPr>
        <w:tc>
          <w:tcPr>
            <w:tcW w:w="646" w:type="dxa"/>
            <w:vMerge/>
            <w:tcBorders>
              <w:left w:val="single" w:sz="4" w:space="0" w:color="000000"/>
              <w:bottom w:val="single" w:sz="4" w:space="0" w:color="auto"/>
              <w:right w:val="single" w:sz="4" w:space="0" w:color="000000"/>
            </w:tcBorders>
            <w:shd w:val="clear" w:color="auto" w:fill="D9D9D9"/>
            <w:vAlign w:val="center"/>
          </w:tcPr>
          <w:p w14:paraId="6A8AADF1" w14:textId="77777777" w:rsidR="00507CDB" w:rsidRPr="00730E35" w:rsidRDefault="00507CDB" w:rsidP="0018210B">
            <w:pPr>
              <w:widowControl w:val="0"/>
              <w:tabs>
                <w:tab w:val="left" w:pos="851"/>
                <w:tab w:val="left" w:pos="993"/>
              </w:tabs>
              <w:jc w:val="center"/>
              <w:rPr>
                <w:rFonts w:eastAsia="SimSun"/>
                <w:b/>
                <w:sz w:val="20"/>
              </w:rPr>
            </w:pPr>
          </w:p>
        </w:tc>
        <w:tc>
          <w:tcPr>
            <w:tcW w:w="909" w:type="dxa"/>
            <w:vMerge/>
            <w:tcBorders>
              <w:left w:val="single" w:sz="4" w:space="0" w:color="000000"/>
              <w:bottom w:val="single" w:sz="4" w:space="0" w:color="auto"/>
              <w:right w:val="single" w:sz="4" w:space="0" w:color="000000"/>
            </w:tcBorders>
            <w:shd w:val="clear" w:color="auto" w:fill="D9D9D9"/>
            <w:vAlign w:val="center"/>
          </w:tcPr>
          <w:p w14:paraId="653FEFA2" w14:textId="77777777" w:rsidR="00507CDB" w:rsidRPr="00730E35" w:rsidRDefault="00507CDB" w:rsidP="0018210B">
            <w:pPr>
              <w:widowControl w:val="0"/>
              <w:tabs>
                <w:tab w:val="left" w:pos="851"/>
                <w:tab w:val="left" w:pos="993"/>
              </w:tabs>
              <w:jc w:val="center"/>
              <w:rPr>
                <w:rFonts w:eastAsia="SimSun"/>
                <w:b/>
                <w:sz w:val="20"/>
              </w:rPr>
            </w:pPr>
          </w:p>
        </w:tc>
        <w:tc>
          <w:tcPr>
            <w:tcW w:w="5670" w:type="dxa"/>
            <w:vMerge/>
            <w:tcBorders>
              <w:left w:val="single" w:sz="4" w:space="0" w:color="000000"/>
              <w:bottom w:val="single" w:sz="4" w:space="0" w:color="000000"/>
              <w:right w:val="single" w:sz="4" w:space="0" w:color="000000"/>
            </w:tcBorders>
            <w:shd w:val="clear" w:color="auto" w:fill="D9D9D9"/>
            <w:vAlign w:val="center"/>
          </w:tcPr>
          <w:p w14:paraId="60D90812" w14:textId="77777777" w:rsidR="00507CDB" w:rsidRPr="00730E35" w:rsidRDefault="00507CDB" w:rsidP="0018210B">
            <w:pPr>
              <w:widowControl w:val="0"/>
              <w:tabs>
                <w:tab w:val="left" w:pos="851"/>
                <w:tab w:val="left" w:pos="993"/>
              </w:tabs>
              <w:jc w:val="center"/>
              <w:rPr>
                <w:rFonts w:eastAsia="SimSun"/>
                <w:b/>
                <w:sz w:val="20"/>
              </w:rPr>
            </w:pPr>
          </w:p>
        </w:tc>
        <w:tc>
          <w:tcPr>
            <w:tcW w:w="2835" w:type="dxa"/>
            <w:tcBorders>
              <w:top w:val="single" w:sz="4" w:space="0" w:color="000000"/>
              <w:left w:val="single" w:sz="4" w:space="0" w:color="000000"/>
              <w:bottom w:val="nil"/>
              <w:right w:val="single" w:sz="4" w:space="0" w:color="000000"/>
            </w:tcBorders>
            <w:shd w:val="clear" w:color="auto" w:fill="D9D9D9"/>
            <w:vAlign w:val="center"/>
          </w:tcPr>
          <w:p w14:paraId="01177BCD" w14:textId="77777777" w:rsidR="00507CDB" w:rsidRPr="00730E35" w:rsidRDefault="00507CDB" w:rsidP="0018210B">
            <w:pPr>
              <w:widowControl w:val="0"/>
              <w:tabs>
                <w:tab w:val="left" w:pos="851"/>
                <w:tab w:val="left" w:pos="993"/>
              </w:tabs>
              <w:jc w:val="center"/>
              <w:rPr>
                <w:rFonts w:eastAsia="SimSun"/>
                <w:bCs/>
                <w:sz w:val="20"/>
              </w:rPr>
            </w:pPr>
            <w:r w:rsidRPr="00730E35">
              <w:rPr>
                <w:rFonts w:eastAsia="SimSun"/>
                <w:bCs/>
                <w:sz w:val="20"/>
              </w:rPr>
              <w:t>Savivaldybės biudžeto lėšos</w:t>
            </w:r>
          </w:p>
        </w:tc>
      </w:tr>
      <w:tr w:rsidR="00507CDB" w:rsidRPr="00730E35" w14:paraId="2CFFC43D" w14:textId="77777777" w:rsidTr="00FC14BF">
        <w:trPr>
          <w:trHeight w:val="176"/>
          <w:jc w:val="center"/>
        </w:trPr>
        <w:tc>
          <w:tcPr>
            <w:tcW w:w="646" w:type="dxa"/>
            <w:tcBorders>
              <w:top w:val="single" w:sz="4" w:space="0" w:color="auto"/>
              <w:left w:val="single" w:sz="4" w:space="0" w:color="auto"/>
              <w:bottom w:val="single" w:sz="4" w:space="0" w:color="auto"/>
              <w:right w:val="single" w:sz="4" w:space="0" w:color="auto"/>
            </w:tcBorders>
          </w:tcPr>
          <w:p w14:paraId="60C47D36"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1.</w:t>
            </w:r>
          </w:p>
        </w:tc>
        <w:tc>
          <w:tcPr>
            <w:tcW w:w="909" w:type="dxa"/>
            <w:tcBorders>
              <w:top w:val="single" w:sz="4" w:space="0" w:color="auto"/>
              <w:left w:val="single" w:sz="4" w:space="0" w:color="auto"/>
              <w:bottom w:val="single" w:sz="4" w:space="0" w:color="auto"/>
              <w:right w:val="single" w:sz="4" w:space="0" w:color="auto"/>
            </w:tcBorders>
            <w:hideMark/>
          </w:tcPr>
          <w:p w14:paraId="6D04591B"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2025</w:t>
            </w:r>
          </w:p>
        </w:tc>
        <w:tc>
          <w:tcPr>
            <w:tcW w:w="5670" w:type="dxa"/>
            <w:tcBorders>
              <w:top w:val="single" w:sz="4" w:space="0" w:color="000000"/>
              <w:left w:val="single" w:sz="4" w:space="0" w:color="auto"/>
              <w:bottom w:val="single" w:sz="4" w:space="0" w:color="000000"/>
              <w:right w:val="single" w:sz="4" w:space="0" w:color="000000"/>
            </w:tcBorders>
            <w:hideMark/>
          </w:tcPr>
          <w:p w14:paraId="5ADB4E81" w14:textId="77777777" w:rsidR="00507CDB" w:rsidRPr="00730E35" w:rsidRDefault="00507CDB" w:rsidP="0018210B">
            <w:pPr>
              <w:widowControl w:val="0"/>
              <w:tabs>
                <w:tab w:val="left" w:pos="851"/>
                <w:tab w:val="left" w:pos="993"/>
              </w:tabs>
              <w:rPr>
                <w:rFonts w:eastAsia="SimSun"/>
                <w:sz w:val="20"/>
              </w:rPr>
            </w:pPr>
            <w:r w:rsidRPr="00730E35">
              <w:rPr>
                <w:rFonts w:eastAsia="SimSun"/>
                <w:sz w:val="20"/>
              </w:rPr>
              <w:t>Karšto vandens požeminės trasos atkarpos remontas (5 punktas)</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A5F81B5"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22 000</w:t>
            </w:r>
          </w:p>
        </w:tc>
      </w:tr>
      <w:tr w:rsidR="00507CDB" w:rsidRPr="00730E35" w14:paraId="113F37CC" w14:textId="77777777" w:rsidTr="00FC14BF">
        <w:trPr>
          <w:trHeight w:val="384"/>
          <w:jc w:val="center"/>
        </w:trPr>
        <w:tc>
          <w:tcPr>
            <w:tcW w:w="646" w:type="dxa"/>
            <w:tcBorders>
              <w:top w:val="single" w:sz="4" w:space="0" w:color="000000"/>
              <w:left w:val="single" w:sz="4" w:space="0" w:color="000000"/>
              <w:bottom w:val="single" w:sz="4" w:space="0" w:color="auto"/>
              <w:right w:val="single" w:sz="4" w:space="0" w:color="000000"/>
            </w:tcBorders>
          </w:tcPr>
          <w:p w14:paraId="6B181693"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2.</w:t>
            </w:r>
          </w:p>
        </w:tc>
        <w:tc>
          <w:tcPr>
            <w:tcW w:w="909" w:type="dxa"/>
            <w:tcBorders>
              <w:top w:val="single" w:sz="4" w:space="0" w:color="000000"/>
              <w:left w:val="single" w:sz="4" w:space="0" w:color="000000"/>
              <w:bottom w:val="single" w:sz="4" w:space="0" w:color="auto"/>
              <w:right w:val="single" w:sz="4" w:space="0" w:color="000000"/>
            </w:tcBorders>
            <w:hideMark/>
          </w:tcPr>
          <w:p w14:paraId="1626EB02" w14:textId="77777777" w:rsidR="00507CDB" w:rsidRPr="00730E35" w:rsidRDefault="00507CDB" w:rsidP="0018210B">
            <w:pPr>
              <w:widowControl w:val="0"/>
              <w:tabs>
                <w:tab w:val="left" w:pos="851"/>
                <w:tab w:val="left" w:pos="993"/>
              </w:tabs>
              <w:jc w:val="center"/>
              <w:rPr>
                <w:rFonts w:eastAsia="SimSun"/>
                <w:sz w:val="20"/>
                <w:highlight w:val="lightGray"/>
              </w:rPr>
            </w:pPr>
            <w:r w:rsidRPr="00730E35">
              <w:rPr>
                <w:rFonts w:eastAsia="SimSun"/>
                <w:sz w:val="20"/>
              </w:rPr>
              <w:t>2025</w:t>
            </w:r>
          </w:p>
        </w:tc>
        <w:tc>
          <w:tcPr>
            <w:tcW w:w="5670" w:type="dxa"/>
            <w:tcBorders>
              <w:top w:val="single" w:sz="4" w:space="0" w:color="000000"/>
              <w:left w:val="single" w:sz="4" w:space="0" w:color="000000"/>
              <w:bottom w:val="single" w:sz="4" w:space="0" w:color="000000"/>
              <w:right w:val="single" w:sz="4" w:space="0" w:color="000000"/>
            </w:tcBorders>
            <w:hideMark/>
          </w:tcPr>
          <w:p w14:paraId="6E126AE3" w14:textId="77777777" w:rsidR="00507CDB" w:rsidRPr="00730E35" w:rsidRDefault="00507CDB" w:rsidP="0018210B">
            <w:pPr>
              <w:widowControl w:val="0"/>
              <w:tabs>
                <w:tab w:val="left" w:pos="851"/>
                <w:tab w:val="left" w:pos="993"/>
              </w:tabs>
              <w:rPr>
                <w:rFonts w:eastAsia="SimSun"/>
                <w:b/>
                <w:bCs/>
                <w:sz w:val="20"/>
              </w:rPr>
            </w:pPr>
            <w:r w:rsidRPr="00730E35">
              <w:rPr>
                <w:rFonts w:eastAsia="SimSun"/>
                <w:sz w:val="20"/>
              </w:rPr>
              <w:t>Šalto vandens įvado pakeitimas (8 punktas)</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539B8B63"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bCs/>
                <w:sz w:val="20"/>
              </w:rPr>
              <w:t>24 000</w:t>
            </w:r>
          </w:p>
        </w:tc>
      </w:tr>
      <w:tr w:rsidR="00507CDB" w:rsidRPr="00730E35" w14:paraId="492CEE7D" w14:textId="77777777" w:rsidTr="00FC14BF">
        <w:trPr>
          <w:trHeight w:val="361"/>
          <w:jc w:val="center"/>
        </w:trPr>
        <w:tc>
          <w:tcPr>
            <w:tcW w:w="646" w:type="dxa"/>
            <w:tcBorders>
              <w:top w:val="single" w:sz="4" w:space="0" w:color="000000"/>
              <w:left w:val="single" w:sz="4" w:space="0" w:color="000000"/>
              <w:bottom w:val="single" w:sz="4" w:space="0" w:color="auto"/>
              <w:right w:val="single" w:sz="4" w:space="0" w:color="000000"/>
            </w:tcBorders>
          </w:tcPr>
          <w:p w14:paraId="414C56FD"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3.</w:t>
            </w:r>
          </w:p>
        </w:tc>
        <w:tc>
          <w:tcPr>
            <w:tcW w:w="909" w:type="dxa"/>
            <w:tcBorders>
              <w:top w:val="single" w:sz="4" w:space="0" w:color="000000"/>
              <w:left w:val="single" w:sz="4" w:space="0" w:color="000000"/>
              <w:bottom w:val="single" w:sz="4" w:space="0" w:color="auto"/>
              <w:right w:val="single" w:sz="4" w:space="0" w:color="000000"/>
            </w:tcBorders>
          </w:tcPr>
          <w:p w14:paraId="28B2057F"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2025</w:t>
            </w:r>
          </w:p>
        </w:tc>
        <w:tc>
          <w:tcPr>
            <w:tcW w:w="5670" w:type="dxa"/>
            <w:tcBorders>
              <w:top w:val="single" w:sz="4" w:space="0" w:color="000000"/>
              <w:left w:val="single" w:sz="4" w:space="0" w:color="000000"/>
              <w:bottom w:val="single" w:sz="4" w:space="0" w:color="000000"/>
              <w:right w:val="single" w:sz="4" w:space="0" w:color="000000"/>
            </w:tcBorders>
          </w:tcPr>
          <w:p w14:paraId="5089ADF4" w14:textId="77777777" w:rsidR="00507CDB" w:rsidRPr="00730E35" w:rsidRDefault="00507CDB" w:rsidP="0018210B">
            <w:pPr>
              <w:widowControl w:val="0"/>
              <w:tabs>
                <w:tab w:val="left" w:pos="851"/>
                <w:tab w:val="left" w:pos="993"/>
              </w:tabs>
              <w:rPr>
                <w:rFonts w:eastAsia="SimSun"/>
                <w:sz w:val="20"/>
              </w:rPr>
            </w:pPr>
            <w:r w:rsidRPr="00730E35">
              <w:rPr>
                <w:rFonts w:eastAsia="SimSun"/>
                <w:sz w:val="20"/>
              </w:rPr>
              <w:t>5 šilumos punktų modernizavimas</w:t>
            </w:r>
          </w:p>
        </w:tc>
        <w:tc>
          <w:tcPr>
            <w:tcW w:w="2835" w:type="dxa"/>
            <w:tcBorders>
              <w:top w:val="single" w:sz="4" w:space="0" w:color="000000"/>
              <w:left w:val="single" w:sz="4" w:space="0" w:color="000000"/>
              <w:bottom w:val="single" w:sz="4" w:space="0" w:color="000000"/>
              <w:right w:val="single" w:sz="4" w:space="0" w:color="000000"/>
            </w:tcBorders>
            <w:vAlign w:val="center"/>
          </w:tcPr>
          <w:p w14:paraId="4CE35B28"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66 000</w:t>
            </w:r>
          </w:p>
        </w:tc>
      </w:tr>
      <w:tr w:rsidR="00507CDB" w:rsidRPr="00730E35" w14:paraId="6824584F" w14:textId="77777777" w:rsidTr="00FC14BF">
        <w:trPr>
          <w:trHeight w:val="282"/>
          <w:jc w:val="center"/>
        </w:trPr>
        <w:tc>
          <w:tcPr>
            <w:tcW w:w="646" w:type="dxa"/>
            <w:tcBorders>
              <w:top w:val="single" w:sz="4" w:space="0" w:color="000000"/>
              <w:left w:val="single" w:sz="4" w:space="0" w:color="000000"/>
              <w:bottom w:val="single" w:sz="4" w:space="0" w:color="000000"/>
              <w:right w:val="single" w:sz="4" w:space="0" w:color="000000"/>
            </w:tcBorders>
            <w:shd w:val="clear" w:color="auto" w:fill="D9D9D9"/>
          </w:tcPr>
          <w:p w14:paraId="5BC60CE5" w14:textId="77777777" w:rsidR="00507CDB" w:rsidRPr="00730E35" w:rsidRDefault="00507CDB" w:rsidP="0018210B">
            <w:pPr>
              <w:widowControl w:val="0"/>
              <w:tabs>
                <w:tab w:val="left" w:pos="851"/>
                <w:tab w:val="left" w:pos="993"/>
              </w:tabs>
              <w:jc w:val="right"/>
              <w:rPr>
                <w:rFonts w:eastAsia="SimSun"/>
                <w:b/>
                <w:bCs/>
                <w:sz w:val="20"/>
                <w:lang w:eastAsia="ar-SA"/>
              </w:rPr>
            </w:pPr>
          </w:p>
        </w:tc>
        <w:tc>
          <w:tcPr>
            <w:tcW w:w="6579"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57E9A513" w14:textId="77777777" w:rsidR="00507CDB" w:rsidRPr="00730E35" w:rsidRDefault="00507CDB" w:rsidP="0018210B">
            <w:pPr>
              <w:widowControl w:val="0"/>
              <w:tabs>
                <w:tab w:val="left" w:pos="851"/>
                <w:tab w:val="left" w:pos="993"/>
              </w:tabs>
              <w:jc w:val="right"/>
              <w:rPr>
                <w:rFonts w:eastAsia="SimSun"/>
                <w:b/>
                <w:bCs/>
                <w:sz w:val="20"/>
              </w:rPr>
            </w:pPr>
            <w:r w:rsidRPr="00730E35">
              <w:rPr>
                <w:rFonts w:eastAsia="SimSun"/>
                <w:b/>
                <w:bCs/>
                <w:sz w:val="20"/>
                <w:lang w:eastAsia="ar-SA"/>
              </w:rPr>
              <w:t>IŠ VISO PROGRAMAI</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96EBBB8" w14:textId="77777777" w:rsidR="00507CDB" w:rsidRPr="00730E35" w:rsidRDefault="00507CDB" w:rsidP="0018210B">
            <w:pPr>
              <w:widowControl w:val="0"/>
              <w:tabs>
                <w:tab w:val="left" w:pos="851"/>
                <w:tab w:val="left" w:pos="993"/>
              </w:tabs>
              <w:jc w:val="center"/>
              <w:rPr>
                <w:rFonts w:eastAsia="SimSun"/>
                <w:b/>
                <w:sz w:val="20"/>
              </w:rPr>
            </w:pPr>
            <w:r w:rsidRPr="00730E35">
              <w:rPr>
                <w:rFonts w:eastAsia="SimSun"/>
                <w:b/>
                <w:sz w:val="20"/>
              </w:rPr>
              <w:t>112 000</w:t>
            </w:r>
          </w:p>
        </w:tc>
      </w:tr>
    </w:tbl>
    <w:p w14:paraId="62411F32" w14:textId="77777777" w:rsidR="00507CDB" w:rsidRPr="00E24A66" w:rsidRDefault="00507CDB" w:rsidP="00507CDB">
      <w:pPr>
        <w:tabs>
          <w:tab w:val="left" w:pos="851"/>
          <w:tab w:val="left" w:pos="993"/>
        </w:tabs>
        <w:jc w:val="right"/>
        <w:rPr>
          <w:rFonts w:eastAsia="SimSun"/>
          <w:b/>
          <w:szCs w:val="24"/>
        </w:rPr>
      </w:pPr>
    </w:p>
    <w:p w14:paraId="7756A4E4" w14:textId="77777777" w:rsidR="00507CDB" w:rsidRPr="00E24A66" w:rsidRDefault="00507CDB" w:rsidP="00507CDB">
      <w:pPr>
        <w:keepNext/>
        <w:tabs>
          <w:tab w:val="left" w:pos="851"/>
          <w:tab w:val="left" w:pos="993"/>
        </w:tabs>
        <w:jc w:val="center"/>
        <w:outlineLvl w:val="2"/>
        <w:rPr>
          <w:b/>
          <w:szCs w:val="24"/>
        </w:rPr>
      </w:pPr>
      <w:r w:rsidRPr="00E24A66">
        <w:rPr>
          <w:b/>
          <w:bCs/>
          <w:szCs w:val="24"/>
        </w:rPr>
        <w:t>VII SKYRIUS</w:t>
      </w:r>
      <w:r w:rsidRPr="00E24A66">
        <w:rPr>
          <w:b/>
          <w:bCs/>
          <w:szCs w:val="24"/>
        </w:rPr>
        <w:br/>
        <w:t>VERTINIMO KRITERIJAI</w:t>
      </w:r>
    </w:p>
    <w:p w14:paraId="5200B5F7" w14:textId="77777777" w:rsidR="00507CDB" w:rsidRPr="00B63BA1" w:rsidRDefault="00507CDB" w:rsidP="00507CDB">
      <w:pPr>
        <w:tabs>
          <w:tab w:val="left" w:pos="851"/>
          <w:tab w:val="left" w:pos="993"/>
        </w:tabs>
        <w:rPr>
          <w:rFonts w:eastAsia="SimSun"/>
          <w:sz w:val="23"/>
          <w:szCs w:val="23"/>
        </w:rPr>
      </w:pPr>
    </w:p>
    <w:p w14:paraId="00519761" w14:textId="77777777" w:rsidR="00507CDB" w:rsidRPr="00B63BA1" w:rsidRDefault="00507CDB" w:rsidP="00507CDB">
      <w:pPr>
        <w:numPr>
          <w:ilvl w:val="0"/>
          <w:numId w:val="134"/>
        </w:numPr>
        <w:tabs>
          <w:tab w:val="clear" w:pos="0"/>
          <w:tab w:val="num" w:pos="143"/>
          <w:tab w:val="left" w:pos="851"/>
          <w:tab w:val="left" w:pos="993"/>
        </w:tabs>
        <w:suppressAutoHyphens/>
        <w:ind w:left="0" w:firstLine="567"/>
        <w:jc w:val="both"/>
        <w:rPr>
          <w:rFonts w:eastAsia="SimSun"/>
          <w:sz w:val="23"/>
          <w:szCs w:val="23"/>
        </w:rPr>
      </w:pPr>
      <w:r w:rsidRPr="00B63BA1">
        <w:rPr>
          <w:rFonts w:eastAsia="SimSun"/>
          <w:sz w:val="23"/>
          <w:szCs w:val="23"/>
        </w:rPr>
        <w:t>Sutaisyta trūkusi karšto vandens tiekimo trasos dalis.</w:t>
      </w:r>
    </w:p>
    <w:p w14:paraId="55292520" w14:textId="77777777" w:rsidR="00507CDB" w:rsidRPr="00B63BA1" w:rsidRDefault="00507CDB" w:rsidP="00507CDB">
      <w:pPr>
        <w:numPr>
          <w:ilvl w:val="0"/>
          <w:numId w:val="134"/>
        </w:numPr>
        <w:tabs>
          <w:tab w:val="clear" w:pos="0"/>
          <w:tab w:val="num" w:pos="143"/>
          <w:tab w:val="left" w:pos="851"/>
          <w:tab w:val="left" w:pos="993"/>
        </w:tabs>
        <w:suppressAutoHyphens/>
        <w:ind w:left="0" w:firstLine="567"/>
        <w:jc w:val="both"/>
        <w:rPr>
          <w:rFonts w:eastAsia="SimSun"/>
          <w:sz w:val="23"/>
          <w:szCs w:val="23"/>
        </w:rPr>
      </w:pPr>
      <w:r w:rsidRPr="00B63BA1">
        <w:rPr>
          <w:rFonts w:eastAsia="SimSun"/>
          <w:sz w:val="23"/>
          <w:szCs w:val="23"/>
        </w:rPr>
        <w:t>Pakeistas šalto vandens įvadas katilinėje.</w:t>
      </w:r>
    </w:p>
    <w:p w14:paraId="26822202" w14:textId="77777777" w:rsidR="00507CDB" w:rsidRPr="00B63BA1" w:rsidRDefault="00507CDB" w:rsidP="00507CDB">
      <w:pPr>
        <w:numPr>
          <w:ilvl w:val="0"/>
          <w:numId w:val="134"/>
        </w:numPr>
        <w:tabs>
          <w:tab w:val="clear" w:pos="0"/>
          <w:tab w:val="num" w:pos="143"/>
          <w:tab w:val="left" w:pos="851"/>
          <w:tab w:val="left" w:pos="993"/>
        </w:tabs>
        <w:suppressAutoHyphens/>
        <w:ind w:left="0" w:firstLine="567"/>
        <w:jc w:val="both"/>
        <w:rPr>
          <w:rFonts w:eastAsia="SimSun"/>
          <w:sz w:val="23"/>
          <w:szCs w:val="23"/>
        </w:rPr>
      </w:pPr>
      <w:r w:rsidRPr="00B63BA1">
        <w:rPr>
          <w:rFonts w:eastAsia="SimSun"/>
          <w:sz w:val="23"/>
          <w:szCs w:val="23"/>
        </w:rPr>
        <w:t>Modernizuoti 5 šilumos punktai.</w:t>
      </w:r>
    </w:p>
    <w:p w14:paraId="695F5F5F" w14:textId="77777777" w:rsidR="00507CDB" w:rsidRPr="00D562B5" w:rsidRDefault="00507CDB" w:rsidP="00507CDB">
      <w:pPr>
        <w:rPr>
          <w:b/>
          <w:sz w:val="10"/>
          <w:szCs w:val="10"/>
          <w:u w:val="single"/>
        </w:rPr>
      </w:pPr>
    </w:p>
    <w:p w14:paraId="0ADAA5A4" w14:textId="77777777" w:rsidR="00507CDB" w:rsidRPr="00E24A66" w:rsidRDefault="00507CDB" w:rsidP="00507CDB">
      <w:pPr>
        <w:tabs>
          <w:tab w:val="left" w:pos="851"/>
          <w:tab w:val="left" w:pos="993"/>
        </w:tabs>
        <w:jc w:val="center"/>
        <w:rPr>
          <w:b/>
          <w:szCs w:val="24"/>
        </w:rPr>
      </w:pPr>
      <w:r w:rsidRPr="00E24A66">
        <w:rPr>
          <w:b/>
          <w:szCs w:val="24"/>
        </w:rPr>
        <w:t>VIII SKYRIUS</w:t>
      </w:r>
      <w:r w:rsidRPr="00E24A66">
        <w:rPr>
          <w:b/>
          <w:szCs w:val="24"/>
        </w:rPr>
        <w:br/>
        <w:t>NUMATOMI PROGRAMOS REZULTATAI</w:t>
      </w:r>
    </w:p>
    <w:p w14:paraId="01114E29" w14:textId="77777777" w:rsidR="00507CDB" w:rsidRPr="00E24A66" w:rsidRDefault="00507CDB" w:rsidP="00507CDB">
      <w:pPr>
        <w:tabs>
          <w:tab w:val="left" w:pos="851"/>
          <w:tab w:val="left" w:pos="993"/>
        </w:tabs>
        <w:jc w:val="center"/>
        <w:rPr>
          <w:b/>
          <w:szCs w:val="24"/>
        </w:rPr>
      </w:pPr>
    </w:p>
    <w:p w14:paraId="0FF03C9C" w14:textId="77777777" w:rsidR="00507CDB" w:rsidRPr="00B63BA1" w:rsidRDefault="00507CDB" w:rsidP="00507CDB">
      <w:pPr>
        <w:numPr>
          <w:ilvl w:val="0"/>
          <w:numId w:val="134"/>
        </w:numPr>
        <w:tabs>
          <w:tab w:val="clear" w:pos="0"/>
          <w:tab w:val="num" w:pos="143"/>
          <w:tab w:val="left" w:pos="710"/>
          <w:tab w:val="left" w:pos="851"/>
          <w:tab w:val="left" w:pos="993"/>
        </w:tabs>
        <w:suppressAutoHyphens/>
        <w:ind w:left="0" w:firstLine="567"/>
        <w:jc w:val="both"/>
        <w:rPr>
          <w:rFonts w:eastAsia="SimSun"/>
          <w:sz w:val="23"/>
          <w:szCs w:val="23"/>
        </w:rPr>
      </w:pPr>
      <w:r w:rsidRPr="00B63BA1">
        <w:rPr>
          <w:rFonts w:eastAsia="SimSun"/>
          <w:sz w:val="23"/>
          <w:szCs w:val="23"/>
        </w:rPr>
        <w:t xml:space="preserve">Pakeitus avarinės būklės vamzdynus ir trasas, sumažės prakiurimų, avarijų ir vandens nuostolių rizika. </w:t>
      </w:r>
    </w:p>
    <w:p w14:paraId="0E51EB9E" w14:textId="77777777" w:rsidR="00507CDB" w:rsidRPr="00B63BA1" w:rsidRDefault="00507CDB" w:rsidP="00507CDB">
      <w:pPr>
        <w:numPr>
          <w:ilvl w:val="0"/>
          <w:numId w:val="134"/>
        </w:numPr>
        <w:tabs>
          <w:tab w:val="clear" w:pos="0"/>
          <w:tab w:val="num" w:pos="143"/>
          <w:tab w:val="left" w:pos="851"/>
          <w:tab w:val="left" w:pos="993"/>
        </w:tabs>
        <w:suppressAutoHyphens/>
        <w:ind w:left="0" w:firstLine="567"/>
        <w:jc w:val="both"/>
        <w:rPr>
          <w:rFonts w:eastAsia="SimSun"/>
          <w:sz w:val="23"/>
          <w:szCs w:val="23"/>
        </w:rPr>
      </w:pPr>
      <w:r w:rsidRPr="00B63BA1">
        <w:rPr>
          <w:rFonts w:eastAsia="SimSun"/>
          <w:sz w:val="23"/>
          <w:szCs w:val="23"/>
        </w:rPr>
        <w:t>Modernizuoti šilumos punktai, su automatizuota temperatūros reguliavimo sistema, užtikrins efektyvesnį šildymo ir karšto vandens tiekimo valdymą pagal faktinius poreikius.</w:t>
      </w:r>
    </w:p>
    <w:p w14:paraId="687F3A83" w14:textId="77777777" w:rsidR="00B57C58" w:rsidRDefault="00B57C58" w:rsidP="00507CDB">
      <w:pPr>
        <w:tabs>
          <w:tab w:val="left" w:pos="851"/>
          <w:tab w:val="left" w:pos="993"/>
        </w:tabs>
        <w:rPr>
          <w:caps/>
          <w:szCs w:val="24"/>
        </w:rPr>
      </w:pPr>
    </w:p>
    <w:p w14:paraId="1A7FD63D" w14:textId="0F7DCF1D" w:rsidR="00507CDB" w:rsidRPr="00E24A66" w:rsidRDefault="00507CDB" w:rsidP="00507CDB">
      <w:pPr>
        <w:tabs>
          <w:tab w:val="left" w:pos="851"/>
          <w:tab w:val="left" w:pos="993"/>
        </w:tabs>
        <w:rPr>
          <w:szCs w:val="24"/>
        </w:rPr>
      </w:pPr>
      <w:r w:rsidRPr="00E24A66">
        <w:rPr>
          <w:caps/>
          <w:szCs w:val="24"/>
        </w:rPr>
        <w:t xml:space="preserve">sUDERINTA    </w:t>
      </w:r>
      <w:r w:rsidRPr="00E24A66">
        <w:rPr>
          <w:szCs w:val="24"/>
        </w:rPr>
        <w:t xml:space="preserve">VšĮ Kėdainių </w:t>
      </w:r>
      <w:r>
        <w:rPr>
          <w:szCs w:val="24"/>
        </w:rPr>
        <w:t>ligoninės</w:t>
      </w:r>
      <w:r w:rsidRPr="00E24A66">
        <w:rPr>
          <w:szCs w:val="24"/>
        </w:rPr>
        <w:t xml:space="preserve"> direktorė </w:t>
      </w:r>
      <w:r>
        <w:rPr>
          <w:szCs w:val="24"/>
        </w:rPr>
        <w:t>Asta Šakickienė</w:t>
      </w:r>
    </w:p>
    <w:p w14:paraId="20734727" w14:textId="10448B83" w:rsidR="00507CDB" w:rsidRPr="00E24A66" w:rsidRDefault="00507CDB" w:rsidP="00507CDB">
      <w:pPr>
        <w:tabs>
          <w:tab w:val="left" w:pos="851"/>
          <w:tab w:val="left" w:pos="993"/>
        </w:tabs>
        <w:rPr>
          <w:szCs w:val="24"/>
        </w:rPr>
      </w:pPr>
      <w:r w:rsidRPr="00E24A66">
        <w:rPr>
          <w:szCs w:val="24"/>
        </w:rPr>
        <w:t xml:space="preserve">PARENGĖ </w:t>
      </w:r>
      <w:r w:rsidR="00C760C7">
        <w:rPr>
          <w:szCs w:val="24"/>
        </w:rPr>
        <w:t xml:space="preserve">        </w:t>
      </w:r>
      <w:r w:rsidRPr="00162336">
        <w:rPr>
          <w:szCs w:val="24"/>
        </w:rPr>
        <w:t>VšĮ Kėdainių ligoninės pavaduotoja administravimui Sandra Buinovskienė</w:t>
      </w:r>
    </w:p>
    <w:p w14:paraId="017D748B" w14:textId="77777777" w:rsidR="00507CDB" w:rsidRPr="00E24A66" w:rsidRDefault="00507CDB" w:rsidP="00507CDB">
      <w:pPr>
        <w:tabs>
          <w:tab w:val="left" w:pos="851"/>
          <w:tab w:val="left" w:pos="993"/>
        </w:tabs>
        <w:jc w:val="center"/>
        <w:rPr>
          <w:szCs w:val="24"/>
          <w:lang w:eastAsia="ar-SA"/>
        </w:rPr>
      </w:pPr>
      <w:r w:rsidRPr="00E24A66">
        <w:rPr>
          <w:szCs w:val="24"/>
        </w:rPr>
        <w:t>_________________________</w:t>
      </w:r>
    </w:p>
    <w:p w14:paraId="1340E132" w14:textId="1B457CBC" w:rsidR="00507CDB" w:rsidRPr="007543E6" w:rsidRDefault="00507CDB" w:rsidP="00507CDB">
      <w:pPr>
        <w:jc w:val="center"/>
        <w:rPr>
          <w:b/>
          <w:bCs/>
          <w:caps/>
          <w:szCs w:val="24"/>
        </w:rPr>
      </w:pPr>
      <w:r w:rsidRPr="007543E6">
        <w:rPr>
          <w:b/>
          <w:bCs/>
          <w:caps/>
          <w:szCs w:val="24"/>
        </w:rPr>
        <w:lastRenderedPageBreak/>
        <w:t>VŠĮ KĖDAINIŲ LIGONINĖ</w:t>
      </w:r>
    </w:p>
    <w:p w14:paraId="52A3E8B3" w14:textId="77777777" w:rsidR="00507CDB" w:rsidRPr="00B57C58" w:rsidRDefault="00507CDB" w:rsidP="00B57C58">
      <w:pPr>
        <w:pStyle w:val="Antrat1"/>
      </w:pPr>
      <w:bookmarkStart w:id="165" w:name="_Toc190214456"/>
      <w:r w:rsidRPr="00B57C58">
        <w:t>VšĮ Kėdainių ligoninės operacinės BLOKO Modernizavimo ir atnaujinimo programos 2025 m. paraiška</w:t>
      </w:r>
      <w:bookmarkEnd w:id="165"/>
      <w:r w:rsidRPr="00B57C58">
        <w:t xml:space="preserve"> </w:t>
      </w:r>
    </w:p>
    <w:p w14:paraId="7522FB02" w14:textId="77777777" w:rsidR="00507CDB" w:rsidRDefault="00507CDB" w:rsidP="00507CDB">
      <w:pPr>
        <w:keepNext/>
        <w:jc w:val="center"/>
        <w:outlineLvl w:val="0"/>
        <w:rPr>
          <w:b/>
          <w:caps/>
          <w:color w:val="FF0000"/>
          <w:szCs w:val="24"/>
        </w:rPr>
      </w:pPr>
    </w:p>
    <w:p w14:paraId="773EA036" w14:textId="77777777" w:rsidR="00507CDB" w:rsidRPr="007543E6" w:rsidRDefault="00507CDB" w:rsidP="00507CDB">
      <w:pPr>
        <w:jc w:val="center"/>
        <w:rPr>
          <w:b/>
          <w:szCs w:val="24"/>
        </w:rPr>
      </w:pPr>
      <w:r w:rsidRPr="007543E6">
        <w:rPr>
          <w:b/>
          <w:szCs w:val="24"/>
        </w:rPr>
        <w:t>I SKYRIUS</w:t>
      </w:r>
    </w:p>
    <w:p w14:paraId="38952490" w14:textId="77777777" w:rsidR="00507CDB" w:rsidRPr="007543E6" w:rsidRDefault="00507CDB" w:rsidP="00507CDB">
      <w:pPr>
        <w:jc w:val="center"/>
        <w:rPr>
          <w:b/>
          <w:szCs w:val="24"/>
        </w:rPr>
      </w:pPr>
      <w:r w:rsidRPr="007543E6">
        <w:rPr>
          <w:b/>
          <w:szCs w:val="24"/>
        </w:rPr>
        <w:t>BENDROSIOS NUOSTATOS</w:t>
      </w:r>
    </w:p>
    <w:p w14:paraId="4CA88659" w14:textId="77777777" w:rsidR="00507CDB" w:rsidRPr="007543E6" w:rsidRDefault="00507CDB" w:rsidP="00507CDB">
      <w:pPr>
        <w:tabs>
          <w:tab w:val="left" w:pos="851"/>
          <w:tab w:val="left" w:pos="993"/>
        </w:tabs>
        <w:rPr>
          <w:szCs w:val="24"/>
        </w:rPr>
      </w:pPr>
    </w:p>
    <w:p w14:paraId="7836DC98" w14:textId="77777777" w:rsidR="00507CDB" w:rsidRPr="00E425AB" w:rsidRDefault="00507CDB" w:rsidP="00D02D9E">
      <w:pPr>
        <w:numPr>
          <w:ilvl w:val="0"/>
          <w:numId w:val="135"/>
        </w:numPr>
        <w:tabs>
          <w:tab w:val="left" w:pos="851"/>
          <w:tab w:val="left" w:pos="993"/>
          <w:tab w:val="left" w:pos="1134"/>
        </w:tabs>
        <w:suppressAutoHyphens/>
        <w:spacing w:before="20" w:after="20"/>
        <w:ind w:left="0" w:firstLine="567"/>
        <w:contextualSpacing/>
        <w:jc w:val="both"/>
        <w:rPr>
          <w:rFonts w:cs="Calibri"/>
          <w:sz w:val="23"/>
          <w:szCs w:val="23"/>
          <w:u w:val="single"/>
        </w:rPr>
      </w:pPr>
      <w:r w:rsidRPr="00E425AB">
        <w:rPr>
          <w:rFonts w:cs="Calibri"/>
          <w:sz w:val="23"/>
          <w:szCs w:val="23"/>
        </w:rPr>
        <w:t xml:space="preserve">VšĮ Kėdainių </w:t>
      </w:r>
      <w:r w:rsidRPr="00E425AB">
        <w:rPr>
          <w:rFonts w:cs="Calibri"/>
          <w:bCs/>
          <w:sz w:val="23"/>
          <w:szCs w:val="23"/>
        </w:rPr>
        <w:t>ligoninės (toliau – Ligoninės) operacinės bloko modernizavimo ir atnaujinimo programa parengta</w:t>
      </w:r>
      <w:r w:rsidRPr="00E425AB">
        <w:rPr>
          <w:rFonts w:cs="Calibri"/>
          <w:sz w:val="23"/>
          <w:szCs w:val="23"/>
        </w:rPr>
        <w:t>, siekiant atliepti Kėdainių rajono gyventojų sveikatos paslaugų prieinamumo poreikius ir užtikrinti efektyvų ir kokybišką aktyviojo gydymo paslaugų teikimą Kėdainių rajono gyventojams, plečiant prieinamų paslaugų spektrą ir atnaujinant bei modernizuojant esamą įstaigos infrastruktūrą, užtikrinant saugias ir kokybiškas darbo sąlygas.</w:t>
      </w:r>
    </w:p>
    <w:p w14:paraId="6BB9B25F" w14:textId="77777777" w:rsidR="00507CDB" w:rsidRPr="00E425AB" w:rsidRDefault="00507CDB" w:rsidP="00D02D9E">
      <w:pPr>
        <w:numPr>
          <w:ilvl w:val="0"/>
          <w:numId w:val="135"/>
        </w:numPr>
        <w:tabs>
          <w:tab w:val="left" w:pos="851"/>
          <w:tab w:val="left" w:pos="993"/>
          <w:tab w:val="left" w:pos="1134"/>
        </w:tabs>
        <w:suppressAutoHyphens/>
        <w:spacing w:before="20" w:after="20"/>
        <w:ind w:left="0" w:firstLine="567"/>
        <w:contextualSpacing/>
        <w:jc w:val="both"/>
        <w:rPr>
          <w:rFonts w:cs="Calibri"/>
          <w:sz w:val="23"/>
          <w:szCs w:val="23"/>
        </w:rPr>
      </w:pPr>
      <w:r w:rsidRPr="00E425AB">
        <w:rPr>
          <w:rFonts w:cs="Calibri"/>
          <w:sz w:val="23"/>
          <w:szCs w:val="23"/>
        </w:rPr>
        <w:t>Programa remiasi Lietuvos sveikatos 2014–2025 metų programos (patvirtinta Lietuvos Respublikos Seimo 2014 m. birželio 26 d. nutarimu Nr. XII-964 „Dėl Lietuvos sveikatos 2014-2025 metų strategijos patvirtinimo“) 4 tikslo – užtikrinti kokybišką ir efektyvią sveikatos priežiūrą, orientuotą į gyventojų poreikius, 2 uždaviniu – plėtoti sveikatos infrastruktūrą ir gerinti sveikatos priežiūros paslaugų kokybę, saugą, prieinamumą ir į pacientą orientuotą sveikatos priežiūrą.</w:t>
      </w:r>
    </w:p>
    <w:p w14:paraId="4DFCC9CB" w14:textId="77777777" w:rsidR="00507CDB" w:rsidRPr="00E425AB" w:rsidRDefault="00507CDB" w:rsidP="00D02D9E">
      <w:pPr>
        <w:numPr>
          <w:ilvl w:val="0"/>
          <w:numId w:val="135"/>
        </w:numPr>
        <w:tabs>
          <w:tab w:val="left" w:pos="851"/>
          <w:tab w:val="left" w:pos="993"/>
          <w:tab w:val="left" w:pos="1134"/>
        </w:tabs>
        <w:suppressAutoHyphens/>
        <w:spacing w:before="20" w:after="20"/>
        <w:ind w:left="0" w:firstLine="567"/>
        <w:contextualSpacing/>
        <w:jc w:val="both"/>
        <w:rPr>
          <w:rFonts w:cs="Calibri"/>
          <w:sz w:val="23"/>
          <w:szCs w:val="23"/>
        </w:rPr>
      </w:pPr>
      <w:r w:rsidRPr="00E425AB">
        <w:rPr>
          <w:rFonts w:cs="Calibri"/>
          <w:sz w:val="23"/>
          <w:szCs w:val="23"/>
        </w:rPr>
        <w:t>Programa parengta atsižvelgiant į Lietuvos Respublikos Vyriausybės 2014 m. balandžio 28 d. nutarimo Nr. 2014-04811 „Dėl Privalomojo sveikatos draudimo fondo biudžeto lėšomis apmokamų asmens sveikatos priežiūros paslaugų teikimo sąlygų sąrašo patvirtinimo“</w:t>
      </w:r>
      <w:r w:rsidRPr="00E425AB">
        <w:rPr>
          <w:color w:val="000000"/>
          <w:sz w:val="23"/>
          <w:szCs w:val="23"/>
        </w:rPr>
        <w:t xml:space="preserve"> reikalavimus, kad t</w:t>
      </w:r>
      <w:r w:rsidRPr="00E425AB">
        <w:rPr>
          <w:rFonts w:cs="Calibri"/>
          <w:sz w:val="23"/>
          <w:szCs w:val="23"/>
        </w:rPr>
        <w:t>eikiant stacionarines chirurgijos paslaugas</w:t>
      </w:r>
      <w:bookmarkStart w:id="166" w:name="part_02edcccb836d4039b0c8d1fdd37b3ae1"/>
      <w:bookmarkEnd w:id="166"/>
      <w:r w:rsidRPr="00E425AB">
        <w:rPr>
          <w:rFonts w:cs="Calibri"/>
          <w:sz w:val="23"/>
          <w:szCs w:val="23"/>
        </w:rPr>
        <w:t xml:space="preserve"> bent vienais iš dvejų paskutinių paeiliui einančių metų vienoje asmens sveikatos priežiūros įstaigoje suteiktų chirurginio profilio (pagal atvejo priskyrimą giminingų diagnozių grupei) gydymo paslaugų skaičius turi būti ne mažesnis kaip 1 100, kai buvo atlikta operacinėje atliekamų procedūrų grupei priskiriama intervencija. Ligoninei yra labai svarbu išlaikyti ir plėsti chirurgijos paslaugas, ne tik norint išlaikyti chirurgijos profilį, bet taip pat ir siekiant išlaikyti skubiosios medicinos pagalbos ir intensyvios priežiūros paslaugas teikiamas pacientams visą parą ir nepertraukiamai visomis savaitės dienomis.</w:t>
      </w:r>
    </w:p>
    <w:p w14:paraId="75D63E25" w14:textId="77777777" w:rsidR="00507CDB" w:rsidRPr="00E425AB" w:rsidRDefault="00507CDB" w:rsidP="00507CDB">
      <w:pPr>
        <w:numPr>
          <w:ilvl w:val="0"/>
          <w:numId w:val="135"/>
        </w:numPr>
        <w:tabs>
          <w:tab w:val="left" w:pos="851"/>
          <w:tab w:val="left" w:pos="993"/>
          <w:tab w:val="left" w:pos="1134"/>
        </w:tabs>
        <w:suppressAutoHyphens/>
        <w:spacing w:before="20" w:after="20"/>
        <w:ind w:left="0" w:firstLine="567"/>
        <w:contextualSpacing/>
        <w:jc w:val="both"/>
        <w:rPr>
          <w:rFonts w:cs="Calibri"/>
          <w:sz w:val="23"/>
          <w:szCs w:val="23"/>
          <w:u w:val="single"/>
        </w:rPr>
      </w:pPr>
      <w:r w:rsidRPr="00E425AB">
        <w:rPr>
          <w:rFonts w:cs="Calibri"/>
          <w:sz w:val="23"/>
          <w:szCs w:val="23"/>
        </w:rPr>
        <w:t>Programa atitinka:</w:t>
      </w:r>
    </w:p>
    <w:p w14:paraId="371B03A2" w14:textId="77777777" w:rsidR="00507CDB" w:rsidRPr="00E425AB" w:rsidRDefault="00507CDB" w:rsidP="00507CDB">
      <w:pPr>
        <w:numPr>
          <w:ilvl w:val="1"/>
          <w:numId w:val="135"/>
        </w:numPr>
        <w:tabs>
          <w:tab w:val="left" w:pos="851"/>
          <w:tab w:val="left" w:pos="993"/>
          <w:tab w:val="left" w:pos="1134"/>
        </w:tabs>
        <w:suppressAutoHyphens/>
        <w:spacing w:before="20" w:after="20"/>
        <w:ind w:left="0" w:firstLine="567"/>
        <w:contextualSpacing/>
        <w:jc w:val="both"/>
        <w:rPr>
          <w:rFonts w:cs="Calibri"/>
          <w:sz w:val="23"/>
          <w:szCs w:val="23"/>
          <w:u w:val="single"/>
        </w:rPr>
      </w:pPr>
      <w:r w:rsidRPr="00E425AB">
        <w:rPr>
          <w:rFonts w:cs="Calibri"/>
          <w:sz w:val="23"/>
          <w:szCs w:val="23"/>
        </w:rPr>
        <w:t xml:space="preserve">Kėdainių rajono savivaldybės strateginio plėtros plano iki 2030 metų (Patvirtinta Kėdainių rajono savivaldybės tarybos 2019 m. spalio 25 d. sprendimu Nr. TS–217), II prioriteto „Aukšta gyvenimo kokybė </w:t>
      </w:r>
      <w:r w:rsidRPr="00E425AB">
        <w:rPr>
          <w:sz w:val="23"/>
          <w:szCs w:val="23"/>
        </w:rPr>
        <w:t>socialiai atsakingame rajone“ 2.3. tikslo „Gyventojų sveikatos išsaugojimas ir stiprinimas“ 2.3.1. uždavinį „Modernizuoti ir optimizuoti sveikatos priežiūros įstaigų infrastruktūrą“ ir 2.3.2. uždavinį „Siekti gyventojų sveikatos išsaugojimo, gerinant sveikatos priežiūros paslaugų kokybę ir prieinamumą“;</w:t>
      </w:r>
    </w:p>
    <w:p w14:paraId="226730CD" w14:textId="78D1038E" w:rsidR="00507CDB" w:rsidRPr="00E425AB" w:rsidRDefault="00263955" w:rsidP="00507CDB">
      <w:pPr>
        <w:numPr>
          <w:ilvl w:val="1"/>
          <w:numId w:val="135"/>
        </w:numPr>
        <w:tabs>
          <w:tab w:val="left" w:pos="851"/>
          <w:tab w:val="left" w:pos="993"/>
          <w:tab w:val="left" w:pos="1134"/>
        </w:tabs>
        <w:suppressAutoHyphens/>
        <w:spacing w:before="20" w:after="20"/>
        <w:ind w:left="0" w:firstLine="567"/>
        <w:contextualSpacing/>
        <w:jc w:val="both"/>
        <w:rPr>
          <w:rFonts w:cs="Calibri"/>
          <w:sz w:val="23"/>
          <w:szCs w:val="23"/>
          <w:u w:val="single"/>
        </w:rPr>
      </w:pPr>
      <w:r w:rsidRPr="00E425AB">
        <w:rPr>
          <w:rFonts w:cs="Calibri"/>
          <w:sz w:val="23"/>
          <w:szCs w:val="23"/>
        </w:rPr>
        <w:t>Kėdainių rajono savivaldybės 2025–2027 m. strateginio veiklos plano 02 Socialinės gerovės užtikrinimo programos 02-01-04 uždavinio „Modernizuoti ir atnaujinti sveikatos priežiūros įstaigų infrastruktūrą sveikatos gerinimo poreikiams“ įgyvendinimą</w:t>
      </w:r>
      <w:r w:rsidR="00507CDB" w:rsidRPr="00E425AB">
        <w:rPr>
          <w:rFonts w:cs="Calibri"/>
          <w:bCs/>
          <w:iCs/>
          <w:sz w:val="23"/>
          <w:szCs w:val="23"/>
        </w:rPr>
        <w:t xml:space="preserve">“. </w:t>
      </w:r>
    </w:p>
    <w:p w14:paraId="6BC7DEDE" w14:textId="77777777" w:rsidR="00507CDB" w:rsidRPr="00E425AB" w:rsidRDefault="00507CDB" w:rsidP="00507CDB">
      <w:pPr>
        <w:tabs>
          <w:tab w:val="left" w:pos="851"/>
          <w:tab w:val="left" w:pos="993"/>
        </w:tabs>
        <w:rPr>
          <w:sz w:val="23"/>
          <w:szCs w:val="23"/>
        </w:rPr>
      </w:pPr>
    </w:p>
    <w:p w14:paraId="6DBDE5E7" w14:textId="77777777" w:rsidR="00507CDB" w:rsidRPr="00E425AB" w:rsidRDefault="00507CDB" w:rsidP="00507CDB">
      <w:pPr>
        <w:keepNext/>
        <w:tabs>
          <w:tab w:val="left" w:pos="851"/>
          <w:tab w:val="left" w:pos="993"/>
        </w:tabs>
        <w:jc w:val="center"/>
        <w:outlineLvl w:val="3"/>
        <w:rPr>
          <w:b/>
          <w:bCs/>
          <w:sz w:val="23"/>
          <w:szCs w:val="23"/>
        </w:rPr>
      </w:pPr>
      <w:r w:rsidRPr="00E425AB">
        <w:rPr>
          <w:b/>
          <w:bCs/>
          <w:sz w:val="23"/>
          <w:szCs w:val="23"/>
        </w:rPr>
        <w:t>II SKYRIUS</w:t>
      </w:r>
    </w:p>
    <w:p w14:paraId="2929C77B" w14:textId="77777777" w:rsidR="00507CDB" w:rsidRPr="00E425AB" w:rsidRDefault="00507CDB" w:rsidP="00507CDB">
      <w:pPr>
        <w:keepNext/>
        <w:tabs>
          <w:tab w:val="left" w:pos="851"/>
          <w:tab w:val="left" w:pos="993"/>
        </w:tabs>
        <w:jc w:val="center"/>
        <w:outlineLvl w:val="3"/>
        <w:rPr>
          <w:b/>
          <w:bCs/>
          <w:sz w:val="23"/>
          <w:szCs w:val="23"/>
        </w:rPr>
      </w:pPr>
      <w:r w:rsidRPr="00E425AB">
        <w:rPr>
          <w:b/>
          <w:bCs/>
          <w:sz w:val="23"/>
          <w:szCs w:val="23"/>
        </w:rPr>
        <w:t>SITUACIJOS ANALIZĖ</w:t>
      </w:r>
    </w:p>
    <w:p w14:paraId="42D67733" w14:textId="77777777" w:rsidR="00507CDB" w:rsidRPr="00E425AB" w:rsidRDefault="00507CDB" w:rsidP="00507CDB">
      <w:pPr>
        <w:tabs>
          <w:tab w:val="left" w:pos="0"/>
          <w:tab w:val="left" w:pos="426"/>
          <w:tab w:val="left" w:pos="851"/>
          <w:tab w:val="left" w:pos="993"/>
        </w:tabs>
        <w:rPr>
          <w:rFonts w:eastAsia="SimSun"/>
          <w:sz w:val="23"/>
          <w:szCs w:val="23"/>
          <w:lang w:eastAsia="ar-SA"/>
        </w:rPr>
      </w:pPr>
    </w:p>
    <w:p w14:paraId="38A7BE3D" w14:textId="77777777" w:rsidR="00507CDB" w:rsidRPr="00E425AB" w:rsidRDefault="00507CDB" w:rsidP="00507CDB">
      <w:pPr>
        <w:pStyle w:val="Sraopastraipa"/>
        <w:numPr>
          <w:ilvl w:val="0"/>
          <w:numId w:val="135"/>
        </w:numPr>
        <w:tabs>
          <w:tab w:val="left" w:pos="0"/>
          <w:tab w:val="left" w:pos="851"/>
          <w:tab w:val="left" w:pos="8931"/>
        </w:tabs>
        <w:spacing w:after="0" w:line="240" w:lineRule="auto"/>
        <w:ind w:left="0" w:firstLine="567"/>
        <w:jc w:val="both"/>
        <w:rPr>
          <w:rFonts w:ascii="Times New Roman" w:eastAsia="SimSun" w:hAnsi="Times New Roman"/>
          <w:sz w:val="23"/>
          <w:szCs w:val="23"/>
          <w:lang w:eastAsia="ar-SA"/>
        </w:rPr>
      </w:pPr>
      <w:r w:rsidRPr="00E425AB">
        <w:rPr>
          <w:rFonts w:ascii="Times New Roman" w:eastAsia="SimSun" w:hAnsi="Times New Roman"/>
          <w:sz w:val="23"/>
          <w:szCs w:val="23"/>
          <w:lang w:eastAsia="ar-SA"/>
        </w:rPr>
        <w:t xml:space="preserve">Operacinių blokas pritaikytas tiek skubių, tiek planinių intervencijų atlikimui. Atliekamos bendrosios chirurgijos, ortopedinės - traumatologinės, ginekologinės, otorinolaringologijos ir kt. operacijos. </w:t>
      </w:r>
    </w:p>
    <w:p w14:paraId="1639F46B" w14:textId="77777777" w:rsidR="00507CDB" w:rsidRPr="00E425AB" w:rsidRDefault="00507CDB" w:rsidP="00507CDB">
      <w:pPr>
        <w:pStyle w:val="Betarp"/>
        <w:numPr>
          <w:ilvl w:val="0"/>
          <w:numId w:val="135"/>
        </w:numPr>
        <w:tabs>
          <w:tab w:val="left" w:pos="851"/>
        </w:tabs>
        <w:overflowPunct w:val="0"/>
        <w:autoSpaceDE w:val="0"/>
        <w:ind w:left="0" w:firstLine="567"/>
        <w:jc w:val="both"/>
        <w:rPr>
          <w:sz w:val="23"/>
          <w:szCs w:val="23"/>
        </w:rPr>
      </w:pPr>
      <w:r w:rsidRPr="00E425AB">
        <w:rPr>
          <w:sz w:val="23"/>
          <w:szCs w:val="23"/>
        </w:rPr>
        <w:t xml:space="preserve"> 2021–2023 m. Kėdainių ligoninėje operacijų</w:t>
      </w:r>
      <w:r w:rsidRPr="00E425AB">
        <w:rPr>
          <w:color w:val="000000" w:themeColor="text1"/>
          <w:sz w:val="23"/>
          <w:szCs w:val="23"/>
        </w:rPr>
        <w:t xml:space="preserve"> skaičius augo</w:t>
      </w:r>
      <w:r w:rsidRPr="00E425AB">
        <w:rPr>
          <w:rStyle w:val="Puslapioinaosnuoroda"/>
          <w:color w:val="000000" w:themeColor="text1"/>
          <w:sz w:val="23"/>
          <w:szCs w:val="23"/>
        </w:rPr>
        <w:footnoteReference w:id="9"/>
      </w:r>
      <w:r w:rsidRPr="00E425AB">
        <w:rPr>
          <w:color w:val="000000" w:themeColor="text1"/>
          <w:sz w:val="23"/>
          <w:szCs w:val="23"/>
        </w:rPr>
        <w:t xml:space="preserve"> (žr. 1 lentelę). 2022 m. buvo atliktos 2 056 operacijos, 2023 m. – 2414 </w:t>
      </w:r>
      <w:r w:rsidRPr="00E425AB">
        <w:rPr>
          <w:sz w:val="23"/>
          <w:szCs w:val="23"/>
        </w:rPr>
        <w:t>operacijos.</w:t>
      </w:r>
    </w:p>
    <w:p w14:paraId="366E256D" w14:textId="77777777" w:rsidR="00507CDB" w:rsidRPr="00E425AB" w:rsidRDefault="00507CDB" w:rsidP="00507CDB">
      <w:pPr>
        <w:pStyle w:val="Betarp"/>
        <w:tabs>
          <w:tab w:val="left" w:pos="993"/>
        </w:tabs>
        <w:ind w:left="567"/>
        <w:jc w:val="right"/>
        <w:rPr>
          <w:b/>
          <w:bCs/>
          <w:sz w:val="20"/>
          <w:szCs w:val="20"/>
        </w:rPr>
      </w:pPr>
      <w:r w:rsidRPr="00E425AB">
        <w:rPr>
          <w:b/>
          <w:bCs/>
          <w:sz w:val="20"/>
          <w:szCs w:val="20"/>
        </w:rPr>
        <w:t xml:space="preserve">1 lentelė. Operacijų skaičiaus dinamika 2021–2023 m. </w:t>
      </w:r>
    </w:p>
    <w:tbl>
      <w:tblPr>
        <w:tblW w:w="9918" w:type="dxa"/>
        <w:jc w:val="center"/>
        <w:tblCellMar>
          <w:left w:w="10" w:type="dxa"/>
          <w:right w:w="10" w:type="dxa"/>
        </w:tblCellMar>
        <w:tblLook w:val="04A0" w:firstRow="1" w:lastRow="0" w:firstColumn="1" w:lastColumn="0" w:noHBand="0" w:noVBand="1"/>
      </w:tblPr>
      <w:tblGrid>
        <w:gridCol w:w="1980"/>
        <w:gridCol w:w="1843"/>
        <w:gridCol w:w="1984"/>
        <w:gridCol w:w="2126"/>
        <w:gridCol w:w="1985"/>
      </w:tblGrid>
      <w:tr w:rsidR="00507CDB" w:rsidRPr="00FE3667" w14:paraId="56E9B12D" w14:textId="77777777" w:rsidTr="0018210B">
        <w:trPr>
          <w:trHeight w:val="353"/>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A9E95F3" w14:textId="77777777" w:rsidR="00507CDB" w:rsidRPr="00FE3667" w:rsidRDefault="00507CDB" w:rsidP="0018210B">
            <w:pPr>
              <w:jc w:val="center"/>
              <w:rPr>
                <w:b/>
                <w:bCs/>
                <w:sz w:val="22"/>
                <w:szCs w:val="22"/>
              </w:rPr>
            </w:pPr>
            <w:r w:rsidRPr="00FE3667">
              <w:rPr>
                <w:b/>
                <w:bCs/>
                <w:sz w:val="22"/>
                <w:szCs w:val="22"/>
              </w:rPr>
              <w:t>Rodiklis</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70EB57ED" w14:textId="77777777" w:rsidR="00507CDB" w:rsidRPr="00FE3667" w:rsidRDefault="00507CDB" w:rsidP="0018210B">
            <w:pPr>
              <w:jc w:val="center"/>
              <w:rPr>
                <w:b/>
                <w:bCs/>
                <w:sz w:val="22"/>
                <w:szCs w:val="22"/>
              </w:rPr>
            </w:pPr>
            <w:r w:rsidRPr="00FE3667">
              <w:rPr>
                <w:b/>
                <w:bCs/>
                <w:sz w:val="22"/>
                <w:szCs w:val="22"/>
              </w:rPr>
              <w:t>2021 m.</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0F991856" w14:textId="77777777" w:rsidR="00507CDB" w:rsidRPr="00FE3667" w:rsidRDefault="00507CDB" w:rsidP="0018210B">
            <w:pPr>
              <w:jc w:val="center"/>
              <w:rPr>
                <w:b/>
                <w:bCs/>
                <w:sz w:val="22"/>
                <w:szCs w:val="22"/>
              </w:rPr>
            </w:pPr>
            <w:r w:rsidRPr="00FE3667">
              <w:rPr>
                <w:b/>
                <w:bCs/>
                <w:sz w:val="22"/>
                <w:szCs w:val="22"/>
              </w:rPr>
              <w:t>2022 m.</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7F474AD1" w14:textId="77777777" w:rsidR="00507CDB" w:rsidRPr="00FE3667" w:rsidRDefault="00507CDB" w:rsidP="0018210B">
            <w:pPr>
              <w:jc w:val="center"/>
              <w:rPr>
                <w:b/>
                <w:bCs/>
                <w:sz w:val="22"/>
                <w:szCs w:val="22"/>
              </w:rPr>
            </w:pPr>
            <w:r w:rsidRPr="00FE3667">
              <w:rPr>
                <w:b/>
                <w:bCs/>
                <w:sz w:val="22"/>
                <w:szCs w:val="22"/>
              </w:rPr>
              <w:t xml:space="preserve">2023 m.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0E413D" w14:textId="77777777" w:rsidR="00507CDB" w:rsidRPr="00FE3667" w:rsidRDefault="00507CDB" w:rsidP="0018210B">
            <w:pPr>
              <w:jc w:val="center"/>
              <w:rPr>
                <w:b/>
                <w:bCs/>
                <w:sz w:val="22"/>
                <w:szCs w:val="22"/>
              </w:rPr>
            </w:pPr>
            <w:r w:rsidRPr="00FE3667">
              <w:rPr>
                <w:b/>
                <w:bCs/>
                <w:sz w:val="22"/>
                <w:szCs w:val="22"/>
              </w:rPr>
              <w:t>2024 m. 1-9 mėn.</w:t>
            </w:r>
          </w:p>
        </w:tc>
      </w:tr>
      <w:tr w:rsidR="00507CDB" w:rsidRPr="00FE3667" w14:paraId="46683489" w14:textId="77777777" w:rsidTr="0018210B">
        <w:trPr>
          <w:trHeight w:val="344"/>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EFA77" w14:textId="77777777" w:rsidR="00507CDB" w:rsidRPr="00FE3667" w:rsidRDefault="00507CDB" w:rsidP="0018210B">
            <w:pPr>
              <w:jc w:val="center"/>
              <w:rPr>
                <w:sz w:val="22"/>
                <w:szCs w:val="22"/>
              </w:rPr>
            </w:pPr>
            <w:r w:rsidRPr="00FE3667">
              <w:rPr>
                <w:sz w:val="22"/>
                <w:szCs w:val="22"/>
              </w:rPr>
              <w:t>Operacijų skaičius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B8F62" w14:textId="77777777" w:rsidR="00507CDB" w:rsidRPr="00FE3667" w:rsidRDefault="00507CDB" w:rsidP="0018210B">
            <w:pPr>
              <w:jc w:val="center"/>
              <w:rPr>
                <w:sz w:val="22"/>
                <w:szCs w:val="22"/>
              </w:rPr>
            </w:pPr>
            <w:r w:rsidRPr="00FE3667">
              <w:rPr>
                <w:sz w:val="22"/>
                <w:szCs w:val="22"/>
              </w:rPr>
              <w:t xml:space="preserve">1425, </w:t>
            </w:r>
          </w:p>
          <w:p w14:paraId="09586883" w14:textId="77777777" w:rsidR="00507CDB" w:rsidRPr="00FE3667" w:rsidRDefault="00507CDB" w:rsidP="0018210B">
            <w:pPr>
              <w:jc w:val="center"/>
              <w:rPr>
                <w:sz w:val="22"/>
                <w:szCs w:val="22"/>
              </w:rPr>
            </w:pPr>
            <w:r w:rsidRPr="00FE3667">
              <w:rPr>
                <w:sz w:val="22"/>
                <w:szCs w:val="22"/>
              </w:rPr>
              <w:t>iš jų 897 didžiųjų</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E2F20" w14:textId="77777777" w:rsidR="00507CDB" w:rsidRPr="00FE3667" w:rsidRDefault="00507CDB" w:rsidP="0018210B">
            <w:pPr>
              <w:jc w:val="center"/>
              <w:rPr>
                <w:sz w:val="22"/>
                <w:szCs w:val="22"/>
              </w:rPr>
            </w:pPr>
            <w:r w:rsidRPr="00FE3667">
              <w:rPr>
                <w:sz w:val="22"/>
                <w:szCs w:val="22"/>
              </w:rPr>
              <w:t xml:space="preserve">2056, </w:t>
            </w:r>
          </w:p>
          <w:p w14:paraId="7852A7AD" w14:textId="77777777" w:rsidR="00507CDB" w:rsidRPr="00FE3667" w:rsidRDefault="00507CDB" w:rsidP="0018210B">
            <w:pPr>
              <w:jc w:val="center"/>
              <w:rPr>
                <w:sz w:val="22"/>
                <w:szCs w:val="22"/>
              </w:rPr>
            </w:pPr>
            <w:r w:rsidRPr="00FE3667">
              <w:rPr>
                <w:sz w:val="22"/>
                <w:szCs w:val="22"/>
              </w:rPr>
              <w:t>iš jų 1157 didžiųjų</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79BE0" w14:textId="77777777" w:rsidR="00507CDB" w:rsidRPr="00FE3667" w:rsidRDefault="00507CDB" w:rsidP="0018210B">
            <w:pPr>
              <w:jc w:val="center"/>
              <w:rPr>
                <w:sz w:val="22"/>
                <w:szCs w:val="22"/>
              </w:rPr>
            </w:pPr>
            <w:r w:rsidRPr="00FE3667">
              <w:rPr>
                <w:sz w:val="22"/>
                <w:szCs w:val="22"/>
              </w:rPr>
              <w:t xml:space="preserve">2414, </w:t>
            </w:r>
          </w:p>
          <w:p w14:paraId="572395F3" w14:textId="77777777" w:rsidR="00507CDB" w:rsidRPr="00FE3667" w:rsidRDefault="00507CDB" w:rsidP="0018210B">
            <w:pPr>
              <w:jc w:val="center"/>
              <w:rPr>
                <w:sz w:val="22"/>
                <w:szCs w:val="22"/>
              </w:rPr>
            </w:pPr>
            <w:r w:rsidRPr="00FE3667">
              <w:rPr>
                <w:sz w:val="22"/>
                <w:szCs w:val="22"/>
              </w:rPr>
              <w:t>iš jų 1358 didžiųjų</w:t>
            </w:r>
          </w:p>
        </w:tc>
        <w:tc>
          <w:tcPr>
            <w:tcW w:w="1985" w:type="dxa"/>
            <w:tcBorders>
              <w:top w:val="single" w:sz="4" w:space="0" w:color="000000"/>
              <w:left w:val="single" w:sz="4" w:space="0" w:color="000000"/>
              <w:bottom w:val="single" w:sz="4" w:space="0" w:color="000000"/>
              <w:right w:val="single" w:sz="4" w:space="0" w:color="000000"/>
            </w:tcBorders>
          </w:tcPr>
          <w:p w14:paraId="0B3C6040" w14:textId="77777777" w:rsidR="00507CDB" w:rsidRPr="00FE3667" w:rsidRDefault="00507CDB" w:rsidP="0018210B">
            <w:pPr>
              <w:jc w:val="center"/>
              <w:rPr>
                <w:sz w:val="22"/>
                <w:szCs w:val="22"/>
              </w:rPr>
            </w:pPr>
            <w:r w:rsidRPr="00FE3667">
              <w:rPr>
                <w:sz w:val="22"/>
                <w:szCs w:val="22"/>
              </w:rPr>
              <w:t>2518,</w:t>
            </w:r>
          </w:p>
          <w:p w14:paraId="264529FA" w14:textId="77777777" w:rsidR="00507CDB" w:rsidRPr="00FE3667" w:rsidRDefault="00507CDB" w:rsidP="0018210B">
            <w:pPr>
              <w:jc w:val="center"/>
              <w:rPr>
                <w:sz w:val="22"/>
                <w:szCs w:val="22"/>
              </w:rPr>
            </w:pPr>
            <w:r w:rsidRPr="00FE3667">
              <w:rPr>
                <w:sz w:val="22"/>
                <w:szCs w:val="22"/>
              </w:rPr>
              <w:t>iš jų 1314 didžiųjų</w:t>
            </w:r>
          </w:p>
        </w:tc>
      </w:tr>
    </w:tbl>
    <w:p w14:paraId="26B44802" w14:textId="77777777" w:rsidR="00507CDB" w:rsidRPr="004B722F" w:rsidRDefault="00507CDB" w:rsidP="00507CDB">
      <w:pPr>
        <w:tabs>
          <w:tab w:val="left" w:pos="0"/>
          <w:tab w:val="left" w:pos="851"/>
          <w:tab w:val="left" w:pos="8931"/>
        </w:tabs>
        <w:rPr>
          <w:rFonts w:eastAsia="SimSun"/>
          <w:szCs w:val="24"/>
          <w:lang w:eastAsia="ar-SA"/>
        </w:rPr>
      </w:pPr>
    </w:p>
    <w:p w14:paraId="6D3B3F34" w14:textId="77777777" w:rsidR="00507CDB" w:rsidRDefault="00507CDB" w:rsidP="00507CDB">
      <w:pPr>
        <w:pStyle w:val="Betarp"/>
        <w:numPr>
          <w:ilvl w:val="0"/>
          <w:numId w:val="135"/>
        </w:numPr>
        <w:tabs>
          <w:tab w:val="left" w:pos="567"/>
          <w:tab w:val="left" w:pos="851"/>
        </w:tabs>
        <w:overflowPunct w:val="0"/>
        <w:autoSpaceDE w:val="0"/>
        <w:ind w:left="0" w:firstLine="567"/>
        <w:jc w:val="both"/>
      </w:pPr>
      <w:r>
        <w:lastRenderedPageBreak/>
        <w:t>2023 m.</w:t>
      </w:r>
      <w:r w:rsidRPr="0031305B">
        <w:t xml:space="preserve"> </w:t>
      </w:r>
      <w:r>
        <w:t xml:space="preserve">daugiausiai didžiųjų operacijų buvo atlikta ortopedinio – traumatologinio profilio (iš viso </w:t>
      </w:r>
      <w:r w:rsidRPr="0031305B">
        <w:t>893)</w:t>
      </w:r>
      <w:r>
        <w:t>. Operacijų pasiskirstymas pagal profilį pateikiamas 2 lentelėje.</w:t>
      </w:r>
    </w:p>
    <w:p w14:paraId="598CC1E4" w14:textId="77777777" w:rsidR="00E425AB" w:rsidRDefault="00E425AB" w:rsidP="00507CDB">
      <w:pPr>
        <w:pStyle w:val="Betarp"/>
        <w:tabs>
          <w:tab w:val="left" w:pos="567"/>
          <w:tab w:val="left" w:pos="851"/>
        </w:tabs>
        <w:overflowPunct w:val="0"/>
        <w:autoSpaceDE w:val="0"/>
        <w:ind w:left="567"/>
        <w:jc w:val="right"/>
        <w:rPr>
          <w:b/>
          <w:bCs/>
          <w:sz w:val="21"/>
          <w:szCs w:val="21"/>
        </w:rPr>
      </w:pPr>
    </w:p>
    <w:p w14:paraId="07327E37" w14:textId="3520F581" w:rsidR="00507CDB" w:rsidRPr="00A50745" w:rsidRDefault="00507CDB" w:rsidP="00507CDB">
      <w:pPr>
        <w:pStyle w:val="Betarp"/>
        <w:tabs>
          <w:tab w:val="left" w:pos="567"/>
          <w:tab w:val="left" w:pos="851"/>
        </w:tabs>
        <w:overflowPunct w:val="0"/>
        <w:autoSpaceDE w:val="0"/>
        <w:ind w:left="567"/>
        <w:jc w:val="right"/>
        <w:rPr>
          <w:b/>
          <w:bCs/>
          <w:sz w:val="21"/>
          <w:szCs w:val="21"/>
        </w:rPr>
      </w:pPr>
      <w:r w:rsidRPr="00A50745">
        <w:rPr>
          <w:b/>
          <w:bCs/>
          <w:sz w:val="21"/>
          <w:szCs w:val="21"/>
        </w:rPr>
        <w:t xml:space="preserve">2 lentelė. Operacijų pasiskirstymas 2023 m. ir 2024 m. </w:t>
      </w:r>
      <w:r w:rsidR="0020477D" w:rsidRPr="00A50745">
        <w:rPr>
          <w:b/>
          <w:bCs/>
          <w:sz w:val="21"/>
          <w:szCs w:val="21"/>
        </w:rPr>
        <w:t>sausio-rugsėjo</w:t>
      </w:r>
      <w:r w:rsidRPr="00A50745">
        <w:rPr>
          <w:b/>
          <w:bCs/>
          <w:sz w:val="21"/>
          <w:szCs w:val="21"/>
        </w:rPr>
        <w:t xml:space="preserve"> mėn.</w:t>
      </w:r>
    </w:p>
    <w:tbl>
      <w:tblPr>
        <w:tblStyle w:val="Lentelstinklelis"/>
        <w:tblW w:w="0" w:type="auto"/>
        <w:tblInd w:w="-5" w:type="dxa"/>
        <w:tblLook w:val="04A0" w:firstRow="1" w:lastRow="0" w:firstColumn="1" w:lastColumn="0" w:noHBand="0" w:noVBand="1"/>
      </w:tblPr>
      <w:tblGrid>
        <w:gridCol w:w="3283"/>
        <w:gridCol w:w="1522"/>
        <w:gridCol w:w="1514"/>
        <w:gridCol w:w="1521"/>
        <w:gridCol w:w="1508"/>
      </w:tblGrid>
      <w:tr w:rsidR="00507CDB" w:rsidRPr="00DC3C27" w14:paraId="3905D5A2" w14:textId="77777777" w:rsidTr="00DE1D10">
        <w:trPr>
          <w:trHeight w:val="337"/>
        </w:trPr>
        <w:tc>
          <w:tcPr>
            <w:tcW w:w="3402" w:type="dxa"/>
            <w:vMerge w:val="restart"/>
            <w:shd w:val="clear" w:color="auto" w:fill="E7E6E6" w:themeFill="background2"/>
            <w:vAlign w:val="center"/>
          </w:tcPr>
          <w:p w14:paraId="3720B2BD" w14:textId="77777777" w:rsidR="00507CDB" w:rsidRPr="00DC3C27" w:rsidRDefault="00507CDB" w:rsidP="0018210B">
            <w:pPr>
              <w:pStyle w:val="Betarp"/>
              <w:tabs>
                <w:tab w:val="left" w:pos="567"/>
                <w:tab w:val="left" w:pos="851"/>
              </w:tabs>
              <w:overflowPunct w:val="0"/>
              <w:autoSpaceDE w:val="0"/>
              <w:jc w:val="center"/>
              <w:rPr>
                <w:b/>
                <w:bCs/>
                <w:sz w:val="21"/>
                <w:szCs w:val="21"/>
              </w:rPr>
            </w:pPr>
          </w:p>
          <w:p w14:paraId="7C75BD52" w14:textId="77777777" w:rsidR="00507CDB" w:rsidRPr="00DC3C27" w:rsidRDefault="00507CDB" w:rsidP="0018210B">
            <w:pPr>
              <w:pStyle w:val="Betarp"/>
              <w:tabs>
                <w:tab w:val="left" w:pos="567"/>
                <w:tab w:val="left" w:pos="851"/>
              </w:tabs>
              <w:overflowPunct w:val="0"/>
              <w:autoSpaceDE w:val="0"/>
              <w:jc w:val="center"/>
              <w:rPr>
                <w:b/>
                <w:bCs/>
                <w:sz w:val="21"/>
                <w:szCs w:val="21"/>
              </w:rPr>
            </w:pPr>
            <w:r w:rsidRPr="00DC3C27">
              <w:rPr>
                <w:b/>
                <w:bCs/>
                <w:sz w:val="21"/>
                <w:szCs w:val="21"/>
              </w:rPr>
              <w:t>Operacijos</w:t>
            </w:r>
          </w:p>
          <w:p w14:paraId="4BECE9A0" w14:textId="77777777" w:rsidR="00507CDB" w:rsidRPr="00DC3C27" w:rsidRDefault="00507CDB" w:rsidP="0018210B">
            <w:pPr>
              <w:pStyle w:val="Betarp"/>
              <w:tabs>
                <w:tab w:val="left" w:pos="567"/>
                <w:tab w:val="left" w:pos="851"/>
              </w:tabs>
              <w:overflowPunct w:val="0"/>
              <w:autoSpaceDE w:val="0"/>
              <w:jc w:val="center"/>
              <w:rPr>
                <w:b/>
                <w:bCs/>
                <w:sz w:val="21"/>
                <w:szCs w:val="21"/>
              </w:rPr>
            </w:pPr>
          </w:p>
        </w:tc>
        <w:tc>
          <w:tcPr>
            <w:tcW w:w="3119" w:type="dxa"/>
            <w:gridSpan w:val="2"/>
            <w:shd w:val="clear" w:color="auto" w:fill="E7E6E6" w:themeFill="background2"/>
          </w:tcPr>
          <w:p w14:paraId="5F4814FF" w14:textId="6D8F8BFF" w:rsidR="00507CDB" w:rsidRPr="00DC3C27" w:rsidRDefault="00507CDB" w:rsidP="00DE1D10">
            <w:pPr>
              <w:pStyle w:val="Betarp"/>
              <w:tabs>
                <w:tab w:val="left" w:pos="567"/>
                <w:tab w:val="left" w:pos="851"/>
              </w:tabs>
              <w:overflowPunct w:val="0"/>
              <w:autoSpaceDE w:val="0"/>
              <w:jc w:val="center"/>
              <w:rPr>
                <w:b/>
                <w:bCs/>
                <w:sz w:val="21"/>
                <w:szCs w:val="21"/>
              </w:rPr>
            </w:pPr>
            <w:r w:rsidRPr="00DC3C27">
              <w:rPr>
                <w:b/>
                <w:bCs/>
                <w:sz w:val="21"/>
                <w:szCs w:val="21"/>
              </w:rPr>
              <w:t>2023 m.</w:t>
            </w:r>
          </w:p>
        </w:tc>
        <w:tc>
          <w:tcPr>
            <w:tcW w:w="3112" w:type="dxa"/>
            <w:gridSpan w:val="2"/>
            <w:shd w:val="clear" w:color="auto" w:fill="E7E6E6" w:themeFill="background2"/>
          </w:tcPr>
          <w:p w14:paraId="04227597" w14:textId="45ECFAEB" w:rsidR="00507CDB" w:rsidRPr="00DC3C27" w:rsidRDefault="00507CDB" w:rsidP="0018210B">
            <w:pPr>
              <w:pStyle w:val="Betarp"/>
              <w:tabs>
                <w:tab w:val="left" w:pos="567"/>
                <w:tab w:val="left" w:pos="851"/>
              </w:tabs>
              <w:overflowPunct w:val="0"/>
              <w:autoSpaceDE w:val="0"/>
              <w:jc w:val="center"/>
              <w:rPr>
                <w:b/>
                <w:bCs/>
                <w:sz w:val="21"/>
                <w:szCs w:val="21"/>
              </w:rPr>
            </w:pPr>
            <w:r w:rsidRPr="00DC3C27">
              <w:rPr>
                <w:b/>
                <w:bCs/>
                <w:sz w:val="21"/>
                <w:szCs w:val="21"/>
              </w:rPr>
              <w:t xml:space="preserve">2024 m. </w:t>
            </w:r>
            <w:r w:rsidR="00DE1D10" w:rsidRPr="00A50745">
              <w:rPr>
                <w:b/>
                <w:bCs/>
                <w:sz w:val="21"/>
                <w:szCs w:val="21"/>
              </w:rPr>
              <w:t xml:space="preserve">sausio-rugsėjo </w:t>
            </w:r>
            <w:r w:rsidRPr="00DC3C27">
              <w:rPr>
                <w:b/>
                <w:bCs/>
                <w:sz w:val="21"/>
                <w:szCs w:val="21"/>
              </w:rPr>
              <w:t>mėn.</w:t>
            </w:r>
          </w:p>
        </w:tc>
      </w:tr>
      <w:tr w:rsidR="00507CDB" w:rsidRPr="00DC3C27" w14:paraId="7835EE50" w14:textId="77777777" w:rsidTr="0018210B">
        <w:tc>
          <w:tcPr>
            <w:tcW w:w="3402" w:type="dxa"/>
            <w:vMerge/>
            <w:shd w:val="clear" w:color="auto" w:fill="E7E6E6" w:themeFill="background2"/>
          </w:tcPr>
          <w:p w14:paraId="2FE16F09" w14:textId="77777777" w:rsidR="00507CDB" w:rsidRPr="00DC3C27" w:rsidRDefault="00507CDB" w:rsidP="0018210B">
            <w:pPr>
              <w:pStyle w:val="Betarp"/>
              <w:tabs>
                <w:tab w:val="left" w:pos="567"/>
                <w:tab w:val="left" w:pos="851"/>
              </w:tabs>
              <w:overflowPunct w:val="0"/>
              <w:autoSpaceDE w:val="0"/>
              <w:jc w:val="center"/>
              <w:rPr>
                <w:b/>
                <w:bCs/>
                <w:sz w:val="21"/>
                <w:szCs w:val="21"/>
              </w:rPr>
            </w:pPr>
          </w:p>
        </w:tc>
        <w:tc>
          <w:tcPr>
            <w:tcW w:w="1560" w:type="dxa"/>
            <w:shd w:val="clear" w:color="auto" w:fill="E7E6E6" w:themeFill="background2"/>
          </w:tcPr>
          <w:p w14:paraId="766D752C" w14:textId="77777777" w:rsidR="00507CDB" w:rsidRPr="00DC3C27" w:rsidRDefault="00507CDB" w:rsidP="0018210B">
            <w:pPr>
              <w:pStyle w:val="Betarp"/>
              <w:tabs>
                <w:tab w:val="left" w:pos="567"/>
                <w:tab w:val="left" w:pos="851"/>
              </w:tabs>
              <w:overflowPunct w:val="0"/>
              <w:autoSpaceDE w:val="0"/>
              <w:jc w:val="center"/>
              <w:rPr>
                <w:b/>
                <w:bCs/>
                <w:sz w:val="21"/>
                <w:szCs w:val="21"/>
              </w:rPr>
            </w:pPr>
            <w:r w:rsidRPr="00DC3C27">
              <w:rPr>
                <w:b/>
                <w:bCs/>
                <w:sz w:val="21"/>
                <w:szCs w:val="21"/>
              </w:rPr>
              <w:t>Didžiosios</w:t>
            </w:r>
          </w:p>
        </w:tc>
        <w:tc>
          <w:tcPr>
            <w:tcW w:w="1559" w:type="dxa"/>
            <w:shd w:val="clear" w:color="auto" w:fill="E7E6E6" w:themeFill="background2"/>
          </w:tcPr>
          <w:p w14:paraId="60350F12" w14:textId="77777777" w:rsidR="00507CDB" w:rsidRPr="00DC3C27" w:rsidRDefault="00507CDB" w:rsidP="0018210B">
            <w:pPr>
              <w:pStyle w:val="Betarp"/>
              <w:tabs>
                <w:tab w:val="left" w:pos="567"/>
                <w:tab w:val="left" w:pos="851"/>
              </w:tabs>
              <w:overflowPunct w:val="0"/>
              <w:autoSpaceDE w:val="0"/>
              <w:jc w:val="center"/>
              <w:rPr>
                <w:b/>
                <w:bCs/>
                <w:sz w:val="21"/>
                <w:szCs w:val="21"/>
              </w:rPr>
            </w:pPr>
            <w:r w:rsidRPr="00DC3C27">
              <w:rPr>
                <w:b/>
                <w:bCs/>
                <w:sz w:val="21"/>
                <w:szCs w:val="21"/>
              </w:rPr>
              <w:t>Mažosios</w:t>
            </w:r>
          </w:p>
        </w:tc>
        <w:tc>
          <w:tcPr>
            <w:tcW w:w="1559" w:type="dxa"/>
            <w:shd w:val="clear" w:color="auto" w:fill="E7E6E6" w:themeFill="background2"/>
          </w:tcPr>
          <w:p w14:paraId="6E900991" w14:textId="77777777" w:rsidR="00507CDB" w:rsidRPr="00DC3C27" w:rsidRDefault="00507CDB" w:rsidP="0018210B">
            <w:pPr>
              <w:pStyle w:val="Betarp"/>
              <w:tabs>
                <w:tab w:val="left" w:pos="567"/>
                <w:tab w:val="left" w:pos="851"/>
              </w:tabs>
              <w:overflowPunct w:val="0"/>
              <w:autoSpaceDE w:val="0"/>
              <w:jc w:val="center"/>
              <w:rPr>
                <w:b/>
                <w:bCs/>
                <w:sz w:val="21"/>
                <w:szCs w:val="21"/>
              </w:rPr>
            </w:pPr>
            <w:r w:rsidRPr="00DC3C27">
              <w:rPr>
                <w:b/>
                <w:bCs/>
                <w:sz w:val="21"/>
                <w:szCs w:val="21"/>
              </w:rPr>
              <w:t>Didžiosios</w:t>
            </w:r>
          </w:p>
        </w:tc>
        <w:tc>
          <w:tcPr>
            <w:tcW w:w="1553" w:type="dxa"/>
            <w:shd w:val="clear" w:color="auto" w:fill="E7E6E6" w:themeFill="background2"/>
          </w:tcPr>
          <w:p w14:paraId="26CBEC53" w14:textId="77777777" w:rsidR="00507CDB" w:rsidRPr="00DC3C27" w:rsidRDefault="00507CDB" w:rsidP="0018210B">
            <w:pPr>
              <w:pStyle w:val="Betarp"/>
              <w:tabs>
                <w:tab w:val="left" w:pos="567"/>
                <w:tab w:val="left" w:pos="851"/>
              </w:tabs>
              <w:overflowPunct w:val="0"/>
              <w:autoSpaceDE w:val="0"/>
              <w:jc w:val="center"/>
              <w:rPr>
                <w:b/>
                <w:bCs/>
                <w:sz w:val="21"/>
                <w:szCs w:val="21"/>
              </w:rPr>
            </w:pPr>
            <w:r w:rsidRPr="00DC3C27">
              <w:rPr>
                <w:b/>
                <w:bCs/>
                <w:sz w:val="21"/>
                <w:szCs w:val="21"/>
              </w:rPr>
              <w:t>Mažosios</w:t>
            </w:r>
          </w:p>
        </w:tc>
      </w:tr>
      <w:tr w:rsidR="00507CDB" w:rsidRPr="00DC3C27" w14:paraId="72927BFA" w14:textId="77777777" w:rsidTr="0018210B">
        <w:tc>
          <w:tcPr>
            <w:tcW w:w="3402" w:type="dxa"/>
          </w:tcPr>
          <w:p w14:paraId="48045BD0"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 xml:space="preserve">Akių </w:t>
            </w:r>
          </w:p>
        </w:tc>
        <w:tc>
          <w:tcPr>
            <w:tcW w:w="1560" w:type="dxa"/>
          </w:tcPr>
          <w:p w14:paraId="6A431200"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123</w:t>
            </w:r>
          </w:p>
        </w:tc>
        <w:tc>
          <w:tcPr>
            <w:tcW w:w="1559" w:type="dxa"/>
          </w:tcPr>
          <w:p w14:paraId="2A16893B"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7</w:t>
            </w:r>
          </w:p>
        </w:tc>
        <w:tc>
          <w:tcPr>
            <w:tcW w:w="1559" w:type="dxa"/>
          </w:tcPr>
          <w:p w14:paraId="3D9B603F"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181</w:t>
            </w:r>
          </w:p>
        </w:tc>
        <w:tc>
          <w:tcPr>
            <w:tcW w:w="1553" w:type="dxa"/>
          </w:tcPr>
          <w:p w14:paraId="0CC81320"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14</w:t>
            </w:r>
          </w:p>
        </w:tc>
      </w:tr>
      <w:tr w:rsidR="00507CDB" w:rsidRPr="00DC3C27" w14:paraId="06CF4CD5" w14:textId="77777777" w:rsidTr="0018210B">
        <w:tc>
          <w:tcPr>
            <w:tcW w:w="3402" w:type="dxa"/>
          </w:tcPr>
          <w:p w14:paraId="78AB1F5A"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Otorinolaringologijos</w:t>
            </w:r>
          </w:p>
        </w:tc>
        <w:tc>
          <w:tcPr>
            <w:tcW w:w="1560" w:type="dxa"/>
          </w:tcPr>
          <w:p w14:paraId="57DEB183"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134</w:t>
            </w:r>
          </w:p>
        </w:tc>
        <w:tc>
          <w:tcPr>
            <w:tcW w:w="1559" w:type="dxa"/>
          </w:tcPr>
          <w:p w14:paraId="154CC523"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166</w:t>
            </w:r>
          </w:p>
        </w:tc>
        <w:tc>
          <w:tcPr>
            <w:tcW w:w="1559" w:type="dxa"/>
          </w:tcPr>
          <w:p w14:paraId="3D337B53"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98</w:t>
            </w:r>
          </w:p>
        </w:tc>
        <w:tc>
          <w:tcPr>
            <w:tcW w:w="1553" w:type="dxa"/>
          </w:tcPr>
          <w:p w14:paraId="7B0EEE0C"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144</w:t>
            </w:r>
          </w:p>
        </w:tc>
      </w:tr>
      <w:tr w:rsidR="00507CDB" w:rsidRPr="00DC3C27" w14:paraId="6F105D77" w14:textId="77777777" w:rsidTr="0018210B">
        <w:tc>
          <w:tcPr>
            <w:tcW w:w="3402" w:type="dxa"/>
          </w:tcPr>
          <w:p w14:paraId="59C32E44"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Dirbtinės plaučių ventiliacijos</w:t>
            </w:r>
          </w:p>
        </w:tc>
        <w:tc>
          <w:tcPr>
            <w:tcW w:w="1560" w:type="dxa"/>
          </w:tcPr>
          <w:p w14:paraId="2FD2CAF5"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w:t>
            </w:r>
          </w:p>
        </w:tc>
        <w:tc>
          <w:tcPr>
            <w:tcW w:w="1559" w:type="dxa"/>
          </w:tcPr>
          <w:p w14:paraId="44C0F431"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38</w:t>
            </w:r>
          </w:p>
        </w:tc>
        <w:tc>
          <w:tcPr>
            <w:tcW w:w="1559" w:type="dxa"/>
          </w:tcPr>
          <w:p w14:paraId="3964D7D0"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w:t>
            </w:r>
          </w:p>
        </w:tc>
        <w:tc>
          <w:tcPr>
            <w:tcW w:w="1553" w:type="dxa"/>
          </w:tcPr>
          <w:p w14:paraId="6CB8227F"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38</w:t>
            </w:r>
          </w:p>
        </w:tc>
      </w:tr>
      <w:tr w:rsidR="00507CDB" w:rsidRPr="00DC3C27" w14:paraId="16B1C5C2" w14:textId="77777777" w:rsidTr="0018210B">
        <w:tc>
          <w:tcPr>
            <w:tcW w:w="3402" w:type="dxa"/>
          </w:tcPr>
          <w:p w14:paraId="61DE9DD5"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Ortopedinės-traumatologinės</w:t>
            </w:r>
          </w:p>
        </w:tc>
        <w:tc>
          <w:tcPr>
            <w:tcW w:w="1560" w:type="dxa"/>
          </w:tcPr>
          <w:p w14:paraId="3459DB1B"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685</w:t>
            </w:r>
          </w:p>
        </w:tc>
        <w:tc>
          <w:tcPr>
            <w:tcW w:w="1559" w:type="dxa"/>
          </w:tcPr>
          <w:p w14:paraId="763775C5"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208</w:t>
            </w:r>
          </w:p>
        </w:tc>
        <w:tc>
          <w:tcPr>
            <w:tcW w:w="1559" w:type="dxa"/>
          </w:tcPr>
          <w:p w14:paraId="48ADF409"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657</w:t>
            </w:r>
          </w:p>
        </w:tc>
        <w:tc>
          <w:tcPr>
            <w:tcW w:w="1553" w:type="dxa"/>
          </w:tcPr>
          <w:p w14:paraId="5477E5A5"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229</w:t>
            </w:r>
          </w:p>
        </w:tc>
      </w:tr>
      <w:tr w:rsidR="00507CDB" w:rsidRPr="00DC3C27" w14:paraId="2F0781C9" w14:textId="77777777" w:rsidTr="0018210B">
        <w:tc>
          <w:tcPr>
            <w:tcW w:w="3402" w:type="dxa"/>
          </w:tcPr>
          <w:p w14:paraId="3CFC5CA6"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Venų</w:t>
            </w:r>
          </w:p>
        </w:tc>
        <w:tc>
          <w:tcPr>
            <w:tcW w:w="1560" w:type="dxa"/>
          </w:tcPr>
          <w:p w14:paraId="387B167C"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w:t>
            </w:r>
          </w:p>
        </w:tc>
        <w:tc>
          <w:tcPr>
            <w:tcW w:w="1559" w:type="dxa"/>
          </w:tcPr>
          <w:p w14:paraId="651A6624"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249</w:t>
            </w:r>
          </w:p>
        </w:tc>
        <w:tc>
          <w:tcPr>
            <w:tcW w:w="1559" w:type="dxa"/>
          </w:tcPr>
          <w:p w14:paraId="40CD5DC7"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w:t>
            </w:r>
          </w:p>
        </w:tc>
        <w:tc>
          <w:tcPr>
            <w:tcW w:w="1553" w:type="dxa"/>
          </w:tcPr>
          <w:p w14:paraId="219367F2"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451</w:t>
            </w:r>
          </w:p>
        </w:tc>
      </w:tr>
      <w:tr w:rsidR="00507CDB" w:rsidRPr="00DC3C27" w14:paraId="046764BC" w14:textId="77777777" w:rsidTr="0018210B">
        <w:tc>
          <w:tcPr>
            <w:tcW w:w="3402" w:type="dxa"/>
          </w:tcPr>
          <w:p w14:paraId="4E0AD1D0"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Chirurginės</w:t>
            </w:r>
          </w:p>
        </w:tc>
        <w:tc>
          <w:tcPr>
            <w:tcW w:w="1560" w:type="dxa"/>
          </w:tcPr>
          <w:p w14:paraId="101FF195"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380</w:t>
            </w:r>
          </w:p>
        </w:tc>
        <w:tc>
          <w:tcPr>
            <w:tcW w:w="1559" w:type="dxa"/>
          </w:tcPr>
          <w:p w14:paraId="34838C83"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247</w:t>
            </w:r>
          </w:p>
        </w:tc>
        <w:tc>
          <w:tcPr>
            <w:tcW w:w="1559" w:type="dxa"/>
          </w:tcPr>
          <w:p w14:paraId="35B25DF3"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353</w:t>
            </w:r>
          </w:p>
        </w:tc>
        <w:tc>
          <w:tcPr>
            <w:tcW w:w="1553" w:type="dxa"/>
          </w:tcPr>
          <w:p w14:paraId="16CAFD62"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233</w:t>
            </w:r>
          </w:p>
        </w:tc>
      </w:tr>
      <w:tr w:rsidR="00507CDB" w:rsidRPr="00DC3C27" w14:paraId="1A0F1E5F" w14:textId="77777777" w:rsidTr="0018210B">
        <w:tc>
          <w:tcPr>
            <w:tcW w:w="3402" w:type="dxa"/>
          </w:tcPr>
          <w:p w14:paraId="0D902265"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Ginekologinės</w:t>
            </w:r>
          </w:p>
        </w:tc>
        <w:tc>
          <w:tcPr>
            <w:tcW w:w="1560" w:type="dxa"/>
          </w:tcPr>
          <w:p w14:paraId="6D84229A"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36</w:t>
            </w:r>
          </w:p>
        </w:tc>
        <w:tc>
          <w:tcPr>
            <w:tcW w:w="1559" w:type="dxa"/>
          </w:tcPr>
          <w:p w14:paraId="01306AB5"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141</w:t>
            </w:r>
          </w:p>
        </w:tc>
        <w:tc>
          <w:tcPr>
            <w:tcW w:w="1559" w:type="dxa"/>
          </w:tcPr>
          <w:p w14:paraId="397A3F80"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25</w:t>
            </w:r>
          </w:p>
        </w:tc>
        <w:tc>
          <w:tcPr>
            <w:tcW w:w="1553" w:type="dxa"/>
          </w:tcPr>
          <w:p w14:paraId="21E2EF9D"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95</w:t>
            </w:r>
          </w:p>
        </w:tc>
      </w:tr>
      <w:tr w:rsidR="00507CDB" w:rsidRPr="00DC3C27" w14:paraId="76D816AE" w14:textId="77777777" w:rsidTr="0018210B">
        <w:tc>
          <w:tcPr>
            <w:tcW w:w="3402" w:type="dxa"/>
          </w:tcPr>
          <w:p w14:paraId="510CEF2A" w14:textId="000D7418" w:rsidR="00507CDB" w:rsidRPr="00DC3C27" w:rsidRDefault="007623F7" w:rsidP="0018210B">
            <w:pPr>
              <w:pStyle w:val="Betarp"/>
              <w:tabs>
                <w:tab w:val="left" w:pos="567"/>
                <w:tab w:val="left" w:pos="851"/>
              </w:tabs>
              <w:overflowPunct w:val="0"/>
              <w:autoSpaceDE w:val="0"/>
              <w:spacing w:before="20" w:after="20"/>
              <w:jc w:val="right"/>
              <w:rPr>
                <w:b/>
                <w:bCs/>
                <w:sz w:val="21"/>
                <w:szCs w:val="21"/>
              </w:rPr>
            </w:pPr>
            <w:r w:rsidRPr="00DC3C27">
              <w:rPr>
                <w:b/>
                <w:bCs/>
                <w:sz w:val="21"/>
                <w:szCs w:val="21"/>
              </w:rPr>
              <w:t>Iš v</w:t>
            </w:r>
            <w:r w:rsidR="00507CDB" w:rsidRPr="00DC3C27">
              <w:rPr>
                <w:b/>
                <w:bCs/>
                <w:sz w:val="21"/>
                <w:szCs w:val="21"/>
              </w:rPr>
              <w:t>iso:</w:t>
            </w:r>
          </w:p>
        </w:tc>
        <w:tc>
          <w:tcPr>
            <w:tcW w:w="1560" w:type="dxa"/>
            <w:shd w:val="clear" w:color="auto" w:fill="E7E6E6" w:themeFill="background2"/>
          </w:tcPr>
          <w:p w14:paraId="783FF120" w14:textId="77777777" w:rsidR="00507CDB" w:rsidRPr="00DC3C27" w:rsidRDefault="00507CDB" w:rsidP="0018210B">
            <w:pPr>
              <w:pStyle w:val="Betarp"/>
              <w:tabs>
                <w:tab w:val="left" w:pos="567"/>
                <w:tab w:val="left" w:pos="851"/>
              </w:tabs>
              <w:overflowPunct w:val="0"/>
              <w:autoSpaceDE w:val="0"/>
              <w:spacing w:before="20" w:after="20"/>
              <w:jc w:val="center"/>
              <w:rPr>
                <w:b/>
                <w:bCs/>
                <w:sz w:val="21"/>
                <w:szCs w:val="21"/>
              </w:rPr>
            </w:pPr>
            <w:r w:rsidRPr="00DC3C27">
              <w:rPr>
                <w:b/>
                <w:bCs/>
                <w:sz w:val="21"/>
                <w:szCs w:val="21"/>
              </w:rPr>
              <w:t>1358</w:t>
            </w:r>
          </w:p>
        </w:tc>
        <w:tc>
          <w:tcPr>
            <w:tcW w:w="1559" w:type="dxa"/>
            <w:shd w:val="clear" w:color="auto" w:fill="E7E6E6" w:themeFill="background2"/>
          </w:tcPr>
          <w:p w14:paraId="481254C8" w14:textId="77777777" w:rsidR="00507CDB" w:rsidRPr="00DC3C27" w:rsidRDefault="00507CDB" w:rsidP="0018210B">
            <w:pPr>
              <w:pStyle w:val="Betarp"/>
              <w:tabs>
                <w:tab w:val="left" w:pos="567"/>
                <w:tab w:val="left" w:pos="851"/>
              </w:tabs>
              <w:overflowPunct w:val="0"/>
              <w:autoSpaceDE w:val="0"/>
              <w:spacing w:before="20" w:after="20"/>
              <w:jc w:val="center"/>
              <w:rPr>
                <w:b/>
                <w:bCs/>
                <w:sz w:val="21"/>
                <w:szCs w:val="21"/>
              </w:rPr>
            </w:pPr>
            <w:r w:rsidRPr="00DC3C27">
              <w:rPr>
                <w:b/>
                <w:bCs/>
                <w:sz w:val="21"/>
                <w:szCs w:val="21"/>
              </w:rPr>
              <w:t>1056</w:t>
            </w:r>
          </w:p>
        </w:tc>
        <w:tc>
          <w:tcPr>
            <w:tcW w:w="1559" w:type="dxa"/>
            <w:shd w:val="clear" w:color="auto" w:fill="E7E6E6" w:themeFill="background2"/>
          </w:tcPr>
          <w:p w14:paraId="024B55C0" w14:textId="77777777" w:rsidR="00507CDB" w:rsidRPr="00DC3C27" w:rsidRDefault="00507CDB" w:rsidP="0018210B">
            <w:pPr>
              <w:pStyle w:val="Betarp"/>
              <w:tabs>
                <w:tab w:val="left" w:pos="567"/>
                <w:tab w:val="left" w:pos="851"/>
              </w:tabs>
              <w:overflowPunct w:val="0"/>
              <w:autoSpaceDE w:val="0"/>
              <w:spacing w:before="20" w:after="20"/>
              <w:jc w:val="center"/>
              <w:rPr>
                <w:b/>
                <w:bCs/>
                <w:sz w:val="21"/>
                <w:szCs w:val="21"/>
              </w:rPr>
            </w:pPr>
            <w:r w:rsidRPr="00DC3C27">
              <w:rPr>
                <w:b/>
                <w:bCs/>
                <w:sz w:val="21"/>
                <w:szCs w:val="21"/>
              </w:rPr>
              <w:t>1314</w:t>
            </w:r>
          </w:p>
        </w:tc>
        <w:tc>
          <w:tcPr>
            <w:tcW w:w="1553" w:type="dxa"/>
            <w:shd w:val="clear" w:color="auto" w:fill="E7E6E6" w:themeFill="background2"/>
          </w:tcPr>
          <w:p w14:paraId="1F25591B" w14:textId="77777777" w:rsidR="00507CDB" w:rsidRPr="00DC3C27" w:rsidRDefault="00507CDB" w:rsidP="0018210B">
            <w:pPr>
              <w:pStyle w:val="Betarp"/>
              <w:tabs>
                <w:tab w:val="left" w:pos="567"/>
                <w:tab w:val="left" w:pos="851"/>
              </w:tabs>
              <w:overflowPunct w:val="0"/>
              <w:autoSpaceDE w:val="0"/>
              <w:spacing w:before="20" w:after="20"/>
              <w:jc w:val="center"/>
              <w:rPr>
                <w:b/>
                <w:bCs/>
                <w:sz w:val="21"/>
                <w:szCs w:val="21"/>
              </w:rPr>
            </w:pPr>
            <w:r w:rsidRPr="00DC3C27">
              <w:rPr>
                <w:b/>
                <w:bCs/>
                <w:sz w:val="21"/>
                <w:szCs w:val="21"/>
              </w:rPr>
              <w:t>1204</w:t>
            </w:r>
          </w:p>
        </w:tc>
      </w:tr>
    </w:tbl>
    <w:p w14:paraId="082D1411" w14:textId="7120D8FF" w:rsidR="00507CDB" w:rsidRPr="00DE1D10" w:rsidRDefault="00507CDB" w:rsidP="00507CDB">
      <w:pPr>
        <w:pStyle w:val="Betarp"/>
        <w:tabs>
          <w:tab w:val="left" w:pos="567"/>
          <w:tab w:val="left" w:pos="851"/>
        </w:tabs>
        <w:overflowPunct w:val="0"/>
        <w:autoSpaceDE w:val="0"/>
        <w:ind w:left="567"/>
        <w:jc w:val="both"/>
        <w:rPr>
          <w:sz w:val="10"/>
          <w:szCs w:val="10"/>
        </w:rPr>
      </w:pPr>
    </w:p>
    <w:p w14:paraId="44678BD2" w14:textId="3DD0B84F" w:rsidR="00507CDB" w:rsidRPr="00E425AB" w:rsidRDefault="00507CDB" w:rsidP="00507CDB">
      <w:pPr>
        <w:pStyle w:val="Betarp"/>
        <w:numPr>
          <w:ilvl w:val="0"/>
          <w:numId w:val="135"/>
        </w:numPr>
        <w:tabs>
          <w:tab w:val="left" w:pos="567"/>
          <w:tab w:val="left" w:pos="851"/>
        </w:tabs>
        <w:overflowPunct w:val="0"/>
        <w:autoSpaceDE w:val="0"/>
        <w:spacing w:before="20" w:after="20"/>
        <w:ind w:left="0" w:firstLine="567"/>
        <w:jc w:val="both"/>
        <w:rPr>
          <w:sz w:val="23"/>
          <w:szCs w:val="23"/>
        </w:rPr>
      </w:pPr>
      <w:r>
        <w:t xml:space="preserve">Ligoninės operacinių blokas remontuotas buvo 2008 m., tad šiuo metu jis yra </w:t>
      </w:r>
      <w:r w:rsidRPr="00E425AB">
        <w:rPr>
          <w:sz w:val="23"/>
          <w:szCs w:val="23"/>
        </w:rPr>
        <w:t>nešiuolaikiškas, neatitinka higienos normų reikalavimų dėl kryžminės taršos, todėl reikalingas patalpų modernizavimas ir pritaikymas atskiriant švarius ir infekuotus srautus. Taip pat būtina atskirti chirurginių ir ortopedinių-traumatologinių operacinių vėdinimo sistemas.</w:t>
      </w:r>
    </w:p>
    <w:p w14:paraId="536BC13E" w14:textId="472F330F" w:rsidR="00507CDB" w:rsidRPr="00E425AB" w:rsidRDefault="00507CDB" w:rsidP="00507CDB">
      <w:pPr>
        <w:pStyle w:val="Betarp"/>
        <w:numPr>
          <w:ilvl w:val="0"/>
          <w:numId w:val="135"/>
        </w:numPr>
        <w:tabs>
          <w:tab w:val="left" w:pos="567"/>
          <w:tab w:val="left" w:pos="851"/>
        </w:tabs>
        <w:overflowPunct w:val="0"/>
        <w:autoSpaceDE w:val="0"/>
        <w:spacing w:before="20" w:after="20"/>
        <w:ind w:left="0" w:firstLine="567"/>
        <w:jc w:val="both"/>
        <w:rPr>
          <w:sz w:val="23"/>
          <w:szCs w:val="23"/>
        </w:rPr>
      </w:pPr>
      <w:r w:rsidRPr="00E425AB">
        <w:rPr>
          <w:sz w:val="23"/>
          <w:szCs w:val="23"/>
        </w:rPr>
        <w:t>Operacinės bloko atnaujinimas susiejamas su Ligoninės vykdomu projektu „VšĮ Kėdainių ligoninės priėmimo–skubios pagalbos ir reanimacijos skyrių infrastruktūros modernizavimas“ pagal 2022–2030 metų plėtros programos valdytojos Lietuvos Respublikos sveikatos apsaugos ministerijos sveikatos priežiūros kokybės ir efektyvumo didinimo plėtros programos pažangos priemonę Nr. 11-002-02-11-01 „Gerinti sveikatos priežiūros paslaugų kokybę ir prieinamumą“, nes reikia atnaujinti bendras inžinerines sistemas.</w:t>
      </w:r>
    </w:p>
    <w:p w14:paraId="67E14C13" w14:textId="4333E64F" w:rsidR="00507CDB" w:rsidRPr="00E425AB" w:rsidRDefault="00507CDB" w:rsidP="00507CDB">
      <w:pPr>
        <w:pStyle w:val="Betarp"/>
        <w:numPr>
          <w:ilvl w:val="0"/>
          <w:numId w:val="135"/>
        </w:numPr>
        <w:tabs>
          <w:tab w:val="left" w:pos="567"/>
          <w:tab w:val="left" w:pos="851"/>
          <w:tab w:val="left" w:pos="993"/>
        </w:tabs>
        <w:overflowPunct w:val="0"/>
        <w:autoSpaceDE w:val="0"/>
        <w:spacing w:before="20" w:after="20"/>
        <w:ind w:left="0" w:firstLine="567"/>
        <w:jc w:val="both"/>
        <w:rPr>
          <w:sz w:val="23"/>
          <w:szCs w:val="23"/>
        </w:rPr>
      </w:pPr>
      <w:r w:rsidRPr="00E425AB">
        <w:rPr>
          <w:sz w:val="23"/>
          <w:szCs w:val="23"/>
        </w:rPr>
        <w:t xml:space="preserve">Projektu siekiama ne tik modernizuoti ir atnaujinti operacinės bloko infrastruktūrą, bet ir padidinti teikiamų paslaugų kokybę ir prieinamumą, plečiant paslaugų kiekį. </w:t>
      </w:r>
    </w:p>
    <w:p w14:paraId="49306BF7" w14:textId="653B4C16" w:rsidR="00507CDB" w:rsidRPr="00E425AB" w:rsidRDefault="00507CDB" w:rsidP="00507CDB">
      <w:pPr>
        <w:pStyle w:val="Betarp"/>
        <w:numPr>
          <w:ilvl w:val="0"/>
          <w:numId w:val="135"/>
        </w:numPr>
        <w:tabs>
          <w:tab w:val="left" w:pos="567"/>
          <w:tab w:val="left" w:pos="851"/>
          <w:tab w:val="left" w:pos="993"/>
        </w:tabs>
        <w:overflowPunct w:val="0"/>
        <w:autoSpaceDE w:val="0"/>
        <w:spacing w:before="20" w:after="20"/>
        <w:ind w:left="0" w:firstLine="567"/>
        <w:jc w:val="both"/>
        <w:rPr>
          <w:sz w:val="23"/>
          <w:szCs w:val="23"/>
        </w:rPr>
      </w:pPr>
      <w:r w:rsidRPr="00E425AB">
        <w:rPr>
          <w:sz w:val="23"/>
          <w:szCs w:val="23"/>
        </w:rPr>
        <w:t xml:space="preserve">Ligoninėje modernizavus operacinės bloką planuojama pradėti teikti sąnarių endoprotezavimo paslaugas (pritaikant tam vieną operacinę). Pradėjus teikti šias paslaugas Kėdainiuose, nebereikės pacientams kreiptis į kituose miestuose esančias gydymo įstaigas. </w:t>
      </w:r>
    </w:p>
    <w:p w14:paraId="61AAAE42" w14:textId="47E0DA35" w:rsidR="00507CDB" w:rsidRPr="00E425AB" w:rsidRDefault="00507CDB" w:rsidP="00507CDB">
      <w:pPr>
        <w:pStyle w:val="Betarp"/>
        <w:numPr>
          <w:ilvl w:val="0"/>
          <w:numId w:val="135"/>
        </w:numPr>
        <w:tabs>
          <w:tab w:val="left" w:pos="567"/>
          <w:tab w:val="left" w:pos="851"/>
          <w:tab w:val="left" w:pos="993"/>
        </w:tabs>
        <w:overflowPunct w:val="0"/>
        <w:autoSpaceDE w:val="0"/>
        <w:spacing w:before="20" w:after="20"/>
        <w:ind w:left="0" w:firstLine="567"/>
        <w:jc w:val="both"/>
        <w:rPr>
          <w:sz w:val="23"/>
          <w:szCs w:val="23"/>
        </w:rPr>
      </w:pPr>
      <w:r w:rsidRPr="00E425AB">
        <w:rPr>
          <w:sz w:val="23"/>
          <w:szCs w:val="23"/>
        </w:rPr>
        <w:t xml:space="preserve">Šiuo metu operacinės bloke esanti darbo aplinka nėra kokybiška ir motyvuojanti sveikatos priežiūros specialistus. Ligoninė siekia kokybiškos darbo aplinkos, kuri būtų svarbi darbuotojų nefinansinė motyvavimo priemonė, teikianti pasitenkinimą darbu ir kelianti produktyvumą. Moderni darbo vieta, su visomis būtinomis technologijomis, padėtų susitelkti į darbines funkcijas, prisidėtų prie kvalifikuotų sveikatos specialistų pritraukimo ir išlaikymo. </w:t>
      </w:r>
    </w:p>
    <w:p w14:paraId="6BEBF769" w14:textId="698A745E" w:rsidR="00507CDB" w:rsidRPr="00E425AB" w:rsidRDefault="00507CDB" w:rsidP="00507CDB">
      <w:pPr>
        <w:pStyle w:val="Sraopastraipa"/>
        <w:numPr>
          <w:ilvl w:val="0"/>
          <w:numId w:val="135"/>
        </w:numPr>
        <w:tabs>
          <w:tab w:val="left" w:pos="709"/>
          <w:tab w:val="left" w:pos="993"/>
        </w:tabs>
        <w:spacing w:before="20" w:after="20" w:line="240" w:lineRule="auto"/>
        <w:ind w:left="0" w:firstLine="567"/>
        <w:jc w:val="both"/>
        <w:rPr>
          <w:rFonts w:ascii="Times New Roman" w:eastAsia="SimSun" w:hAnsi="Times New Roman"/>
          <w:sz w:val="23"/>
          <w:szCs w:val="23"/>
          <w:lang w:eastAsia="ar-SA"/>
        </w:rPr>
      </w:pPr>
      <w:r w:rsidRPr="00E425AB">
        <w:rPr>
          <w:rFonts w:ascii="Times New Roman" w:eastAsia="SimSun" w:hAnsi="Times New Roman"/>
          <w:sz w:val="23"/>
          <w:szCs w:val="23"/>
          <w:lang w:eastAsia="ar-SA"/>
        </w:rPr>
        <w:t>Numatoma iš pagrindų remontuoti (paprastasis remontas) esamą operacinių bloką, pagal atitinkamus reikalavimus įrengiant operacines, personalo poilsio, sanitarines, pagalbines ir kitas patalpas.</w:t>
      </w:r>
    </w:p>
    <w:p w14:paraId="567F6464" w14:textId="3228F6D4" w:rsidR="00507CDB" w:rsidRPr="00E425AB" w:rsidRDefault="00507CDB" w:rsidP="00507CDB">
      <w:pPr>
        <w:numPr>
          <w:ilvl w:val="0"/>
          <w:numId w:val="135"/>
        </w:numPr>
        <w:tabs>
          <w:tab w:val="left" w:pos="567"/>
          <w:tab w:val="left" w:pos="851"/>
        </w:tabs>
        <w:suppressAutoHyphens/>
        <w:spacing w:before="20" w:after="20"/>
        <w:ind w:left="0" w:firstLine="567"/>
        <w:contextualSpacing/>
        <w:jc w:val="both"/>
        <w:rPr>
          <w:sz w:val="23"/>
          <w:szCs w:val="23"/>
          <w:lang w:eastAsia="ar-SA"/>
        </w:rPr>
      </w:pPr>
      <w:r w:rsidRPr="00E425AB">
        <w:rPr>
          <w:sz w:val="23"/>
          <w:szCs w:val="23"/>
          <w:lang w:eastAsia="ar-SA"/>
        </w:rPr>
        <w:t>Įgyvendinant šį projektą bus atnaujintos-modernizuotos inžinerinės sistemos – vėdinimo, kondicionavimo ir šildymo (ŠVOK), elektromechanikos, vandentiekio ir nuotekų sistemos.</w:t>
      </w:r>
    </w:p>
    <w:p w14:paraId="4064A8F8" w14:textId="1F470621" w:rsidR="00507CDB" w:rsidRPr="00E425AB" w:rsidRDefault="00507CDB" w:rsidP="00507CDB">
      <w:pPr>
        <w:pStyle w:val="Betarp"/>
        <w:numPr>
          <w:ilvl w:val="0"/>
          <w:numId w:val="135"/>
        </w:numPr>
        <w:tabs>
          <w:tab w:val="left" w:pos="851"/>
        </w:tabs>
        <w:overflowPunct w:val="0"/>
        <w:autoSpaceDE w:val="0"/>
        <w:spacing w:before="20" w:after="20"/>
        <w:jc w:val="both"/>
        <w:rPr>
          <w:sz w:val="23"/>
          <w:szCs w:val="23"/>
        </w:rPr>
      </w:pPr>
      <w:r w:rsidRPr="00E425AB">
        <w:rPr>
          <w:sz w:val="23"/>
          <w:szCs w:val="23"/>
        </w:rPr>
        <w:t>Naujai įrengtas operacinių blokas užims 362 m</w:t>
      </w:r>
      <w:r w:rsidRPr="00E425AB">
        <w:rPr>
          <w:sz w:val="23"/>
          <w:szCs w:val="23"/>
          <w:vertAlign w:val="superscript"/>
        </w:rPr>
        <w:t>2</w:t>
      </w:r>
      <w:r w:rsidRPr="00E425AB">
        <w:rPr>
          <w:sz w:val="23"/>
          <w:szCs w:val="23"/>
        </w:rPr>
        <w:t>:</w:t>
      </w:r>
    </w:p>
    <w:p w14:paraId="70B31525" w14:textId="7B00A638" w:rsidR="00507CDB" w:rsidRPr="00A5485F" w:rsidRDefault="00E425AB" w:rsidP="00507CDB">
      <w:pPr>
        <w:pStyle w:val="Betarp"/>
        <w:tabs>
          <w:tab w:val="left" w:pos="851"/>
        </w:tabs>
        <w:overflowPunct w:val="0"/>
        <w:autoSpaceDE w:val="0"/>
        <w:ind w:left="927"/>
        <w:jc w:val="both"/>
      </w:pPr>
      <w:r>
        <w:rPr>
          <w:noProof/>
        </w:rPr>
        <w:lastRenderedPageBreak/>
        <mc:AlternateContent>
          <mc:Choice Requires="wpg">
            <w:drawing>
              <wp:anchor distT="0" distB="0" distL="114300" distR="114300" simplePos="0" relativeHeight="251664384" behindDoc="1" locked="0" layoutInCell="1" allowOverlap="1" wp14:anchorId="10066D6D" wp14:editId="7697E1B7">
                <wp:simplePos x="0" y="0"/>
                <wp:positionH relativeFrom="column">
                  <wp:posOffset>358140</wp:posOffset>
                </wp:positionH>
                <wp:positionV relativeFrom="paragraph">
                  <wp:posOffset>92652</wp:posOffset>
                </wp:positionV>
                <wp:extent cx="5259705" cy="2861945"/>
                <wp:effectExtent l="0" t="0" r="0" b="0"/>
                <wp:wrapTight wrapText="bothSides">
                  <wp:wrapPolygon edited="0">
                    <wp:start x="0" y="0"/>
                    <wp:lineTo x="0" y="21423"/>
                    <wp:lineTo x="21514" y="21423"/>
                    <wp:lineTo x="21514" y="0"/>
                    <wp:lineTo x="0" y="0"/>
                  </wp:wrapPolygon>
                </wp:wrapTight>
                <wp:docPr id="2047936058" name="Grupė 2"/>
                <wp:cNvGraphicFramePr/>
                <a:graphic xmlns:a="http://schemas.openxmlformats.org/drawingml/2006/main">
                  <a:graphicData uri="http://schemas.microsoft.com/office/word/2010/wordprocessingGroup">
                    <wpg:wgp>
                      <wpg:cNvGrpSpPr/>
                      <wpg:grpSpPr>
                        <a:xfrm>
                          <a:off x="0" y="0"/>
                          <a:ext cx="5259705" cy="2861945"/>
                          <a:chOff x="0" y="0"/>
                          <a:chExt cx="5468151" cy="3482037"/>
                        </a:xfrm>
                      </wpg:grpSpPr>
                      <pic:pic xmlns:pic="http://schemas.openxmlformats.org/drawingml/2006/picture">
                        <pic:nvPicPr>
                          <pic:cNvPr id="1283847899" name="Paveikslėlis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021496" y="0"/>
                            <a:ext cx="2446655" cy="3480435"/>
                          </a:xfrm>
                          <a:prstGeom prst="rect">
                            <a:avLst/>
                          </a:prstGeom>
                        </pic:spPr>
                      </pic:pic>
                      <pic:pic xmlns:pic="http://schemas.openxmlformats.org/drawingml/2006/picture">
                        <pic:nvPicPr>
                          <pic:cNvPr id="1603197018" name="Paveikslėlis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7952"/>
                            <a:ext cx="2435225" cy="34740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7BD6BC" id="Grupė 2" o:spid="_x0000_s1026" style="position:absolute;margin-left:28.2pt;margin-top:7.3pt;width:414.15pt;height:225.35pt;z-index:-251652096;mso-width-relative:margin;mso-height-relative:margin" coordsize="54681,348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TalDjAIAAF8HAAAOAAAAZHJzL2Uyb0RvYy54bWzcVVlu2zAQ/S/QOxD8 T7RYkmUhdlA0TVCgaI0uB6ApSiIiLiDpJSfphXqwDilZWRygRZCf9sPyjKgZvnnzOLy4PIge7Zix XMklTs5jjJikquayXeIf36/PSoysI7ImvZJsie+YxZert28u9rpiqepUXzODIIm01V4vceecrqLI 0o4JYs+VZhIWG2UEceCaNqoN2UN20UdpHBfRXplaG0WZtfD2aljEq5C/aRh1X5rGMof6JQZsLjxN eG78M1pdkKo1RHecjjDIC1AIwiVsOqW6Io6greEnqQSnRlnVuHOqRKSahlMWaoBqkvhJNTdGbXWo pa32rZ5oAmqf8PTitPTz7sbob3ptgIm9boGL4PlaDo0R/h9QokOg7G6ijB0covAyT/PFPM4xorCW lkWyyPKBVNoB8ydxtPtwjMyKMsmTIXKWlWk8m/vI6Lhx9AiO5rSC38gBWCcc/FkrEOW2huExifir HIKY260+g3Zp4viG99zdBelBYzwouVtzujaDA3SuDeI1HIW0nJXZvFwsMJJEgPTXZMf4re1//ey5 RYmv1cf7kCEB8QV+UvTWIqned0S27J3VIGHIFph5/Hnk3Ue7b3qur3nf+6Z5e6wT5P5ELs9QNUjx StGtYNINZ8uwHkpW0nZcW4xMxcSGQW3mYx0Akco6wxzt/IYNbPwVwA4tnBYCyntgHrMFtT2jr1mc JtmiwOhUZWmWFUU+qgy0EmezoLJJK0Cdse6GKYG8ARABCTSIVGT3yY6Yjp+Axu5hBBPcoRlg/DsK K+JZAocvgRH7HyosHcbIJKRXUBhcAKCt+SIfcx+HWApyStNJXvMsLl9fXmGcwRQPE268cfw18dAH ++G9uPoNAAD//wMAUEsDBAoAAAAAAAAAIQCe3bvhf4QBAH+EAQAUAAAAZHJzL21lZGlhL2ltYWdl MS5wbmeJUE5HDQoaCgAAAA1JSERSAAACGQAAAvwIBgAAAE2Tp7oAAAABc1JHQgCuzhzpAAAABGdB TUEAALGPC/xhBQAAAAlwSFlzAAAOwwAADsMBx2+oZAAA/6VJREFUeF7snXd4U1UbwH8d0FLK3iB7 b+EDZMuUIcieArIEBNkbZcsQkT1EkKks2UMBBWRP2WVWNgUKpUAHHWnO98dpSHKTtmmb7vN7nvO0 ed9zb9I0ufc973mHgxBCoFAoFAqFQmFnHLUChUKhUCgUCnvgYFdPxqtXkCaNHBHh4wNCQOrUkD69 Vpt80es5v28fqfPkAQcHrdYmgp8/p3KtWuDqqlWlbF68AEdHcHEBd3etVqFQJBf8/SEsDDJk0Goi 5uVLea9JnVqrUcQD9jMy7t+HggXl72Fh8qKv5cABaNTI+DgkBFKlMp2RbOmXOTPLfH214mhTCvCw 078sSdCpE9y5A4ULazWSFy/g8GHj45T03igUKQ3DAu3dO9sWW+fOQZUq8MknsH+/VquIB+xnZLx6 BVmyyN/r14cvvzQ3NN6+hZEjwfRGa+sHJRnQt2RJfrl5EwcgLAaeDAdALwR1HBw4rNdr1cmT168h UyatNGLc3CAgQCtVKBTJhXTppDfDz882r+X+/dC4MdSrBwcParWKeMCKuyGGZM4M167J3w8ehI4d oX174+jdWxoYVaumGMPClCytWhEGzJozB71eH+1x5uxZAF6VLas9dfIlY0aYMMH4ePFiWL/efPTt a3qEQqFQKBIR9jMyAEqXhkOHoGRJaNPGfHz6KZQvLy3LGKzkFSmUyZOhQwf5e8uWcvvEdPTvrz1C oVAkUwyO9+fPn/Ps2bMox6tXr7SnUMQz9tsuiQ5ubnKrJAVtl4wbN44ZM2YwZ84chg4dqlVHyfnz 56lcuTLlypXj8uXLWnXKJCxMxmvo9dLAVdslCkXyJnyB6g7Y8k1vD2wC7jk6UjAsTKtWxAP29WQo FPFJyZJylC6t1SgUimTIeeAmkCZrVrJlyxbluJw2LQArwn8q4h9lZCiSLr17y+DiFJKhpFCkdOq6 u1MSuHfvHt7e3lGO+Vu34gCcrlxZeypFPKGMDEXSZdQouWXy5o1Wo1AoFIpEQMIYGe/eaSUKRcT8 959Mie7Rw3LMmaNqYygUCkUiJWGMjIwZZZBeCgn6VMSC//6DunUha1aoXdt81KwJ69bBmDHaoxQK hUKRCEgYI2PIEOjSRStVKCyZPl1+VmbMsPRi9OolU6Z//VV7lEKhsIXXr6F7d2jWTI62baVhb41D h2TlTMNcw2jeHG7dknN27rTUN2sG//sfeHpqz6hIASSMkVGihBwKRVTo9dLrFRGpU4OTk1aqUCii 4s0b2ebByQn69ZOjbFlZHfPePe1s+PNP+dMw1zD69oU8eaSuWjVLfdOmcOFCyupVpXhPwhkZJUtq pYkLLy8ICtJKFfHNsGGy0ufs2bBrl/nYsQOaNJEjpfBoAbg4yHoBFiM1TLhkPl9/HxqWh2Mh5vII 0cPcjyFrN4jy4+8HrTPDgkdahSIp8OiRLHC3YoXR4zBxIrRoAT/9pJ0tP2MNGlh6KZo1M5b4zp7d UnflitzSzJ5de0ZFCsCiGFejRo04cOCAqcjuuAHZgAdaRRxSEugITDAtUx0ZU6ZAqVLSfRgJb968 Yd78+fwEPNMqrdC5c2d+++03rThKUnQxritXZOXP0FCtRq68xo2TF7mUUIxLHwS+fmDavmZ9Jxjj CrfXQJaM4Gbi2XmwAD57AOd+BJuaUOphbl2Ylh8er4XIwqb0XtC8Pcz4B8o5a7WKpErv3pAtm9yi NGXqVFnmv0wZoyxrVli7FvLmNZ1p5N49qFQJbt829raKBenSpcPf3x8/Pz/cbehdsn//fho3bky+ fPn44osvtOoExdfXl0IffGBbcUadDubNgxEjtBoLhBCMHjMGUqXCNRHEPVoYGU2aNGHfvn2momRB 8XAjY9KkSVqVdSZNkkWe2rXTaszw9vZmyZIlLLPRyJgxYwZjYhComKKNjKh4904aGCnByLDG8iYw yBV8tksL/j16WNgYHkyE2TVMFRByC6Yth49HQr0cJoow+KE2TC8AT38zMTL8YMtayN4SaucBguH3 4XCpLUyrY3K8IkkhBOzeLbsZg9zWOHRIdjbOmdN8bkiIMfbCwI4dsGYNHDsGuXKZ60DGTeXOLQ0U OxBdI2PTpk107NhRK04UFAfaAVOcnXGIqtWGENLQsKEmkBCCXjodf9p4T4prLIyM5Irhn2jzn9uu nWzsFoWR8ejRI/Lly0fOnDl5+vSpVm03lJERCcrIsG5k6B9Ak1Yw8TRU17gx7s+DEkOh4w5Y3SJ8 vi/s3QQzx8LpDNJ71OVzKOAMYfehTVXYEwTVqkM2d6jRH4bWSahNV4U9mD1bbkfWqycfu7rC+PGW BkZktGght1169DCXe3rKhph37kSvm3IkRNfICA0NZeLEiaRPnx5n58TlbVu5ciV+fn48emTDduPr 11CggPxpA+nSpaNSpUp8+umnWlW8o4yMiFBGRtIhpRsZEaF/AaefQ9UyVgwBHVy/Bnk+hAxaXQSE +YHHDXDIASXzQ+K6Ziuiy9GjssngmTPwwQdare306CFTyrVGRrduUKSIeSflWBJdIyMx0759e27c uMHVq1e1KkuiaWRkz56d/v372+65j0MsjAzDP/HMmTNUqVLFVGVGhQoVuHRJE2QWCzIAQwDTPAH3 cPkTE5kDsBmw4d9iRqnw7ZLx48drVdaZOlUGqEZhZHh7e/PTsmUsjaZrSqfT4RSNrAhlZESCMjIU iuizZg0cPChjKiLizRvw85NGyLNn0mWvNUi6dpWeEFMj4+ZNqFVLejMy2GrFRo0yMpKekWGxvnkX Xo3z/v37WpUZ3t7eEO4hiO5IA+TXHPsJMEqur96PAkBFjawl0D8Gz6sDwhwcwNnZtgGWMisjfebM GHr7aZ/T2gBwcXF5/7tCoVAkGFFdh9avNwaA/vsv1KhhXkfjxAnYtw/KlzfKQG61DRtmVwNDkTSx 8GRUq1aN06dPc+TIEWrXrm2qMqNFixbs2rWLrVu30rp1a606ci5dgqdPzVMPf/8dNm+WPwm33Bo0 kB/sZ88gR3hw2pIlcO2a/BmX7NwJFStGHDUdQ+bNm8f9+/eZN2+eVhUpSdWTIYTgyRNTX1QcEBws 3bKEp+WlYPQBAeSzV8fJLVugeHGZwRNL/AMCeO3mFvVNLRHh7u5OxowZteLkwx9/wKefWk8tXbhQ bhevWSMzQ6ZNk/KffpLFFA3Gg78/bN8ui3QZ8POTRsfly5AunVFuB6LryQgICGDmzJlky5ZNq0pw li9fjq+vL48fP9aqLImmJ8Pd3Z3q1avTrFkzrSreSRgjY9MmWYfCNHVHa2Q8eyaLvNy/L2XFikl5 fBkZcURKMzKWL19Onz59yGMo1hNXPH8ufxqM0eRKWJjsPBvBzfqdtzcH3dz40IYLcJS8eiUDASMr hmYji16+ZFLq1LgmoYJMT548Qbd1q23bmn/9BfnzG69TUbDg8GHy162rFUeKs7MzTZo0wdHRwgEd c7y9rff+yZzZmMkQFmZe8M7XV2aagPxsWDMktMfYiegaGYbrT2KkKNAGmJ42bdSebSHkVrANf7Ne r6djYCDHormFH1ckjJExebI0MpYtM8q0RkZEKCMjSRkZ06ZNIzAwkGmGlVBcMXSo3ML64QetJnkx e7b08H34oVYDQLt27Wjfvj3tooglsomuXeUKtWtXrSbafPnll1SpUoUvv/xSq0q0ODg44NekCe6p bSgw8u+/srZEvnxajQXnfHyoevw4zVuEZ/XYyM6dO9m1axfNmzfXqlIM0TUyAgICSJ8+PQMGDCC1 Lf/HeOTVq1eUK1iQIUOGaFWWBAbK8u0HD2o1VpkwcSIv3r0jrb28mrFBaKhataoAxJEjR7QqMz77 7DMBiK1bt2pVUZMhgxBp0pjLNm8Wom1bc5k1Fi8W4quvtNIkw9y5c8XgwYO14ig5d+6cAES5cuW0 qkTNpEmTxPjx47Vi+7N0qRC//qqVpjjatm0rNm/erBXHjC5dhFi7ViuNEb179xY///yzVpyoAYSf n59WbJ2uXYVYs0YrtcrJkyeFk5OTVhwlLVu2FNu2bdOKUxTu7u7R+78IIdzc3IS/v79WrIgnEsaT YXANvXtn7MSqPBmRklQ9GRMmTMDJyYmJEydqVfbln3/kSrJ0aa0mybN7925cXFy0YqssHD+eofXr U6+OHQpkff+9bGzVoIFWE20mzpiBX5kyNI5kFR4QEMBnn32Gk5MTCxYs4Nq1a/bdGogmy5Ytw69H D9s8GYcOyawLG7ZLTjx9Su1du/iyb1+tyozQ0FCcnZ1ZFu7xbdWqFd26daNVq1baqSmG6HoyANKm TYu3t3fiWNWnQBLGyHBzkwaGMjJsZvTo28ya9S3wO24me+RjQ0MZXqwYadKkMZufWPjmyRPStGnD twsXalX2xcdHBqMZMoOSCSEhIbi5uVHPUCwpCnyvX+eX7NkplzWrVhV9bt6UpaDtEDS38tYtVmTI gHskRZ7OnDnDH3/8QY0aNXBwcGDatGlkzpxZOy3eOLF6Neu6d9eKrXP6tAwStyH2KDAoiMl//UXB SAwugAcPHrB161Zu374NysgAZWQkSRKPkbFtG7RpA1Gd69Ah2fo7rm9acURMjQw/vxCqVavBxx9X MatfMnPYMNbPmEGFChXM5icWxixaRIYiRRhra30ShRkhISGkTZuWUGt9W+Iaw6UhqqA0O1GhQgVW rlxJhQoVyJw5M56envY1Mo4dg4cP5e/OznKP21pQa0CALJdtjU8+MRpder0sye3vLx+nTy8bgtnp /Tp//jx9+/bl33//BaB+/fqULVuWypUra6faTOidOzTNkIHs1jJKEgGTJk3iF09PRATGmiFTTRkZ SYfEY2TodLBnj4xKjorate2yukoIYmpkRETNmjWZOXMmNWvW1KoSBSNHjiRbtmyMGjVKq4o1GzZs IFOmTDZfbOKKV69e2fdmGE61atXQ6/WkSZMGnU6nVSc74tTIWLECvv1WFo1ycJCNu1xd5TVHa2gs XiwDia0Fzw4cKEtl6/UwYIDcpqtYUerOn5et0+fPt4uhoTUyhg4dyr1792J1s3Q6epSh6dIl2kXJ hg0bWCUEf2kVGkJCQkhlQx8PlJGR4CSMkWEtJiOFkNKMjGHDhpEnTx6GDx+uVcUaFxcXMmfOTOHC hckQGoq/s7MsuBbPPH78mA+0VRBjyYkTJ1ixYgVffPEFLi4uhNlifCdx4szIePAAPv5YppkWLSpl YWGypHaOHJZe0YULZW0IrdyUX36BRYvgyBHpwSC8lkGtWjBqlF0ycrRGhj0YNGgQRYoUYdCgQVpV omDevHlcvHiRyZMna1UQXik5a9as0apfkmSNjDt3YNYsWL5cqzFHp5OFzy5dkobxwIHm+t27ZVaa q6s0gEuUMNfHNeZxoEKULFlSAOLw4cNalRmxyi6RjlghwsK0mmRPTLNLIqJGjRri2LFjWnGiYdCg QWLu3LlasV2oXbu2+Oeff+SDgweFuHxZOyXJ0r9/f7Fw4UKh0+mEg4ODVp0s+fDDD8WFCxeEEEJk ypRJ+Pj4aKfEDL1eDi2rVwvRoYNWKsSCBULkzCnEtGnGMW+eEMHBxjkzZggxZIjpUZJhw4SYPVsr jRHnzp0TFStW1IpjxcCBA8X8+fO14kTD/PnzxcCBA7XiWJEks0uCg4X44AN5n4yM0FAh2rcX4pNP hDh8WIgHD8z1R44IkS2bEBs3ys9l7txC3LhhPieOsQjdvnHjBgCenp5alf3w9pathRMwclwRP4SF hcVP98MbN+DiRa00yeLg4IAQ4v1PRSxwcLDcvnj+XPYnatrUXA4yNqxHDxlrYRhbtkD37nKbBOS2 y2+/JavPnCIRMWqU9LJFEiiNTgeffw5v38oK1XXqWNZpGTsW5s2DDh1g+HC5xRfP8XEWd/kVK1bQ okULevfurVXZj2zZwB7R74pET3QbwcWYGzfgwgWtNMliamQo7IC3t9wyyZdPVuYsXFgGkHfrpp0J uXPD9Onm48AB2exrxQo5p0oVWLoUqleX5zOMOXNkd1OFIqZs2yaNhjVrLI1jU4YPl9VXt2+POOwg NNTYcgFkir+hWms8YdXI2LlzJ15eXlqVQhFtwsLC4sfIWLtWpkAnE5SRYUfevIH69aVBcPSoHLdu QXQ6VKZJA40by3YHBtq0kdkqhnMePSp7gVSrZnqkQmE7//0H/frJa1mmTFqtOdu2QblyMvh43z45 wtOdExMWRoZhm0S5aBMXQgiWLVvGnTt3tKpETbwYGUFBsimT6Q0giaPdJlHfx1hw/rxc6U2fLptM 5c9vUz0Lm8iWzejFuH4dzpyxS/EyRQokKEgGbo4fD7akKT9+DAsWyO2QefOkF61aNZtLj8cXFkbG 77//To0aNeK+oZUiWpw/f55+/fpRrFgxs9bxHU+coGatWsZ950Q2sq9axYzevc1es61j48aN2rfB OoYbsCEVUa+PulthcLC8+RiGj492hsx+Mp3z7p12RpzhoIwM+5IunfxMRsSZM3IFCXD4sKyHERBg 1AcHy0ySiFqXG2I2du+GSpW02jijW7duFt+byIb/woUMGjzY4nuaWMagwYPxX7jQ4nWbjmTLkiUy xmfxYihZUo6nT+UWx61b2tlQt67Rg7Fvn9zS275d1pp6+lQ7O8GwMDKcnJyS9z8yiWL4n5QrVw4h xPvxtTFXJ1GOmULgafJ6bR1NmjQhfUw6dur10LBh5K7G4GAZ8Nehg7yx9OoFFSrIlYGBwEDpYu/U Sc7p3FkGVr15Y3qmOMPBxMgw/V0RQw4fli3KtePvv6X++XPZtJHwOjx58sifhnn16snqp/37m52W 776Dnj1h0CDYv1/W0IhHdDodJUuWtPj+RDRWWvmOJrax0srrFkJw7NgxatSooX0Lkg/9+0tv2Pbt citk2zYp37rVGFdh2gGX8OudKbVry/L2posmYXLt0M6PByzqZBw7doxx48Zx7NgxU7EFsaqTkYKJ aZ0Ms94lp07Jm14kdUySJKGhMrhu+XKaNm3K119/TVNr0f/hfPzxx0yZMoWPq1SRXgw3N/lFXbxY lni2Zv0DfPmlbGO+ebOxHfUPP8hAq0uXZDXIzp1l9tPatfKnEPJGcv48nDgR55lRpvVFnJycCA4O jp8snQQkzupkhITIuhbBwVoN1KwpPQ++vrKehqG7bVgYrFtn9IilTSs9FaYFoISA9etlplzz5jKY 1I7YUiejc+fOXLp0ievXr8NXX0njSFtcLKlz5gwsWMDxO3cYM2YMx48f186IlCRbJ8PLS342TeMj +/aVsUVffAFffy2Nkp07pacOYNcumRl186bcyuvWTW7DrF8vs1CaNpUG8/TpxnPGMRZGxtmNG/lj 4kQmRXSBDkcZGTHDLkbGzz/LD1rjxlC8uHZq0kQI2LsX7t+HkJCYGRkg3Y1v3sjiNBFdnC9cgFKl zCOyhYCMGeHuXbliPXcOypcH0+ZYQkgDJCAg4mhuOzF8+HBy5crFiBEjcHZ25t27dzZXOEyqxJmR kUSJtpHh5ibTHlu2lNsPyQFPT3ld2L2b4+nTpywj4/lzeZ3/7z+jrHdvo4dVp5MpqTt3yowovV56 Y/ftM27ZvXsnPw+3b8vrVrdussBXHC+SzNAWznjvtNq/X6sxI1bFuFIwMS3GZdbq3cNDiIIFhcia VYjw4kVJnvnzhShRQohcuYQQQjRp0kTs3btXO8uM98W4QkLkZzZ1aqk4f16I6BYx2rpViMyZhQgM 1GqMLF4sRPbsQuh0Wo3dGT58uJg1a5YQQghnZ2cRbFoIKpkSZ8W4kii2FOPq1KmTKFmypHxQpIgQ ZcrIQmHJgWvX5DWuRAkhzp4Vx44dEzVq1NDOipIkWYzLwJs35o8DAmQBLgN6vRBXrwrx779yPH1q OlsSHCzvEx4eWk28YGHOBBl6gsTxSk0RS1xdZaBQq1ayBkBS5uBB6b775ZeYWdipUkkPRkwyb/r2 lfvo3brJstPWutl+8YUMwpoyBU6dMm6xxCEqJkMRbRwd5VbhwoVy9Z+UefVKrsB//BESuDdRgqKN S3NzM+807eAAZcrI/jkVK1ov3pU6tYw5K1VKq4kXLK7oIUm08ViKpF072SOhbdt4L7BiN+7elVXr Nm60rFYXHT78MGbHDxgAo0fL/fQ1a7RayZAhco6Li9zbjAe0RoZCYRM5cshMlx49ZIG6pIhOBx07 wmefWS+WpkhSWBgZiiTG5MkylmDwYK0m8ePnJy8k48fLzI2EoFw56Q06cgR++kkGAGqpUEEG/Z05 I1+rtQBCO6P1XihPhsJmqlWD77+HFi2iTuVOjIweLX9+/71Wo0iCKCMjqePoCL/+arxJJhX0erkN Ua2aZVpgXDB7tuxBAbIT4c2b5npHR+l6NNzMf/hBelm0c+IJU++F1uBQKKKkRw9o0kQGCCalDr5r 18pAxo0bzbcFFEmW+LtqxobgZ7Dvd9i8Fx4GarWxw/sK/L4e/vgXIlqgep2HzRvg4HVIjN/X9Onl F3PiRIgi9TjRMHWqjJ5etMi+kfCenjLN1M8PTp40Gg0LFxpzx7NkkRHaO3bIkrx//w2NGsl6B4Zs hgwZZLGb3bvlnL17ZbrjhAly2yQeUDEZ4Tx/Lv8H2nHkSLwWSEtyzJ4tt1HHjdNqEidnz8p+HDt3 Gr+HiiRP4jcyHm6FysWhTXfo1ByKl4HFl7WzYsbRiVCrHYwfAc0qQ40xYOYtD4E13aH/DkjrDlt7 Qe3R4B3/BU2ipGhRuQpo3172U0jMbN8ugzy3brX/DXvLFli9Wu7rfvstvHwp5V26GJvydekiPRXz 5sn+Fd99J3PHFy0ynqdPH2m0/fijnPPDDzBypNyeige0MRnJ0sho1Ej+nyLjzh2ZjjdunPw/mI4B A+Q5DB4qM4Lh0j7YsBnOxtH3wd8Tzj/SSiW2LF7imlSpZC2Y33+Pt1iiGPP0qewFs2KFrHCpSDZY GBkOCVARLGJew6w18O0Z8AuA29ug7CsY+RVcj6VLIeAEHCwCF2/BzXuwui1cnA8bTQqfeMyBMb6w bAp82hwW/grOi2DIFkhMb5OBRo1gxAgZlR1oZ4+Pvbh6Vd7At22zHgkdW8aMkRkgd+/CoUOyIA3A tGmyoJKBzp3NV8XTplluh/TsaT7nyy/N9XFIkjcyrl6V23i//x7xOHw4ciNDCOlNmjhReqW0nowr V6BgQVk7wJSwh9C3MnzUBrp3gqrFofVisNdX4o0HTOsKhUvDAis1LKJcvMQjWbJIz8DgwRHXjUlo goNlKew+fWQciSJZYWFkuBv2qhNDZHLIbag5HdqXkK+0cEuY3QNCL8OFIO3s6JGmMnzTFdwAXKD9 55DZBdwMBY9CZLZBtnKQJfxtcioIrSvD1qXwKDFaGcgiVKVLy1LZie3G5OMjDaC5c+O1v0NSJMkb GfPny8yn1avlatraCAuL/DOq18tqh1ojwoCjo6xyee+euXz3LHD9Fl76ge9tGFwWdo6EBdfN58UU fRb4qjdksLLQsWXxEt+ULSvjtVq1kltPiQkhjJVKv/lGq1UkAyyMDL8iRWTYQZs2WlX8k7oKdCxj Lsv7AThnhzyxDApyTA0mxRzx+g9KDoa2hhReHfz3EEKCTLwWjlC4ULiRk0hTRh0c4OefZWzCrFla bcKh08leIa1by+0KRaQkeSNj2TKZflixoqUHwzDy5Ik8uM/RUZaHX7xYq5GEhclYG0NfB5CLg3c1 4cf2kM4R3ArDzNlQOBTOXjCZFwsy5YQM+SCHxeXThsVLAtGmjQwGbdMmcaW7L1okY6hWr7b0JCqS BRb/1csrV1KnZk3j/nVMCAsDDw+t1D5cuQrFOkJ1O+7lP9wPfdZDtw7w3qPuBFkzwf1L8NLEa6EP A/EOAhOpJwNkQant22Ub4D/+0GoThpEjZRGrmTO1GoUVkryR4eQkbxwTJ2o1Ru7eNe8FosXBQW6L /PCD9HxVr24+SpWSe/nLl5sclBo6dQRT28U5L+R0htx27Czt4GTl6mnL4iUBmThRXte//jpyD1J8 ceiQ3KbcuTNlF9xK5lj7msSeQ4dkFbLmzWWfCHsRdh9+uQbTR4K9bAyPbTB9AVy8DH1qm7hUXaBz Owg7DON3yqwS3XM4cgXIDrnivupjrPjgA7la7N494kZh8cXq1bBnj0xLi4dqmckBrZGRJHFwiNxT EZnOQMGCMpZgwQKZLWE6Vq+GP/+MuiHYuytwvxh0ra7VxC1WFy8JiKOjbPp28mTCp7vfuyfjotav l/9jRbIlbowMnU4WV2rUSBoarVrB5dhmhITB+slQYR58ai29KQy2zpKpkVOnwtTvYI9JY5mIKN0a ftoL17ZD8bcwd4kxGvzjGbB+MJwdAlWbw/ClcM4TMleH/8XMynl1+zaX9u9n9OjRVsfnn39O9+7d mWWPrY7q1WHGDFnwKqGK8pw5A6NGye6AkbVfV5ih9V4kOU9GjRrwv//JrraxJUsWSy9G9eqyxkqU 2Ulh8Osv0HQ6VI5qrh2JcPGSwKRLJz0HkybJFOCEwN9fBnh+843M6lIka+LGyCC8t8bXX8vYgI8/ lh1D27WL+TbKmR/hYjOYUFOrCScYNnwn6xhMmAATJsJ2TcGlyMjVFIY3gJfPTGphuEK7H+HqAzi3 G74tBteDoNtXkMH8cFtp5+LC2JcvKbd6NZm3brUYn+3ciTh/nr326j3Qq5c09jp3jv+iPF5ecg/4 l19k7w+FzWg9GUnOyAgOlivUJk1k2ftr17Qzokavl4sUA2Fh0K+f7DiZJ48cS5eaHmHJg/WwrwJ8 /6n1q53HVvjOsDCZCvP22KcWTmSLl4SmcGH47TdZuvv+fa02bjEU4atSRd4fFMkei6/d1q1buXbt GkFBsczeMJAmjez94OkpP1j16skqdNqKi5FxbTlsyAEz24DB2+7/RpNG6gZb3hp6yIIIg18+NZ0Q BY6QK5esw2G6p/qeNzDtO8j6JYyPyNCJmrL589ModWo+Dwtj9E8/MXrZMuOYOZMOISF0LFOGLFmy aA+NOT/+CEFB8Ru9HRQkPVj9+5vfKBQ2keSNjDRpZNrkf//JBnT168ubWnS+90IYY4qEkIGLd+7A 8eNw7pz0jk2bJrcFreF3BqZchAUTIl4UXN1gsjCZALO2Q6h2UiywunhJBDRoIMt3t2wpW4DHF999 J+NoFi+W22lJgUWLpHGkiBEWRsb8+fN5/fo1t2/f1qpiR9q0MvjP01P2i6hVS1ZTjIorS2HIKWiQ B47+DX/vhw0/wtBVsatVEfQAjl4BQ5q+/jlsuw0j+5gHjYH0kvzSA/4sB9vnQmaLty16pEsn3w9/ f3nxNYyTJ6FYMd5lzKg9InYYivJs3gwbNmi19kcIueLMnx/GjtVq7Y8+LPyzoLf+mdAFW8oNFw1b Lx7WvEDvn9cWwl+bjc+X5I0MA25usnbLf//JJna1a8usE09P7czIefBAxvXs3g2FCklvxv/+J2ML 5szRzoagazBuA4yaCfnCVyZ6f/DTvP8dt4DesDAR4PUL2LUBdVSLlwRk8GD5P+nRI34CQXfskEG6 cVGEL6Y8eSLrrUQ2RoyIl35FyRWLu+Xt27fZtm0b5cqV06rsQ7p08sZz9y40bKjVmuOxGBoPgoOr oHlDOb9hY/j8Gyjc2IoxEA3OLYQGFaBUPej3FXQfA/WXQYfcxjlvHsI/G2Bgd7jcCE6uh5J2+HI4 OMhthAkTjDcdLy9Zl+PDD7Wz7UPWrPJLPmhQ3BflmT9f7sWvWhW3qxURQrq9cyFfNVg2DeqXhqyV 4Hj4yszvLIz/BqaOkNkJK6+D3htmDoMFi2BAYxh7BE7MgWKZoPV8eKWXxZY+rw3LPcD3iEy7nfkd 1CgFcy6B/gWsGAD5qsLMPrIa7BedIW8reKqH23/Ap0VgzAlpXOyfCRMXwPcDoMFYsCGDMNkYGQbc 3WWhNE9PWZ22alUYOFA7K2L0etkIUBvkmS2bpeEWcAW6D4HiDeDRUVk2fs8G+Goo3LfNyIsSoZML FK3xGa3FSwLj4CCNtAcPZOxWXHLtmixmt22bNLoSC0WLQvnyshN0ly7WR2ho/BhhyRQLI6No0aK0 atVKK44eZctGXR0xXToZtxEZpQeAV/g/2HTog2BMCe3s6FFrNjy4CmtnwohJsHYVdC5lPsfXGzJW ge9/gwV9jUW57MGHH0qX8pYt8vH06XJFob2I2pNy5eRFpXXruCvK8/ffsnvijh3mFTbjAofU+NUr A6+egHtHOHgR2jyDtSdlvYTp06DuCLmaHZIPho2Hp/vgt1DoPQjmTIKCqaHGYPg8DzzRQUZHcHeF HM2hZ2k4vhy8qsHYidCvIKzcASIbdKoJPvcg77dw7SRMqwuPveTNpVgDKKqHl4HAO1j6G9TtDWPn QHvbIumTnZFhIH162cnW01N6NWL7d2lrPug8oG1j2HwQBjYPX5g0hOafw5XCUMoOd3rfq7B8PlwP hRO/wpqjRqPClsVLYsLVVaa7L1lim2c5Jrx6Jbdl5syBypW12oTlwQO5jd+li6UHwzDSpo3fGh7P LsHvG2DvWftVqTUlsnL4cdAnzOKdmz9/PjWrV8fDwwNPT0+LcfPmTTw8PHgXWWOiDz6QN7LETq5S ULUKFMmh1UgKVIIPC4ObxdsUexwcYMoUGeV9757cxjC0OI5L2rSRgVdt21peoGPLf//JFcHGjVCg gFYbNzi6gGs2qJAfSAW5s8LbtxB2Gw56wsVtsGkT6JrBvO7gWhEyroIyjWAd8GUNWROl72D4dylc 1sGlTVDycxn/03wt/NUKfv4e/noAocEgACcXcM0DFXJDwXKQWZOa+96D4wI1M0KjMjB0HbT+0ia3 eZI3Mj78UAZmRkTGjDIQPDaertevZUMtU4+oc2n408t8C0QIEHo4NcYY0xUbMpWFfvPBV8D97fBF baOXwpbFS2Ijd2652OnVy/6Vng1F+Fq2lBVgExvZssny9j16aDVGbt2KekFsF8Jga18o/pEsPdC8 KpRpDZftc7OPshx+HPUJs7h7DhkyhBOnTtG1Rg0aWxkdPvqI+tWrc/jwYe2hRkJDZYCWASFg/355 89m4UQZsaV2cFujg2UMZ/RzRuHnTUmY67t6EO1bk78dDaclayKN5Dt9o7Nf5+cmgyMBA+OQT2W2w TBno29fYZyOumTRJPu+gQVpNzPHzk2lpEyfKbKL4xPQ+ZbhpiWAIDoDSnWQPkp49oV1NcC8Df12G PplgSDXoslHGSuTsBO1fwPy9sMsf2oevPD1+hmZTod5gaKHxntl0f3SGEX/B1j7w1xAo3wW8ovrs JwMjY+FCGTsRGxwc5HUiVSqZEaEt2LRokeyMO3WquTyhiWrxkhipWlV6IFu0AF87NloZNUp6ARJz ET43N8ieXSs1El/bO693wxpXOPMSAnxh22B4tRO+WmCfoOHIyuHHYZ8wCyPj9s8/syNNGi44OuJZ pw6edeuajcvOztzIkoVUkVXqO3TIeAMTQrpH+/WTLvQdO2RMRu/ekRsaOg9oWkSmwUU0qtWylJmO otWgpBW56WjXwFIWrXMUggmntK8+Yk6flvEXR4/Ki2iPHtLgGDJEOzPuMBTlOXbMPkV59HoZzFe9 uuxDEK8YVqqmIgHOxaFCEIwbC490EOYNS9bB2y2wxgnGbYRj38D+neExEu4wtJfsuqtvGp6NoIPl MyBrMyjmCm/95d8aHO4BEsIk8DMNuPjDawH6N+D1BnShQCAsXANNx8G/xyD7fjgdtQdJa2QkK4SQ Xoiomvg5OsqVcGCg9Lppa258+610wZu+P2+eWVkIRHPREOuFx124eceK3GR42fFGbi969ICmTWX2 nzbWJCasWSO3YDZutK3wWmLBcM+Kb26/g+k/Qol0Mluy5UzoURgunwV7JHtGVg4/DvuEWTxb0RIl aFGxouwZ0KWL0fuwcaNcAQcH41exovYwc0yNhx07pLv67Fnjec6elfUyliwxPcoc5/KyP4iZy1Mz fF9YykxHmC/orMjfjzA4e8eKPDrn0MHCOtpXHzENG8oVXuPG8vGxY/Lnnj1m0+Kc9OllUZ6JE6XB ExumTIEXL+TKMl5viDrcTp8D34ew6xjcOgqnHoDHQbgRBlN/Asc1UCADFGkJRdtA2gCY2hV+3gkn vKFPT2M2wf++hppFoGO1cIGzjBvY1gea94TLYeC5HTacht374fVt+PUP8ANca0JDL2hVH3rMA70b nNsGV17Dwakw7GfYdwKK9YE6Ubtetd6LJOfJiIwzZ+R2Ws2a8jsUGU5O0pORKpUN++I6mNPUykIg OosGeyw8ikKtklbkJiPfB5Azl1wl58oFFSpI4yOhmT1beqJjmxV25ozMyti5M3EX4bt8Gf76S8aS mY7vvjP+fvGi9qi4oUonKGNWDx8+yAnZc9svaDiicvhx2CfM2tPJG8WkSfIGZHoRmDIFGjRARObF 0PL8uUzPNN0KSJsWmjWLfvCh50l4FImFHVlAS0REdU4AguDvDXA3qnnR5NYt2LtXjqlT7R8jERVF ikiPRocOcvUWE7Ztg5UrZVpaahuCDeyKM4EfjwDhC9/UheJ1Yf8ruLYUSmaAvC3h/HPwvALXjkPL PODWETz3Q70i0GoOzDTZz3csBLv2Q2mTjfvW68DnBmxZCfP2wusr0Ls2tFsGIghmfQbpAMe8sOMe /LEOVk2Dhafhygoolxs2esK4elC8FWyaCdYK1mrQejKSlZFRtar0ZFy4EDujdPZsaSy/z1JxhskX rCwEorNosMfCIwxe6Mxlly7Ja+CmTdKT+cgTLl6Q78GFCzKWqW5dePbM7E/Uv3vHnTt3rA6dzhBt akecnWWq+9atsmBXTDAtwlcqkcejNGwot61Hj5ZbOoYBxt9nzZL/w3jnHVy9Dx272q+NRnSwU58w 60YGyEAdkJYoSM/DwYPyixCv6GWJ3q6VofRn8K+VSjlRBbRYYMM5TTk+GT7rBSejEXthC5Mnw9Ch 0kVZvLi8Wcc3n3wi65e0bBm1+1rL1asylmT7dsiRWPefXaBgYUhr+Ki7gKsbFCkNeaw0ZcpkxQLI nDP8S54aMkTihXDKCMXyym9VztzGIENXV8heBErkiewbZ0ayMTKCg+XK2Bqx/ZuGDoXHj2WxOS3P 78s0edNx7z5EVndK5w37f4dNf4BXBN/1B2dg46+w8zi8iWS7V8vevbIYWfv2Ru+F6RgxQqZTnjz5 /pAMHh78fuMGTT/6yHxUqUKxYsWYN2+e2VPYjSxZpAd66FDZITU6BAXJoP9+/WQ7g8TO48dyq/rV K5nGa/BeEJ4p9/ffMig/NsZwTLn/K1xrCiMTICPHjn3CIr7kGbwZkybJ7Y8pU2Qktz2ibMPC5DaB rUWnslSH3tUjDn6JNKAlAqI6p4HXh2DqNgiJ5QVRy+PH0mgzxK5MmSKrF8bF6iQqhg6V6a09e9p+ 4ffxkYbJ/PmyKJLCrpjGYSRJI0MI4/UiTRr49VftDJmBEpEBYkpYmAxG1FYhdnKSngytZzXwIFQr IoNFTUfRenA2AuPB9yh8UguGj4dezaBkDThsGjcRCAvbwIi/IV8ZcDkPzT6Fk29M5kSCi4vMIoso Du3dO+kBMClSVTRDBooAd3r25M7gwcbh4sJUJydex2U/orJlYdkyaTBovCsRIoSMycqXL36rC8eG 1Klh7lxpqH76qQxYTgzftbAHMHkfzPveevHHMA+Y9Z2xHP538+C/qG5mthJVn7DoYeXVm9C8uXSf TZkim+kMGKCdETFHjsh/2Jo1ll+sIUOkzKba9Y6QMyfkC18hWiOygBar2HBOAL0PTFoM/b+y356Y gW3bpAfBEDFfpYrcl41O2WV74eAgLyh379oWBR4aKldkbdvKniiKOCFJezImT5bXgFevZK0BQ5M8 U27dijrAMDBQxsXkySNX/OfOmetv3pT9UUz5Yxt88iP8eVCmJx4+DOv6QKGmUM3asiwA1h2ExRfh 2k24vBrSXYTp4ZlHAF5rYeIbWDgWqn8oiwR2CIGxv0S9UAHo00e+Fx07yuuidjRuLA39Ro2Mx3zw gSyilzat3LqeOFEW8Euf3j6Lvaho1UqmtbZpY1vFywUL5NZPXBfhiwtat4ZTp2Rn3/bttdp4xg9+ nALNFkDNCOrhB1+F70zK4U+cBTdtMNhtIco+YdHD8ha7dKnsDWCoPDl5shzDh9teXKlaNekuu31b rnJ79jTXV64sb7LRKS0bVYvwiAJaIiPSc+ph5wTIPApq2vh320pQkEzx7d/fXD5lCly6hJMtqzt7 YyjKs2hR1EGoI0bIFcD06VqNwk4k+e2SgwdlSmSmTHJfftAg+Ocf7ayo+fxzGSjt7w9r18pYrqtX jfo3bzQplzrI2QWWDIbG9WQ36Dq1wPsONGoTQcnwNND3GygZXgivcHuol1mmNhquKU8egP8juGPi TQkTtt18CS8+uG+f9Kjcvm05GjWSf582CyNbNrkAMHhxDh6UP7Xz4orx4+VW6IABka/w//5bbjfs 3Gn7fSKxUbgwnDgRf6UErBIEy8dBjlHQJl+4TA9v/MynuXWEt3pjzE+YF3xq9cMdPWzqExY9LG/L x4/Ln5cvy1WGoaBOdN74jBllatnChfKmVbWqub5bN2mNJ2aebIbNBWD0R1pNrNDr9YQFBxP65g1B 7u4EOToaR8WK6N69w+3evYS5qeTJI4vy9OwZcVGelSvlxXLDhiiMtARG+6WMCn0A+BuWpGHwOoLN e30gBNrwjbNpnh4CrMfBJHkjg3BXtLXfbSUsTMYGrFwpM0uaN5feM0PTNKs4Q81q5le2sAew5zm0 qW4iNMURXExeX5gX+JSEsW2NstINIe9/0KsP3AyC18dg/SsY29P2Al/p0skbsdaLsXAhjBtn3XBI k0Yu+DZulI/nzbNctMUljo7SG33mTMTZgAlRhC+ucHWVC21bt4jsSgAs7Q6nikOeR9Jw278HfvwK Vtkp8yiicvjEXZ8wSyPj55/lh/rlS/mhnzxZuvJmzbL+wmLC4sXSM3LlilaTOAi7DxP3woShsQ56 0fLDsWN8/OwZ6VKnJmOqVBYjjZMTTY8d4+XLl9pD44dq1YxFebR7vqdOyf4TO3faHk8T3/hegn6V oO4PxlLPkaKHM0ugXB5YfB8eHoKWBaD9eu1EyZr2UH1y1Oe2Zd6rNZCzOlyxnJTkjQxHR/D2Nn/8 5InpDNtwdDSPudAW5LKFhzvheYMItko0BD+EKX3ArRuUMVmRu9WDdZPAZ71s7thrJXy/D1pEI+A5 MFDGuA0fbj0t8tAh6+/RkCHSuLh1S6b/G4Ly44t06eR3fsoUS2+UoQjfhAnSa5RciPdAdh0sbguD NsOqgcZy+I2bwzdXoLEdsnQiK4cfh33CLI2MtGnlFzlLFrm/dvas3NrImFGmNtmDXLlkKds0abSa REAYLB8LhftCWi94+BCevpHFnl4/hmc2BnpFgMvHH1Np0CCCgoOtjlCdjtDQUI4Z6mckBD16yH1u 06I8T57IVeTKlVAiln1j4pJMH8InxWzbJwf5FfioGxQId3vnqwM1ckdsuXdaDrtHRf2ls2Ve5k5w eTeUs5ykNTKSHMOGydRSQ7fVjh1lGuekSTLo+fFj27Ya9HrLVuRa4zdSwmDnHmjYJuoFg78HzJkO Wy/Clj7QcoG5kVh9BIxsDOIK7DkKV60YBBGh08n34OxZ6dVp0kQaDaYsWiQ9Blo++US+V2PGyNiO +IjH0FKoEKxfL/8GQz0PvV62KKhWzXLrNzlw6pQ0NqpWjXyryC44w4A/IdRkC8Qwgk5BCVvdZZEQ WTn8OOwTZmlkmDJpkvxgp0lj7LNhD29G69bSmi9aVKtJePResHkbjKslW5Xnzw9lR0JIEAwsDo1/ jHx1mlyYPVvW7Rg3Tu4Ht2olA3WbNdPOTHgMgcWGn6lTR17y2+Iz7AipTW70pq5zrbHhmgtym1zk DefSBjdr52HteV2hgPXGWVrvRZLzZLRoIa8ZhmDPnDllAOb+/fKiXa2arNNibYvAgJOTDDxs1sxo aHTsKOsv/PabvEnfuiUzMyJC/wj2eENrG7Y93UvD2J/g8jXoWxz+mQvHDIZQMCzuBE8Ggcd+qO4P gxvD4gi2FbUsXy4DP3fskFsm48fL/hSRcemSrCXk7y8rJO/Zk7A38/r1ZZGuFi3k/2PqVPn64r0I XzxRtar0tu/blzz/vngiYiPj3Dnp0jN0U61fX9Z310Z3R4QQcutl/Hg4cEDKPDzk4xkzLFcniQXH PLDdS7p6DePOPEjtCj89hH/GRL46TS6kSiU9V5s3G6uUjhmjnZWwiBAy/bbYpG271vujh33DoHYv 2HYRfKy0bY+IIA9oXxZSp4J6E+GFHrzPQf8aUGcmPDsH/WtCtSEw7QsonR0qTZB1GEznhQE+h2WG xIypJu3ivWF5f+k5uak1Piw9GUnOyAB5Yxw2zPg4d265Onz8GB49ksHPkRkZIIMey5Qxbq1WqCBL Vc+aJeswjB5t3iBNy8Od8KIhVI3KjWGCUy6YPBxcX8Lz8P+N5xL49iUMbQg56sDuvVAjFKb+EHnt DQO+vvIzYIhNqV8/6h4hoaHSA6LXS0+Go2PkBlV8MGgQVKwIGTLAihWyaFd0AviTEg4O0pMRH1vD ujfw0Er5+eiUqn/4IPbniKof2EMvsMEBaUrERsakSdJqNbjmHMK7hu7da7lq0yKE3EdcvFg+7tZN nq9uXbkvefKkzEmOjqGh00nXp+X1WBJhQEsIbJ4Icw5ZrkqtntMRMmSRga6GkclNrozTZoGMcdiK PbGRJYvcIjl1SnoxEps1r/cl9986k7btmhvW80PwZxbYtBxaV4CTVtq2az8uBl6EwaJL8GArPJgC k45B9spQOQO8E5CtMtTIBk+eQsflcPE3eLZSFmwznQewZpasC7N1F1Rxg1+2g8gOHSuDj/WbhhCC wMBAfHx8EHp90jQy7IGTkwyMrGYo9Q589JEMTL91C54+tV6MC6SRuWsPNGhtU+dbMzLkgkzFoVT4 gRfPAHkhd7jb2r0KfN8b3tyH19oLi52oXFkGY7u7S2PLkP6akDg4yEyTsDCoVEl6qJI68+fLUu/F i8sWC9euyXTi/PllkG181C7ymANFrJSfj06p+urtoLAVeXTOEVU/sEK14FT0rAxLIyMkRBaNOXlS Ws3z5xtH+GoibVS1HI4elW7SI0ekS23/fmmgrFsnLwg7d8pgogULtEdaQQ9Xd8P8HRD6Fn6dDUc1 kbaRBbTovWDp9zBjbXgjLGw7p0LW9P/1V+kO7dw5+mXg4xpHd964/6lp2x6O31Fo9j30HwO5wj/m EbVtt0becpDdCfI0gz6V4dxpKU9rYmSmcYVspSF/akiVB7IGwtvwE5rOqzEBKpaFj8rAGg/4b5n8 fji6RXjzCzp1ig1r1lCsWDFePnlCmqhWvQpL9I9gz0toXUWj0C48guDsUXj+/qIBf26DOiONvST+ Vx3wgBsmpf+dnaFUDdvq82TLJq+D/v7ycYYM0qNjS9+gnTtlL6nvvpPX0LdvtTPiDx8f2YZg1izp 1dbWPklqfPutbBK5ZYusEdSihewiPWiQzO54+lS2qI9rI7/8ZFnwURsT8X5YKVWvHY/PQqgVeXTO EVU/MN1/UCd6niuLb8eDhw/54flzpqZLR9fly+m6dKnZGOngQOcXLwiNrJZDYKAMDjS4mcqXlx4R QwtwR0dZfMqmMtaOULY5zD8h36Tt30JtTZpUZAEtjgVg0wU4M98kR96Gc5qS5UsIegddUpAXw9NT NsjbtEnWPOnRQxblie/+KpHhkJbHs3+xbNsOkLYklP4PBi41GpeRtW2PEEfI6A5pDVkNEXlzHMDB 9EJkMu/uDrjjJZuk/dwUstSAyROhxhgIfS2/vBrG1KpFQN+++Pj4EFCgALniw2Wb3Hi0C142gMoa S0678Ag5B90aQNFS8Hk/6NMdTtWHZR2MV8hC/WFJNfjqc1jxO6ybBXN9YeVY27ZPe/WS2wwdO8rH uXLJ+Iy2baWsa1dZp8ZaE7h582DwYGloNGggi10lBDqdNDBat5aFBLdulVti169rZyYdliyR22// +5+MO+vSRd6neveWMYPbt8troLbabJzjDyfPR+xp9XtqUjL/Hryw5V4aTqAXHNwGO8+be/e9zsPm DXDwesTPGwMsPtF3c+dmdd68FJg2jU+++cZiFJkyhYZDh1KmjKZjmxbthfPUKfOoaK0+LsleCgpF UDlNYYkhLW3yZLmPDLLaYLZsctskPv93kRH2gtz7HS3btgvAISssXAevJsK4f2xo2649uYEAOP8U 2jQNf2wyUQjL494/Nvyig51rwDmTfF6/AHArAsdPw9g2EOwFbSrLFWFieV+TC271Ye0IS2+RduGR uhb8+wAOroVRI2DeWpjVGczWFM7Q6Sc4shj+lx8qdYXflkF5Gxcejo5yy8O0hXiDBnIb7dNPZQbJ +vXyd1MCAmTzwlat5OMhQ6QHOCE+KyNHylgtQ1Xgjz6SAeItWkQdX5JYcXQ0j7n46COoblJPxdU1 fmNO9G9g2zSoXBg+WwDW1vL6p9CtrEm5/Iqwy4aMqzAvmNYJ2s8AXXFoXCncAgiBNd2h/w65mNra C2qPBm/7bANaGBnObm5kzpOHrl27Wh19+/Zl5MiR5MtnqEZmhQ8+kI11bt82ysqXN/7u5yet4KRe uCU5otfLVVWtWtKDYcDRUVYkPHlSFqtJFISRae1087btgVdh3yV4eBou54IhdeHHtjBqA5StZdm2 fZMH3NgL1/3hyO/wUAfl6sHDn2DSTzB9FOSaBV8VhNcecOAq3DsBh47AgSvw8BQcuwVHd8CD13Dw D3hgMu+0N3xYAXzvmT/vxjPAa9C7QqX20ogbPVr7BypiQ7ZSUCaCegfahUfaXFC5KpQvojEuNLhk hwpVoGQuK1fPKHB0lDcxU4oXl9+3rl1lyri2D8uLFzIV2BAgW7WqLDUe31smq1fLeLz1682L8HXr JoukdewYP7EL9kavN++f06WLrGhsQIh4/rv0UP0rqB7Jovj8UsgyWZaW2LYNtu+BLtaz1N4TeAXa 1YJLDWHrQmhU2pjS7TEHxvjCsinwaXNY+Cs4L4IhWyzjGGOC0HD06FFRs2ZNrdiCzz77TABi69at WpVkxQohChQQIjhYqxGiRQshevcWQq/XapI9c+fOFYMHD9aKo+TcuXMCEOXKlRPCw0OIkiW1U+zD +PFC1Kxp/f8mhBCenkJkzy7E4cNaTex59EiIPHmEEEI0adJE7N27VzvDjNq1a4oj+/cJceeaEI/9 tGrr+DwVIkgIIYKFeP1OqzWi8xfi1g0h3uq0muhz+rQQFT+M/Hn1eiECAoyPFy4UYsAA+XuhQvJ9 T+Z8+OGH4sKFC0IIITJlyiR8fHy0U5InOp0QgwcL8dVXQnh5GeU7d4pgEA/atBEPOnc2jvLlRR8Q 48aNE506dRIlDdeCYsWEuHnTeLy9OHVKiGzZhLh+XauRhIYK0aCBEMOHazX2oVIlIc6eFceOHRM1 atTQaqPEzc1N+Pv7a8WSjh2FaNhQiLdvtRr5nRw4UIiPPhIiLEyrjUN0QvxQU4gsXYXQXirCngrR 6RMhjr/SKCIhzFuI3oWFKDFECIs/M1iIkSWEKPutEKEGWZgQ8z4WInUdIe7H/u+Ori1uO716yZWv tT3GMWPkajiqbIWETtdKaWzZIksIb9kScRnowoVljYJOnWRKU4LiiHBxjbhtuzVsbtueFoqVgHR2 KIJTrBhMmBT58zo4yF4ZipSHg4P0cHz4oVlF08vv3rHWwYGahw5R888/jePBA35NlYoPDf2l4hIv Lxk38ssvULKkVitxdpZxCzt2yMDUpMS6ddKjPnu2ViPruly6JOtkWLuPxRkO4BTB811cAlv/glq5 oGJb2BFe7C4yTsyA1S9h5ChIp1Xq4L+Hsg7Ue6+FIxQuBKGX4ULsY/Ai+EvsRK1a1vPgq1a1LjfF 2zvqYjUK+3HlimzTvH171CV1GzSQrv2WLaOXhpxSyZRJ7lsrFNZwdJRGe58+MusunNDChVlaoQIP X70yH76+BISE0K5dO7PT2B1DEb7+/eWWSGRkziyzYIYNs72WUmLA2VnWc5o0SauBevVk9k9iCrrO 2gzWr4Qx7eHFXmhXA2b/q51lgj+s+A0c8sGdH6BjPciZBzrPg1d6wAmyZoL7l+Clyd6IPgzEOxv6 L0VN3BoZsSF7dmkdK+Kely+lwbBggYyAt4XBg+XKq0ePhAlCS26EhFjvZ6GIHitXmseCJSb8/WXK 5JAhxhvxrl3y8fffW6nxk4AIIWOy8ueX9ZJsoXRpWdm0dWuZ+pmUiMqrnljIXwXadIfpa+HqEWjo BBMHw40IPjshV+H0SyjeAEbMho2HYE8f2DkMvtoEehfo3A7CDsP4nTKrRPccjlwBskOu2HtyE6+R oYgfQkOhfXs5OnXSaiPGwUHmlz94ICu4KmLH8eOy1L4idpQta+wcnZjw95f9Sm7ckCvjTz+VtRgG DJCVUPfskX1AEouhMX++3CpYtSp6N+CWLWWV6DZtbOtNo4g5GavAqh8h3QU4ZNKM0BS9N/jooVgl yBJ+u680GJplhL2b4S3w8QxYPxjODoGqzWH4UjjnCZmrw/9in1mjjIyUzvDhMk1r2jStJmpcXeX2 iiHXXGGdly/lhdoQd2FtNGkiW2YrYkflyrLJY2Jj2TJInx5+/1265mfNkjfwEydg1CjZeuHiRbn/ n9D8/bf0rOzYEbP38ttvZR2QAQOUlzOuydEMqrtCWAQZMA4ZwN1RYyimg4rFIeRN+HaIK7T7Ea4+ gHO74dticD0Iun0FkSS52IoyMlIyv/wiqxBq09KiQ+7cMlC0Vy+5SlNYkjWrrDmSJ4/0/Lx8aTm2 b5dlexXJk+BgmcZvCCCsVg3y5ZMDZBPK4sUTfvX/33/w+eewcWPMSww4OsoA8jNnjK0lFHGD3g+C S0GdXFqNxKU8VMkAnjdNGns6gHMqyF3K6N14zxuY9h1k/RLG19ToYob2GRQphZMn5V7rzp2xD2yq WlWufJJyUZ64ZsIEub2UNq2lF8PNTRYAmj7dOH/7drlf36iR3N9+9sz0bIqkiOmqvkgRS+9fQq/6 DUX4Jk40VmeOKe7u8try3XcyS0MRDcJrc1hsnfnBlsVw9En442DYOh0+/A7KGRIptCXzM8Gw/vDf 73A2vCqo3gfOPoYBXxlrZYA83y894M9ysH0uZLaPeWCfsyiSFo8fQ7t2ssBOCVvLa0dBjx7QtKmM 67D4cigA2bI8ojTVjBnNKw1WrSoDa4cNk30uMmc2na1IahQrJj1+L1/Kx05OsrOxgVu3ZFyOqSw+ 0etlYa3q1WWWmT0oVEh6STt1kv2wFFGj94Xdy2HHdXh7AmavgfvhLogwH/h1KtQrDbWaQuuu8LAt TK1jcryVXl1VJ8iS+IO+gFW/wpivId9cGFZa6t88hH82wMDucLkRnFwPJWMfi2FAGRkpjXfvZFra oEHSKLAns2dLC9zWaHSFZMsWueI7eNAoy5VLutIbNZKGSUR1SxRJg7ZtZTBk585ajdwiadwYfvhB GpYJwZQpsrrookXRC/SMinr14JtvZECooTmcImIcM0HzfnDCF8Luw7dfQIFwL4VTAdh6By4cgCVL YfNmGF7H/C6uLZkPsjZP11/g4GwoWxpGroUfWoBhh9zXWwaRfv8bLOhrZQsldtj3bIrEjRAyF79I ERlsZm8MRXm2bpXdWxW2odPJmgQJvR+viFtmzDDfEjPg4iK3xxKqLtDWrTIIdevWuDFmv/5atoXv 3l16TBQxxykdlKsCZfNH3JhPWzLfQIb8UKkCZNN4KQpUgg8Lg1vcmANxc1ZF4mTOHPDwkAGf9lyt mJIli9yLHTpU9q9RRE3HjtKTYW/PkiJx4eAgb7bWSCgPxpUrsh7Gtm1RF+GLKQ4OMgPtyZOYZbEp kjTxa2SEhspUrf37o7dqs7afJ4TsYPjHH/DqlVar0LJ/v9zO2LEj4rgAe1GmjKyi17q1Clg0oNfL tMXevaVBERYGly9Lz1L//vDwofYIhSJuMRThmz9ftjqPS1xcpCHz889yEaJIMcSfkRESIgs+DR0q u9zZWqzljz9kANGbN0aZEDJav3Nn2Xb4o49UjYHIuHNHBnVt3mxMmYtrWrWSaa22/p+TM3q9rBmw dav8rO7fL6P4P/lEdix2d4caNeDqVe2RCkXcYCjC166d9TiRuCBXLvkd6N1belQVKYL4MzLGj5f7 zhcvwoULMpd6zBjtLHMePoSePeXvpnt5mzbJG+aFC7K2/PDhMipaZTVY8vatvKFNmSJ7ycQn48dL F2xKL8pz6ZJMR/3rL1kNcf9+OHVKtvCeMEF6OIYMgZEjtUcqFHHDiBHSu2AtRiQuqVIFfvxRXpOU B9qIr6+8nyVD4s/IePQIunSRgUWpUsmV9aNH2llGQkKgQwdpQGjrODx6JBv2ZMsmH/frJz+wysgw R6+X7/nHH0Pfvlpt3GNalGfJEq025RAaKj0W6dPLx25ucg++WjXjnAoV5GdeoYhrVq6UlUU3bIh5 Eb7Y0K2bNDI6dpRBzwppZCTT3kXxZ2QQzSY0Y8fKSokR9XPQnkv7WCGL6rx+LfdcE4p06eQe7JQp 8M8/Wm3KZcYMuUViICV7ehTxx6lT0oNsjyJ8seH77+XP0aO1mpRJoUJyezkZEr9Ghq1s3y737tas MZbhVUSP33+HtWtlDYa4SEuLDoaiPB07wv37Wm3yJ1s2WWzJ1B1apYrs/UK41+6nnyBvXqNeobA3 T57Ieh0rV9qvCF9McXaWpct37pTXKUWyJfHdwR88kFkJTZrIfezVq+VqfPXqpNc+OKG4fFlmLGzf Dtmza7UJQ/360jvVogUEBGi1yZtChWQdgiZNrO9D9+plNDTCuf38ObMvXGD16tXM9vUlRG2lKGJD UJAMxv76a1l5NjGQObM0MoYPh7NntVpFMiHxGRnv3skqce/eSfe6wcX+zz/SALEH+/fLGIElS6RV HxSknWFECGlxL1kCN29qtRK9Hn77Tc5J6JRNQ1raokVQsaJWm7AMGiRfU/fuKW97oFUrmXJtiMsw ZdIk6blLk+a9aJ23NyseP+aff/5h6rt33FVGhiKmGIrwFSoUdbB9fFO6NKxYIbPQ1CIyWRJ/Roab m2zKZeDkSWO9hsuXZXQ9SDfewYPSc2EYGTPKn1WrGs917pwMqAPZLpnwQMOoWLJEZqxcvQrXrklX XZMm5imyBoSAwYNh6lRpadepYxmco9fLjIEffpDns7ZSjS9CQ2VKWqdOMmg2seHgIFfrjx/Hf1R7 YqBYMekm1lK4sIU8R9myNPjsM1avXk3W3LlJ5e5uplcobGbePHltWrkyccautWghA9Nbt1bp7skQ G+7KdmLaNNmNr2tXuZL94w9j8M+TJ3D7tvaIiOndW9YWaNJEpv21aiU7Glq7gJvy/Llc4R87BkuX SoPj4EHIn1+usrVs2ybTDk+ckEbOnDnyi2DAYGB4esrmRkuWQKlSpmeIX4YOlV0+p07VahIPhqI8 P/0kt8MUCkXcceCATJGOjyJ8seGbb2QG1ldfpTwvZzLHPkbGmzcyTXHtWtmz4vRpy3Hvnlztp0kj U1hnz5bbH6dPSw/EZ59ZHmMYY8fKrQrD44sXZe+NkiWl52D2bNmp8ty5yD+gOXLA9evmnQ6dnOQe pbUW5a9fy/obhijsxo3NPR79+kkDY+9eafQkJMuXw99/y22bhEhLiw6Gojy9eqmiPApFXOHpKRd1 mzbFXxG+mOLgIOOW/v0XFi7UahVJGAsjwyE0FIfIbtQmZAUKHDggPRMdOsAXX8gKnEOGWB9Tpsha +VevytLKBvmkSdJToJ1vGNu2yVW6qWzUKGlUeHhID8KQIdIbEd3shXv3YNw4GQcSHYKC5I09MRgY J07IlcDOndLYSgoYivK0bJmwW0wKRXLk7Vu5cJs8GWrX1moTJ+7u0uMyfbp5R2JFksbCyBCpUiFs 3Ld7Cdz/5BOZxXD/vrxZ/P23pScivsapU1CwoPZlWsfDAzJlkh1JP/5YGinRwWCIffCB9HRkzCiD +gYNit9Og48eyTiMNWugeHGtNnHTrZssqqaK8igU9kOvlx6M2rWltzUpUbCgLBL2+edw965Wq0iC WBgZsSJTJsiZUytNnJQuLQ2jf/6R3ojfftPOiByDIXb/vnFcvy7dfREVELM3797JeJQhQ2R8SlJk 1ixpsCW2qHeFIqkyaZJc8C1YoNUkDerWhW+/lQGh/v5arSKJYV8jIylguhWUIYPs5zF7tty3NOht 3C7CxcXoxciYUXo1Vq6UhbDiGiFk0GmxYkm754Wzs3zvd+yQcRoKhSLm7NsnvZqJoQhfbBgwQDYT 7NbN9uuxIlGSsoyMFy/k9ohpW20h5P5f1qzy8fr1srEX4cViTp0yWtN//SVlhN8cU6WSWSWmnDgB WbKYy+KCV6/gxg2ZY27j9laixVCUZ/Jk1b9DoYgpwcHSi7F9uwxyT8o4OMDixbLukKqfkaRJWUZG tmyy4l39+jJ9dtYsGbB67RrMnSvnvHplzCBp2VL2l2jUSBoeAwcaPR7OznLl3aaNTBmdNUsGkI4d Kw2VuMTfH7y9ZdpvrlzSI5PUR/XqMsPn9WvtX6tQKGzh6VO5hVq3ruX3KymO7NllkoCXlwxkVSRJ UpaRQXgtibFjpTHh4yPTYA8ckB9qwtNUv/hC/u7gIOtptGghV9g7dsD//mc81yefSNekv788V1iY jO8oXdo4Jy6oUkV+6R4/ll6Z5DJev1YXE4Uiprx5I2sBab9XSXk8fiyvC/Xra/9aRRLBQQjzDa9j x44xbtw4jh07Ziq2oEWLFuzatYutW7fS2rRAlSJS5s2bx/3795k3b55WFSmnT5+mWrVqpEuXLtrH JkXmz5/PpEmTaNWqlVb1ngoVKvDJJ59QvHhxfHx8aNasGSVLltROixXz588nXbp0WnGcc/DgQZ4+ fUqXLl0YPXo0w4cPJ3s0+tB4e3vTt29fMmXKpFUlOn744QeyZMnCpEmT6NGjB/nz52fgwIHMmDED 93hOD3/w4AF58+bF0dGRy5cv8zYBjd6XL19y5coVHkTSTqFNmzacOnWK7777TqtKdty5c4c///yT S5cuaVWRkjZtWry9vUmbNq1WpYgHlJERz8TUyPD09KRo0aLkzp2bxo0ba9XJjnv37rFgwQLKlCmj Vb2nf//+vH37FhcXF86cOUOTJk344YcftNNiRapUqejcuTPOUVWTtQNZ/PzwCTdoXr16RXBwMLly 5eLWrVsULlw4Wq/hzz//ZNmyZTRv3lyrSlT4+/uTOXNmunbtyp07dyhQoACpUqXixo0bFC9eHEdb WgXYkdu3b1OkSBEcHR25ePEi/gmY3RAWFkbu3LkjvRYvXbqUVatWUbZsWa0q2fHu3TsyZszIkiVL tKpIUUZGwqKMjHgmpkYGwNu3b0lvrcGWgqFDh5IvXz6GDh2qVcUKV1dXXr9+jauhLXtcERYmA92s lbePAXXq1GHSpEnUqVNHq0pU+Pv7kzNnzgS9mSuSL4cPH6ZevXo4OzvjlMgqIWcIDqY6sGXatET3 2qJi0I4dLDx9GgAXFxet2gwLI+PXX3/lu+++42ZEHUfDady4Mfv372fIkCFUqVJFq7aJsLAwhBB0 7dpVq4oXdDodK1eujFd3+I4dO9DpdGxV6Zp2JckbGXfuyEqHq1ZpNTFCGRkKBRw/fpxatWppxYkC NyAd4DViRLx77GJLvqVLeeTnpxVbxcLIcAhPh7xw4QIVKlQwVZmRLl26WF8Y3IE8wKVcueL+Im4F f39/Orx4wT4gHmt0AhAcHEzqpJzHnshI8kbGrl3SyAhfHcQWZWQoFBK9Xo/mNpco6NixIzdu3ODa tWtaVaKnTJkyeHh40KlTJ9atW6dVm2FhZCxatIh9+/axc+fOSF04q1atYuTIkdStWzfGVtjNmzfx uHaNd9evkypVKq06zvH39ydrpUo0+OSTeNuve/bsGVWqVLF77EBKJ8kbGVOnyr4/AQFaTYxQRoZC kbhp3749N27c4OrVq1pVosdgZHTu3JnfoqiWbWFkxCerVq1i4MCBCXqByZkzJxcvXiRXrlxalSIJ keSNjD//lJ6MKGKhbEUZGQpF4ialGBkxc0EoFAr74uIiK8gqFApFMkJ5MpQnI1mQ5D0Zhw7Bd9/J n3ZAeTIUisRN+4YNuXH6NFcTaWBqZJQ5ehSPgACbPBkJa2QsXszAQYPwr1lTq4o3cp45w0VPT3J9 8IFWpUhCKCPDHGVkKBSJm/Zt2nDj33+5Gs26H4mBMl99hcfDh0nAyFi5koEDBuC/b59WFW/kbN2a i9euKU9GEkcZGeYoI0OhSNyomIz4wMEBnJzg448Tbqh9cEVi4OFD2XtCH9/J1AqFQhF3JKwnQ8Vk KOxEx44defr0Kf8zbWBnB+bOncu7d+/i3pOxYAFMmyYbXNkB5clQKBI3ypOhUCQhunXrRp06dfjg gw/sOjZt2hT3BgZAiRKyI7BCoVAkI5QnQ3kyFImBhw+lJ2PZMq0mRihPhkKRuEkpngxlZFgxMt69 e8fu3bspXLiw2VxF4iQsLIyKFStGq0tpokOvhxUroE8frSZGKCNDoUjctG/ThhuXLnF182atKtFT pn17PO7eTQJGxuLF0sjIm1erijdyenlx8d49sxTW3Llz8/TpU7N5isRNtmzZqFixolYcI0JCQnjy 5AkFCxbEw8ODTJkykTt3bgC8vLxIly7d+6Z6ISEheHp6UqpUKc1ZokfmoCAaPXnCBjsZtufPn2fV qlVJptV7vXr1tKokiRCC+/fvU7BgQa0q2uh0Oi5fvmzXvhshISE4OjpaGOTBwcE4OTm9l/v4+JAu Xbp476+k0+nQ6/V2ed4iRYqQMWNGrdgm/P39efv27fvvfXTR6/W8efOGM2fOaFXvad+wITeOH+dq LK8dCUEZDw88goOTgJGxapVMYb1xQ6uKN3JWqsTFK1fMPBkVK1bk4sWLfPDBBzH+kN65c4e8efPG z35+Cuf+/fuMHDkyxt2Atdy6dYvFixezYMEC/vvvP9zd3cmRIwcAM2fO5KOPPqJu3boQfjHx8fEh W7ZsmrNEj8yXLlF4wwbOff+9VhUjfHx8aN++fYL0BIouu3fvThKv01aeP3/+/vMSG4QQXL16lZCQ EK0qxgQGBuLo6GhxXdq8eTMlSpSgXLlyAIwfP54ePXpQqFAhs3lxTWhoKEFBQXbpjF28ePEYn+fg wYNcuHCBkSNHalU2ERgYSJcuXQgMDNSq3pNStksQCcjKlStF2rRpteJ4JUeOHMLLy8tM1qZNGwGI zZs3m8mjQ8mSJYWHh4dWrEgCnD17VlSqVEkrFkII0alTJ/Hbb79pxbHn4EEh6tbVShWKeKFjx45i /fr17x+XK1dOXLp0yWxOSmLt2rWiS5cuWrHNvH37Vri7u2vFZrRr106UKVNGK04SlC5dWgCic+fO WpUFKrtEoVAoFApFnGBhZISEhPDixYt4GX5+fnbdb4wJBne36esKDg7WTlMoFApFYkAfCIExLVqn h4CItzDsiRDC4p6nvc/ok3jxvaCgIIu/SzssYjIqVarEv//+ayqKMwyhPc/atiVTpkwabdzz5MkT SvzxB4Hyo2fBtGnTGDdunFZsE6VKlWLLli2xDghUxD/nzp2jf//+nDt3Tquic+fONGvWjM6dO2tV scPOZcUViujQqVMnPvvsMzp16gRA+fLlWbt2LeXLl9dOTXhWNYP5/4PzkyG6CWWvVkH++XDiPJSL +OB169Zx4MAB1q1bp1XZxPfff8+YMWO0YjPShY+HPXvi5OSkVSdqsq5Zg4+NsUIWRkbPnj1ZvXo1 mTNnNhXHCQG+vtR0cmLbjBkxDtCJDd7e3vSYNIkjrq5mgVC+vr7o9XqWLFnCV199ZXaMrSgjI+kS J0bG8eOymmelSpA/v7nO2xtOnYL585WRoUgQkpSREfQUXqSHvGm1GhsIgrsvoFDkGY2xNTL27NlD 8+bNyZIli1b1Hp2PDy0yZWL1jBk4ODho1Ymarr/8wq9nz5IhQwaLTCULtEEaChX4mdKxe+Dn/PlC 5MolRNOm8ue1a+b60aOF6NNHBX4qEow4C/zU6bQSIcJChQgO0wqFCBNChJnIw3RSZtCZYvW8WoGI +LxaTPWmgZ9hYdafPwpsCfxMKVjEZCgUvHsH589rpRHz8iVYS0O+fx9++gl++QUCArTalMHRozBz pvRU7N0Ls2ZBw4bmc/R6SODYJIXCOno4MQeKZYLW8+GVHt54wOe1Ydlh+LYeZCoFqz3k9JvLoUor +OsQDKgFVftBnw8hfTN49gZWjIdpU6FlJei6EkL0sH8mTFwA3w+ABmMh6AX80h/yVYNl06B+acha CY4HgPc56F8D6syEMKRnYvVIGDMNRrSGel/DXZ183Rbn9Ybl/SFfHbgZJl/vtdUwYAxMGwE168Hm u1L+9grNzl+GRd9D4wZwzLatAYUlyshQWNKgAVSurJVaJzQUsmWD8LoR77l9G2rVgiNH4NdfoVmz lGloPHsGNWsat0g6dpTbIwpFksARagyGz/PAEx1kdAR3V8jRHHrXhQkzIZMn6MK3BRx94eNh0LAe 1MwK917Ct0fg+BzwnAk368KwUbBqCOwaBlufwtLfoG5vGDsH2hcEx2zQsQa8egLuHeHgRWjzDNae hOyVoXIGeBdulJ+fDotc4btvYM4GqPgXdJkLYe+snDc7dKwMPu/ksbrz0G0R9PkOxs+B2RWhWxe4 GYbzlUNU1+eAQWNhUvvox34o3qOMDIU5q1fDyZNQoIBWY51vv5U/a9c2l3fuDKNGwYYN8PffkDUr TJxoPkehUCQBnKDvYPh3KVzWwaVNUPJzcAJSV4KxtWHmXNDpYJ0HfFFdHubiCnnKQe4MUK4wHDwI Ty/Cpk2wVwdz50FpV6iZERqVgaHroPWXMiPAKQ24ZoMK+YFUkDsrvH0rz5vWLfx16eD3TZCneLgR 4AItG8OpnfAsVQTnTWvMOLj4O3jkgaLhFkTFlpDjFOx7RliBYgT+dwgaDQVaQ43YVyBNqSgjQ2Hk 2jUYORLWrwd3d63Wkt27pRGxcCE4aj5Kvr7QtKn83ckJGjeWspRG+vRw6RL4+cnHDg6QOrX08CgU SYWcnaD9C5i/F3b5Q3tDuW1H6DYeAhbBb9vhcWUoZS1TQkBIMLiVhp49w0c7yOsOI/6CrX3gryFQ vgt4hef6mcZCmgVGGn7XQ2AgvPY1pgdmzQpOjuDgHPF5DQQFQshreBsud8oKmZ3A0QHxQVO+b1Yb Mv0F1crDRi/zYxU2o4wMhcTfH9q1g9mzoUwZrdaS+/ehd2/YuFF+sRXWadQI6tSBtm3lYycn2LNH Pp45E5YuhR07tEcpFIkMdxjaC9Z0B31TyGCicqkFo8pCz0HQsLP5XeV9rJEzfFQBNoyDPY+AMPh7 CVx8CwvXQNNx8O8xyL4fTodIo0QIMA1Ven8uw8/U8EldOLcbnoQbCk+8oEYLyBEUwXlN+PATyHYO dj6Rj3VPILAGNM2B09kD1HTIAxv/hW+yw87T5scqbEYZGQr55e3bF6pXhy++0GotCQmBDh1g9Gh5 jCJiHBxgyRJo0kQGeALUqwfbt8ODB3Dlinxco4b2SIUicfG/r6FmEehYTaNwhN6joFRjaBFe+uC1 B+y/CrcPwB83pezTqdDTEZoXgKxFYHdRqJMWDk6FYT/DvhNQrA/UCYW9B8D3Iew6BreOwqkH4HEQ zpyGA1fh3gk47QWffg9f+kC7fvDzfFjrCD8NlFs52vPWDoLdB+DtPWk0pPsUfvkSpreDH3+Gb9bC 6J+giBMEX6fliX9h5z7wLgY9E3c340SNNt1EkQxTWP3fCmHI2nrra5mOtWyZECDE0GFCTJ4sRNu2 8vH06UK8eaOZLITo2FHqJ02S80uWlI/nzTOmlhUqJISnp/GYFSuE6NnT+DgRY/cUVltQvUsUCYjN KayvfLQSyc1ZQow/o5Vax/uuEF7+xsfv3gnx/I4QNx5bXpts5elNIW4+MT/e1vMGPBXi6k0h/I2T 1v6yQvTo2FaIazeE8IvsYOuoFFYjypNhhfv37gEwevRoqlatStWqValepQrNihV7/9h0fFK6NHUq VjSTOf/3H4EvXmhPHb/ovWFJd8jTGP67B9NaQvb2EB4/9Z5SpeDL+rDoN3gSIgO4AIKDjXuh712V r+D2DqjSGcLC5FzD/KAgy9gMhXXOnYMxY2DaNJkyrFAkBTKZFmnUw98LYO4SmHAdelYy0UVCtoKQ y6SQlqsrZC8CJfLE3LeeszgUz21+vK3ndcsJZYpDWuOkZ9dvcPaPA1Tt1Z2qDapTtWpVGpYtS90P P7S4/letWpXPihY1e1yvbl2CIunAmpKI7K1PsdSvWBGAPHnykDFjRjJmzEhuZ2fKP336/rHpKOXr S36dzkzWytGR0rYET8YljtmhW10IDgOnfPB5DZmXrqVmTfh5D9w8B8u+gylTZFzGpElgqMTau3d4 sGJm2OMBh36T8wzDsH1iMEoyZ4Zdu+TvYWEyDiGS6nfJFiHk32/K7t0yKNbZWWbyfPaZNOgUiiSF Hi79ASt2wRfToEDyuZ184uJCndSpza7pxd++pXBwsMX1P1OGDFTz9DSTZc+YkSFJrIpnnKF1bSiE ELduCVG0qLns4kUhypc3lxno2lWINWvMZSVLChGd7RKrHjmdcZtDi6ZC3Xu0lfAC1gvh/pEQnjoh ns4Xwqm+EL7C+hMaKuFduSJE2TJC6MLnhIUJ0ayZELt3Gyaav64NG4To0MFEIORWSd68QrRpI0TN mkI0aCBEQID5nESKXbdL9u0Tont342OdTggnJyHOhLuWdToh6tcXYsAAtV2iSDBs3i5JKaxdK4S2 1fugQXJLWItOJ4Sjo7ns7Vsh1HaJEGq7JAHxOga9q0Kz8dC7MqRJDbXGwDM94AuTW8PAmdC7BjSe A+E7ElxeCl1Hw+rZ0PBj6NAVfvoXjkyG1gPhu94yAOuS4QANIgiWtIfMqSF3PTj0Qm6rvK+EFwp+ J8HJG4Ysgy/qQ/askKcdNKgH55ZDjXwwMzyY69pq+PsM5ExjXjGvcGE4cUIGPH75pfRquBny21MQ b96A6baZYdupShX508kJKlaUwbQKhUKRzFBGRkKRuwaUc4Gbj2DscfDcAA++h+nHIfg4LPaCYWNh YT/4eyV4hoH+KQwdBtVHQc8R0DQUnvwP+pSB5Yuh2jCYuBAK/g07PLXPKNG/gGqL4MUDaPoAuk0C nWklPEeo3gUK+MFTd1h+EH5rA3uOg4MbVO4IGXxkFpmhYt7AH2DeKrOKeQDkzQu9ekG3bpAmjfaV pAyqVZN1Mlat0moUiiREIPhFsHCxShi8ToEVfhUWKCMjwXCE1M6QvyoUdoG8LaBrSTh3Flyaw9O/ 4MbPMO8v0IdCkABCIDBEFqDBETJnhAA/EC6w9im0ugHfz4MHeggO0j6hxCkvVMgOTnngmz7gdU7m mJtWwsNJBk2VriBleXJD4Nvw9HQncAufGEnFPEU4efPKSofjx1s3NPz9pT59eq1GoUgE6OHSGqiU F364plVa5+EhaFkA2q/XahQpEGVkJBocIVcOeXPXeUC7ZuBTD0a0AMMug2NemDoM1o+CbRtgl4Bp fcBJBz+3g6k+MHgElLBxWyJDRnBOazy/GSZBSw4O5kVxDKpIKuYpTChe3GhotG8vA0ENVQ+rVZPb JY0ba49SKBIBjvBhByimlUdCvjpQI7exCqciRaOMjIQmJCj8y6iDu94y7uH8ctifFVoVg4C3MiNE Fww6AQ98YcxsqFoXNv0JTXPIbYsZ+6FZK3ANAP8Q0OsgRGdSHc8K585D7TaQ1crHQAjNsSa/G36N pGKeQkPx4jJGpVkz6N9fZvTUrAkTJsCyZSr1V5G4Se2ilZijzaByMen1oYyNFI26siU0N7bBip2w cjx4fwlDS0HR2uC+DWo2h9mXIa0nzNsE74Lh3/3QvjCULQcFCkGd3nA9L9R2hz41oedsCEsL2+eB xzPYewj8/4PfT0LqclD9IfSbBMumw++5YNVX4PDavBLejb1wxRdO7YJbt2DHKVnB7w8P8NgNV9/C iZ3g1yTiinkKS/Lnl96LxYuNnox27ZSBoUg66H1gWB3o9SNcfB55wHmQB7QvC6lTQb2J8EJZGykR dXVLaMp3hMZFoPYo+HWI3LrI0hoe+sDBLTBjHtx/Db/2BLcXkP1rePwQzh+DPzbDwCyw9iasewg3 DsLKGbD3Plz5FSp8AO1WgHgBY2pB5jpw9AbM7QxNB8KKKZDXCRwzQocVIHxgdA0o2QauCzjwjVyB f7MfxDVoXRpKd4BbAv4cDbmdofl8uLEDGn0Mk1dBz5Lav1ARGTNnwtdfy14wCkWiRsCh5ZBlDCwf DhUyRh5w/iIMFl2CB1vhwRSYdMz0ZIoUgjIyEhJ9eAOgfKWhiKZQlUtmyBLuoswQ3o3o+CxYfwNe O0PB4lAqPwSkgSYVZZvjnOHnSJ0BXI2nMscJchWDvOFFtuyBlYp5SZnAW7e4df48Dg4OFmP7hg34 /Pmn9pCYU7w4lCgBaU0qICoU8Uz9Y8dY26MHGTJkIEOGDIy8do00z5+bzNDD0THwvTOMaRx+54gi 4DxvOcjuBHmaQZ/KcE41GUuJJI+7QlLk4UnwQHoITj7Saq1TYwz0doQvakD5qtBhChToB/UzaWcq YsHHxYvzqFw5Hjx4YDEefvYZ/T/5RHtIzGnVSnoysmXTahSKeKNnjRpsWbSIhw8f8vDhQzqVLEmx HKaxVY5Qsjb89wMsvREuszXg3BEyukPaBK6ArEgQlJGRUOSrDosPweElUD2vVmsd57wweiWcvwGX T8PWhVA7p3aWwg5kSJ2afPnyWYxsadPi5BTNmBN/f1mWvVkzy9GpEzxTKb+KhMXR0ZG0adO+92RY fsb1kLUprPsSJnaCf15HEXBuSgCcfwptmmrkipSAMjIUirgkIEBWPQ0Ohn79LEfu3FC3Lrx6pT1S oUgE6OHqHrj0Ck7vhVy9oe5jaNsCNvhBLWsB58FQrh48/Akm/QTTR0GuWfBVQe3JFSkAZWQooibA DzQZarHmjZ9WIgkMSF4pb3/+KdP71qyx9GI0awY//gjly8Pff2uPVCgSAY5Qti1cCoG/voVCBWDL S3h5BLo2hF+tBZyngzqT4cZR6FwHBi6AKc1B6xxRpAiUkaGIGNNW8fftZGX4XoJ+laDuD8Z+LO95 Be1zwuQrWkXSRQhIndrYndYarq7GniYKRZIikoBzp7RQrASkU9ZFSkYZGYqIMW0Vby8yfQifFIvA M5IZll+GUeW0iqRLw4aySdrgwbKtu3ZMnw7//AN16miPVCgUiiSPMjISC1a3CPQQrO3OqYcwzWR9 +GPDT63cTBYW/lx668+prdznmBrCW5OYYe1YW0md2qxquRm5ClhJv43NkyUwGTPKrZBHj2DECMtx 5AgcPgxmkfwKhUKRPFBGRkIRaat34OwK+GYajGgJlbrC9SA4twJq5YN+M+FDd/h0PkwfBgsWwYDG MDa82M211TBgDEwbYWy/rn8Bv/SHfNVg2TSoXxqyVoLj4Z0SI6vc954gWD0SxkyDEa2h3tdw18o8 vRcs6w15W8FTPdz+Az4tAmNOaCfCvmFQuxds+xfOaNrIB12DkQNg2jRoXRO+3mxliyUJkCULbN9u 6cU4eRL274eCBSFdOmVoKBSKZIcyMhKK3DUgr4DLl6HPNtnq/f73MHQVXNsI027CiGEwcxXk2wXj t0PlTpDVB17mhSNXYVpq2BAKvQfBnElQ0NnYfr3PdzB+jrH9+u3M0LEGvHoC7h3h4EVo8wzWngSC I6/cZ+D8dFjkCt99A3M2QMW/oMtcy60Px9zweTV47CWNgmINoKgeXgaaz3t+CP7MApuWQ+v/wUcm beTRwfRu4NoHvhkPG2bDX91gbrgBktyoXBnWq66VCoUieaGMjIRi1x6Y+S/4/gufVoSHWcEhDWwf CTV6wMn9sHUjbNoLzeZC99LGFuzlKkCGglCmFmRcBWUawTrgyxqRt193SgOu2aBCfiAV5M4Kb99G XbkP5E3/902Qp3j49okLtGwMp3bCkzvQrSZUqQJVqsNCD8tOrNrAR7+j0Ox76D8Gchk+hiZt5HUX YZMHFC8qH7tUhMY5YOe+96dIdmjfI4VCoUjiKCMjIbh8GXr0gCEV4KPxsgtnvYaQIx1UnQS/94E3 XvD0pbGRVk1DwS6TG5FzGfjrMvTJBEOqQZeNEBhF+3XT+9j7m5otlfv08tyvfY0hElmzgpMjOATC 9bNw7pzs7PrYX3OsFdKWhNL/wcClYBp2YnhJ+iAIDAHft+ECJ8iaOX6aiZ06Bc+fw4IFluPWLThw INw4UyiSAUKApyfs22f8nL98CV5e2pkKRbSJhyu2woK7d6FWLcifXrZ6b9ka8uaFku7QsAFUrw9p /OG3fXK7wftvWHcx/GABIvwuH7gF1jjBuI1w7BvYvxNKRdZ+XcgLilkHdxFF5T7D5NTwSV04txue hD//Ey+o0QJyl4fzIeHnDoHvPwLSgIs/vBagfwNeb0AXGv6cgENWWLgOXk2Ecf+8fznGp/sQ6maD 3TvDjRodeAVCi3ioGvjypSye5elpOfz9ZYXOIK2nR6FIooSGygXEs2fGz3lwsDKkFXZBGRkJhcGL YGj1HvAafNvLVu/un0KPj+HuP5AhK7TcDW1qh7dZfw0HfoWbfrJc79Su8PNOOOENfXpCtk8jaL8e CHsPgO9D2HUMbh2FUw/A4yDcyWFbq/iG38OXPtCuH/w8H9Y6wk8DrRfZca0JDb2gVX3oMQ/0bnBu Gxw7AfsuwcPTcDkXDKkLP7aFUWvgyE5jG3mvtPD9L+AzHfr9CPO/AcfRMLCI9pnsT/PmkC+fpRdj wQL43/+gWzfInl17lEKRNEmdGsqVg+7djZ/zPHlk4z6FIrYIhSW3bglRtKi57OJFIcqXN5cZ6NpV iDVrzGUlSwrh4WEuM7BjhxAffSTE4rpC1FssxK3zQoAQu3YZ5wwZIkTt6kJ4egkRZnqwKUFCvAsQ 4s41IR77masCngpx9aYQ/hEerCFIiKcv5a/Br4V4p9Wb8PSmEDefRPK6wtH5CnHroZz39IkQOu0E WwgQ4uZVIZ74axVxx9mzQlSqpJVKOnUS4rfftFKFImnTsaMQ69cbH5crJ8SlS6YzUhZr1wrRpYu5 bNAgIebNM5cJIYROJ4Sjo7ns7Vsh3N3NZSkU5clICOrXB2dnWHMdXnrAV6PAyQm+/BI2bZIpm5s2 waTvoHCuSPxNLuDqBkVKQx5Nh8Not1+PpHKflpzFoXjuSF5XOE4ZoVheOS9nbusejyhxg+JlILdq ha5QKBRJjahuE4q4wN0dfp4Ibxzg0S7IXljugS5cCL/8AufPw/HjsnGWQqFQKBRJFGVkJBSlGsLN p/DqEWz4WXoy2rWTmQvbt0OhQtojFAqFQqFIUigjI7ESGgqvX2ulCoVCoVAkGZSRkVjZtk021QJZ oyLAtFpmIPhFs752XLRrjwmBb+KuNHiwX9ydW6FQKBTRRhkZCYGnp0xhLV8eKlWyPsaMgTt35PxX ayBndbgSApfWQKW88MM17VmtExft2mOC3hfW9IO8deFaXFgC3tAkPYw9r1UoFAqFIoFQRkZCkDcv FC4sW4AvXQo//WQ5uneXueoAmTvB5d1QLjV82AGKaU8YCbFp1x54HHY+0EpjhmMm6PAJMXKnHN8C D6I6Ljts8IRvKmoVCoVCoUgglJGRELi4gIcH9OoB5ax4Myp+CK3awRdfhB/gCgVyG49P7WL83Rq2 tmuPlNcwZQhcDu/Sagva57VoS58aXKLZn+P1cRgyFyxehpX27zkKQnrtR9rKPAB9uNzwU8Pzd++4 ceOGxXjy5o12qkKR5AnV6Xj79i0vXrzgxYsXhOriwtuoSIlor8iKeEEPV9bBgeXw9WzZtr3ZKtD7 wYrxMG0qjOkCm7whyBuW94d8deCm5iau94FhdaDXj3DxOfgegdatYeZ3UKMUzLlkPh89nF4mt1tW PAX/2zDxU6g0xrx/CHr4ZwVs+Bf+WQZLt8Ps1pCpAMy/KO/bHsuhdifw8LfSJj7Esi19s1Xm93uf fVCnNvy4DS7/BfU+gFLdwMNPxpws7wAtp8LCWfDvbdme/p9nEbR/18PZZVApK0y8Ks9vdV749tHM YbBgEQxoDGOPmbwoyfFbtyjh4UHp0qUtRrE//mDOn39qD1EokjQdzpyh7rBhlCpVilKlSlHx5k0u PX+unaZQRBtlZCQIjpZt2+e0gtPT4WZd+KgGtK0JO4bA9tTQsTL4vNOcQ8Ch5ZBlDCwfDhVywPHl 4FUNxk6EfgVh5Q7N7oQjVP0cMj2GNzpwLwaNioLXS/N+JjhCna+hagb4uC981QqGToM8D0CXSX5q XAOh+XgoncpKm/i71v8+w6dNPIflf8KYTTC8NZRvCDM7gOdTyJJWFgbzdYHho2HkF5AhD/T9Bupk jaD9+22o0hmy+EbdJv7dPvgtFHoPgjmToKCli8eleHGKVKqEXq+3GC06dSJnkybaQxSKJI1LjRqM WLHivSfDsUwZHHLk0E5TKKKNMjISDE3b9mLp4K+D8PQizJ0Li09Al65Q2gGc0kJ4B3SJHo6Oge+d YUxj43+x+Vr4qxX8/D389QBCgzXGA5b/clvbizsVh8H1ZAyJTgebnsDnJSJpE6/9+zLK8+j9YEwz cO4PjXMZz19pONQ+BnMvyjbvHsWgutkfHUX791TgFr6NFNk8l4qQcRWUaQTrgC9rGM+vUCgUCrui jIwExfQGLyAkGNxKw59/wr//wtJZkNdafW9HKFkb/vsBlt4wij1+hmZTod5gaBHN5kbPLsHvG2Dv WTDNln2PI3QaCi+Ww9594F8NcjtG0SbeQeqv7If1m+CCDzimhdql4YeBcCNENnm7fw/uB0GvNrBg LPy0GAo1sSxDHlX7d1vaxDuXgb8uQ59MMKQadNkYYdiGQqFQKGKHMjISCiHgQTCcWi2rfOIM+QrD 2t4wYAYEB8LfS+CitQAsPWRtCuu+hImd4J/X8ma+fAZkbQbFXOGtvwxqDA4x6Z8eTlqX8EJfenjy GPyOQdmPZEZL86pQpjVcDgRHB+m18H8tb8TujaFXOug+HZp+Ks8VaZv4MDjcB9oNhxG9oMZX8CYA mi6EL19Bp3GwcyQUKSSzbTqvh6C/YOBqWLkKgpGWg0Mo6MIgsIht7d8jaxMfuAXWOMG4jXDsG9i/ UxOPolAoFAp7oYyMhECEQe9O8G8gXDkMXbrJAMXJJ6FwECwZB+5ZYEseqB0Kuw/A23uw8yRc3QOX XsHpvZCrN9R9DG1bwLqLULM2bOsDzXvC5TDw3A6bTpu3aw9xhRYNZYxEyx5w7gkEvIRv/4EAX9g2 GF7thK9+gv+VgaW9YPG/4S/cGb7+Goo0hGrhWxnORa20iZ8Lu7bBmbfwpCzsPAX/HYFqjhD4EDZc hN5D4PGP8NU+GPwzHDwMhw/D5LpQLD80bw0uQKpSUOYh9OoF/zpG0f7d4MpIF8m8AJjaFX7eCSe8 oU/PyJvBKRQKhSLmaNuyKuKh1fvffwtRoIAQL8Nbq9+6JYSzsxA//igfP70jxGdthOjf3+wwm/B5 KkSQEEIEC/E6on7tOiHu3RLibZgQR5YIcTzIRBckxJCiQri1km3i/bQt1t8J4aOVRdAmPtj0vEKI HV2FyPCZEN7hj0M9hDj53GSCToiZ7YT4XwkhDpkcG/ZOCP9Qk3nW2r+/E6KlqxAz70UxL0iIdwFC 3LkmxGM/E7mRs2fPikoRtHrv1KmT+E21elckMzp27CjWm7R6L1eunLikWr2by1Sr9xihPBkJwdu3 8OGHkCW8tXqxYlCkCBiyFnIWkd6Jt4aYgmiQOaf0AJAaMkS0RHeCAsUgnSPU/gpqmNbdcIYPckL2 3ODsCO7aFuuukFkri6BNvFk9jzD4zwcGj4Vs4SLnUlAtO+i9YMEUWDIFzgkIbAjVTY51dIW0plkg Ju3f9S9gzyEICIbQIlD7A+vz3uMCrm5QpDTkcTeRKxQKhcLeKCMjsTBmDBQooJUmAO/g6n3o2DXc WLEHwbB/Cqx3gw5ltEppKPzxG+wKgTIvoWEb259bfx8Wfg1dx0O7VVDNMiVVoVAoFAmDgxDCIskx pbN86lS+njCBHn37kjatXAW7eXtTZN8+rnTrpp1OkT//5HW+fLwsXfq9rMqqVbQ8eBCXChXM5gLw 11/Qrx+cPw+ZMmm1snLmF19A+vSwZIlWG7fc/wnaXoIDSyCzPWxQf9i2EH75DQ54QIb6cHQflLJi DITdg08+g4nnobatVob9OXfuHP379+fcuXNaFZ07d6ZZs2Z07txZq1KkUEaNGoWbmxtOTk7o9Xr8 t27lh3bttNMs2bhRei8zZNBqzDh/5Qq3GjbEJXNmrcpuzJs3j0qVKlGzZk0Ahg8fzsCBAymQKBY+ 8Y/Prl08PXoUvzZt3ssKHDpEUMaMPKuoaV2g11N13jxODxv2XuQUEkKFZcvoFKKiypWRYYUPy5bl 8rVrZMiQAXd36VJ3Cgsjy7t3eIc/NiVzYCCBqVIRlCrVe1m6p09Z/ddffFSvntlcCM8sGT4cjh2D s2cta1V07QqPHsGOHZAxvL5EfBD2AHoPhl5roKaVC1+YB/y4HYLDPzIO6aDTQCiszTW1RhjsGQCt V0Cfv2BRXe0EuD8fmt+H83Nt92TEAcrIUESH9OnT06tXL9zd3Xnl44Pn0qXs//Zb7TRLli6Ftm0h m2H/0DoLFy9mT+nSpIvD4liPHj0iU6ZM7693np6e5M+fn1Qm17SUxO0LF3j+6BGpTN7zDEFB6Bwd CUitqd8jBLn9/PBKn94o0uvxfvaM0AjaFqQotEEaCiHatGkjALF582atymZKliwpPCIK/BRCCL1e iG3bZNCQlr17hXgXUdBmXPFWiO97CrHlgVZhJGCDEOkchJBmkhCOuYTYE43XGfZMiCZphWizQasR QoQJMa+BEEOPahXxjgr8VESH7Nmzi2fPngkhhLh9+7ZwcHDQTrFOZMHhJtSsWVMcPZrw34uUxNq1 a0UXbeBnNHj79q1wV4GfQqjAzwTEwQFatQInK16Apk1ltcx4IwiWj4Mco6BNvnCZHt74mU9z6whv 9QYTA8K84NNovE7HDJArE5QppdWA/hHs8YbWH2k1CoVCoUiiqO0SK7Rt25atW7eyefNm2tmyt2qF UqVKsWXLFkqVsnJDTVQEyFoY52pC5/AqoWFBcG03OH0NQ8pqD7CdB2fhTX4oF+5yfL4d2m6DTWvC q4Wazl0ILR/AmdmaEupxxI4dcOWKVgrAkydPmP7PPyy+dUurUtslCgty5MjBlStXyJEjB3c9PXlY tCh1ypfXTrPk5k0Z7B3FguLrGzf464MPSJMunValiCNevXrFBx98wMmTJ7Uqm/Dz8yN37tz4+WkW aikQZWRYIeUYGTpY3ByG7Aed5mPgUhUuHYcSVjwtNhECI8rBXC/4uDkUTwtBGWHkJChlWnoc6TVZ 2AQeToQfqmt0cUTatNC+PeTNq9Xge/gwr8+fp+A7bVM6ZWQoLDE1Mnx8fGhQqBAXjxzRTrNk1izo 0yfKuKuHz57hkz07Doby+Yo4Z8+ePVy5coXNmzdrVTahjAwjysiwQsoxMuKaALh+HfxTQ/6ikENr XBjQw/XTkKUq5IinC2m+fHD8uPyp4fqaNdC/P6UCArQqZWQoLNAaGcWKFcPHx0c7TZGEWLduHQcO HGDdunValU0oI8NIPF3RFSmTtFCqMlQpH4mBgfwYlqoefwaGQqFQKOIFdVVPyejewMP7cD+icRdu 3rEiNxkPH8T+HDdvWspMx0Ov8GZpcczbt7J/ikKhUCjsgjIyUjIec6BIQSgY0SgKtUpakZuM6u2g sBV5dM5RrZalzHQUqgWn4sHK2LMH6tUj++bNpNNZ636rUCgUiuigjIyUTPnJEPK+6oWVEQYvdFbk JuPxWQi1Io/OOXxfWMpMh+4/qBMP1bnCCw+FpU2LXlsgTaFQKBTRRhkZChP84eR5CNPKAZ037P8d Nv0BXrZ6FYLh/J+wYQtcf6VVagiESwdh4054kUBV8lq1gufP8fn0UwKs1S9RKBQKRbRQRoYC9G9g 2zSoXBg+WwChGr3vUfikFgwfD72aQckacNhXM0lDyG3o3gR2vAT3V9CrCozeDxb2Qxj8NQ0atIcT OqjXGLIl0MfS2RmyZ9dKFQqFQhFDEuhqrkhc6KH6V1DdSr8SAmDdQVh8Ea7dhMurId1FmL7RisFg QAdzuoNvV5jSFZr3gV/7w6LusMXbZF4gLGkH/S/B4q0woBFkj4dtEYVCoVDEC8rIUIBjJsiZAfJa a8CUBvp+AyXDU1ALt4d6mcHNLeJPT8h5WHMeylUwzinYFir7wNIN4caJHnYPhhE3YPlKKB7PxsWr VzB4MAwYYDHyzp9PGtXYSKFQKGJNRLcJRYrDAZysfRwcwcWkzneYF/iUhLFtTSeZo7sHD8MgKMgo c8wOhTLB5XMQAgSdgBGrocFIqJ0A5ZL37IEGDaBUKYvxqkEDJqXQFtcKhUJhT6zdVRQK6wQ/hCl9 wK0blEmr1RpxygqZ9HDpgvmWSpge3gVK2b4VcMcB0t6Bfh2heE6o2BlORxUgaifq1LHwYBiGd7t2 XA9vea1QKBSKmKOMDIVt+HvAnOmw9SJs6QMtF0BEpSRcakC7YnB4Lux8ImXPT8MVX8ieC5xC4MRp cCwOX42AnzfChT2Qaie0+Aqex/9WxYkTJ8iSJQuFCxemVatWeHubxo4oFAqFIiYoI0NhG+6lYexP cPka9C0O/8yFYxGlsrrBjL0wuDAMqQXNv4ClG8EzDKrXARc9ePuASzH4XxZ5SNpKMLQZeO+F/W+1 J4xzrl69ykcffcSBAwc4cuQIZ86c0U5RKBQKRTRRRoYiejjlgsnDwfUlPLdWUCMc1yLw4z54cBd2 r4JiPhBUDL76VMZ/pHMHBwcwrXlVqSI4h8CbQBNh/JEvXz4KFy5M4cKFyZkzp1atUCgUimiijAxF 9MmQCzIVh1ImAaGR8eYIfPcnfDkParoBLlCjCgR7wh2TPRdnZ3DMDWXDvRsKhUKhSNIoI0MRjgCd DsK03okgOHsUnhuMAT38uQ3qjIQyzuGyENg8EeYcsqydEXwLenwJ5RbA3CbGT1yrYVD6P1h3Nlyg h5NnodoAqBnP6awKhUKhiBOUkaEAvS/sXg47rsPbEzB7DdwPNypCzkG3BlC0FHzeD/p0h1P1YVkH 46dH7wVLv4cZa2V6KmHw8ApsmAXdJ0GjdbC+J5jaDq5VYfMS+GcQTF0Fi8fA1nywbhgYbBeFQqFQ JGmUkZFYefkSzp/XSuMGx0zQvB+c8IWw+/DtF1Ag/E6fuhb8+wAOroVRI2DeWpjVGcJrc8njC8Cm C3BmPrgie5Z4+0GV7vDbBuhbzfonrVhXOHMQWpSFhiNh6w+QV/UMUSgUiuSCtUu/wg68fv2aMmXK 4OTk9H5UdXDgtIMDODlFPbJnh8qVLeURjCYODrg6OJg9n91G+g9wqloDp4rFcUpnRe/khFOusjgV zRz+OB1OH9XGqVgunFJZmWs6UmfGqcJHOJXMaamLx9G/f3+ePAlPt1UoFCmaLFmykCdPHq1YEQMc hBBCK0zptG3blq1bt7J582batWunVduEXq9H+9bmyJGDQV9/zYTx483kVvn1VzhwANau1WqskjpN GrZv307jxo21KoWNODo64hBFi/d69erh6upKyZIltapEi/7aNX5o3RpnJzt4iZYsgf79tdIYsezE CRyqVsXwLRFCmA1rsojk1mQRya3JIpJbk2nly5Yt4/bt2+TOnRsfHx+KFSuGj48PipSLn58fuXPn xs/PT6tKcSgjwwr2MDKskTVrVgYNGsSECRO0KkvWrZNGxrp1Wo1VUqdOzc6dO2nSpIlWpbAjjRs3 JkuWLFSsWFGrSpSEhoYyduxY7rZvT8F0dijf/ssv0KuXVhojGq9cSa4vviBVqlTvjTsHBwezYU0W kdyaLCK5NVlEcmsyU/mUKVO4c+cOOXLkUEaGApSRYYYyMqxgDyOjYMGCPH/+HEdH445U4YAAlqZK RfXUNqR+hoaCXg8utmVaVA0I4IaLC2HOcRc1GRoayoQJE/jmm2/M5J06deLy5cukTRtJqfEkhp+f H/Xq1WPJkiVm8s6dO9OsWTM6d+5sJk+sBAUFkSZNGu7evUvBggW16ujj4AB2umS4urry+vVrXF1d taokRY4cObhy5YoyMpIRhw8f5tChQ0ydOlWrsgllZBhRRoYV7GFklCxZkrVr15q51YVORzpbjYA3 b8DXF2xs1BWs0xFq67nDcTx2DMd799B166ZVWWXYsGGULVuWgQMHmslbtWpF5cqVadiwoZk8KbN1 61aePXvG6tWrzeTKyFBGhhZlZCQ/1q1bx4EDB1hnoydZizIyjCgjwwr2MDJKlSrFli1bKFWqlFaV eHj7FgICIFcurcYqX3/9NSVKlODrr782k3fo0IHWrVvToUMHM3lSZmLPnvy+bRtpChc2k7+8cYOC pUpRsXZtM3liRafTsXDhQu727EnBDBm06ugzdy4MHaqVxoiG8+ZR8uuvcY6mcZzY+Pnnn1VMRjJD GRn2QxkZVkgxRkY0iVMjQ6+Hx4+Nj7NlgzRpTGeYI4Q8RhvMqNOBlxe4u0PmzOa6aHBxyBBWb97M vUqVzOTpjh3jg6pVyZFEvDZCr+fd4cN8U6/e+ziCWPHTT9Cvn1YaI+b884/shpvE+WbcOIYMHYq7 uzuBgYFsmDuXu4EJUxpfYR+UkWFHhMKCNm3aCEBs3rxZq7KZkiVLCg8PD604STNgwACxcOFCrVi0 b99ebNy4USu2neBgIT77TIhMmYTIm1eIXLmEKFRIiIcPtTMlb98KkTGjEC1bmstfvBDio4+EyJZN CDc3IXbsMNdHh6VLhejbVysVolMnIX77TStVpGCqODqK7BkziixZsohsmTKJPg4O2imKJMbatWtF ly5dtGKbefv2rXB3d9eKUySqToYi4fnqK+mRePYMHj6UnogBA+QqN9hKp9emTWXMSsaMRllICNSs CfXqwfPncPQo9O4Np06ZHqlQ2J0zWbPy/OZNXr58ifedOyzLlEk7RaFIsSgjQ5HwjB0LGzeCadbN sGHSkHj92nSmZNky6bY33ct/+1YaKdOny+DE//0PWrSAK1dMj1QoFApFPKKMDEXCU6SIuYEBcOSI 9GK4mdYvD6dUKWlIaNEGEGrjNRQKhSV3l8MHOWHGRa0mgQmD5S0hZy24aNKtWZGkUEaGInFw6BB0 6SJHx47Qpg3s3An2KCClUCgixjUT5MkNWawY9AmKA2TKAblzg5uVRYUiSaCMjPgm+Bns+x0274WH do5A974Cv6+HP/4FK6EMZgR6wcFtsPO8ZXv2+ObAAWlYfPQRNG4MzZpJo6NePe1MhUJhb3K3hTMX oE9xrSaBcYS2y+DCJiiuvJJJFWVkxCcPt0Ll4tCmO3RqDsXLwOLL2lkx4+hEqNUOxo+AZpWhxhjw 1U4CwrxgWidoPwN0xaFxpYT/FIwaJeMsBg40ejPKldPOUigUCkUSI6FvLymI1zBrDXx7BvwC4PY2 KPsKRn4F18O0k6NHwAk4WAQu3oKb92B1W7g4HzZ6mc8LvALtasGlhrB1ITQqDbZVLY9bdDooWlQr Nefbb2UgaEQ4OYGfH7x8KR8LIetuqLgMRWInzAd2zIMNHuDnAd8Phb4jYMcN7UzwOgFTh0KPXjBx BTwJMep8rsLcMXDED07+DANGwbnwwOmbO2H0IBg0Gn5eBb+aZF353Yal38KOR0ZZZOciBE6shqFf Qq+vYcVReP8ydHB5G4yeD/5hcG4dDO4HkzeAtmRE2HP47QeYNBHGTYH9t2RxwECDG1YPt/fDt9Ph Ubi7NcwXds+HOX+D3h92zJEN+xYelK9B/xo2z4S+fWHeX2ARyuEHfyyBwX2h/2jYdB5ieflVRI4y MuKLkNtQczq0LyHf9cItYXYPCL0MF4K0s6NHmsrwTVdwA3CB9p9DZhdwS2Wco38Bg1vDjc9gZc/E YVwYCAiA69ctx8OHxjm//irLrIMxzdXX11jAK1MmGDEC6teHc+dg4kQ5r21b4zmiw40bcPcubN1q Ph49gvPnZcqsQhFb7h+Evo2g9XD4cw+0agOb/oZf50DrGjDbxNN5dhb03gRNhsLwprB/JFTtCP+F wvFl0K4JDJsD2+bAxJ9h+WyYfxju/QJ9/oTBc2DWV+CxCLZ4ynNe2Qidm0L/7+GSr7yxR3Yu/GFW R9jkDEMnQ9PUMLIBdFwJoS/g56HQuD3M2w2/DIRZR+DNTZjeDQbtNP4tYZ7QoTr8UwImTIbO6eHz UpC7JNSoD/t9YOO30PQz+H4L+Orh9TkY1R5aD4Gdh2DiIPjnOTw6BIObwqQdMKI77H4EfhdgeHOY fNb4nCG3oEMN+CM7TJkP3QvAuI+h2VwIME5T2BdV8dMKtWvX5tixY9StW5eihhW2EKR99YqALFm0 03Hx8yPMxQWdSYbEiY0b+fXgQT7UVIw0496PUGoR/HET6trxrn93DnR/A39OBkPPsmPDoN5KWHYD etpWRlxLnFX8HDAA9uwBbYO1jBnh+HFwdJRVJmfNgvTpoWVLuHhR3uhLlJDxG4aeGlOnynTYzJlh 0ybIk8f8nLYgBHz8sTRgKlQw1509K8uwb9kC+fKZ6xQpkxw5ZKp0jhzg4wPFismfthK4CXJ1grzd YcsSKOEKl2ZDvVEgmsON7ZD1CtToBQtOwUfh15k/e0Pz1fDlPljaAM6Mhhqz4bNf4Pdu8N8FyFge fm8Ma+rDqXHgBATuh9EvYeHn8jz/zYKS38C4f2FS+Dal1XNVAK+p0CsYTs2A1ABB0LsIrHaCfbeg gSMMLQ2LHGDDAWhbAPCBloXgbDu4uwJcgd09oc1R+Os6fJwaCITeRWFLJbi9HbI7yuySWbXgmyD4 9yyUcwbdv1CxKgR9AYeXQR4nCDkDH9aAt81h/29Q2k0aMbVKQeBYOD8ZnMNgfkOYXQhurjBeF3f3 hJbr4ZtjMKVyuBAWzpzJrz/9xIeNGr2XuQQEEObkhM5Kr520Pj5m94bQ0FB++/VXgtViRFX8tEar Bg0EIHLlyiUKFiwoChYsKMrkySNapkr1/rHpaJg2raiSNauZrK2Tk3h2+LD21Obs+EKIcmOECNIq YsGDfULU/58Qy02rjfoJ0S27EKnKCjFmqBAd6gqRI7cQneYK4RNmMi9y4qzip/9bIXRaYQKjKn4q bCV7diGePZO/v3wpRObM2hmR8267EJmdhOj9p4kwSIghRYVwyCTE1gAhLowXwrWoEF8PFmJw+Piy tRCV/idEr3VChAkhLk8Qwjm1ED+/NDmPEGJjOyEc3YRoOVkIj9dCiFAhnjw36r0WCZHKWYiJl40y q+cKFWJ8eSGKNjW+hsGDhWj9sRD/+0iIdU/knG/KCuHSWIj3hwYLMbiIEGlaCREghBBhQsypLYRz MSGOBYfP0QnxXRUhUpUT4nxouCxMiEX1hHCuIMTlcJnuhhBVUglRd4H8m4UQQngL8UlqIcp8I4Th UBEgRKs0QhQYIK+voReEKOcsRMOlJscJIYL+EiKvoxAFvza7Du/v10/Ud3U1u6bXS59eVM+c2eL6 X7BAAdEZzGSF8uUTDVXlVyFUxU/rbF20iFeFCuHl5cXdu3e5e/cuV/fsYXupUu8fm44DrVtz5scf zWS/FytGjuzZtac2EnYffrkG00fab+vCYxtMXwAXL0Of2rDgupSHXIXTL6F4AxgxGzYegj19YOcw +GpTwmWX6L1hSXfI0xjuq41RRRLk5Uu5bde8uaw427SpLAy3a5d2ZjRxgarlQQTAy3dw7y5QECbM g3nh4+etcO48rOgSvvEdQZpnmxnQuwTsmgjlC0OnH0GY9PVxtHYbsHYuHdx9BAU/M76GefNg6z9w /jR0yS2nWathk8pJ9hoCuUv/vwrAI7jwf/buOzyqogvg8C89hNB7B+kdpIgiVVFAkN4UFBWUJogF G0VAioKISpOmgAgCggioIL1JU/pH7y2U0BLSs+f7YxJ292YDARJIOe/zzBPuzNybTcjePXfqhZi8 aAi8DtkqQlGH9W7crddyc/HSPF13/Lu5g8R8z1u74XAUePs41/UqC8U94NwJcOi1fu6pp1jZurXT PX1V585sGjgwzv3/+NGjzHZ3d8o7tm8fK6wts2mUq/+aNM/NzY0sSTpgMBp+HgyVx8ILrjbxioZf vzRN/0OHwtDPYekxa6W4yraESctg3yIoeRO+nmCmstouQaANSlSFbDH/5VX7QJPMsGwe3LRe6CFx zwmv1INwDTBUCpUtm9mMr39/GDkSBg40G/vVrGmtee/8M4C7H2RNZwYwR+2HbdbBAza45mJVXEee ReH7rbB+EjydDuZ+BM+8C3cYRx0vDw/Yvz3uGAZbEFyPM8oyfk9/Ch9Xh6/egoUbYcHn8FcW+H4E OOwWkGg8vExXUcBZ54Ge7v6Qzg38Myfew55yokHGo7D1K9jZBAY+bS2JEQ5zPjc3rIEDYeAgWHTQ Wil+eRrDe8/ClQDzhnLLBP7ulieMDPB4SYi4ASEPsSkj2hJQuHtDQnf6vv0kZHm98b38+PKVSixu buDlZdZ4efppqFHDHLsYu3VXt/++YwQEmEHdT/hC+QrgcQG+/A4cl9e5vhq+XuWQ4cLCHyDQE2q+ Bat2w4AacGQ+bLzXAedeUKEUXFgA3+1yLlo9ClZZI487cPcCv+Lw+SfgexnSN4J/NsOL9zGGKiHS PQGP+8L/1sI5h99z9GW4LlCrQcwYE5XYNMh42PZNgTm5YGQrE1kDBN+wfCD6wYKbZgCiCEg0THvB scJduJvBiSXLmTeOT0WongmOHnSY0uUGnl6Qt4y9deOB2GDTGCiRBVp+A1dtcGM/vFwbpuyHa+ug ZUsY+TnULANjLDcpbLCqP+TPAq/8aKa7hRyEdtVh+GzoWx+q9YbxfaBGQSjxOmyYBy83gNw54LPN MdcJgx8/gI+GwfstoX4vOH4PT1hKPRI20yVyO44+BQu2w6sfQAF3KPwStMgNGwbAc91g9u8wd6zp CmnQMOYcGyAQHOx83YuLYVLMLBX3rNCxGfjmhnwx0X14zODESIdBii6v5QEv9YDcwTCgIXT7ynQL je0FIyKgYSbz/cLCQaIgyuGmZhMg0r5I4D/DYcS/EHQebL7gEwEHd8M5yzzXiChzXuxLk0iIEoiM dKgUZR6moiKc76Nig6iYeh6PwYedIGoDjFprr3PmTzhcBvq10U/DJKK/1odpz0R45x94Nh+sXwkr l8Ocr6DvDw/21B12CtbvsQcQtouw8DB88GZMK0EWeLcHHJsP22Ieg2yBsO0s9OyeSM2E7lCzD7yc D85FQWZ38PeFXE3h9bKwcQqcfxI+HgTdisD03yzz093hmYHQLgtciDKjv33cwacOvP8yPJ0TLgZC 069g03JIPwsW5oRZf8Os5jB9prmB7RgO43zh809hzBx4/G/o+LXOhVfJnBscnwHdhsGs6dDlVcg6 FL5sYIrd88D4edC0EGz+3gQKXSdC27FQKx3sWgAj5psP1e/fh7mOK/mGw5cvwpsj4aepMOhv6P+t ma1xYjWM+NmsVfPb17Bs/52vlactzBsOhYJMWbPmMPEKjB0I6W/BkrHw+3GI+g+GTYQDZ2D+17D0 JERug6HT4Fw05KoAuQ9Bzw7QtDE8UxdqPA4F80KH6RAVDasnwc+7IOoIfP0N7N4N342C/0XBnjkw bglcOgjjBsOOSDi5FMbMg4DjMGkg/BMOASth5HyzMOELY2FCe5jdHl7+1Kw38sZSGP8rPJXcllRP RawjQZWIHDokUry4c97OnSIVKzrnxerUSWTGDOe80qVF9jvM8Ng3TiSP5+22idvJzUdkxAHHM+/d +vdEvNxFitcTeaubSKfOIrMdZ5eIGeE983WRKq1Fps8S+aCtyPu/3dOsjgTNLrkwWcSjqMh/kSI7 holMPhdTK1rk5hGRiSNFOpUVKfGRGQl+62cR/ydEjsa8kHOTRXyKmhHm2/uLDN1r8pe9JlLqw5jR 4zdFnvcW+Sbm2rsHiGR/WSQ0UqRfCZEXZ8V8TxHZ0FuEmiJnEz6LRkRnl6h7kGizS/4QObtLZNVa kePXrbViRIoc+kdkzT8igbenUtzZzesikcEi+7eIrN0icjERprNFBor8s0bkn0MOMzruwZGZIn1n iFw5J3Jgj8jWzSJr/hKZ/Y3IU9UdZp0kgeDTIhvXiOw4KhLft5k5U6RjR+e83r1Fxo51zhMRiYoS cXd3zrt5U8Tf3zkvjdKWjKR0+TLMmGHSDn8YMRV+/NGkw4dNmGELg49KWc+8N7VGw6m9MHMkvP8Z zPwBXipjqeQNnabBqtFQvix8MBNGNbN32SSW3B2g7WX4+nfoswQWdTdbrrt5QIGn4bwPNLvDz5v3 FXjtFnw+G346C69Yf474iGmqDQmB69fsT17Zs4OHu4sR6UolN26QryLUrwNFMlkLY3hCiRpQtwZk TeBgpgyZwDM9lHkC6jwBOROh6dIzK9SoCzVKJHxMVayIXfDK59CgHWTLC6XKQ/Unoe7z8NIbULMc 5EnsG5OD9AWgZl2oUlTHYTwEGmQklchIswfHr7+axaIc059/mtHn69ZZz7p/ecpAjepQLJe1xFmm QlC1MuRIhBuNS/7Q+zWY1R7OhMGbr8Hrr5qi/M/ALxNhzh7T5xseERMcOPIxe5n89joENoCCsX+i 4qKuA8EEUs/Vg+1L7IO7zp2Hms0g1739qV+8epU5//7LmDFjnNL8ffu4FZLIG9uptM0WBdFiuizS gmu74MAxGNAN5q6BY+fg4jnY9Tf07wa534SiSRhkqIfq3u68KuHOnTMDHX//HWZMgy+GwuDBJo0c aeaXN2wIu3bByZNw8KD5Gl86fhCOuMi/nU7DqVMu8u/xGtfutn1rApwvBX4e8Ot6szpns5aQMz3s XwIFK8Oqc3B0GvyyBZathuBjMH+zfXBXkS7QoQy81Mwc3zoMf+6Es1th7VHY/gscjoANC+H4MVj8 D1zbZ/Y+eOEL6BoIbbrB5G9gpjtMevueW2wmbt/Oe7t2MXToUKf07v/+xzebNlmrK3V/DiyDgZMg yAarJsCklal//FCuV+CviZB3L3R7HooXgGLV4L058ORgePcJ6xkqJbP2n6hEGpPh7S2yaJH5d+Qu kcpeccdjOKbM2ePmOSb3zCIeLvJvJ3eRasVc5N/LNTxEesW/SmmCxmSIiMyZI9KiuWMVkSJFRP7d YlbVO39S5LGiIpMnO9eJFXVQ5I0B99fXG+vCQZGD55xX97sHEydOlLdcjMno0KGDzNYxGcrRg47J SNOiRSLvYWDYw6JjMhKNtmQklXTp4Ntvzf4anhXhvwj7x7nNZta/KFLEbA4mAtcux/nId0rR18zU LWv+7RQN2464yL+Xa0TBd3WtP8n98bJ0dopA5hxmJkueQvBhP9iyxbnO+ZUw5GsYMhCqvn7vfb2O cpeEknm1rU6pZM0dPO+xmVGlKHoLTip5YjYhy5nTbNLlmLJng4ULzUZeARfh8j308Z/fBQvnwo7L MRm34OQJs2OoYzp50XLiQ/TYY7BypT2I+O03s9RyVofVTcuXh9q17ccAl3fB7KkQ9Sq8Wdi5TKlk 6tcbN+jYtSvt27enY5cufHvrFhMmTLidBg8eTFRaGW+hlIUGGUnFzc20ZOzfb3bujE1blkA1gX37 zCqBxR+H3++yLDDA+b+hw7MwYhOUrA9Vc5j8VR9AscegaFHnVH+ofeGbh616dbM1+wsvmH937Qp/ /212VY315JPwasyA0FgV34dD+2FYY/3LVCnG19HR/Hv4MPv372f3kSP8XaAA+/fvv52++OILAu9l V1alUhG9lScld/e4rRgXfoP8n5uWjIULYdFS+8ZC8dkzAWr1gAbj4bueUDZ247WrsPAUfDUfVq2B NWtgzSp4sxw0bplIi2zdp0aNzKDWb2IW0Xn8cWsNpVKFI1mzsnbdOvbu3cvefftYcuQI48ePv538 /f1xc7VpmFJpgAYZSeXoUXj9ddNiEcsWAGO3wmsvQYsWJr1Y887BwOUl0PJ9eHEKvF7SuSwqADr+ AH1aQ/26ULcu1CoMR6KhVSJs0PSgChQwLRZ5XQVRNrjl2E0UAkHapKyUUqmJBhlJRcSMy3jmGWjX zgQbOyfAr39DrTzweGv47aj1LIswGPE+XHkW+lnGLwB4loEnLdvJn1oMF5+Fp+4UuTwis2aZ30fD hrBmCOR+CvZEwK4ZULUAjHIIyJRSSqV4biJyhxWO0qjDh6FJE/M11q5d0Lmz+Wr1yivw7LPmaywf H5g/H+rXh4kTYfRoqFberNF/+TDMmg8BGWHEH/B+Fcer2QX/BkVbQq528GwG2LUODqWHDyZA7xou QsRo+LoBnBwE39SxFj6wXr16UapUKXr16uWU365dO1q2bEm7du1MRng4XLliuodi/fgjDBhgxqmc Pw9Dh8DUGdCkoQmmXsoHxVbBkEr2cx6hSZMmsWvXLiZNmuSU36ZNG5588klefPFFp3wr28WLlMh1 l4XRALZvN4NgfX2tJU4uXrrEjaxZcfe89yk30dHR5M2blwwZMliLHqmoqCiOHDmCl5eXtShFKVWq FOfOnSNXPP/fOXPmZN++feTMaXkgUMnXrFmwYoX5GqtPHzOovU8fx5pmZ2lvb+cdpoOCTAtukGXD tzRIgwxXEjPIiP0wCg62Bxt160Kf5vD5e7DuMdixDkq7mMb1zwfw9NfQZzWMrg3ut2BwfRh8Embv gQ6Wm1r0CXjuRRi0A2onfktGwoIMG/wy38womTPHXqloUfhxJtSK6cYZOhROnYSp00yQ0fkxKPiH 6yDDZjPjW7A5N75ZDk1eFES5g7dDQXQ0eHg4XOfuJk2axO6dO5n4/USwud/+Pi1atGD79u343iUo CDl2jB3585PX5y7/D2fOmBlId6nX89Qp1nt5Eeqy6+nOgoKCKFOmDGvWrLEWPVLTpk2jb9++Kf7D 18vLi3///Rc/P9ebbGmQkQJpkJF4rAtnqERcjGvxYuc8EZGgIJEvvzQL+LR4SiSnr8i489Zaxm+v iOAnMjvYnndtjkgWRJpbvp+IyImxIuXeMQteJYE7L8b1s8i2KSJP5xN55iURX3eRht+LXN8q0v8T kcwZRMqUE5m2XyT6osgrdUX8cokciBKRUJFX84gM2CkSfUWkbx2R10eLrF0p8k49kcd7iozrLfJE PpHir4ms/0XkpWdFcmQXGbQp5lXcFJnSX2TIQJFGlUU6ThM5u02ke02Rar1EPn9FpFQ2kSoDRIKj RVZ+KpIvs0inH0RuisitAyJtq4l8vV3k4l/yT/3G8stT1UWeryeyNr5dlOLn7u4u27dvt2bHVb68 yK5d1tw4ypUrJ23atLFmJ8iUKVPkjTfesGY/cvPnz5dWrVpZs1OdHDlyyMWLF63ZKjnTxbgSTcIe 61Ti8feHDz6AY8egXVd4yhei4xnwmCkDuLuZ6bCxMlSFkp5w44Zle3gbLF4KDR7VrBJ3qNYBsgdC +mehQQMInQ+fD4F670OmrPBaXnh3ANzMCdUKQ7j15xZYPQWyfQRT3oM6zyR8i/fNw+FgPXi3H/zw Dvz+LqwvDjVzwLkL0H4K7JwNAdNhc2T828r3qAp/TaREdEk2la8Mn7V9sEXBlFIqDdPuElcSo7sk c2ZYsgRq1XKs6cx2Hpq2hRFroYKLT7Jrc6DoK/D2Dhhc0eTZTkLdklBhOYxzWJ3TdgqefxEGbYen k2Zrwbt3lzSDDnmgxAboXxLaNYLVW+HjUTB6ALz/PuQqA/Wehhcrw6Fo2HUSSkVC58JwsiJ4NYC/ 3rfvNfLH6/BeTtg7EjyDoGF2aHwCeueFPQPhmeNwZgZ88SQcbgfPZIk50R2qtoCj3WBICdgxGNz2 QZXaMOA8tPKF81PgsS9g00GQwfBXO+hfDvaN5kKVj/DOWYZs81dCDXsz95kzZyhTpgxvv/02NWrU uJ1v1aZ5c3aMGkX54sWtRc5694a+fc3qr3fwdI8eeBQowHsff0xISAhvvvkmw4cPv/1/MXv27HjH XKxYsYKrV6/y888/W4seqdmzZzN+/Hg++ugja1Ec7u7uNGnSxCnvxx9/JKvjAm8u+F65gkdE7KY4 hltkJGIZBxKWJQvR6dI55d2vQ2vXct3hWvPHjmXjiRPaXZKSaHdJotEgw5XECDLKlIEFC8xXAIJg wUzI2Rxq5wPCYf57sKs1DIsJFiIOwbApUOcDqJ/LjFXoXwMWPgs7RoMfcPlneGIyLFkJZR0Ck1Pf QfNTsHV0km1fnLAgIy+UWA+Dy0HoVshdDzwzwdUAs+Jn7lxw8TJ0qA4zAswCZaUizZiMdD1h+bfw 7lroVdpc/K5BxjETZAytApe+gCkNY17VLbjmCWs6OwQZ+6Hq09D/ggkyCIfuhSFgJBRaC+9Ou73r 65ShPcgxYy7Nj/nAnH+hvRkL8f3339OtWzcyZsxInTrxD651W72a2TVr4n+XsRasXWvWEMmY0Vri ZPyOHazImBEpUYLLly+zZcsWsmbNSmBgINevXydXrlw8//zz1tMAuHHjBk888QRffvmlteiRWrVq FR9++CF57zLOJDw8nE2bNhEcHHw77/Dhw1SpUoV69eo51XWU69YtpqxezXmHsRKeNhuZIiIIdBhT kyckhH9z5mTIEw++MZdfeDgeK1eyKodZLM/DZqPllSuMCgm56zgelYxokJF4rP0nKpHGZJQuLbJ/ v/046oRIs1wiHplEajYUeaGZyLA/nDfwOvG1iA8ir/5mzws/JPJ6FZHWQ0RmjRNp21Lkt9MOJ4nZ ZOjb50Tejx2fkDTuPCZjrhlb0T6zyIDdMSVBIp1yipR6WeS3DSI714j0/VDk3wMiwXNFMlZxGJOR S6T/fyIbPxXJWlFkzTVziWWdRUr1i9ks7abI894i35wzZbsHiGR7SSRURBa/KpK+ssiS0yISJfL3 lyKrgkUWtBOpMNCcH7VPpFJmkfmhsS9d5PgYs7lcR4dNz+Z/K+s+Hy9vvdVF5NMKIu1/tRfNny+A tGjRwl7/QRw4IGKzWXPvaNOmTQJIlSpVRETk6tWrkjlzZmu1VOPChQuSK1cup7yjR49KkSJFnPLi 2L3bjHmJZbOZPnUQuXHDnr9ypUj9+vbjB2HdIM16rFIGHZORaHRMxsPiURh+PQL/rYCX28PGdTC1 J0RH2usU7gX/7YRvYrY4B/AuAdO2wuhmULYBzPwVmhWwl8d6ZhC8H3/zfdKzma3c916HFT/BwSDA H4Z9D+mXQsvnocUnUPttqJQblv4NN0/A4s2wdynsugpblkGeLlDvLLRuBlMXwB8J3eJ9KLzuDk0L Q/ZisKQ4VDkNK/bA6X9gwyFY/xucug6r/oAbMS/buq08wK1VPP7DAp4+eQYulYDXE2nTuNuiYHQb +PEklCrlPOYmIQ7+zHwgj7ZB3ptbt2D8ePPvv/6yliqlkoAGGQ+TRwaoUB26vwrXr5mNzJz6hj2h TCXI5JAFgAcUqgCVS8QzqNMdyjwFuR7lf6c7lG0D+wS2fAmlYsYHFGgOOy7C0T2wbyM0zwdd3oWu 82DC5/BhLSjfGnZFwN/94bHCsOAKXFkHXVrDuF0QtBaeLQbVusBxgfm94LGiMOBviN4NzUqCRwH4 dgdcOgp798E3zSFTafj+f3BtBdQrCfU+hasCE1vaf8fR58GvBTRIb/9R2s9lTu+GHMqYCcb8Ag3u 3O9/7zyhYTeondscRh+CdSetleKXvwaTgMB7jE3SPH9/0wUqAm3bWkuVUkngUX4qpX4REWYMx759 5sZmlWb663ygSFFIH/PnNmkSnD0Lb75prfjgchSBPA4BQ3zutK28jy/R3hm5nDUL+N/hLRJxFQ6f gRv2sQIEnYH9xx02p7OZMSi2IFM3dkZQ6cchk6cZO/L5S7AodlddG5w5AMcdNtSy3TA79V44AxGA fyH+M0uvge0GbldCcBMbnHF4HQABxyDglnOeUko9RHe4g6oHIgI9e0KzZmbVzw8+sNaAatXMh21a 4+1tBjp6uFiA7GF50G3loy7D2+Ph6N/Q8j0IAzZ+DO2mwn9fQLHXIegSDK0FJdvAu+9A67LQbTWc WwXVssGEU3DxX1i1FzbOgEW74OPaMHU/fFEXXl8Gl7bAs/mgXV944QmYtINM498gEMgbEQy1cpCp 82cMCw2FssVgdZjZOO/rD+GPjdCtBnyy1vrqlVLqodAgI6kEBJgP02PH4OBB+OMP+P575zqhoc4j klOTgACoXdusZtmoUdxWm1Wr4FHOdnjAbeXdwq/Cn7sgV3MY2920hERkhM5vQO2acH0TXMgGLeuA d3H4Yhp83wnWrYbctaB6HnOhXDWhZj548lVoURQy1oU3GkHNwrBpG2SrBk8XgMJt4L/z0LsqN2uW 4QIgXumhTmGkaHM+8/ODTh6w+gQc/R6WRJtpwFVKwPy5Di0rKkldvgxhYWb5/G+/hcmTzbHjTDWl 0pD7uL2qBAkJgbffBk9P89TepAmsX2+tlTqdOwc1a0K9emab93z5TKAR6TDI9eRJOHTI8awURdIX gV5RUDUbDN4CUUDF2rD9O1gfCv4xy557eIJPOvOBn84PbJHmbefhakBFeqidE76bAKEZYy4AuHlC JvtAHfFw53bnm6c7+PqYrhM/H/M7PnwY8jwNr74KA36FI5PiGcuTBuzdCyNG3DmNGWMCgcQQ++Bw 9KhJx4+b4ytXrDWVShM0yEhKsZtZBQfDhQvW0tRrwwYoWRIGDzY70U6ebG64Z85Ya6ZYbqE3oNGv ELAS9n4Ef1yDD1tC7vehQ0XzznIxDMc1N9O9Fr4eWv4E738AFbPcywWcFSkMy76FA+FAhFmvxXk9 qrShVCkYNgxu3rxzKl/e/K0mhoIFIX16e0vGyJHm+KmnrDWVShM0yEhKly6Zr5kzQ+PGZvdRVwNA UyPHxaXc3SGezaNSKrfIK/DGu7DjGlRuBY/7Q6mCMKQJfDgfQg7DlAWwYguc3QU7DsLqf+HUdtOi tescbF8DNzygbEn4sTfMDISC/0GTl2H+ITi8FOYvh39PwabFcC4abJfx//cI+YCqt27BlhO4711P 5eho+Pe0uWaubvDGFSiTG8o/AyGVkmyBtmTN2xs++SRuy4U1jRxpFtNTSiU6DTKSSo4c8PHHsH+/ OW7c2LRovPWWWUluxQo4fdp6VuphbX4WMVvApxK2S57QOhds3A1VK8DiCVBhCBxfAV99BWeDYUw7 6L0CZD3UKAXvroaI1VCvPmwS+L2LmUrb8U+4tBa6toIt12DFdPjqLwjeAu0bw9KbsO1zyOcB7jkI 7vw9bsBv/v6wIpxrf/Rlh4cnrI6C1X0gay74ag8E/AfrVsErxawvPxULht8mwbjv4LvvYNw4mL8D ogLg5wkmLzZ/xrqYKTrApa0waVxM2QTYEvOAEMsWBH99D+93gw4doPuHMHcLhEXBvLlps6VIqQTQ ICOpZMxonqKOHTPHmTLB33+bsRqjR5vUvLkZGJnaVKtmlgt3HOjasCH06mV+/tTg8hU4dwlCbsKZ 47BlCzRqAtli9k5Jn4BptI78Ypac9sgAWXzM2ijpH3AZ6lxFIGtaa8Lwh8bN4MAks/zzrxHQrCp4 5oYX68DaL6B3H5gXCh3q2PfIyfkEvJgDRg2D6FpO+9WwawpUKw3fnYAmfWHqLBjyOgT9AlULQ9c5 OrBWqXhokJGUnn8eXnzRfpw5M/z0k70lY9EiSKRNmZKVokVNl8C4cWYQKJh/FypkPnzd3KBLFyjg YuXSlKJ8efjmG3v6+mvTeqUePe888MFbkA6zW3HsXc6/LAzvDb5ARJQ9wIiV3g3yd4Ru5e15e7+B 53pC0ZHw+0izOWF6T8hRErp+DXPfA7+bcNVpS2SlVAwNMlTSKFbMjOzPl88ce3jA9Olgs9nToEHW s5RKHAVbQx1/2LcMDkTZ84u3hSd9YfefcNIyffzvZVCnjX0mTvT/oOcACHkaRnaIG5QAlHsbehaF 6ybIEBH6BwXRp08f3n33Xd759FO+ddjYTam0RoMM9XC5uTmnlCos7NGu86HuzD03tK0PUXtg/j6H /BxQKBOEb4X5RxxOuA6/nYaWVexZ6ybA5mB4oiUUdhVhYJaIf7UrZDJ/y5I5M8s8PcmaNSv58+cn W968zHTX26xKu/SvX6n7sWEDfPihNff+2C7AhLfhrRn2ZcfVA3KHpm0hSzQsnGfWMQEIXgW7/cEv En6db8+/+gecrwWVY9eXj4C/10K0B5SPmZIcnwJP3A5C3D09OefvT/fu3Xn33Xfp0bMnJ1LZzCql 7sWd3jpKqfg88QR8+qk1N3532gTNPQ8UDYLNqXi20aOQrTE8nw0OLYLtMdM/ViyEOl/B85lh90LY FxNl/LEY6rR22MMmCk6cNWuY5MgWm6mUukcaZCh1PzJmhM+HwI0giAiEM1cdCq2bnCVgE7QM6SG2 98gWDEHREHgSAh3mRtqC4MB+fG7ofMmEyQztGoPtKMzbarpEFh2Hdg2h3fMQvR/m7QTbJVgcCK3K mNO+/Rbc08O8G0AkjHrWDFpOaAoMTD2zqJR6QBpkKHU/JBw+qwPVX4VX20KD8nAjFGxhcTc5u9sm aI4ubIA6ueHVd6FtU8hVCOacg7CNULsd7P+PfD3bMt35LBWfZ9tBXoHf58GFP+BsHajqDY3aQc5o WDQPzi2F689AaYeteJ9rAB2LmFtk3X7w8893T7/+amZV2WxwS3e/VQoNMlxbu20bdU+dYuHChSxd upSlS5eyYv16dt24cfvYMW07e5Z1u3Y55R3SEeWp2+GTcC4CAq9A6frQ7CkIuwkHw+Jucpb9Lpug OU5yyPMEVMgKxV+DVbthVBEYOhkiI6BuZ2hUm6A8wdTUN2/CpK8HzQrCqcUwaD7UbWO6RDI0gBfy wNFFMGQhNGhpnz3i5gbFS0KjOqbV6Y9B0OEleCm+1MGUV6tmP1+laKFhYWw5fdrpnv7PiROs37cv zv1/6bJl/M9mc8r746+/OB7lMKspDdP7lAt9RoxgXUQEbdu2pVWrVrRq1Yrm779Po9Onbx87phfW r6fpd9855T1z5gw70uI27mmFry+ER4GXB4SFQJ6SkDsTBPi63uTstng2QXPiDlmymK/P1IVr5yF9 Rci5HSasxz19KlxbJcn4Qrtm4HYWZl6ANmVj8tND+xdBjsPsm9DSxaqoJVpCBg+wZYQx2+DUKRfp BEx+D+bsgzJlzKq+KsUbv24dL2zY4HRPb/LHH7z4449x7v+t2rThOXd3p7wWL79MKeuqx2mUBhku FC9dGoA5c+YQHh5OeHg4IRERXIiOvn3smC5HRXEzMtIpL2Pp0vjlz2+9tEotypaFt2pA3gbw+TAY 0hkyV4Oim+PZ5OweN0GzxQQfN4OgXFVY/yH8lBs+6MCtDPq2vSdPtIfinlCtFZR0mIpaqz0U8YDq LcxXK48CkD8fFL4E3VrD0hOWChGwZDgcqg41M1jKVEqW6/nnafzyy0739MCoKK5b7vOx6azls+FK YCA+/v7Wy6ZJerdS6kEc/QsWLIevf4Ruo8yHknWTsz9P33kTtGX/wdpdcGob7L9uZjb89QMsXwg/ hsCozpCnFPw3BF7+kOynwygBPBUeT4CinHlXgdaPQ+vWzgtq+dSAFhWgpUNXiZV3Fli3DJ4PhdZl 4PFG0KUndHsVWnaCy02g95PWs5RSMTTIUOpBlGgITxSGNydBn0rgUTLuJmdNitx5E7QXH4dPNsGN JVA+s1ngqWFbKPw4TJoGlXyg5Ptw7ThM/4qTY37DH9joo33/CeMJvWbDq4Us+d7w7hzodJfl7fM9 C7N3QMD/YExvaNYEunwG836B1ytZayulHGiQoR49m83sTtu8+Z1TkyYwdKj17EcnIhIioyB/Scji MDMhvk3OErIJWmgonL8F509BiUIO6zYAGbKZJa890qFzF+5RzqKQ2cXtLncJyOIi35XMRaBuI2ja CKoWcf6/UUq5lMB3l1JJKCICJk+Gzp3vnJ5/HkaMsJ79aEgoXKoEr+SBA45rZDyAKVMgex5YFwU/ vQIlS8PJeBbwUkqpFECDDJU8+PjEbblwlbIlk9UX3dJBux7wblcol9Vaeu+2b4cBAyBffni8CmTw gzKlzHgB0bEXD+zaNThxAqItm6IppZKUBhlKJQezZ8Orr8L587BihWmxsdng9GnYscNaWyVUaKhp BStUCJ58EkqXhq1brbWUUklEgwylkoOoKMif3yzoVKEC9O0LbdtC3rymlUfdn9dfh4AA8PQ03XJZ s0LTpnDmjLWmUioJaJChVHIQEgJHj0L//vDmmzB2rAk6QkK0u+R+nToFK1dChgzwwQcm2Pjf/6BG Dejd21pbKZUENMhQyVPz5mZ55nbtrCWp08WL8McfZvbMwoVmEOhnn5kPxtBQa22VEDduQJ488Nxz 8NNPJtDw84N69UwLkVIqyWmQoZKnCRPM1x9+sJakTkWKQJ8+sHatc3rsMfPBqO5PWJhpuXjlFTPo c+pUuHxZB4Aq9ZC4iWhbrFXr1q359ddfmTdvHm3atLEWJ0i+fPlo1KgR2bNntxalWCtWrKBZs2YM GjTIKb9u3bpkypSJ0jHLsd8rj+hoho0ezZUsWW7nuYmQ+eZNrmXKdDsvXWgoNg8PhvXqdTsvqezc uRM/Pz8WLVrklD9t2jS6dOlCrly56Ny5s1PZg3hp0SLShYdzLndup/y6W7cy9rXXCMiZ83beiRMn mDdvHlmzZiUwMJBr167x2GOPce3aNadzU4uAgAAqVapEQEDA7bxjx47RoEEDjh8/7lTXyZYtUL++ CdQcBQZCuXLw99/O+bG++w4OH4Y33jDjYhI68LZSJViyhJzly7Nv715yli1LYGAgJUqUIDAw0Fpb JWOzZs1ixYoVzJo1y1qUIEFBQeTNm5egoCBrUZqjQYYLiRFkfP7557i5ueHhEd96xSlPQEAAHTt2 pGrVqk7506dP59SpU6RLd/8bd6UPCsLbsqGQR1QU0Z7OKx6Fpk9P2EN4sr9x4wZVq1alVatWTvn/ /fcfVapUoVGjRtSuXdup7EGU2LeP3OfOEWEZ5Bnh48POJ55A3O2Njjdv3mTEiBF0796dCRMmaJAR nz17oGNH89XRuHFw8KD56kpskPHxx5AvnxnTkRDBwXDhAjnz5NEgI4XTICPxaJDhQmIEGUo9LBpk xGP3bjO257vvnPMnT4YCBWD8eOf8WLFBhvW8BMrp7q5BRgqnQUbi0SDDBQ0yVEqSFoOMkydPUqJE Cad6VvltNhZFR3POzXmPF2/gG3d3lju0Djlqb7NRRIQR99kKWSIyknMeHtxyd0dEiI6OxtPSIqeS N5vNRu3atVm9erW1KEE0yLDTIMMFDTJUSpIWgwyAyMhIkuz2JWJmN90HsdlwcwhgRAS3+7yWenQ8 PDzuu7tbgww7DTJcSIwgY9y4cfoEo5KEiHD69GkGDx5MunTpuHr1KoUKFUq1N7T4ggylkisNMuw0 yHAhMYKMvHnzUqdOHbJmTYR9LZRyEBYWxk8//cTFixfJnDkzly9fplChQoSEhFirpgoaZKiURoMM Ow0yXEiMIKNMmTIsWLCAMmXKWIuUeiDW7hHrcWqjQYZKaTTIsHM98kkppZRS6gFpS4YL2pKhkjNr y4X1OLW5dOkSBQsWJIvDYm0pTnQ01jVGPdzcIJ4ZLurRsNls+Pn5ceLECWvRPdGWDDsNMlzQIEMl Z9agwnqcGl25coXIyEhrdorR5bHH2JEhg33GSnQ0jUUYvm+ftap6hM6cOUPr1q05ffq0teieaJBh p0GGCxpkqOTMGlRYj1Uy5O9vNrvz9zfHBw+ahcIOHrTWVI/QyZMnqVu3LidPnrQW3RMNMuy0rU7d WWQkzJoF06fHTUeOWGvb/fmnvd78+WCzOZdHRcHcufY6ixbpluZKKZXKaJCh7mzFCrOD5caNcdPR o9baJpjo1w969rTXGzIEunWzBxpRUeaaX35pr/Pxx/DuuxpoKKVUKqJBhrozEXjhhbitGNOnQ6NG 1tpma/a//oLt2+31Nm82xzNmmDrjx8OpU7Bpk73OP//A8uWm1UMppVSqoEGGurstW2DOHHtasADC w621jCtX4NlnIVs2e16GDPDMM2aLbWK22n7mGXDctTVLFnj6aXsdpZRSKZ4GGerOqlWD55+H33+3 py++gJYtwbI1OwDVq8NPP8GGDdYSu+rVYdo0OHTInrdtmxmXUbmyY02llFIpmAYZ6s5y5YLZs51b MjZvNvP7P/vMWhvq1TP1mzSB3Lnt6auvYM0aU6dJE2jYEEqVspc/+aS5Xo0a1isqpZRKoTTIUPfO y8u0ZFy8aC0xGjSAc+dg1y57at0aatc25du3w5IlptsltnzKFPj88zvPWFFKKZWiaJCh7i4hMz6s dfz97a0Ux47B2rVmrAaYAKNzZ2jVyl7n9ddN+cqVztdRSimVYmmQoe7syBF4/HG4etWeJ2KChsyZ zfHKlfD22/ZyR//9By1amHEaVaqYvMyZYedOiHZYaDk0FPbts19TKaVUiqdBhrqz4sXNTJDnnoNv voFvv4UuXWDPHhg82NS5csUkR3/+CaNGQePG8P33ZvBorJ49TaDSsKG53rffQtOmULo0tGvneBWl Ur4tW0wQ3agR1K1r0iuvwOnT8PPP1tpKpSoaZKi7+/JLaN8ejh83XR9ZspggImNGU/7kk/Dmm87n nD8PZ8/C5MmmJcORjw/8+iukT2+ud+yYmb7644+6YZRKfSpXBm9v+OQTM7j5s8+gVy/Int0MlFYq FdO9S1zQvUtUcmbdq8R6rJIh3bskRdC9SxKfPjYqpZRSKklokKGUUkqpJKFBhlJKKaWShAYZLhyO 6Sft2rUr+fLlI1++fBTMk4cqmTLdPnZM5bJmpVjOnE55HDrErXPnrJdWSimVTIVfv86pU6dwc3N7 oJQxY0aCg4Otl0+TdOCnC9OGDaNn//683r076dOnB8Dv4kWK/vknezt3tlan6LJl3ChUiCvlyt3O qzx1Ku3Wr8ejfHmnuko9KOtAT+uxSoZ04GeKEH3sGB9UrEjAiy86F6xfD489BvnzO+eDWd/HZoMK Fex5kZGUW7yYTyIiHGumSRpkuHL4sNlf4/Bhe96uXWaVyl27HGsar7xiVqt85RV7XpkyZtlsnV2i Epk1qLAeq2RIg4yU4eRJs46JdXZJ8+bm/t+8uXM+wNChEBFhvsYKCoK8ec3XNE67S5RSSimVJDTI UEoppVSS0O4SV7S7RCVj1u4R67GKERZmdva90wA8EbOHjocHuLlZS42E1AHIkAH69zcr2lqM8vYm w5df4pYuHQC28+dxmzSJbvHtZKweDe0uSXTakqGUSp0OH4Zhw6Bw4fjT5cswfjz4+sYti03e3qZO YGDcMsf0+edw9Kj1VQDwqc3Gtt27+e+///jvv/9Yu2cPn4WFWasplfqIiuvQIZHixZ3zdu4UqVjR OS9Wp04iM2Y455UuLbJ/v3OeUong6tWrkjlz5niPVYzdu0XKl7fmOtu8WcTLS+T8eWuJ3dmzps7W rdYSZ2XKiOzbZ80VEZH06dNLUFDQ7eMDBw5IyZIlneqoZODECZFChay5Is2aiSxaZM01hgwR6d/f Oe/mTRF/f+e8NEpbMpRSSimVJDTIUEqlDadOwdtvm52BbTZrqREZabpY+vWD+Ma4iMCkSdCjB+iC e0rdkQYZSqm04epVGDcORo+2ltiFhsLAgTBqFFy/bi01oqNh7FiYOBF04KZSd6SzS1zR2SUqGbPO JrEepzbBwcFkyJCBypUrW4vuqEBYGIsPHOBgzIwOgHzh4Vzz9CTEw+P2sZ/NxkVvb27G5GWOisJL hMteXgBkjIoiV2Qktzw8OO/tDUD66GgyRUffPgYoFRpK0zJlOOdidsnOnTsJCQkhXcxrOXjwIM2b N+egLsaVvOjskkSnQYYrGmSoZMwaVFiPU5uAgADy5MnDv//+ay26K5+TJ3EPDb197B4ais3X12kq qs3bG3fH5Z9tNtwiIhBfX3uWlxfukZH2OiK4h4VhcwhgbOnSEV64sL2OgyxZslCkSJHbxxpkJFMa ZCQ6DTJc0SBDJWPWoMJ6nNoEBARQqVIlAgICrEUplgYZyZQGGYlOx2QopZRKPXbvhnr1oGZNqFTJ tFo9/TQsXmytqR4CDTKUUkqlDidPwgsvQMuW8OWX8OGHJv/dd+Gtt2DhQusZKolpd4kr2l2ikjFr 94j1OLWJHZOxevVqp3wfHx88PT2d8lKKgwcP8vHHH3NOp8Amrl69wM/PBBgAp0+bVozTp2HnTmjU CCZMMEGIK9pdkug0yHBFgwyVjFmDCutxanPt5EmyFimCu7tDw6sIuX19yVeunGPVFCM0NJTnnnuO r776ylqkHsRbb8Hjj5uvWIIMMIHGc8/BsmVQvbrTqaBBRlLQIMMVDTJUMmYNKqzHqU5AgOlbdxz4 uWyZeSJdtsyxpkrr3nrL/K10726OT56EWrXgzBl7nZdegsaNoWNHe14sDTISnY7JUCqFcYuIINf1 66RLl4506dKRL08eyty4Ya2mVNpTqZJZcO3yZbOq62efgXV9lRdeMK0d6qHQIEOpFCaztzdL0qfn xx9/5Mcff2TG+PHM9POzVlMq7enWzYy3KFYM8uWDEydgzhznOi+/rC3MD5EGGUqlQMW9vGjXrh3t 2rWjTcuWFI1ZnVKpNM3NDYYMgT17YP16WLkS0qe31lIPkQYZSimlUg83NyhUCIoXBw2+HzkNMlID 2w34cxy0qAxNvod4NphM3aJhSnPIXQt2RlkLk4ANds6Fvm9Apy7w5Xy4liZ/8UolH9Onw7p19uNt 28wskooVTWrdGnT80kOlQUZqcP0shAfCmt0QllY/6NwgSy4zotvPvi9F0rDBoregbndYvhWW/wwf tYMab8DpaGtlpdTDsnUrxC7VvnOnmSXYsyfMnAkzZkDOnFC7thkYqh4KDTJSg6xlzZupoNlFMm1y h9bfw3+/QMkk/j2Eb4JpkbDhBPxvH5zZD90rwpFZMPhPa22l1KMwc6aZ0vrqq6YVo1IlGD8ecuWC 5cuttVUS0SAj1fCClLn4Ycpz/BT0/Q4qZDbHPkXgyxFQANi1Ax5Gb41S6u6yZnU+dnMzrRnqodEg IyWxXYNfv4IeXaBXf1h+3FrDsF2EHz6DN3vB3L3WUtcO/QGD+kDXHjDqF7hkafYP3AtjR8D+CNj/ K/R9C94fBQeCnesRAZt+hL5d4Y1eMHU93N5FOxr2/gYffQtBl2DyR9BvKlyPKdv6E/TrDW++CZ9N htMO22+D6abY/St83AO69ILxyyHMoezwcug/HM7EdhlFwe6F8OE3EBwN22dBn24weA5Y18iJOA8/ DoWur0GvQbD+Dss9l+4Iz2RwzvMtDgU8IFsufVcplZxF6VPAw6S3w5QibC+0aQRHqsAXo6HsXmjy BIzd51wv8hj07g4bLsKB36DjC7D0TgOdImB6O+j8B3QYAsM6w/ZPoHIT+PeW+fBf9Q08XxveGwdL h0OrgbByKYzpBzWbwu7wmGsFw5ft4RdP6DsYGnvDB89C++kQeQm+7wuN2sCY32DMezB5Foz+ENaE wPzXoOlM6DwSxvSCjR9C/XfhVuzrDINJbWDgEej+BfQtC0OaQJOxEHUL5vaHxi/CFwvMAEzbZZjc Fxq2hbFLYNrb8OU6uHEQhr8CvR12ZAzeBu27gGcjGPweeC+HZ2vA9GP2OncTeRzO+EPrF/RdldhW rIBr10yXYGz67DPYvh02brTWVip+ixebaa0VKlhLVFIRFdehQyLFizvn7dwpUrGic16sTp1EZsxw zitdWmT/fue8+xYpMriaSN0xIlExWVfnimRzF3nmO5FoEYncLVLZU+SxjiInI02dwJkiGT1Euv7l eDFnh8aKZMovsizYnnf1d5H87iIVB4iEx+TNbSPill7ktVkioSIiQSKj6ou4uYm8+IN5DTsHiTz+ kf0cCRV5I5+IR0GRv0NFJFykX2kR99wiP5wQib4msn2/SNQtkdb+IqU+iDk3WmR8fRHPKiJ7Y36W nYNFstYVOXb7FyDSLptIumdETkeLSJTIF0+KeFYW2R1zjoSLvFNMxLO4yPwTMXlXRJplFMnzRszP ESkyqLrIR1tiykUk9A+RfB4iBbvF1EmAxa+JVPk04fUfxNWrIpkzx3+c2uzda36+JUvsaeBAkSpV RC5dstZWadnHH4uASO7c5uvMmfays2dF8uYV2b7d8QxnJ06IFCpkzRVp1kxk0SJrrjFkiEj//s55 N2+K+Ps756VR+syVEkRsg5/3wBNPQeyYxiztYP9hmN/d+cm5yFNQIGZwhn8hyA5cjW9Piyj4aTqE lIaq6ezZWZ6DJvlg70+wOaaVwscH3DND2zbgC+APb38Gxdxhw98QFgULf4OgPdDvHXjnHXjnI7hW DCrlgYCrpuHM1wc8K0LTwuZ6VcuAhx8MmQ9T+4C3DY6thc3nTOtFGKa15aefIfcTkP/2LwB+3A8H 5kMBdzO7JL3DzwDm+6VPBx5FoV7hmLwMUDgnXL9qpvpG7YXf9sCen2Je8zvw0SIoVhnyRMLVBMzW CfkHRp+EiZ/E/G5Uosqe3fz9ObZkVK9uBvDlyGGtrdKyIUPg/Hn47z/z1XF/krx54exZqFrV8QyV xDTISAkijsFpG3haZk3kKgpZ7jSTwtMMBo2MtBbEuAU7D4ObN/g4/il4QbniYDsHJ24PeojL53Go mB5uXYHQKDh+Boq8CGPH2tOva2HHFuiY15zjFs/00tLPge8qeLUD/HgCyhY0+YIJMo6dBg9P579Y 31xQKIv92N3FtV19Py8Ps68BQNQJOAO8ONDhdU+Gtdthy1TIe5e3iC0QBoyAHj9AtYe0tLd5RjOb MsWm2Dyl0jJPT8iTx54c3/9ubmY8RoR1rJdKSne5g6pkwd0LPKNhr2X8BUDA+QdYfMvDfOBKAJx1 HOgZ0wLg5g+ZfRzyrTwgQzrwywLpAA8P2L/dYRxFDFsQXL/TYKsoMy6k7e/w6UwY+gbkdWwScDc3 j1N7wdooEx0AF+/7F2B+Bo8o2L7NWgBB1+4yUyQExr0Hj30O7QtZC5POr7+aBYX8/U3Kn98c//CD taZSKtbly2a2SYYMZtlx9VBokJES+FSAUh6wairsc4jCbadh3C8PEGSkg5qPQ+T/YI3jbIpouHId MtWCmt7O+TbHp+UgCAiCanXA1wsqlIILC+C7XQ51gNWjYJU18nAQvhIG/gb1u0AJh6BGJKYlwwcq lYKgVTDNMdCywexxcPa+fwHgVd78bhd8CbtCHAquw6iv4wZMt4XDtD4Q8hb0dBhEFn0O9l5yrJj4 WreGzJntrRiXLpnj11+31lRKxcqRw2y9Hh6uAz8fIg0yUgKPUtC9MYRuhlYvwS+rYeVceKUT5H8x Zn2MCIgEbI6P3jEf0pHxNQ96wGsfQtEo+G5UzFRSIPoMLD8M3ftBToc/Edt1OO7wAXpqIWzPDx90 AHcPeKkH5A6GAQ2h21fw++8wtheMiICGmWKuEQ0SCsEOgYFEQEQ07FhlZoacXA4L94LcgAsHYPVh 6NgdsofCkFYw/BfYsBJGvAJL80OlmDEoEVFApMOUWRuEhYNEQZTD97OJqRcOeBSGHi0geAM0fA6+ mg2/z4VerSCiAcS8bGchMKkDTLFBxl0wcaJJXw+Bpi/B6YfUbaKUUsmddSSoSo6zS0QkOkBk4DMi Pm6m9923sMigFWZWR9BekWFtRHwQyVxD5Ns/RE5uFRnZVsQLkex1RH7YZL2i3Z4pIuWziDz+ksjw ISKt64v0mecwS0REFnUUcfcTqdpU5PPJItNGiNSpITJxl0OlaJGNX4gU9YsZIeAmUqKdyJ5bZibJ /GEipXxE8BVpPVRk+5WY84JFhtcV8UAkfT6R9qNFFr4t4uEmUuoVkSOR5torB4rk8zHXdvMVaThI 5HzMzJJV40WqZxLBR+Sl0SL/uyTy+xciJbxE3LOKvD1O5H+nReaNFCnhLeKeXaTvVJGzUSLRgSJf vCjiF/O7dfMXaTdJ5JbDj3ZblMjEF0Q8Y+paU6Fu8ZyXiKyzSazHqc2FCyK5cjnnLV0q0rixc55S ImZGiaeneT++/rqZgVStmjkuXlzk6FHrGXY6uyTRaZDhSnIMMmJd2CuyfqvIpTBryYOJDhbZvVFk /Q6RQMfoIsaijiIe+UT+uCqya73I2u0i12Onk1pEBor8s0bkn0MisbNJ7ypa5MJRh58rXOTEcRHr jxl6QWTjepFDSTB1MfCQyJo1IocCrSXJizWosB6nNhpkqIRauNBMU923z3zQ16kjki2byPvvi0RG ikycKJInj8iRI9YzDQ0yEp12l6Q0uctBreqQ404DMu+De3qoUBNqVYGsjuMwLNz8oGItqFMVMsUz s8UzK9SoCzVK3MNS5+6Qu6jDz+UNhYuA9cf0zQ01a0GJJJi6mLUE1K0LJSxLESulUoa//oJ+/aBs WTPAc/Jkk//ll2bweLdu8OSTsGWL9UyVRDTIUAkTFQkSCVE6TVIplYz5OsxMy54dGjd2nsqazrqe jkpKGmSouwiBZeNg0gazJsSEobDyHpbbVioRrL51i59//vl2mrtqFccvJfEsHpUyhTjMEsua1ezG 6ijIunGRSkoaZKi78IMXesHKc2aWxh/D4Nmi1kpKJZno0FCqhoezdOnS2+nU5s34XL5srarSuhYt YORIs+KnlQh88QXs3g21a1tLVRLRIMMFEeFatGUXUqXUI+GRLh0Zs2Z1asn4cMAA8pUta62q0rqG DWHSJPj+e2sJXLgAy5fDpk1QMGZFYZXk3ER0LWKrNo0aseCvv8iTJw++Mf176SMiKH75Mrvy5bNW p8Tly1xPl45L/v638548c4YRf/xBwQYNnOoq9cCuXYPHHjNfXR2nNgEBUKmS+Rpr2TKYMMF8VSqR 3Nizh8wVK1qz74sXEKEfrxpkuFK7Vi02bNxIvXr1KFasGABuNhvpbtwgJIvDXhkxfG/eJNLXl2hv +6yMzXPnMnfTJsqVL+9UV6kHZg0qrMepjQYZ6iE5dvgwtSpVosxTTzkX3LplBpR6uJhRF+6wiWSM qKgoDm/axPl4941KOzTIcKF169b8+uuvzJs3jzZt2liLE6RMmTIsWLCAMmXKWIuUejDXrvFXzpz8 3KEDAB7h4byxaBFPp9aNn5JbkGG7ActnweRpENkNfn8rbXY8H58CtQdAzz/h48rW0sRxbS9M+g1a fQIlXHzAJ7KTJ09St25dTp48aS26J0FBQeTNm5cgHWSaJt8aSqVotshIatlsbNu2jW3btrH/3395 XMcQPTzXz0J4IKzZDWEPsG9OSuebBfLlhWxJsIx+yEEY2wfKV4EBP8GVh/f3rc/diUuDDKVSGHcv L9JnzMjBgwc5ePAg27Zvxy9jRms1lVSyloUmTaBg0j9ZJ2t5W8PW/+DNktaSB+dXDHqNgV6PW0uS lJvjehoqUWiQoZRS98zrHlazVffOEzw9IFd2a0GS05aMxKVBhlJKuWK7Br9+BT26QK/+sPy4tYZh uwg/fAZv9oK5e62lrgUdggmD4K2u8OEo2GFZWCxwL4wdAfsjYP+v0PcteH8UHAh2rkcEbPoR+naF N3rB1PUOuxDHXOfrj2BdEGyeDD37wfaY7ZYvboUR/aD7m9DnM1hz2uHEGNd2w1cfQ5cu0H88HA+z lwUdhon94bczMRlRsHshfPgNBEfD9lnQpxsMngNxhibc5XXH8ny4rUXakpH4NMhQSimrsL3QphEc qQJfjIaye6HJEzB2n3O9yGPQuztsuAgHfoOOL8DSG851rA5Nh5qdIWcH+GYYFN4OdSrD1/8C0bDq G3i+Nrw3DpYOh1YDYeVSGNMPajaF3TGzGQiGL9vDL57QdzA09oYPnoX20yHaBhu/Nz/Du2Ng4RgY NBmmjIZv1sD5+fBkU/DrDOPHQIGN8Hx9WHXL/jr3ToJGA6FKdxjdF/YOgSeawL4o2DMXXmoMPb6A XdfAdhkm94WGbWHsEpj2Nny5Dm4chOGvQO/F9uve8XU7VHtEtCUjkVl3TFMirVq1EkDmzZtnLUqw 0qVLy/6k2IVVKeuuq9bj1Oah78IaKTK4mkjdMSKxGw1fnSuSzV3kme9EokUkcrdIZU+RxzqKnIzZ ajhwpkhGD5GufzlezFnUIZF6mUTeWOaQeVXktfwiPhVFtsXsgDy3jYhbepHXZomEiogEiYyqL+Lm JvLiD+Y17Bwk8vhHIrc3TQ4VeSOfiEdBkb9DTdaWfiIe7iItfhCJihY5tF3kYpTI3NYinqVEtsSc fGG8iJenyOC95jhyp0i1rCJjjsVeXGRuOxH3dCLfnTbHR78w5wzaHVMhXOSdYiKexUXmn4jJuyLS LKNInjdifo4Evu5YM18U8SghssnFztBJ4PTp05I/f35r9j27efOm+OsurCK6C6tSSllEbIOf98AT T0Fsa32WdrD/MMzv7tz+W+QpKBAzOMO/EGQHrt5hvZI9P8GGEKha1SEzC7zUBCL3wszNJsvHB9wz Q9s24AvgD29/BsXcYcPfEBYFC3+DoD3Q7x145x145yO4Vgwq5YGAq+Y66XzBzRMaNQUPdyhRFXJ6 wAtDYO5UqOoNwcfgt80gQHhMd8i2n2BPbngq/+1XSbsf4fAB6F7AHPult5eBaRhPnw48ikK9wjF5 GaBwTrh+FWyYLpWEvO5HSFsyEpcGGUop5SjiGJy2xR0PkKsoZLnTGAFPMxj0Tgsw7d4JUW5OCzcB ULYceNjgxAnnfEc+j0PF9HDrCoRGwfEzUORFGDvWnn5dCzu2QMe8MSfFM8bAvzTU84VPX4V3foSC Zc2nQewH7LFjYPMwgcltvlC0kD3wcnfx8eFqTIOXB9hip/om9HU/GjomI/G5+CtRSqk0zN0LPKNh r2X8BUDA+Zgn8vvk5QUInD3rnO+f3nxAZ87snO/EAzKkA78skA6z+uT+7eAwjAIAWxBcj7JkWhya DtXbQslPYepQqG35cPfyhOhTsM/aKhMN5y9a8u7Rg7zuh0BbMhKXBhlKKeXIpwKU8oBVU2Gfw5QH 22kY98uDBRlP1ATfSFi7xvk6l6+AZIIGNR0yo8Hm+IEXBAFBUK0O+HpBhVJwYQF8t8uhDrB6lPMA zjjCYfRACKsPL5VwyBf796tQCTyCYOo051kfp2fDL5YA6Z48yOtOetqSkfg0yFBKKUcepaB7Ywjd DK1egl9Ww8q58EonyP9izPoYERAJ2ByfvMWMa4h0NRczxmOvQaeisOE7WBszlZRo+HM5lOkObXLa 69quw3GHqa2nFsL2/PBBB3D3gJd6QO5gGNAQun0Fv/8OY3vBiAhomCnmGjbzuoIdp76KeY2Xd8C2 axB2EiYshGiBKxfg79VQqiM0zg6bh8BLw2H1Bpg7AjothRcrmcuEx/yct39eG4SFg0RBlEMEZRMg EsIxrTEJed2xwiNMF8sdeqASm7ZkJDLrSFCls0tUMmedTWI9Tm0e+uwSEYkOEBn4jIiPmwiI+BYW GbTCzOoI2isyrI2IDyKZa4h8+4fIya0iI9uKeCGSvY7ID5usV7S7tUekU3mRHI+LfDJc5J3WIg37 iBx1mEGxqKOIu59I1aYin08WmTZCpE4NkYm7HC4ULbLxC5GifuY14iZSop3InlumbOd8kbalTFnJ 1iJztpvXLyKyZbhITg8Rj/QiVdqLrF4oUtRDJH0pkVlHTJ2AlSLP5BNxi7l24YYiK86bsuOrRLpV N2VlXhJZukPk9y9ESniJuGcVeXucyP9Oi8wbKVLCW8Q9u0jfqSJno+7yumNEnRaZMVrkqawieIm0 GCiyZJ+9PImcO3dO8uTJY82+Zzq7xE43SHNBN0hTyZp111XrcWrzKDdIC9gHR0KgVEXIYRms+UBs cGYfHLsBBcpC0azOxb91gtZrYMleyLsPrqeDSpUhk4uBp1FXYcceIC9ULZHwlUhvBcAlDyiSwxwH ngRbHsvPGQb7/oWQHFCxBCTmr+B+X3cSOn/+PFWrVuX8+fPWonuiG6TZaXeJUkrFJ3c5qFU9kQMM zK23QAWoWytugOHIzQ8q1oI6VV0HGACeWaFGXahxjx/U6XPbAwyAbIVd/Jy+UK4mVE/kAIMHeN1J TJ+7E5cGGUopldxERYJEQpR+4D1MOvAz8WmQoZRSyUYILBsHkzaALRAmDIWVx6yVVBLSlozEpUGG UkolG37wQi9Yec7M0vhjGDxb1FpJJRFtyUh8GmQolQJFRUUxY8YM5s+fz2+//UZExB2mTSqlEkxb MhKXBhlJJDAwkGCnuelKJRJ/f2YVKMA333zDvHnzmLVoEZ+l8iBDRLh58+btFBISgu32UtVKJQ5t yUh8GmQkkWzZsuHv72/NVurBeXmxvW5dunTpwvz585k6YwYTU/Hf2rWwMP68coX8+fPfTg07dWLW jh3Wqko9MG3JSFwaZCilkrVwX19ez5HDqSXjw19/ZV716taqSj0QbclIfBpkKKWUUjG0JSNxaZCh lHr4IiPh5s246daj3SBLpW3akpH4NMhQSj1cR45A4cKQLx/kz++cMmeG8eOtZyj10GhLRuLSIEMp 9fAEBkL9+jB4MAQFxW3JOHIERo2Cn3+2nqlUktOWjMSnQYZS6uE5fhyyZYMuXawlRuHC8O67sGGD tUQplQJpkKGUenhy5YKTJ2HjRmuJERwMc+aYYEOpR0C7SxKXBhlKqYenYEGYNw9efBHq1TNdJ46p QgUoUwY++MB6plJJTrtLEp8GGUqph+u552DrVhgwAPr3d04zZ8KUKeCutyb1aGhLRuLSd7JS6uEr XjxuK0b9+vD00xpgqEdGWzISn76blVIPT2AgfP21/Tg4GLp2hSZNTGrZEg4edDxDqYdKWzISlwYZ SqmH5/hx+/TUW7fghRcgJAS6dTOpenV45hk4dMh6plJJTlsyEp8GGUqpR2P5cggPh1mz7C0ZH30E r7wC331nra3UQ6EtGYlLgwyl1KNhs5lVPq1jMAoWhOho5zylHgJtyUh8GmQopZIXfZJUj5C2ZCQu DTKUUsnH9eswdSqUKGEtUSrJaUtG4tMgQyn18KRLBzt2mAGeHTuCt7dz+RtvQK1a8M47zvlKPSTa kpG4NMhw4eiBAwC0bdsWNze328nd4d93yz994ABuZ89aL61U2lauHOzdC+PGwfr1MHGic/mUKTB2 LOgTpXoEtCUj8WmQ4cKCsWP5KmtWQkNDCQ8PN2nrViLKl7cfO6YOHYiYNs0p73rJkpTOn996aaVU uXKmJaN6dciUybksa1YNMJRKRTTIcKFYoUK8my0bvr6+eHt7306e7u5Ox7HJy9MTL0/POHWVUvfo tdfMJmo//GAtUeqh0O6SxKWfhEqp5GP8eNizB15+2VqiVJLT7pLEp0GGUir58PMzLRnWAaFKPSTa kpG4NMhQSiUvK1eaFg2lHjJtyUh8GmQopR6esDAYORK++Sb+9P33sGGD9UylHgptyUhcGmQopR6e 6Gj4+GOzDsbx467TlSsmGFHqIdOWjMSnQYZS6uFJnx5OnYLy5eGTT+K2YnzzDfTsCVWrWs9U6qHQ lozEpUGGUurhKljQzCDJlctaYrRuDf37W3OVit/y5fDHHw+8701aacmYOHEiDRs2jDe1adOGyMhI 62n3xU00bIvr8GGz7fThw/a8Xbugc2fz1eqVV+DZZ83XWGXKwIIF5qtKkSIjI7lw4YI1O1n49NNP qVGjBj179uTatWs89thjXLt2zVotVQgICKBSpUoEBATczlu2bBkTJkxg2bJlTnVVGvX007Bpk2kB GzAAmja9r0XdQkJCyJYtG6GhodaiexIUFETevHkJCgqyFiULZ86cYf/+/dbs23x9falbt641+75o kOGKBhkK6NevH6NGjaJAgQLWokcuKCiIgQMH0rdv39QXZCxZAvv3w0cfgQYZKiFatYL27cHDA4YM MQFG//7QogXcw8KIoaGhZI1Z7flBJPcg42HSIMMVDTIU0LVrV6pXr07Xrl2tRclKigoybt2C9967 8/Lh//5rxm78+itokKESolUreOkl81UEli41wUZoqAk22rQxAchdhIaGkiVLFsIecOCxBhl2CQ/x lFLqQXl4mCmqI0aYHVn9/OImb+/4AxCl7sbNzXSXbNsGo0aZwcRly8KcOdaacaSVMRkPkwYZSqmH x9cXLl+G+vWha1f49NO46a23zHbvSj0INzdo1Ag2bza7/v7xByTSYEaVcBpkKJUAwcHBeHp64ufn 5zJV9PUFNzdCHVKUmxthDsfEJMc6kW5uhFvqXLXUC4+p53iezc2NnOnS4efnR968eYmOjra+5OQr e3ZYtSr+2SUvvAB9+lhzlbqz+Foh3NxMd/asWeDlZS2NQ0cQJC4NMpRKgFu3bpEhQwauXLniMm1d tIjoatWQy5eRy5dh+3Y8AY/33kMuXUIuXyZi1CjEx+d2Hdm/Hy/Ao3lz5OJF5PJlwtasIYunJ6Fb tpg6Fy/iWbs2nh4eyNGjt891y5yZk/v3c+XKFQIDA7ly5Yr1JSuVdowcCY0bW3PvmXaXJD4NMpRK IG9v7zgtGLHJ19cXj/Tp8cueHb/s2UkXM+DLKzAQvxw58MueHe9MmXDz8Lhdxy8qCvz88AwKwi9L FvyyZ8c3a1bc3N1Jly2bqZM+PR42G25ZsuAXFnb7XDcfH6fv760biqm0rHhx0xWXCLQlI3FpkKFU UqhXz4xy/+EHa4ldhQpmtsXKlfE346ZPb/bxuHzZDF5TSt2fTz6BGzesuU60JSPxaZChlFIqZTt8 2MweWbAg/jR1KiRgmre2ZCQuDTKUSizHjsH27fGnPXvMvH1rvjVFRcXNs6aLF63fXam065dfzDoZ P/wAc+e6TrdumffWHWhLRuLTxbhc0cW4lGUxrosXL1KhQgUuxvfhfvasmZvv6Wktsbt5EyIizOyK +ISEmL7l8HCzjkR8/Pzgr7/uXCeV0MW41F3ZbPDyy5Azp1kXw5UiRWDjRsiXz1pyW2RkJOnSpSPq LsHI3ehiXHbakqFUYsifH3bujNvi4JgOHYITJ+LmO6b9+82Kl/v2xS1zTOvWpYkAQ6kEcXeHGTPg gw+sJXYbNtwxwEBbMpKEBhlKxePykSMsnT+foUOHMmb0aMKCg61VlFLJhbe3Cfbjc6cyB9q4n7g0 yFAqHs1sNgpHRREREYFnRASd9eajVMpz5AiULAnVq991xU9tyUh8GmQoFY/XSpbkmw4dGDp0KMM+ +YRvMmSwVlFKJXfFipklxefNi3+quANtyUhcGmQopZRKvdzcoGhRKFzYWhKHtmQkPg0ylFJKpXx/ /glVqkDVqmZvHKt33oHr1625KolpkKGUUiplW7ECXn0VBgyADz+EDh3MDCxHixbddcVPtLsk0WmQ oZRSKmX7/nv4/HNo3hzatIFPP4UpU6y17kq7SxKfBhlKKaVSvmzZXP9bPVIaZCillEr5wsKcj0NC nI8TQFsyEp8GGUoppVK2pk1h0CD7nj5PPw1btsBPP1lrJoiOy0g8GmQopZRK2Tp3NnuX9O9vjgsX hpUr4b33IE8eyJsXTp82e/6oh0qDDPVoTJ4MWbNC7tx3nlZ2+DCULQsZM0KzZmYX01g2G3TrZsoK F3a9eZ1Sytns2WYmxmuvOae33zYb87ny++/OdefPt9YwebHlr78OmzdbayStzz6DiRPtx2XKmL2C /v0XduyAwEDIkcPxjHhpS0bi0SBDPXyjR8OIEWaK2eHDkDmztYbxv/9BnTrQuzccP26eQlq2hNgb QM+ecPCgScOHQ8OGZhMypVT8Ro82+3zUru2catQw+Va//AJvvWXWn6hd2yzP3bcvTJ9urzN9usmr Xt3UKVvWzPRYvNjxSknLzS3uLsh+fqYVI29e81CTADouI5GJiuvQIZHixZ3zdu4UqVjROS9Wp04i M2Y455UuLbJ/v3NeWmeziQwYIFKypMiZM9bSuMaOFXn9dftxZKSIp6dIUJA5zp5d5ORJe3nHjiKT JtmPH0R0tLl+jhwiRYuKFCok4uEh8t9/1poqiV24cEFy5crllLd06VJp3LixU55KoKeeEtm40Zob v2zZRLZscc7bv1/E29t+/Prr5r7paP16c24K4+bmJlFRUdbse3Lz5k3x9/e3ZqdJ2pKhHp5//jFP POvXJ3hHRPz97f/29AQfH/uxm5vzdueJ2d/q7g7PPQd9+sBff8HcuZApE5Qvb62pVMpis0G7dlC/ vj29/77JdyU62nRJOipe3Ln+tGlQooRjDdNCGR3tnJcCaEtG4tIgQz08p0/DuXNmRb7YvtuuXeHY MWvN5MHPD3LmNBssFSlighxrc6xSKc2CBTBzphkk2b8/fPwxbNoE/fpZaxoDB0KrVrBzp9nRNDZF RVlrGqdPw+rV8MILpls0BdIxGYlHgwz18MTuYurYD5w5Mzz/vH3qmVIqaeXL59yK0aABLFsGU6fC qVPW2masRdu2ZiXNxo3tyZXoaFOvTRvT8tepk7VGsqctGYlLgwz18Pj4wDPPOI9SHzXKPPHETj1T Sj18WbOamRcREdYS47PP4OhReyvGxo3g4WGtZfK2boWAAKhcGV580VpDpTEaZLhw7uJFfrp505qt EsPVq/bZIbFKl4bgYPPvgAAzXS5WYKD932Fhzqv6iYDj/1MCNj9SKs07exYiI625zmMsLlyIf4xG QIBp/Rg82J538qRjDfDygrFjYds25/wUQrtLEo8GGS4069mTThcv4ubmdjt5VK6M3+7dTnmxyXfW LLxefdUpL/uBA/zv3DnrpdO26tXNzee118y008OHzfbMgwaZeftgVumLnRr34ovmiWnIENi/30yJ a9sW0qc35W++aZpld+6Er7828/IbNbJ/P6VUXKNGmfeRY6vF3LkQFGRfR6JpU/OeswoIgHr14KWX zCZksTp0cA46oqLMGI/Kle15KYR2lyQuDTJcKFisGAATJ07kzJkznDlzhlNnznD49Onbx47p6OnT nLCUZS1WzPR9KruMGc2AsLAwE0A0aWJW5Js61axxAVCwoJmvD2aw5ebNsHYttGgBBQqYAWuxN4HP PzfXadfO3CRXrzbnK6XiN2qUaaUoUgTKlTOLVvXpY94/jmvWOM7k+vNPU7d0aRNgDBhgLwP47Tez nkaxYqZekSJmAOiyZc71UghtyUg8bqK/zThat27Nr7/+yrx582jTpo21OEHKlCnDggULKFOmjLVI pRRdu5rWl65dzcDUChV0gOojEBAQQKVKlQgICLidt2zZMiZMmMCyFPoh9shFRZmF62Jv/3nyOO9c euuWvcUQTPfKoUPg62sCCVdu3TIrbBIzvbxkyRQ5G8vb25vg4GC8XS1MlkBBQUHkzZuXoKAga1Ga oy0ZSimV1nh6mlU5y5Uzybo1umOAQcwYi3Ll4g8wiDkn9nply6bIACOWPnsnHg0ylFJKqRg6JiNx aZChlFJKOdCWjMSjQYZS8bgcGsqmo0fZtGkTm7Zt43gKXCJZKXVvtCUjcenATxcSY+Bnjhw5KFKk COkc99ZIIm4iiL4xEl3eI0dYc+MGoZ6euIlQ1WYjskoVa7VHzmazcevWLf777z9rUargauDn8OHD +fTTT8nkakGoxCZi9tCJeY/lzZsXm83m9HpUypAtWzby32XfpM2bNxMUFISvr6+1KMF04KedBhku JEaQsX37dkJCQqzZSSLT7t3cqFjRmq3SiKCgIDp06JBqb2iugozw8HDGfvUVvgEBcRd3S2S3wsJI X67c7eOCBQvi4eHBidiZFCrFyJUrF3ny5LFmO4mIiKBBgwbW7HuiQYadBhkuJEaQ8dBcvQrjxplN jFSadPPmTfLnz8/NVLpKrasgQ6nkTIMMOx2TkdIdOGCSSrPc3d2xxbcEtFJKPUIaZKR0Bw7A//5n zVVpiLu7O9E6KFUplQxpkJHSXb0a/0ZGKk3w8PDQlgylVLKkQUZKV7483GW0tErdtLtEKZVcaZCh VAqnQYZSKrnSICOl27EDzpxJ8ml8KvnSIEMplVxpkJHS5c4NHh727c9VmhO7QqHORldKJTcaZKR0 pUqZpNI0bc1QSiVHGmSkdBpkKJ3GqpRKpnTFTxcSY8XPMWPGEB0djaenp7UocdlsFD54kJNlylhL Uo2QkBCKFi1K+/btrUUqho+PDzdu3Hig/RaSK13xU6U0uuKnnQYZLiRGkJEvXz6effZZsmXLZi1K VEXOnaPejh1Mb9bMWpRqHDx4kLCwMFavXm0tUjF7Lfj5+XHz5k38/PysxSmeBhkqpdEgw06DDBcS I8goU6YMCxYsoExStzD8+Sd8+635mkr9/PPPLF26lJ9//tlapGL4+/sTEBCAv7+/tSjF0yBDPUwi 8sDbvWuQYadBhgsaZCQv1iAjMjKSXLlykT59+tt1goODOXDgAN1ee42qf/1FRofz70UBoCdwwVrg QmagP+BlLQD8fH3J6O7Oe1mzWosAqBARQatbt27PCnIT4bGoKI552a8mwIQMGbjkYjvz4OBgBg4c SN++fQHImDEjZ8+eJWPG+/3Jk687BRkhISEMGTKE0NBQa5FS92XOnDmcOXMGHx8fa1GCaZBhp0GG CxpkJC/WICM0NJQsWbJw5MiR23WefPJJNm7cyJ9jxtD9u+840aePwxUSLu/PP3Nw+HBuJeD/LfPm zZT89FNOd+/ulO/h4UFGNzcyTJ7M+f37ncpiZf70U3x27+ZWixYAeJw/T8YpU7jWv7+ZkgxkHDeO Gx9/zK22bS1nw6effkr16tXp1asXAJkzZ+bkyZNkzpzZWjXFu1OQsXXrVmrUqMHYsWOtRUrdlw8+ +IAbN26QLl06a1GCaZDhQFQcrVq1EkDmzZtnLUqw0qVLy/79+63Zie+PP0QaNrTmJkx0tD3ZbNbS uBJSPyF17tHs2bOlQ4cOt49DQkLE19fXqU7BggXlxIkTMqlPH7mUNatIcLCIm5uIj0/CEojs3StS ubLIv/86XTtey5aJNGpkzTUuXBDJlcuaa9ezp8h335l/22wi5cqZ1+D4N9e5s8j06fZjB927d5fx 48ffPs6SJYsEBgY61UktLly4ILni+V1u2bJFqlevbs1W6r75+vpKSEiINfue3Lx5U/z9/a3ZaZJO YU2rli4FX1/w9DTJ3x/WrbPWsvv6a/OE7elpvubPDw4tCQAMG+Zcp0YNuHTJuc7DEhoKGTLA9esJ S3XqwLlz1qvcWXi4OWfmzLhp3jyIiLCe4ZqbG+zda1Ztvc+WM53CqpRKjjTISM6uXYOXXoIGDeKm 1q3BRfNxgqxfD6+/Dhs3mh1cbTZYssRc87//rLVh+nQYNw5OnTJ1RWDIEKhfHy5eNHW++w5mzYLz 5+3XfO45qFnT/ByPgpeXCaQSku6n/zUkBAIDYeXKuGnDhoQHGfch4969/PPjj/Tu3ZvevXsTGRRE 5K1b1mpKKfVIaZCRXF2/boKJjBmhX7+4qUgRqFfv/j7AixQxH4LVq9vz6teHFi1g0ybHmsYTT5j6 BQva8954AwoVgtgxB8uXm5aMPHnMsZsbDB0Kfn5w+LD9vNQkSxaoUMG0XHTvDjlyQLFiZozMd9+Z 1qEk0j1jRl7OnZtixYpRrFgxFnh6kud+AiUV188/Q5cu9rRihbWGcesW9O7tXDc2zZtnrxcVZd4b XbrAtGmOV1Aq1dMgI7latgwyZYKJE+O2YjRoAKNGQdmy5sP/XhUoACVLOueFhsKuXa4/GMuWhbx5 nfMuXoRjx+z1/f1hyxbnOmBaCVK7Y8egaVMTdBw4AK1aWWvElT49vP02VKoUf/rxR9f/H0ChQoVo 2LDh7ZaMBhkyPPC0O4V5v338MTz+uOnuK1cOOnUy3YtWhw+bYLJGjbjpscdMndBQ8/ewahVUrQoj R8IXX1ivpFSqpUFGcuXpCTdvmqcgV2w2uHHj9kyE+7ZxI3z0kbmZFilibqiunDsH/fubuh9+CE8/ Dd262VtDvv7adLm89JKpE5u2bTNPfKnRzZuwbx/8+6/pFurfH2bMgLVrTeBxpwDrs89g504TSMSX du0yXVjq4RAx74c1a6BHD9Py8M47MHs2xMziiaNSpbitGF26mIACTIvG5cvw11/m/bJ2LQwceH8t kEqlQBpkJFctWpiuh6ZNYcKEuKlNG4iMhGeesZ55b9Knh8yZIWtWCA4GV4MHz56FunVN60XmzOaJ fehQGDTIXidPHnMDrVzZ1IlNxIyNSI3atDEtDefPm26mgQOhQwfzfzJ1KjRvbj3DLl26uC0X1lSx ou6u+zC5uZmAIrYVIpa/v+v3hbe3CQSffdaennvOtFrEiogwLYHe3uY4Xz7TBRrfw4NSqYwGGcmV tzfMn2/GQ+zbFzeVKGG6VO70tJwQlSubFofNm82T+axZ1hrmCf3FF2HKFHsLhat9RHLnhg8+sNdp 0sR0+cSO00htPDzgp59gxAjz4fK//5kWqLAwOHoUBgywnqFSgjNnzHtr2TKYO9e0Jg0daq1lgofN m51b7l5+2bw3HAMNpdIwDTKSMx8fGDw4bivGhAnmg81hxct7smMHLFjgnOflZQZyhoWZ47VrYetW 8+/QUKhWzan6Xe3bZ8aOTJpkBkOmVo8/bn5PRYqY31NkJLz2mplhksT71qgkcOKEGVPx9dfmfTZr Fnz5JXTubK1pPPmkc0vGq6+a8VKjRllrKpUmaZCRXAUFOa9DER1tWjZi++sXLTJ9yPcjc2bTx7xo kWm9uHnTjCVYt87exP/nnybQIGb8R2w9xxQc7HRZiHnd27ebAOPrr123eKQ2hQub2QPLlsHChSbI 0JkeKY/NBg0bmhaJlSvtrRkvvWSteWd585prqQe3YIFpRe3YMf41dzZtMnWsqWpV80AVa/t20w39 4otmjIx6KDTISK4WLzZrURATYHTpYpps16416ZNPzOyE+wk0ihWD334zA9Hy5zepf38TWOTPb+oU KmQSQJky8NZb9rqxqWBBuOCwy8f58+YD9/nn006AoVKPqCgzYPftt60ldiL2v3kROH3aWiPue9Ia cFjLlWtz5pgpwm3bmlbB+vXNIFqrcuXiDrxt29YMyI5t7d2xA154wUz7b94cXnkF/vjDeiWVBDTI SK4cb0RTppj1KP75x96SsWWLaXmIbW24VzVqmIGcsa0SZ86YN2usHj3sQcLgweb1WFsyrl51Hm+R N69ZnOrqVQ0wVMrkfpdb4vbt9lVZg4JMN+KSJfbysDAYM8YE5gClSsHvv9und0+dalq5MmSwn6Nc GzDABBodO8LYseZ3OXu2tZYZ92VtxTh50pxXurSp88UX5sGsd2+zEOGkSea+ppLcXd5RKlm4csUM LHQcg5Epk4nsb9xwrKmUul9ubmZMTcWKcVPsJngi9q6wjBnN+hmdO5tF2SpWhKJFzXtz9GhTp1Yt 0xXZqJEZKPrZZ+bB4EEHbKcF0dH2BQDd3EzLqqtZPlbXr8M335jZXrEcrwXm3wm5lnpgGmQolRKt XGmmEBcrZtKVK6YLTN0/Ly/T/WHdh2bmTPMUDGZdmMWL7edUq2YWYJs1y9T76y/z9O3paa/TuLGZ efTzz2aPmuLF7WUq8X39tZnZpr/nZEGDjJQqKsrM0Y+df6+ceXiYrptnnklYWrEiZQ3WfPpp6NnT fKj99ZcZzPvcc9ZaaulSM8i5Xz/7Znj9+pk8VyvUFigQtxWjYkWTT8wTtXUV1pw57fXKl3e9QF6e PKY8SxZriUpMV6/C+PE6fTwZ0SDDhevXrwMwe/ZsBgwYYFL//gzt1ct+7JCG9O3LoI8+cspzu3QJ W2Sk9dL3ZtkyM31u1qy4g8U6dTLdJ88+65yvjCxZzIqan3ySsLR+vdmJNaXw9TUfbrEtGZ6eZp8Y ZTd3LnTtaqYXnztnuhfr1TMDlPPmNX33jq0SKuX76ito2TLugmrqkXETsX56qYa1a7N8wwYyZ86M d0xLQbqoKB67eZP9WbNaq1Pk5k2CvL254tDPWvHKFaavWEH++12R8/Jl84aJ3fX0jTfMwKdYP/1k Fglas8ZsyPXnn45nJ18REeZJ48YNaNbMLAa2aRP8/Tdkz276vi1Pgj///DNLly7l559/BiA0NJSs WbMSGhp6u06hQoVYt24dK0ePpuOUKfg2aWL6XG028zWh/969Gw4ejLu3S6y9v8G6szFBnxt45YI2 LeDQPPgvEAST75kBGneEQh5guwTzFsKVSBA3yF4V2tVwCPFtcGgF/LISjp0Dt8xQrg681Bxu/A43 m8MTlharHj3MQN0ePcxx7tymZSt3bud6qUBAQACVKlUiwMWuw1u3bqV3795sjV3TxVG6dGawdKVK 5v+rZk3TWrV6tWmR2LLFBB0Of0cqGSlc2HQLxq6z8847pkXpvffMdFZ3d3PPiHX5srlH/veffWZc rJYtzWq8sYN2t241LYGOU1xjpEuXjqtXr5IuXTprUYIFBQWRN29egoKCrEVpj6g4Ivfvl5OFCztn 7twpUrGic16sTp1EZsxwzitdWmT/fue8pPDHHyING1pzk6fwcJEWLUTq1BF5912RHDlEhgwxXz/6 SKRGDfO7jIpyOm327NnSoUOH28chISHi6+vrVKdgwYJy4sQJGT54sPzasKHI/PkiCxeKLF4ssmSJ +T0tXy7y998iq1eLrFsnsmGDyObNIlu3imzfLvLffyKHDztdN65wkWU9RLzcRHzrihwNj8kPEvm+ pYgHIj61RI7E5seIPCfycgGRhmNFghzyb+4Uee1xkRKNRaavEbkYLBJ6SWTVZJHnyopkySjyw02H E2J07y4yfrz9OFcukQsXHGukGhcuXJBcuXJZs0VEZMuWLVK9enVrtuHpaf7mYg0aZFKs8HARLy/7 sUpe2rUTadVKJCJCZNcukZw5RdasMWUDBogMHepc/4MPRHr0cM6LNXKkSKVKIoGBIiEhIg0axFvX 19dXQkJCrNn35ObNm+Lv72/NTpO0u8QFT09PCiX3/TaGDjWR+Nmz1pLka9YsCAgw4x+++sqMAB8+ 3CzBPGKE+bp7t1nQ6j6Jpyc7Klc2rTyxC+80aWJG9z/3nOleqlcPatc24xqefNIM5qta1bSq3HWw mDc8/wE8nQ6ib8Ct2LeQP7wxHJ7wBVsERFv65T3TA/mhfzeI7dIP3wutnoMVRWHF7/BaXciZHnxz QP2usHguVPGDa1edr6Xuj4iuWZGS/PijaWXKnt1MuR83zuyhREwrVaZM9roiZnHBjz+25znq18+8 9/PnN92M2bKZ+49KchpkpFRlypiUkvrhQ0KgShX7YNVatcybvXx5c+znZ5q2Q0KcTkt2PApC+zoQ tQ8WHXDILw7tnoSo3bDkpOMZcONvOFsHqsUOLo2Gb3vCqhD4YKTpVrHyLQejesItM0ZI3aMcOcwq ucSsaTFkiAnOY5uwp01LWe+ftCIiAt580ywWmD27WdyvRQszRq1zZ5MOHjRrlsQev/aaeWDo39+e 55hee810pzRtamb7eHubRbus9Tp3ZmREBO4rVpggpHt3+0OJi7q3U506ZsxPjx7w7bd4rFmDjwaw oEFGCtaqlWnJcDFGRCU1d2jeFjJFwaL5cHtDTXcoXAjcwuHX+eA4DX/5b1CzJcQOrQhfBxM3g/cT 0LqwQ0WL8q9CA4cnNpVwK1bA+++b1qxq1eyrQVavbj64vvrKrAqpkhcPD7MtQd265gO+cWPTClm3 rj3Vq2c+1B3zrMeuUqNGJtWrF7csJm308MBWvbpp2Sxd2gwcLlo0Tj2nVLiwqVe6NFSuTHSVKoTr DsqGtf9EicihQyLFizvnPYoxGZGRpi/xvffipiFDREJDU9aYjJkzze8wKGZQwnffiYDI+vXm+OpV kfz5RcaOdTrtXsZkDBs2TD7++GOnsqRxRaR1VhGvsiLbImPygkTeqCxSOL2IV1WRvbH5gSLt64n8 F3ssIls/EvFEpFgfEcvwjQTRMRkidxuTISJy4oTIL7+YcTnR0SYtWWLyLl+21lZKx2QkMm3JSK6i oszGTH/+aWYMWNM//5g1+CMirGcmXy+/bJ4oa9Y0U3CHDzfLBbdqZWbPPPWU2XOgd2/rmclQNmj7 PEQfgnnbTdaNFXCwDgx8HqJ3w/x9Jj/wD7hYB8o7LNB06oRp6ciSA1z0lKhEUriw+Ztq0sTMRnB3 N/9u29Z5ZoJSKklokJFcLVoER4+ahZbefz9u+v13s0/CypXWM5Mvd3f4/nv48EPTf7phA/TpY6bh Vqli9hIYPdpML0wJGrWDXDZYPA8igBWL4Ol20LwdZI2GhfMgygZLFkO9VuAQY9h/xvvrt7116xYB AQEcPnyYw4cPE5GSgs3kwmazLxeulEoSGmQkV2Fhpo8vvj0OPD3NTIiU9uHi7m5aaHr0MP2cYPZ0 6NHDPF2mlAADwP9ZeCEvHP8dNl6AhWehdVXI0gga54SDi2DbOVhyHVrHbNQUq/BjJugIOOcwpiPh 3ps5k84jR9KkSRMaNWrEnOvXiXbc20aZTbJ27Yo//fuv2bBMKZVkNMhIrmrVMosFTZtmlsq1pnnz TGtG5crWM5Ovbduc99c4edIsktO4sUmdO0NwsOMZyVx66NAMOAVTBsGlulDJE8gA7V4AOQoThkBw Ayhh6RMp/zwU9oSAf+DAXaIMFxs5fQ+cLVGCw4cPs2PHDt7JlAmPVLyzp9y8yfvvvx8nffPNN0QH BlqrG0WKmPeHdSZAbHrjDZe/2zQl+jg0zw+1RtxXsKvU3WiQkVzFrnb3xRf2paMdU79+ZkqXdWW7 5GzrVrMWBjE7yz7/vBmN3auXSRERZnxGSmqdebodPOYG82bCM23sXSL120N+gTmzoUHLuOMufGpC 32cgeh989RtYlm+47eJymOJij400xOvGDWyhoXz99ddx0vxffsHjpGW6cKwTJ8z7aPTouK0YsS0Z ab31x80XcuWDvNkgBTUiqpRDg4zkrHRpOHw4bivG1aumFaBqVTPdK74uleTs66/NANBhw+wtGTNn muXGH2AxrofO+wloURy8qkFbh6XIfWtBsyLgXR1aFXE8I4YHvDkJOhSGOd3g06UQZqlycgl8eQg6 1rQUpC3ZMmXicq5cREdHx0mRmzeztUoV6ylG4cJmLYWnn7aWGF5ecOSINTdtcc8L32+FX96MGwgr lQg0yEjpnn3WrIyX0oSHm8XEHHl6mj1DwsOd85M1b2jfGmq1hiKOd2kfaN8CarV0vdAWgEdh+HEd DHsefmwNRR6HDl3g7W7QtiWMvQyDe9tXCFX3Lnv2OwfhqXCvF6WSEw0yUjp3d+fldVO6lLhKXsVe 8P2rcZ8En3gXJnS687vMMx98OBvOBMCSMfBSM2jVBSbPg7Gva4CRVL7/3ozZaNrUWpJwQYdgwiB4 qyt8OAp2XHIuD9wLY0fA/gjY/yv0fQveHwUHXIw7Or8JhvaF196AQVPhnEOXYeBe+PojWBcEmydD z36wPWYV2ItbYUQ/6P4m9PkM1py2nxfr2m746mOzEFn/8XDcocnMFgTLJ8Jwhy67qMuwcDR8sxai L8OsodDtbZizx34eABGw6Ufo2xXe6AVT15tZVrFuHYTRH0Kv3jBiMoz9yblcpQl3uv0p9XD973+w fLl918WUwj0nPJbZmgvuuaFYFmuua56ZoWpd86FXtypkdpzvqhJd585m6vS0adaShDk0HWp2hpwd 4JthUHg71KkMX/9rloxf9Q08XxveGwdLh0OrgbByKYzpBzWbwm6H1rptX0KXX6BRX3ivMSz/AGq0 h2ORsPF7aNMI3h0DC8fAoMkwZTR8swbOz4cnm4JfZxg/BgpshOfrw6pb9mvvnQSNBkKV7jC6L+wd Ak80gX1RcGsP9H8JXuwBC3aZIOPyJujbBtp+AEuWw9tvwboLcHAxvPICLL4Wc+Fg+LI9/OIJfQdD Y2/44FloP92s/xJ9Ajq9CaX6wLgvodx+GLJAB5emQbrVuyuHD5sFew4ftuft2mVuTLt2OdY0XnnF dFu88oo9r0wZWLAgbpdAWjZtmnmaqlrVbLE8YYJ9nQKbzTxZDhsGHTs6neZqq/csWbKwy+H/4pln nmHTpk3MmDGD8+fP07dvX4crPHrBwcH4+ydes0Tp0qUpW7Ys+/bt49q1azz22GNcuxb7AZDKBASY PW1cbPXO1q1m8TZXW70nlejD0KA6PPYzTG0ck3kNXq8AP2eDDdugmjf80hY6/AGdJ8GEjuAbDKOb Qb810HQ6LOoMtl1Q8w349h94ImbN+T+7QNMfoetfMPFZ2Poh1BwNL06D+a/Asf8gc2VY0x467oON u825AROgYB/ovxMGloOoXfDUM9BhO/R9zFz7l/bw0u/wzSHoVQCij0Gt0hD2CWz7zAxcjtgAZeuD W0dY8T0U9obAGfDYG9BmMUx9AXZ9Bm+Ewz8jYpbKD4MuxeBHD/jrEJSdBsVnwPZ/oLQHEAK9P4SR 30Ey3y5Gt3pPXBpkuKJBRtKIjoadO+3HlSqZcRixrl51uReLNciIjIykYMGCZHLoJrpy5QqHDh1i /PjxTJo0iYwZMzpc4dELDAwka9asuCXSOiBnz56lY8eOTJo0SYOM+IIMEbPw29KlZiO02FaLN94w m/C9+Sa88471rLvbORCqj4TvzkK3nPb8ld3h+cnQYxV8Vxd+6wSt18DSY9AwZmO88A1Qvh5caQdn Z8OhgfDUXOjS2N7dFnIGdp6Ciu/A5I6wbxBUGQkTzkPXbPbvF3wAll+F5jUh9Bj8NAje/gX6/QPD qsLm96H+n7Bupz2AIQyOXTR77HgAtgvQoBBccwgyov6Fx5+EfOPhz67mtNjAo/wPsLA9DKwKc/NB Y4ddi8/sglNh8M5CaLIBHnsJsr8IXwyDZmXg0nnImTfZt59rkJHIrOuMq2S0d4kScbF3iRLp3r27 jI/Zu+Tq1auSOXNma5XU48IFszeLK1u2iMS3d0nv3iI1aoj8+6/IlCki2bKZNGWKyObNImXKiPTr Zz3r7n5oIoK3yPTrzvnnx4l4IfLCdHO8qKOIRz6RP8McKgWLtM4o4v2cyBUR+fVlEd/nRC45VLHa PUjE01tk8hVriUjgDpEPXxF5o7/IsuEi3p4iH28zZTObi3iVF9nusGeOVXSAyDNeIpUHicRWi/xP pIKXSMPJ9nrhm0RKeoo0mykioSIvZxV5bpK9PI5IkblvimR2F8FTpFJ7kb/PWislZSNTIQAAhGNJ REFUS7p3SeJK5jGlSjNsNjMeoU4ds42zUg/qu+9gyRJ4/HHTTdegATRsaP795JOwerVZQ+NeeXmZ 5eDPnnXO909vVqzN7GJ8zm0ekCEd+GWBdDE7jkbth20O4ygAsMG1mMGd8Tk0Haq3hZKfwtShUDuv c7mXJ0Sfgn3WFq5oOH/RknePPDxg/3aI87KD4HoU4Antvof/rYeeT8OBufDCM7DyhuUEldppd4kr 2l3yaOzZA9evm624HaYdTpkyhbfffvt2d0lKdO7cOfLmzZto3SWTJ0/mueee491339Xukvi6S7y8 4NYt8I7pKvj2WzMbq1cvcxwRAf7+977429GvoPz78NR38Hcve/P/8dFQahhMOQSv5ozpLlkJv5+A xrF/z5ehcWGIGg1/dYeTX0GZfvDEMPjzI/t4hesrYcwNGNIK9nwGVUZYukvCoWtR+LMRHJsCPkDw DMj2BvTdDCOrw/+GQaUBUH04rP4oZuwEcHom/FoW+lYB20V4rgBcdewu2QlVnoC8jt0lm6FCHSg1 HX57Cb6qB/32wLC18FGlmAsDKwfCjfeg7ipYWwdaZTMB06bPoNEwaP07TH/BXj8Z0u6SxKVBhisa ZCQry5Yto0mTJrRo0cJalGIcO3aMIkWK4O6eOI2Hu3bton379gwfPlyDjPiCDHd3CA0Fn5jxEMSM 04gN9MLCzFgNW3zLrcbDdhW6VY8Z5LgV6mc2rQPjG8KUarB5uAkWfusELRfAt4egV0Fz7qnvoeoY +HkrNMhsxkS8XBV+uQRPvQHdG4PHcZiyBD77HWqlh10DodpI+PII9I1d4TcMOheEOflg5WqodgO+ 7QOfLIXOC6FdBnimKLSsBr8HQ8v+0KMWXNoIE3fC9DlQ1ANsp6F+MQj8AHYOixn4GRNQFPgWlnc3 QVTEJihfF4pNgmVvwIW5ULUjXMoOb3xgxmYcXwFL/OH3kRA8EdpdheWfmgAo+jA8XRme2wSDHYKS ZEiDjERm7T9ROibjkRozRmTNGmuuskhTYzK6dxfx9hZ5/vm46YknRDJlEpkwwXqWSO3a5lybzVoi EhYm0r69yDPPWEsS5tYekU7lRXI8LvLJcJF3Wos07CNyNNxeZ1FHEXc/kapNRT6fLDJthEidGiIT dzleSSRwo8iLRUXcEAER/xIik/aISLTIzvkibUuZ/JKtReZsF4mOOW/LcJGcHiIe6UWqtBdZvVCk qIdI+lIis46YOgErRZ7JF3NtN5HCDUVWnDdlUcdFxncTyeQm4lNGZPRSkUv7Rb5oK+LlJpL1aZFx f4ic3iYysp2It5tI9joiU9eb17bxC5Gifua14SZSop3Inlsx33eCSOaMIk93FZk6S+Sz9iLNh4sE xr745EvHZCQubclwRVsykkZQEKxb5zyjxGr0aOjQwcwAUPHq0aMH5cqVo0ePHqm/JWPdOmjeHObM sZaY8TsTJ5oZJMUdZjoA3LxpxmB8+im8YGmiHznSTKOeNQvu+4nVBmf2wbEbUKAsFLXMjIqdXbJk L+TdB9fTQaXKkMm6ahtAFBzeAeeBClUh6x3eI45uBcAlDyiSwxwHngRbHsjh0HpDGOz7F0JyQMUS pmUhsURdhR17gLxQtYR9757oIAhNB0GH4fBlyFUaSjnMxEnGtCUjcWmQ4YoGGUlj82azX0nBgmZf Flf27oWePeGTT6wlykGaCjLut7uEmGnTHi4+1B27TZKKqymsKtnTICNxJU4HsVIJ8dRTZhO09Onh r79cp8aNoUQJ65lK3R9XAQYkfYABEBUJEglR+hyn0i4NMtTD1amT2RkzPuPGQQoe4KkUhMCycTBp A9gCYcJQWHnMWkmpNEGDDPXwpU9vzbHz8Yn/6VOpFMEPXugFK8+BRMEfw+DZotZKSqUJGmSoh8QG QS52n0wKIbfsO0oC3AoymzbFxxYCIfc4jRHgxj32twZdd35dSqlkx2azERUV9cDJdq9To1MpDTJU 0ru0FTpXgIbj7/xhnyiuQtvcMHgP2C7BhM6QryGcvMM3ntEWnhqc8B0ir+2CblWh3qiEnRN9GoY1 h5xt4aa1UCmVnHhGRJAxY0a8vLzuO2XNmhX3kBDrpdMkDTJU0sv5BNQr/BACDICsMGU39KtgtmB/ pR6E3+Ubd5gCS/rZp9/dTZZK8FyJhP88HgXh5ZoQoU82SiV3t3x9kZAQRMSePvoIGT7cOS82DRmC 9O/vnHfzJkGJuOtySqZBxqNw+jRUrAhZsphdRx1T3rxmT4XEZIuK+wEX7eIT0mYz3RrWz0LrMYAt OibfRX2i434Axy7tbBXn3HjEW89FQZ7CELuKs7t33OAhthkz9qtvHshrX8Y8ptBybOHtDXeaoGD9 /fr6ONS/y7UTIGjRIt7p2RN3d3eyZctGiet32edCKaUeAQ0yHrbLl6FePXjpJTh2DI4edU7Tp0O7 dvDPP9YzXbDBhm+hRkEYMAGq5QLv3PDRXzGfY0EwdQAMGwrNq0Kn6XBuO/SsBTW6wZuVIGMT2Pcn vDsIxn0BDZ+FDRFmAZ8fP4CPhsH7LaF+LzgeBbbLMK0HFHwSvh8Gz5SF7FVh4y3gGgxuCW+PhC41 oeGYeLoT4rm2o/MboEsNaDIAulSDdN5Q6yMIiPmADtsHH/SEYcOg5dPQax5E2WD7FKhZEEa62GTN dglGvgvfjoOeDeHjDXBpO/SoCXVHmsDI5XWtF3Jkg7/ehdpvwMKdELgOWraEkZ9DzTIwxmFdFQmD CW0hqzfkrQ+rLzte6J5Mb9qUo4MGceTIEY7u2MHqZLa1vUpktmuw5BtoWgHa/GQtjd+p9dC/AzxW C/be8Q9ZqSShQcbD9t9/prXiww/jtmJkzWpWKHzzTbOC4V25Q83W4HMezuSCjedhTgP4ohtsjDB7 KBysB+/2gx/egd/fhfXF4enscOIK9F8HG8fAju8hsh70/hg+a2ue/HcMh3G+8PmnMGYOPP43dPwa JAe0rwlXz4F/e1i1E1oFwMzNEL4Rxp+Hdz+G77rByulw1NqkcYdrO1bNWxMq+MDBM/DxRjg6B059 AcM3mtURh78Cvm/CpwNgzmj4+xX4+jBUaw+ZAsHV0gShf8HsSOjSG8Z8BkU8IWc1qJYJQuUO13UR sMS6uBr+zAa/TIGWlWHzFDj/JHw8CLoVgem/2X8u22V4chxcPgWNT8Ern8E97s0Vy8vTk4I5c1K0 aFEeK1KE9Im0J0pyNG/ePKZevEjbtm3p2rWrU3pn2DBWnT9vPSX1CTwL4RdhzV6IcPXH7Uo4XLhu dkI9c8v1e0KpJJZ670zJVZYspgXj0iVriREVZVYvzGpZojg+7j7g6QE16oKPBzR7D0qfhW2n4e9V cGEn/PILLIuCr8dCWTfw8YV8FSBvJqhQAqo+DT88D8/3BVpCTXeY/wvkKxnT1eADzRvCP4tNS4JH OvDNAZULAV6QN7tZwtmnKVz4Gw5MhrF/gy0Swqx3tqg7X/s2d/D2hEI1oKgPFGgGnUrD9m1ml8hf 9kPJmGWkfR6Hhrlg8V9mK22/eLpmfB6HzD9AuedhFtC1pslPH7P15R2v60LQemjyBfT4CPLEvJWa zoS/W8DkL+DvUxAZbr+5exSAyjnBIx98+iac3w7nHrzrJLWb8fvvfAusWrWK1atXO6XF27czIi10 FeUoDy82gXz3Mr3bB2o0gbq6uJ16dDTIeNiqV4cuXcwy5KNGmb06HFOrVmadiLfftp6ZMO65IZeH GQMQEQ5+ZeH112NSGyhgHXsAlHsfdv8KWf6GJyvC3LMQEgLXr9mHD2TPDh7u9nEFjuMRYldPjNoP bZpAYH14v5l922ontrtf2yV3yJPLbAFvC4OQCLgWO1XDA7JnNbtuYnltjjzLwd+74c0s8M6T0HFu zGuIOeFu17VKXxrKHoO3J9pbJPZPhiZDoX4faFbKcoKDTJnBM308vyPlKG+RIuwFvvzyS44dO+aU 5v72G0FpZul+T7iXGCOW5/2cpFTiiOfuqZLU4MHQtStcvGj2Y3BMFSuaPU/iGyjpkkBYzHSpqGNw 6XGonxeeqAxzPoGlZ8xgzJUTYGdMv6zjljULvgOPxjD3X/g0Jyz+D56rB9uX2J+0z52Hms0gl7v5 fiLOza8isGMKLM8OLUrArZtmsGlUuBnTcPv7ed/l2hYRYTGBQBQcvwTP1gfvSlAvByxZbC87HwLN GptznBpPHA5CFsAMD/hkLmz4FJYvjgkOYurc7bqOBHDLDt/NgquD4JO1pv6UEZC9CZTwhZvBZnBp uIs+ke07oHYryO7iZ1bJ38HF8GFv6P0hTP4BfnIYQxV9EX4aAb27w5t9YPIa526xy7th9IewNhgu b4ehfeDtwbDHxborB5fAJz2ha0+YsdN1l0fEefhxKHR9DXoNgvXnnMsdg27bBZg7FaZMgSlTYcaq mDFHNtj5G0ydAlN/hjPRcOugeZ29esOIyTD2p/vu3lNpl97hHgU3N9NSYW3FGD0ahgyBDBmsZ9xF NCwcC4uXwIBvoOs4KOMBLwyF192haWHIXgyWFIdKJ2H5Xji8Av6IGWtwaxV0etd0C1wqAa/XhRe+ gK6B0KYbTP4GZrrDpLfBIwiWrYBrp+H3DXBoPfxzCvavAqkC/gvh6aYwejekPwpjf4GAA7D6f3Bs HWw+fYdrW38u4MBCmLoYpg+AS12hbxkgA3wxDQKHQ7ev4JtPwf1DePsx2L8E9t6ETYvh/DVYthqC j8H8zRBxC4Z2gsmLYdMlePN1CNsPK/bCiU2wJSie6xZzfk1X98Jfu+D0FtidB96pB1+1hn5zoHwt WPgmNH0ddkfD0UWmC8a/Ajx1Grp9Bt8Ph/l54Ifurn9mlbydmAZv/gl9xsCX3WH/OFhw1JTZzsNr T8JMPxg5HnoVgA+fh3dXmQ/yTZOhTUP4YCwsnwZvfQkXbsDi4fBCb7i9x50NlvSCVj9A8yEwtg9s +xYOWcY4BW+D9l3AsxEMfg+8l8OzNWB6PMuYu+eCctEwuBv0/AGerBPTbekOFZ+CBQPgWhnIexo6 vQml+sC4L6Hcfhiy4C6DoJVywbr3uxKRQ4dEihd3ztu5U6RiRee8WJ06icyY4ZxXurTI/v3OeXfy 778ivXqJfPCByNWr1tI7uCJS31tk/AmRfXtEroRbK8j/27vv8KiKLoDDv90kpCId6V2aSBep0j4F BUSlI1JEqiKgCNKRDgKCgPQiICBIEZSiNAGRLr03aaEEEggJabvz/TEbd/emkIQkJOS8zzNP2Dlz b25Cdvfs3CnqziWlbj4y1tqFPFYq6LZSJ04rFWhxjvmeUerMDaUM1TEKuaeUX4j+d0CAMersSeee UUepOtOV+veEUuf9jFGlVJBSZ44rdSOWn81JiFKPg5Q6f0Kp64HGoIP4ntfgnq9SIUopFapUwGOH QIRSN88qdfWhQ10Cdeum1PTp+t/37yuVMaOxxXPj448/VoCaO3euMaT27t2rKlWqZKxOQhalptVR 6tVRSkXYqoI2KfXpEtu/lyvl46rUl3ttzX2VquOmVIWvlQq3td/ZSylXV6Xar1Qq8um6sLFSLjmV +tX29+K7TKlc2ZT68Y6tgVLq3o9KZTQp9c4iW0W4UkMrKfWV7XsppdTjDUrldlEqX1elHit9vd/X Vcq1nFJHIy/AotT8Rvr7rfG3H/vwF6Ve66LUI6XUzWlKeb+q1Kn/fkilenyqVJC9+XPLw0Op4GDn uq++Umr0aOe6SMOHKzVokHPdw4dK+fg416VR0pOR3JSC0FDnuv379aySLFnA1xfeeAPivG23xdaF 6gUvvwJZornNkq0g5IxtvxAP8MoOLxcHH8OfRI5iUCxX3Pu83DNDFtu21hkyGKPOnnRuq+2WTL6X oUgWY1T/zMVKQa5YfjYn7uDhBUVehtyxLZQT3/MaZM4B7uhbQxkcx8C4QM6ikDe+PVUi5TBD1ixw aBQ0HQ6nHoBXXej/hg57NYCVy6FnRbA+gh1r4YaCEIfnvJc3mFygam2IfLoWKgCmAPC36uf0kmng VwbqOvzd+xSBXA5PlojjsPYYHFsCvXrp8tUaKFIOcobD/ZgGFZuh1ZdQ+C5MXmCb/WSF1Yugzkfg DXhmhXSHoHFTWHMKrF4woL99/Rkh4iiml3eRVPbsgWbNnOt69YJx42DYML0VeuHCMHWqc5tohcGe tUBxOLEGrj1HfZlX98BJQJ2APdeMUSGenSZj4OPisG4olCkMrSaCipwN5qPHHG0dCK16weV8kM82 jimSOZqRyS5u+o1eodeR+fsopMsA6WN5iY64DNeAd4bA5Mm2Mht2HIC9c50TEiOPqvBZTdg9DXYE geUyLHsA7SvoeMYmMONjuLsO3i8DFVrBCSXvGCLe5E8muT16BPfuOdeFhkLp0vrfJpP+t7G3I1rp oGpn2HYUvu8CeY1LW6Zi+arC9G2w/XuomtcYFeLZcS0Ms/bBzplQ3ROWfwV1P4cHQMRZaFEJ1hWD RXOh4+sJ+PQfoQcLh96HgJh6I9A9Yy4Relq3UaD/E8ZPuEDbPpD7X/hmMfyzCLxaQZHIQUKu0GKW XmPjk+pwejk0qAtbHhjOI0TsJMmIxqrNm8l58SIjRoxg4sSJTJw4kemLFvHrnTv/PXYsK0+eZP7G jU51W/38iIiI5llesaJe9XPsWGNECJEarF4A91yhWhfYehQGV4bzK2F3CGyZAGtD4OPWtltmNiq2 ZMHIE4rm1+u2/B7NejqRy+G7vQLFXeDn8XDEcTOuAPjmWwhyqIpO+jegeyXYOhG+3ARtm9jfEe6t hlX3IGc1mLYVtg4G9/OwdLfhJELETpKMaAyfNYtbVitjxoxh5MiRjBw5kmHz59PH3/+/x47lqzNn GPTbb051Xf38OHjrlvHUetzFjh16+fDoEo2gIFi/Hl580RgRwu7GDTh+XP+tbNoE4eF6/RGRxKxw +xeYeVQ/NGeGNo3BIwfkdoWwcLDcha379borm7+H4xZ44Aen/4DTEfA4RI/NcvwQEpmEhIXqHsoO H4F3AAzqBIdsU1svHAQ/K/hehZAIcCkA3d+DR7ug/psw8UdYtxw+bQJhb0DkkKiwCCA8mumnLtDp C8h6CW5UgbccxlBF3IapMyEU/TZRuQ287AF5czscL8STSZIRjZeK60WUfvjhB/z9/fH39+duQABn Hj/+77FjuRgUxM2HD53q3IoX54U8eYyn1nLlsica9erppcZbtdJ7llSqBCVLwqefGo8SQlMKzp6F 3bth9mxYuFDfXjt71thSJIlQGP8OdB4LS+bC0D9g0HdQ2hXqdoOaGWFCbchXHU68qqeQ31wOE25D +EaYsg4sEbB0FGw8DQdWwtRfwRIOi0fArhvwSh+Y1xWCN0KVfPByBRh3GtK7wr1tMGUzhJmh+XQY 3QgC90CfNvBuJ/BrDkNq6AGkO+fC0iMQcR6+/RaOGgaUZ24ErUtCm47OPS8AR8fD/zrDvCUwcijk GAQ9bbd1hYgjk1KOqzIJgKZNm7Jq1SpWrFhBM+MgzTgqWbIkP//8MyVjW43w7l294+rp01CsmF5Z 0tMTGjaMeZVJIQC6d4dSpfRXf38oVCgeM5JSl06dOjF37lzmzp1Lx44dnWL79u3js88+Y9++fU71 SSrwAXi6wrkTcBcoURayO7xDW4Pg8h3IU1C/cYfd0wvPFczmeJa4CbwCh69AztJ6vMTRm1C6RNT1 Ve6fg2M3IVdpKBrHLQlAD/h8rzdMXQ35HV5zLIHw2BMCz8G5u/BiCSie3fHI55enJ9y/r79G6t8f XnhBfzUaMQLCwvTXSIGB+sNkYDQLrKUx8k72LGXLpnsvhg2z92S8844kGEKkZOkz6CXhS74GNV9z TjAAzN5Q2JZgAKTLkrAEAyB9AahZSycO5gxQLpoEAyBzUahlaxcfB+ZAxtbOCQaAS3rwcYWcJaFm zbSTYIhEJ+9mKc3o0dChg147QwghEtsfA6BiVWjfAbrthy/fN7YQItFIkpHSVK4Mr78OOXIYI0II 8ZSs8PgenD4Ie27DmEXwynM09V2kOJJkpDR16uiejHz5jBEhEl9oqB7L4e8PDyN3n41FcLC9fVAM cySDgnRchnulQGZ4ZxYEhcC5DVA/l7GBEIlKkoxnISREJxK1a+sN0ZSCX3/VCUaDBnDlivEIIRLf uXOQOzcULKgHjmbJAlOmGFvZbdum2xQqpEvmzLBhg3Ob337T9TlywEcfSaKRYslLf0xGhIfz3fTp TJ061V4OHmTqnj3OdZFl716m7t/vXDdzJqvDoswZTpPkLy25WSzwwQcQEABffQW//KIHfHbooLd/ r1hRT2v18zMeKUTi8fPTf2fffKP/Fv394eJFvRPw6tXG1nDyJLRsqdfkiOzJ+PNPaN9eT8EG/bV9 e9i5U4/OP31aD2oWIhUZAZw8d45zjiVTJs75+DjXRZb06TmXMaNT3Ynz5/nGYtgxN60y7pgmlGrS pIkC1IoVK4yhOCtRooQ6Gd0urNu2KVWsmFIhtp1K799XystLqdmz7W3atlVq2DD7YyGMnnYX1oAA pVavNtYqNWeOUq1bG2uVunBBqZ07jbVK9e6t1MiR+t8jR+rHkQ4e1LsRP6WUtQureN5lzJhR3Y/X TthRPXz4UPnILqxKyS6sz0BYGOTPD+62+W2ZMkGJEnoRrkhFi+p2QiSVDBngvfec66xW3TuRMaNz PehN+2rUcK57/Bj27tV/w5Ec1xZw/LcQqUS6dOkIk9ffRCNJxrMQufdApJ9/tm+QRjRxIZKCxaKX tu/WTZf69fUtkzFjjC21R4/0Lb7I9jVq6PEcnTsbWwqRaqVLl47QOG1QKeJCkozkVrAgHDqkPzFG KlBA776KbU+KhQv1ao5CJBWLBT7+WO998sorOslt1kyPuXjhBWNrnWA0aAAXLui2pUvDZ5/BDz+A q0yBFM8P6clIXJJkJLeiRWHlSv2CHt2GVq1aQZcu+qsQMfj5wAHeHzeOGjVqUOutt5gZ3+WLd+3S 5fff9dLk3brpgcfRJRgAixbpW3wrVth7Mtq2lQRDPHfc3d0lyUhEUfYu+eabb1i0aBHp06d3rE5T Tpw4QWBgIDNmzKBr167GcJw8ce+SwECI7nccFATe3sZaIZy0q1yZo3fukKVgQSLCwwn6+28Ohocb m8Xs99/1TJLffzdG7E6e1OtolC8PkyfrqdWTJxtb2Y0aBbdvw3ff6cf79ulZU6dOGVvGS4rbu0Q8 18qWLcvChQspW7asMRRngYGBvPjii/zxxx/GEABWiwWPU6d49ZVXjKEkcd/fn78CAshcsKAx9NQq VKiAh4eHsfo/UZKM/Pnzc/XqVceqNGvcuHH07dvXWB0nT0wyhHgK3bt3p1SpUnTv3h1/f38KFSqE f3w2SPv9d+jXD9atM0Yge3bdazF6tL5NMnq0Ti727IGJE42t9VobZjMcOwZvvKF3+yxVSk95bdtW j+N4CpJkiORUqVIlpk2bRiXHwfjxFBYWRsmSJXnxxReNIQCCfH2JuHKFE1WqGENJYsrZs8x6+JBM r75qDD2VPXv2MGLECAYNGmQM/SdKknHnzh1Onz7tWJXmhIaGcvv2bT788ENjKM4kyRBJ6amTjPPn 4dVXo+9N+/JLPd5i5Uq9cNyHH8KWLXrzvixZjK31dvNvvaX/ffAgtGmje+S6dYMBA4yt402SDJGc qlevztixY6levboxlGjmzZtHz549efTokTGUJNq1a8fevXs5e/asMfRURo0aRXBwMKNGjTKG7Ixz WkXiiHGdDCESQbdu3dR02zoZ9+/fVxnju05GKiLrZIjkVLt2bbV161ZjdaKaO3eu8vb2NlYnmbZt 26qiRYsaq5/ayJEj1YABA4zVTmTgpxBCCGEjs0sSlyQZQgghhI0kGYlLkgwhhBDCJjmSDJegIIpF ziRMhlL1xx/JGRBgvIxkIUmGeO4cPXoUV1dXTCbTc1tmzJjB9evXjT96mqOU4tChQ1F+P1KkJLSs WrUqfoOoE8Di7c05b2+4cydZyt7mzfGNbruAZCBJhnjuREREULp0aaxWa7yKxWJJVWX06NHGHz3N qVy5MuHh4VH+L+NaLBYLERERKaZYLJYo1ygl+UunTp2Mf2qJTkGUHoekKlY3N+O3TzaSZIjnkvHT SVyK2WxOVUVoxv/H+BSz2YyLi0uKKWazOco1Skn+IhKPvFIJIYQQIklIkiGEEEKIJBFlxU+ROGTF z2fn0KFDdO7cmUOHDhlDz6X79++TK1eu//bZCT53jldv3KBT7drGpinGjD17OP3yy5gzZDCGoliz Zg1Xr15l/PjxfPnll8awEKlOWlrxU5KMJCJJxrOT1pIMi8XC4MGDyZ49OwCrf/gB65Ur7B461Ng0 xagwfjw13nuPAi+9ZAxFsWvXLlavXs2RI0coU6aMMSxEqrPwu+/4rlcvDmfObAwliRmBgSzPmJE/ b982hp6KJBnPUNGiRZkwYQJFihQxhkQSO3nyJCNHjuTo0aPGUJrQvn179uzZw7lz54yhFCM59ocQ IqWaN28evT/7jIf//msMJYmOn3zCX//8w5lEfk1IUJJhsVgICQlxrIqVxWLhhRdeMFaneWXLliU4 OBhXV1djSCSx8PBwMmfOnGY3zZIkQ4iULU3fLqlWrRp79uxxrHqiKlWqxPsYIUTSkCRDiJQtLSUZ UWaX5M2bFwAfH58nFnd3dwAePHhgOIsQQggh0rooPRnxsXjxYtq2bUubNm1YvHixMSyEeAakJ0OI lG3+rFkM79GDK4MHG0NJot/y5ay6cYN2X3zhVH/58mWmTZuGl5eXU31cxaUnI9mSjOPHj9OiRQvG jh1Lzpw5jWGRgt2/dImM+fNjdnHh8ePHXDp8GFOmTMZmKUq5cuUoXbo0AA8fPkz0bsKUbMSQIVw7 fpx/1qwxhlKMSu3b06lnT8qWK2cMiXjw9/cnY8aMKX6VyoBr17j54AFErlRrsZA/e3a8X3zR2DRN OLhrF9+PGsXx7t2NoSSx7+xZfrh1iyw1azrVjxs3Dl9fX7JkyeJUH1cpKsno0qULs2fPJlu2bOTP n98YFinY7KNH+TpfPm5kykRgYCD7z54lj6cnlhT8wla2bFn++usvADZv3sygQYOMTZ5b7tev0/jR I74sXtwYSjG+OHeOfXnyEJrAT1BCu337NpkyZSJdunTGUIpS5dQpVlosPHRxASC9xUIzFxf2ptEp /mFhYWTOnJnt27cbQ8nKx8eHW7du4ePjYwzFSYpKMkaMGMGQIUMYPXo0/fv3N4ZFSlamDCxapL8C uLlBcLD+KoQQT9K8OTRtqr8CLFsG69bpr+KZSY4kI8rATyGEEEKIxCBJhhBCCCGShCQZQgghhEgS kmQIIYQQIklIkiGEiJ3FAhERUYvVamxpp5Rz2+hYrU8+jxAiVUudSYbFAgEBxlpnoaGwfz/s26eL v79z/PJle8yxXLni3E6ItEwpeOUV8PBwLm5uENMOqnfvQpUquk1k2379nJOJ8+chXz5wd4cCBeDS JcczCCGeE6kzyaheHQoVMtbaBQdDw4bQujV89hl07Qrly4PjgkyFCsEnn+i4Y/n6a8czCZG2mUxw 6lTUXoymTfXzx+jBA6hWDd54w95T4ecHO3fCp5/qNnfuQJ06MGyY/sDQvz/Urq3bCSGeK6kvyfjl F9i7F2JbxKVXL8ieXScV+/bBP//A0KH6xS+yB8TFRZ/H2JOxYIHxbEIIR6dPw59/Qpcuxgh4e8Os WTBihE5QALJk0c+r337Tj0+fhjx54OOP9eNu3ezPVyHEcyV1JRnXr0PnzjBgAGTMaIzajR2rF4+y rS4HQPv2+gXw3j392GKBFSucy/Xr9vZCiOiNGQM9e+rnk5Grq+6VMNq6FV54wf7YuEKl8bEQ4rmQ epIMiwU++EC/uFWpYow6y5zZOcEAmD5d31+OXCv/yy9h7VpYtUqXhQuhRg24edP5uLTu8mU4c0bf fipSRJeICNi82dhSpAWXLsGGDdHfKnH0yy/Qt68ubdvCN9/AypXGVkKI51zqSTJGjtSfkvr1M0Zi 17s3lC4NgwbBjh0QuXzq+PG69+Knn3TZsAE++giaNDGeIW0rWFCPX/n+e9i0SRcXFzBstCPSiHHj 9BinmHoSldLPrR49dJusWfXzb88eSMF7qYgkFBEBR47AvHl6XM6nn+rbZ4cP60HC4rmWOpKMHTv0 ILHmzXUysH69vr+7YQOEhxtbO+vaVY/HyJtXv0DGtlXLJ5/o+8XCWbp0eiZAZE+GyaRnDYi05fp1 3RvRq5cxYnfqlH6e7dmjb2v27Qt9+kCuXMaWIi3JmBFy59aJZvHi+u8hfXrw9DS2FM+Z1JFk3L+v p8v9+ivMnq0LwMyZ4OtrbO2sWDHdO/HXX7rnIrYpqiaTfbCaEMLZhAnQoYPunXAUHq5jAI8f696v PHmc2zgymfSU8siE32rVj+W593xyddXTlOvXt/dk1KunX9MTuDGXSD1SR5Lx/vtw7pzuwYgsDRro Xfzy5dNteva0D9wcPFiPt3B0/75+MYzcObR1azhxwrnN8eOys6gQ0blzRw+m/uILY0TP2Bo3zv44 KEjXGUtoqI6/+qr+BPvVV7q+Tx/IlElPMxdCPFdSR5IRFzt22GeOvPeenl43ZAhMmwaTJum1NUaN sn/CeucdPZd/wgTdZvx4aNYM5s51Oq0QAjh0SH8Cje62h4cHVK6s//3ii3oqaoECUUvbtrqNp6e+ 3fnHH5A/v15DY/16uQUnxHModSYZ5ctHHd3+1Vf2FQjLl9ezH/z99cyIS5d0ItGzp719y5YwZ46+ fXLmDFy9CkuW6ORDCOHsrbdg+HBjrZY+vU4SQI99slqj9mIEBOgB1pGyZtUD/x48gIMH9YwwIcRz J3UmGbly6Rc9R61agZeX/XHZsjB1qk4upk2Dxo0dW2sNG9rj06bpng0hhBBCJIrUmWQIIYQQIsWT JEMIIYQQSUKSDCGEEEIkCUkyxBOtvnWLSZMnM2TIEIYMGcIqiwUV26JmQgghhCQZIi76Ahfd3HB1 dcXV1ZXmQISxkRBCCGFgUk/xkXTx4sW0bduWNm3asHjxYmPYyYgRIxgyZAijR4+mf//+xrBIwcqU KcOiRYsoU6YMAG5ubgQHB+MW3cJlf/4JS5eCOZb89fFjvf9JbDtvhobqqZCxLTtstertwl991RgR QqQkzZtD06b6K8CyZXoxxWXLjC1FMvLx8eHWrVv4JHDl1VGjRhEcHMyoUaOMof9IkiGeKF5JRtu2 cO2a/cUkOt276z1QPv/cGLEbOVIvGT99ujFit2CB3pF3yhRjRAihlF7wLDjYGHGWIYNeryQ26dJB WJix1lnevFChgrEWgDq5c7PXzw8X2wcLS1gYVbJlY2vkKs3imZAkQ6QI8Uoy2reHWrX015hkz65X V40tgWjZEvbujX2vmcmTdXzyZGNECPHPP3phwujWCIq0fTs8fAi1a8MLLxij2o0b+lwlS+odmaMT Hq43rIzh7aRZ06Y0bNSI999/H4CVK1eyefNmfnJcoE0ku+RIMmLp0xZCCJFqRURAxYp6H6eYypgx updi1aqosciyfLm+vbl4cdSYY3F1NV7Bf0xmM56enqRPn5706dPj6emJObZbquK5If/LImkdOAA/ /AC3bhkjdqdPw/z5sfda3Lmj2xw8aIwIIYRIoSTJEEmrTRt962TzZmPEbvly6NgRVq40RuwOH9Zt vvoqxi5ZIUQsgoP1bY8bN4wRO6Xg2DG9yV1sz7MLF+DoUbBYjBEhnMiYDPFExjEZJpOJvn37Rj8m Y/16OH8e8uXTjx890oPKcue2tzl7Vne/FimiHyuljyla1N7m3DldX6yYve7CBShYUB8LcPmy3qPG sOeMUoqiRYvSrl07p3oh0pQDB/Qg6wMH9ON16+zjMywWPQPs+++hd2/d05gpk/6aM6duc/KkHodx 8aL+un8/lCmjZ35F7pi7ZQvUravHZHh56a/RaN68OU2bNqW5bUD4smXLWLduHctkdskzlRxjMiTJ EE9kTDKWLl3KpUuXjM20wEC9o22kiAj9ouTtba8zmaJ+SgoM1Lt5RlJKt3NkbAM66XDcGA8IDg5m zJgxsmCYSPXOnz/PihUryJ49uzH0ZJcv6zEX//ufve7wYcifH7Jk0Y+PHAE/P6ha1f48OnkSMma0 fzC4d0+3K1nSnoDcuqVvYZYurR9bLHoQ6ezZ+rHBgAEDmD59uiQZKYwkGSJFMCYZKV1wcDBZs2Yl +ElT94RI4UaNGsWSJUuoUaOGMfRkViucOaMT/UiPHulkwnHQpZubcw9EcLAeDOo4kNP4wSAiQk9p dUzw06fXSX80zGYzw4YNI0eOHCBJRoqRHEkG6iksWrRIAapNmzbGUBTDhw9XgBo9erQxJFK40qVL qyNHjhirU6ygoCDl6elprBYi1Zk5c6bq3LmzsTrVW7p0qWrZsqWxWiQzb29vFRgYaKyOs5EjR6oB AwYYq51IT4Z4oqJFi+Lp6UnhwoWNoRTj7uHDXH/8mFAXF6wWC7fv3JHbJSLVmzVrFocPH2bWrFnG UKomPRkpQ3L0ZEiSIZ7ozJkznDp1ylidooQMHMjlUqV4ULAg5vBw3p82jUoxDEITIrWYMWMGf//9 NxMnTjSGUrVly5axe/duVqxYYQyJZCRJhhBxVb8+9OqlvwYHQ9asT15OWYgUblirVvz2008csc2o es9qJcjTk/2x7emTCvj5+TFq1CgGDBhgDIlklBxJhqyTIYQQKdTgGjVY17Ah27ZtY9u2bXz7/vus HjyYu3fvpuqilJIEI42QJEMIIVIoFxcXcubMSY0aNahRowa5c+fG3d3d2EyIFEuSDCGEEEIkCUky hBBCCJEkJMkQQgghRJKQJEMIIYQQSUKSDCGEEEIkCUkyhBBCCJEkJMlILf7dCYNaQaEacNxhwyOh N4K6fRt27YKff4Y1a/SukDduGFsKIYRIRqkjyQh6zlZuDA4Cq7EyNqHgGwCndsK1IEjwGq3PqaAg nWT8+ScsXw4rV+pdIg8dMrYUQgiRjFJ+khGyEwb/bKxNxULg68EQaKyPjTtUbgi1ihoDAtsW06VL w6BBuidj6VJwd4d33jG2FCJ1uXcPbt6EHTt0uX4d7twxthIixUrhSUYITOoP5y3GQOr1zySYd95Y Gzeuev8CIUQacfy47pEbNkyXvXv1bUEhUomUm2RE+ML4ZjBsD1z/C+bMhW2XAQscXwtffQeBd2D2 V9B3LgSgY/uWQN/PoHNnGDYbrobp813eDnPn6vNsv6LrbuyGeba6ndds39gCJ9fDgEngb4XTa6Fv d+g31XYuKxxdAZ93gT6T4aphfMTtfTCmL3TrDD2HwfartkAE/DkeGg+DB9dh8Rz4YRv8lz8Fwobv oWcX6N4PfjroELMxGR5HOrsBhvaETt3hm5/gjvFA23V9MwyGDoThs+DsfX0bKjQUti+CuXNg7iK4 YtG/g93LbHU/wrVozieESHq1akGjRvaejKZNoUkTYyshUqyUm2QEBUCR2pDTDG4+eldN70CY1Rve agaT1sKkL2D2YpjQD7YHw8oO0GgRtB8Lkz6F3f2gzucQBBSsDVX9oVdnmGO7V5+7KlT0hU+7wMJj QAD80Bfqvw8TfoGfh8KEHfD4GkzrCe8Mg+V9YPB6CA+EH76Axl9DqO2ab66EKo3Aqz1MnwR5d0O9 OrA1CAgCaxF4LSeY3CBLVsiSXh8XdhZaVIMN2WH4FGhfAAbUhIbf6muPURjMbwHtN0Cr4TCqPRwY AOUawiGHAy8sgKodoXgX+HogvLAaSmaDEpWg7hCo0hT8f4TOPeFQOOACVRuB73zo8gUcky3ThRBC xF/KTTIylICG1cHHBNnLwHvvwmulocsE+OAlsJyG/CNg/0nYvwveAVasgSxloYgX+JSC98vDv3vh sq23oXBZyOz4I5uhWFnIGNlFkBHajYN2JcDqCy92hXmTYeoq+LQ4HF8EDzvCusUwdTF8+RqcWA9n bOfftQKuZYHKRcDsA23eB/6Fvy4DGaB2QyjsA6bs8PZ70PBVcLHAjG6wpxKMawoZPKBSN5jcAn7v D+MOOFyvwbkZ8PkeGDwOimeA7JVg1mQw/w4dx0EYOrkZPRBMdaFeTsALOn8GOcxQrg/sHAceXlC2 mPNfg9lH18XUeyKEEEI8QcpNMmJkBg93cC0DjQqAOSNULAkuXjB8JcztCemscHEH7Lmhx3WERB4b l3dME3h5gjkPVMhpq0sHhfKCORNUKGarc4E8OUA9AH/b7YQGw2H5XKiYDh5dhLV79EyQ0P8uIKqI YzB/F5SoCJ4O9W+2htzhsGSRvafESQQsmQ/BJaCiw4GZ3oSGueH4EtgTClY/uHgPXBzGc7gXgjwm uHLBPsvFFN3vJro6IYQQIm5SYZIR0xsiUOJN8NgK7VrBwsvwcj5dH98pn+Zozu9i+1U5nstk0hWR b9Q+JaC2BwxsB70WQr6X9W9YxXIBQUfhXASkc3f+33B7GV5ygRuXHZIkR0HwzzkwpQN3pwOh1Etg vQGXQ8CcA8rlg2tHwNd2oZZ7egxLmQrg6nCoEEIIkYhSZ5IRrQg9PqH5Ohi4CEZ0hFwexkZJ6+x8 qNQcig2EuSPg9VzGFlG5uIELcOu680BPsw94msAnI7g71P/HBdxcQN2C604HgrcnmHwgo7ue/jpw JlQ6C11GwO7dMHI4ZOoOYxo7HCeEEEIkrpSdZEReXWw9AZFCt8CQtVDnYyjq8K6slL33weQG6YCI aGZLWOO1OlY0QmHCEAipA60d17NQYI28gP9+IPs1eb4G5T3g1A644XANlrsQoKDGG/qao/CEauUh /BRsd1zZ0gJ+AZChBlSzHejmAS99AANqw9278NZM2DMZcjv897ul08daHH8PSs+medpfjRBCiDQp SpIRHBzMxYsX41Ru375tPDxxmXzA0wxXz8EjX1hnmx9utYB6DI8c3v1UGIRZ4OBWPfX0ymZYfVyP mfA9DdtOg0s+yGWGI1vhrhWCzsC4Bfo8N65DaJh+Yw2LAMLBcVKFxQIqwvlNWCldF4Y+LjwM7h6E /f4QcgW+Xw0WBX6+8Mc2PcbBxxOsV+HcI9i2DgIKQL8PIWIXfLPDfu5rG+FcSejbzP6/FHldYeie jA79oHAETP3GNoUXsFyDzeegW1/IbtYzUEZ3gkP+cPM+ePhA2E04ehoCHZKtfAXAHAxb/9RJxZmf YcF+sD6C63dt31sIIYSIB2VQqlQpZfsIG+eSM2dO42miGD58uALU6NGjjaFYhCs1vpZSLialctdV avtlpVaOUqq4u1J4KNV0hFIH/GxtHyk1upZSLijlnVuplhOUWt1DH1u8rVLnw5VSFqV+/kgpd5Ty zKTUK82U2vOTUtndlCpaX6kpm5TaOEmpVzyVMr2gVKcpSh2/rdSGqUpVzaS/Z8sxSh3wVWrrDKVq 51AKF6XeGabUP/eV2jtaqewuSrl4K1WhpVLbVitV2EUp7+JKLT6vL/Of8UplcVHKM7dSw/60XXuQ UnM+VCpTNqVaD1BqeC+l6tRXasUFWzxCqT9nKVUpg1K4K9V6vFJH7uvQsTlKvZJJqfKtlRo9XKmm dZTquUKpUNuhKkKpxW2U8jIpZUuLdDEp5VNUqXmndTPLDaU+ekn/PJlyKdVsqlI/tVPKLaNS9T9R atv1yBOmSH7ZsqkBuXOrV155RVUqWVKFms3GJkKkPjNnKtW5s/1xz55KffutYwshEszb21sFBgYa q+Ns5MiRasCAAcZqJyalnO9F9OrViwULFpAxY0bH6miFh4fj6+vLoEGDGDFihDHsZMSIEQwZMoTR o0fTv39/Yzh293zBOyc8cYiFFW5dBpc8kM1df4q/cgNyFnQe13D1EFxzh4qlwO0u/PMQyhWOpl8n AYJuwR0XKJhNP753Baw5bddjE3oPHnpDNsMPFHQNjlwEj7zwSuEYbpNEwxoEJ47AAw94+RXI7Hhg BCzuA6or/C8d3HsAj4Lg4T04uxF+9IFdE2zf6xEc+gfcX4JSOeDuKXiYFwrb1vNIwcJr1eJa8+Y8 ql4dc3AwJWvXxvz4sbGZEKnLrFlw+LD+CtCrFxQooL8K8ZR8fHy4desWPj4+xlCcjBo1iuDgYEaN GmUM/SdKkpFUnirJEAl3ZCS0+BeOzYk6gDRoO3x2DGb31INPU7P69fULb/36EBgIOXPCo0fGVkKk KnfffpuMGzeSL0cOAJbcv0/xhg3JvWqVsakQ8ZYcSUZifHYXKZYVjhyEi6ug6zjYfhRu3IYbF+GP BdD1B+jcMfUnGNGJaZqzEKlI1nfeIbxVKw4fPszhw4ep/OGH5KxSxdhMiBRLkoznmhnazoEZbeH4 dKhXHvLmhVcbw7Jb8PVMeC1hGWyKljydc0IkOZPJhFf69OTMmZOcOXPinT49ZrO8bD+Vf3fCoFZQ qAYclwHtSU3+Wp935mzQaTIcvAohYXoGzM0TML8/FHriIJfUSSnpyRDPJ5Pp6ZLooGBjTSoXDMHx mWMfCr4BcGonXAuyLyUgkkyUJGPVqlW0bt2a9u3bP7G0bt2anDlzsm7dOuNpREpkdnk+b40YSZIh nldPk2SE7ITBPxtrU7edX8PPgcbaWLhD5YZQy3EtI5GUoiQZnTt3ZtmyZfzwww9PLMuWLePWrVt8 /PHHxtMI8exIkiGelbNnYeNG++OQEPjyS2jfXpdeveDBA8cj4ifBf9chMKk/nI9mIcLUKuQf6D/P eaXkuHJNC5+2UoYoScaePXtYsGBBnEqnTp0AqFu3rvE0Qjw78Uky/v4bhgzRpUED/UYwZ07CPy2K tG3XLoic+RESAu++C+fOQa1augQEQM2a4OtrPDLu4vu3GeEL45vBsD1w/S+YMxe2XdYr/B5fC199 B4F3YPZX0HeubWE/C+xbAn0/g86dYdhsuBqmz3d5O8ydq8+z/Yquu7Eb5tnqdl6zfWMLnFwPAybp BRJPr4W+3aHfVNu5rHB0BXzeBfpMhquG8RGW27BkDHzWDTr3hNnbbQsRAr5/QrPGsOcB/LUY5v4A lyOzjUDY8D307ALd+8FPB6MmIjG9PJzdAEN7Qqfu8M1PcMd4IHB7H3wzDIYOhOGz4Ox9fRsqNBS2 L4K5c2DuIrhi0b+D3ctsdT/CtWjO97wzLpwRH4sWLVKAatOmjTEURcIW43peRCg1u7FSL1ZX6nC4 MZh0LPeVWjlaqaVnjZHnT716Sm3cqP/t56dUpkzGFlGtXKlUtmxKffWVUl9/rRcpy51bqTJllOrS RSmLxXiEELGbM0epjh31v3/6SalKlZQKd3jOW61KdeigVJ8+9rrYGBfj6tNHqXHjHFs8WcAppVZN VCqfWalXeyq1eo1Se48qNbOHUrldlXKrrdSwNkpVyKWUKbNSq4OUWvGhUtneUOpkkFKBR5Wqm1Gp wp8o9ch2zpPj9QJ/rX62VViUOjJcqXRmpTr8qpTyV2rh50rlcVXK7XWlZg9S6qOeSn3aUB9Xpr9S y3or1aiNUp+2UiqrWamyg5QKiTzdDaU+LKjUG5OVCrIodfQbpTK6KfXJFh0/tU2piU2VMrsp1XOp UmvWK3UjQqnQM0o1f0WpT1YqFfBYqX3fK1XIS6n6k+zXrixKfV9XKddySh2N/L8JVWpec6Uqf6LU 6QClbu9TqlkhpXLVV+rgfwcqdX6+UoVeVmrdTb2I4rdvKmU2K5X3ZaWq9VXqcZBS42sqZcqo1M+P bd8uUKnhlZUyv6jUr7a6FCI5FuOK0pMhkoIJMr0IuXKBV0wpdGIKhl8nwxuvQLPBcMjP2OD5Fpee jIcP4YMP4PffYcwY3ZPx8ccwdCjs3AmnT0PbthAho89FAoWHQ5Ei4Oqw1bHJBKVL61hCJGRMRoYS 0LA6+Jggexl47114rTR0mQAfvASW05B/BOw/Cft3wTvAijWQpSwU8QKfUvB+efh3L1y2PR8Kl4XM jm8fZihWFjJGPu8yQrtx0K4EWH3hxa4wbzJMXQWfFofji+BhR1i3GKYuhi9fgxPr4Yzt/CG7YM01 KFsZvMxQqg2UB/b+BRFAidpQvbD+fZR5G95tCLmAGd1gTyUY1xQyeEClbjC5BfzeH8YdcLheg3Mz 4PM9MHgcFM8A2SvBrMlg/h06jrP1oATB6IFgqgv1cgJe0PkzyGGGcn1g5zjw8IKyxZzvEZh9dN0T XpKeV5JkJAszNJ0Fh3+CYslxL9AL3vwUvv8U3IyxNCAuSUZoKLzwApQta4zo+o0bwc8PPvrIGBXi 6cQ3SXCUkCQjRmbwcAfXMtCoAJgzQsWS4OIFw1fC3J6QzgoXd8CeG3pcR0jksU94foFu4+UJ5jxQ IaetLh0UygvmTFChmK3OBfLk0PtM+dtuJ3g1gJXLoWdFvX/SjrVwQ0FIaOTJo4o4BvN3QYmK4OlQ /2ZryB0OSxZBtIdHwJL5EFwCKjocmOlNaJgbji+BPaFg9YOL98DF4TXcvRDkMcGVC/aNJKN97Ymu Lm2QJON5lc4Vcr2Ydv+2o32iGxhfrB0fe3nBd9/pXg0hEoufHyxeDPnyGSNxk6hJRizPkxJvgsdW aNcKFl6Gl23XG99vbY7m/C62tx3Hc5lMuuK/2ag+8GZt2DoQWvWCy/kgnzn2Cwg6CuciIJ278zub 28vwkgvcuOyQJDkKgn/OgSkduDsdCKVeAusNuBwC5hxQLh9cOwK+tgu13NNjWMpUAIcOK2GXCpKM JwzisdyDtZNh2UkIPAnjekOXPrD2tEMjm7CbsHAEdOoAnw6FnQ5bpFvuwdpv4bs/4c4e+OoTmGvr XottAFIkqz+smgjdP4ZPB8HmS45BOLcZBo2Ga5HPogg4uhr6TYFHFjiwGHp2ha+XgXFG1s2/YERv 6NARhs6FG8ZvHgOXNPpXH5cX4chldFeu1F9v3YI//oD8+e1tsmWD99+3PxbiSdzcYN48ePtt6NHD +VOvUlCnDtSrB717Ox4Vd4mdZEQrAua3gObrYOAiGNERciXzmjoRZ6FFJVhXDBbNhY6vP3nvKhc3 PUX/1nXn9wizD3iawCdj1K0VQPekuLmAugXXnQ4Eb0+9G3hGdz39deBMqHQWuoyA3bth5HDI1B3G NHY4TjhK2UlG2FloUQ02ZIfhU6B9ARhQExp+C0HAla3QpR68/wVs/BXeawI/bYElk+D9ajDhqP1c j/ZDy4/B9S34+gtItxn+VxnmX4Q7u6F3M2j2OaxdDV8MhcVzdAIQfBM6VIFFXjB2OnyaF/rVg8+3 2s8dchyavQXnK8C4CfDycWj4Gkw+obPk5YPg7Xdg3M96lLX1LszuDfWbw+T1MK8HjP8THpyB0W3h s1/s594/Hj7+Cd7qDV+8DZu/hMot4WIaHKUcV3G5XeLpCVu36jeCtm3h9df1rZE337S3yZQJJk1y PEqI2LVuDRs2wKefwpIlMGGCPWYywZo1egzQk/4+Y5LQJCPylT4ux4ZugSFroc7HUNThXVkpe0eC yU1vqhgRzeuQNT6LY8VgywRYGwIft3ZODFQ05478mTxfg/IecGoH3HBoZ7kLAQpqvBHDppOeUK08 hJ+C7Q4fPLGAXwBkqAHVbAe6ecBLH8CA2nD3Lrw1E/ZMhtwOb6Vu6fSxFsdrVfrDZjSX/7xLwUmG 5cmDeArUhe++hPQKDp+FaUfg8HH4azxkDIBRQ+CWVWfmE3pAsaHQpiLkKgWjh0J2X/h6ArxQHSaM 0V1qp6/BiE1w8gTsmgQ8YQASETC+I9xvAV/WgvQZoWVryHAfft0BVm9oOQI6V7D/aOZs0HkitCwI 1quQuy+snAsLV8FbXrB5ve7WizgCPX6CoROgYj4o1QSGNgHfdTBhu8PvSjiJS5IBUKaMvh1SpQqM HKkHfwrxNNzc4K23dE/G229D9uzO8cKFnR/HV0KTDJMPeJrh6jl45Avrdul6qwXUY3jk8O6nwiDM Age36g9FVzbD6uN6zITvadh2GlzyQS4zHNkKd60QdAbGLdDnuXEdQsP0G2tYBBAOjuNcLRZQEc5v wkrpushO2rBwnRxs3Q/WENj8PRy3wAM/OP0HnI7QvZFmq54i7LsN9mSAfh9CxC74Zof93Nc2wrmS 0LeZ/R0v8rrC0D0ZHfpB4QiY+o1tCi9guQabz0G3vpDdrHf1Ht0JDvnDzfvg4aN7x4+ehkCHZCtf ATAHw9Y/dVJx5mdYsF+PLbl+1/a9046Um2TEdRCP2R1czVClORS39aeV7QHtisCDXbAnBCKOw9pj cGyJXgynVy/4ag0UKQc5w+G+Fcye4G6CMm9BARfIWBRKZn/yAKSw/bD0GLxW1b6aZqYWcPIcrOxm +w2bdLebE1tXnEthqF3AVpceCmSHgPv6j/P4ajgWCEv62q97jT+UKwvht9JkVhwncU0yAIoWhW7d oHnzuB8jxNM4dMh5wa74SGiS4VJU9wqfHg/FP4QX8sLP42HlWQjfD31Gw8F7uq1HXehdE45PgLz5 oP8JaN8ITDfhqwmQ7yVwyQ+9PoSrsyF/VqgyBN5sCT6ucHUdzNoOm6bCz6f0a/noaXDiDmycBosO guUKTJ4EB2/Btpkw92+w3oIZY+GIP9TtBjUzwoTakK86nHhVD069uRwm3IaXXKFoQ6iWAcbXgg93 Qals0GAyfN8SfmwJHwzUt5k7/grTV0FVL/3hdedcWHoEIs7Dt9/CUX/I3ADWfA/uP0LdD2DMCGjZ EV6eDsOqRv4SoXQFODsPWr0Hb78JtWpA+ZchV0mYf0Y3y98SPiwEsxtB1tww5Ba0rASu7rBuHPx1 +7//ljTBOKc1PpJ0nYyABUp5oFSD+c71lptK1XFTKl0DpQKUUo/XKJXZRamPbWskRFreVCnSKTXL T6nHq5TK7KHUzDvObRyFH1WqnKtS9WYbI0pZ7in1Qz+lmndUau5vSr2RTqmX+ysVrpQKXKSUp5tS Aw8Yj3IQ3bzscKUGlVbKvb5SfpHtQpXqU0wp98ZKBSmlVn2glMebSsVy2bEKWqRUOhelvvjLGHn+ OK6TceOGUjlyGFtEb9YsperXj74sW2ZsLUTsQkKU2rlTqV27Yi49eijVtavxyOgZ18kYNEiv6ZJQ fjeVitNSDRalfC8odSdy4YpQpS5fsq9jEenfg0rtPq7rLXeUOnhBqcRaXsbySKkLDt8z1E+pS8YX wxClbhrrlFKPriq1e7u+nlBjMBaWR0od3a3UzoNK3TMeGK7Uop5K/XBaqRsXlTp2WKk9u5TatFap KV2UqvSFw/cKVOrgTqWO++qHd04qdeGhw7lShrS9TkaCB/HY+KQHsxdk9tQZqEsEHNhvbAWB/rbb HjF40gAksxu4WuD4CYdKm1s3n663wcUFIk7C/iBDwAr+kX16Ioq49mQMGAATJ0KnTvDZZ86lfXv4 4gs9E0CIuDp6VI/vee89+Oqr6Muvv8K1yFUx4ymhPRmRsuR88gBK0D2tOQpDtsgX2XRQoGDU19x8 FaBaKV1vzgYVCide/7jZGwo7fM90WaBgNkMjd8hprAO880K1Wvp6oh2HEQOzN5SuBjUqQGbDgUfG wsggaFEcchWCV8pBlepQrzF0bAGl8jrsDeUDFWpAqRz6YbaSUDi9w8nSjsT6c0h88R3EYxxsdOsW eL4Kr3mA2ytQ3EV3Dx5x3IUwAL6xDSKNyZMGILmX1ufeOhdOOMz6sF6FaT89XZLxSmlw8YXxU8Hp srfBtw4DT4WzuCQZ9+7pBOOvv/QMkrfeci4tWsDy5TBsmPFIIWJWqRIsWAAZMujZB9GV3r2hVCnj kXHztEmGSCArHDkIF1dB13Gw/SjcuA03LsIfC6DrD9C5Y9rYgDKeUm6S4VIo7oN4sMLlS/Y3dOu/ 8PMBaPcl5DWDSwHo/h482gX134SJP8K65fBpEwh7AzLYzmEBHj9yTgyeNADpXBHo9jY83gNNWsNP 22DLcmj7IeR5xz532mmgEfr7hYTqwU4RDt/QqnS7UKBAa3gvB+waDG92hR/XwfLJ0GQMvFHffkxM QiPHjSRwdcHU7ElJRmQi4hbLamVubvKCLuKvfXvYt89Ya9etGwwebKyNmyf9XYskYoa2c2BGWzg+ HeqVh7x54dXGsOwWfD0TXrNNixdOYk8yHj7UXcdXbJvgJCtzHAbxRDLBpR+g6yhYPB8+bgeZR8D4 N+znaj4dRjeCwD3Qpw282wn8msOQGhBwBMaPgbMRsH8WjF4O92xv/E8cgJQO2s2CQXXg39XQsi40 6g9FBkHnwnqg0baZDgONpsDpu7B+Mqy7BBGHYdQMPatl5bfw6xU9EGvEPPDNDtNXQKP8sGcWtGkM nWZA88lQw9vh5zeywK5FMGABhFtg4xSY8WvsPTbPk7gkBlmy6I2fXn9dLy2+a5dz+e033Zvx1VfG I4V4sixZjDV2rq7gHdvz9wni8vctEp85G3SaDAevQkgYhIfBzRMwvz8UitM9qLTJOEjDyZQpSoFS 1asbI0ol9cBPR7EN4vlv4OcGpa4fUWrrDqUuBRgaObh3Vqnt25U6e88YiVmcBiAppXyPK7Vzn8Ng qcQSrtTZv5Xa/rdS95Jxg7XUxHHg57//KpUnj7FFVFarUhMn6r/v6MrcucYjhEg4q1Wp999XqkYN pdavN0ajZxz4OWyYUoMHO7YQIsGe/cDPzJn114QugZtY4jSIxwS5y0CdmlAwgzFol7mo3nK5qO1n i4s4DUACcpSCGpUcBkslFlcoWhlqVYbMaXQVz/iIy5gMbF3Pn38etRcjsnTsaDxCiIQzmeDrr/Wa LJUrG6NxI2MyRCoTe5KRGlgjwKJkt0xhF9ckIzYBAXo9g5s3jREhEq5UKX2LLmtWYyRuJMkQqUzq TjJO/wZDZkKgFbZ+DzO3OE93FWlTYiQZ27frMRujRhkjQsTu3Dm9u2/evHpcT4hhV67ffoNZs5zr 4iqtJxmWS/BuHqgxJvalBxKNFf5ZDr07wocfw/iVehVUEWdRk4wJE2D8eGNt8goKgu+/16uxGcsv Dvt6lGgAE7bonoyrG6Dr/2QKkUicJOO993RPxvTpxogQMbtyRW+C1qkT/PmnXkK7SRPnKfbnz8Pp aDZwjIu0nmSYPODF3JArSzLsMG2FNV2gVjfYvA82L4WvWkDljnBVPs3GVdQk48cfoV8/PW5h4kRd F+y4SEMSCwqCRo30RkJXrzqXf//V99AHDkzbTzQRu6dJMpTSn0SFSIgtW6BaNfjkEyhUCJYt0/vj +PkZWyZMWk8yzLlg1j74qXPSf6AM/QvmhcOuy3DqBFw7Cd3KwPnF8HUCl4VPg6ImGTVq6K9//glH juh/37OtaZ8cxozRC9ls2hS1F2PyZD3/fNUqWL3aeKQQ2tMkGWfP6l4MIRIqvcPKjm5uesffxJLW k4zkdOlf6D0VSmfUj90L6qUO8qIX5kqW2zWpX9Qk47vvYN48/Sa+ejXMnq3f8JPLw4d61TyXGNLU rFn14KkHD4wRIeyelGRYrbqNyaRnT0WWEiXg1Cn7448+Mh4pROzCHFb+xZb0hifSgnhPlWQEwobv oWcX6N4PfjroPIbNcg/WToZlJyHwJIzrDV36wNpobu3c/EuvW9ShIwydCzccfuZ7x+Hbr+DPQNgz Gz7pCwds2yDc3gdj+kK3ztBzGGy/aj8ukv9RmNgfPv4YBk2HSw5jWqyBsHkGjF5rXzQx4i6sngBT duiFExePgK49YNkx+3GRYrtuoxJtoK5hKXCPlyCvC2R5Mbp3TxGN6H9NH32kP83VqqW7/65G84eQ VJo21T0Wx48bI9rs2bB/P/zvf8aIEFpcXoTNZr38M+h75rt26SWfN27UCyVFLgEdectQiLh49VX9 N7TVYdn/OnWgR4/ESTQSmmSEndW7sG7IDsOnQPsCMKAmNLRtq3BlK3SpB+9/ARt/hfeawE9bYMkk eL8aTDhqP9f+8fDxT/BWb/jibdj8JVRuCRfDYfcsaPYWfD4JVk+CobNhzgSYsh1uroQqjcCrPUyf BHl3Q706sNVhlcDjM+GtIVChG0zoDceHw2sN4UQEBB2DQa3hne7w8xGdZNz9C3o3g+ZfwvrN0KML /OkLZ36Btg3gF/84XHc8xleEX4JrPtC0QUzvnsLIuHCGevhQqRMndOnXTylQqmpVYyulknIxrmXL lHJxUcrDw7m4uyuVO7dS588bjxBpneNiXGfPKlWkiLFF9C5dUqpiRaXee08pf3+lTp5UqkQJYysh 4u7PP5V65RX745AQpd59VymzWb+OgVLjxzseETPjYlzjxinVp49jiziIUGpybaXydFTqkUP1ug5K md2VGrxfPw5artQLJqVe7qDUadtWrf98o1Qmk1IZ31HK16JU+D9KVSqv1F6HVRE3dNSv113/0I/3 9lXKxazUewuUirAodfaAUrcj9M7YrsXtx/pOV8rNVamvj+vH4f8o9WpmpSZdtJ97eQulzJ5KTb2q H0dcUKqKm1LlhupdsJVSKnSnUkVclXqpvVKXbef2W6jUCy5KdfxVP47LdcfFLx2UqjAwjjvZpnzP ZjGuSpX07YhSpWDcOF13+7axVdJq2VIPAL1/37n4++vBn0WKGI8Qwi4+YzIKFtQ9FrlzQ4UKekaJ EE/j9df1bqyR3N31redHj/TrWHAw9OnjeETcJaQnI+IYzN8FJSqC4/CQN1tD7nBYskjvlWR2B1cz VGkOxW3LZJftAe2KwINdsCcEjq+GY4GwpC/06qXLGn8oVxbCb+neBU8PMLnCW43AxQxFK0J2F2gw HJbPhYrp4NFFWLsHFBBqux2yfwkcywFV89ivscVCOHcauuXVj01ezj8D6N22PU1QuCoUsK3WmL4Q ZDfBfVtPRlyu+0mC/4YJV2DGgDjuZCuI9nZJo0aQLZt+I8+eXddFfk1O7u56wFRkSZdOf41prIYQ keKTZGD7W5s6FcaOhbZtEz69UIhIxr8/k8n59cwYj6uEHBd0FM5FQDp351d8t5fhJRe4cRkMS3nY uUPlMqCCwO+x3oiSgjBksr6tPXkyzF4FBw7C3Da288dwjT4loLYHDGwHvRZCvpd1+8ik6eJFsLro xOQ/HlA4v8NMEnM0p4+uzkUfY7WdO07XHQvrPRg8BrovgFcd980STxL1Vzt+PNy5o+dyR/ZkFChg bJX8Pv0U1q0z1goRVXyTjEjNmsGZM7BwoTEiRMoR354MFzf9hnvruvNAT7OP7gHwyWjfMiE6Pul1 b0Fm24e8iJOw37jbohX8bYM7Y3J2PlRqDsUGwtwR8Hou57ibK1j+hRMO4yhAb/h48yl705/mugmG aV9AoZHQMr8xKJ4gapLhqH17PY118WJjJOls3Qq5ckHr1s5l5kxo3Fj/+4MP4MIF45FCaAlNMgCK FYN27Yy1QqQMCbld4vkalPeAUzvghsN9ActdCFBQ4w3nPaEcFw4DuHULPF+F1zzgldLg4gvjp4Lj 8kkB2+Bbh8GuUYTChCEQUgdaF3WoV/behtJlwSUQ5s4Dx0kfV3+En647VCTA01z3vJ4Q3AU+KW2v ttyA43ccG4oYxJxkTJigp/A1bgzbthmjSSdnTvD11Uvv/u9/0LChLmD/d4MG+paOENF5miQjLQgP 15t0idQnIUmGSyHo9yFE7IJvdtjrr22EcyWhbzOHdwKrvrUQmWdY/4WfD0C7LyGvGQq0hvdywK7B 8GZX+HEdLJ8MTcbAG/Vtx1h18vDoUeRJ9ePwMLh7EPb7Q8gV+H61Xq3Zzxf+2AbF28DbWWHPcGg9 GrbtguVj4MNf4Z2ytvOE6vUpHGfqWB9DqG3/qv/yI6XHe4TbspW4XHcUwTCzFcyxwgtHYMYMXb4d Do1aw1W5bRInxpGg/8maVY+CBqU6dTJGlUrK2SUBAUo1bapUuXJKXbig61q2VGrpUmNLITTH2SXH jytVsqSxhYh0755SmTIZa0VKZJxdMmmSUj17OraIoyCl5nyoVKZsSrUeoNTwXkrVqa/UCtvrq1JK PV6jVGazUvkrKtVppFKL5inVoaZSrWc4z0q5t1updworZbK9P/gUVWrmMaWURal/VirVvLiuL9ZU qWUHlLLYjts7WqnsLkq5eCtVoaVS21YrVdhFKe/iSi22zRi8tUWpurlt5zYpVaC+Ur/f1LGIS0pN 76pUBpNS7iWVmvCrUndOKjWuuVJuJqUyV1dq2galru5XamwLpdKZlMpaU6m5O59w3dGJUGpGA6Vc Tfb3QceSv6tSQcZjUp9nM7sk0pUrekT02rX6VkVyypABVqyADh2gShW9wqcQ8SE9GeJ5lJCeDAC8 4ONFcO0QdH8D3v5Ur+fRrLChnQneGA5DG0LuwjD4F/ixK3g7NMlcDX45A2f+hu1/w78nocsrumO8 bFP46bS+xjMroWVFey/Ja/3h0nU4fxkOLoPa78G+C3D5CLSxzRh8sS5suQDHdsO+M3BmI7yRU8dc CkL3GRBghZCT8EUDyFYS+v4EYVa4tws+eQvyvgr9lkOoFe7ugI62VaxjvO7ouEDXXyHcakwvdLky A6QjI05iTjK8veHll6F5c1i/3hhNeiaTXsDmt9/0dK/ly2U7dxE3CXoRFiIVSHCSYeOdF6rVggqF ncdhODFB7jJQpyYUzGAM2rhC0cpQqzJkdjUGY+adAwo63OrOUgCyGUedekCpalCpaOwDUhMkgdct EizmJANgwwa9RO6z3JX11Vfh8GG9at7LLxujQkSlZEyGeE49bZIRG2uEHiMhH+ZEIoo9yciaVX99 1lNYM2XSs07KlzdGhIhKkozYBQfrwXmJscy1SF5JlWSc/g2GzIRAK2z9HmZucZ7uKkQCxZ5kpDRK 6bEily4lzRNNPB8kyYjdqlV6g8Hk3JNIJI6kSjJKNIAJW3RPxtUN0PV/Sb+VukgTUleSERAAb78N b7yhb6EIER1JMmJXvrxeQfdZ91CK+EuqJEOIJBI1yejdGz75xFibMmTKpLfhvnhR7zMhRHQkyYhd 6dJ60TFZoj/1kSRDpDJRk4y9e+H778HDAzp31nU3bxpbJZ3798HPz1grRNxJkhG7DBl0j2BissgN /GQhSYZIZUxKGf5iv/kG+vZ1qqJDB5g/37kOWLx4MW3btqVNmzYsfsLS4yNGjGDIkCGMHj2a/v37 G8N2nTvDnDn6Gvr0kZU9RdzUrq0T49q1Cb98Gf+lS1k4cKCxlbDJdvMmd3PZ946IiIjAd+1apjZt 6tQuziZM0D2gnsYtMp9s9saNXC9XDp8cOYyhNK/4unXUCwrCvVUrXbF8OVSsCLNnG5sKEW8+Pj7c unULHx8fYyhORo0aRXBwMKNGjTKG/hM1yQAIDYUQ27Z8JhO88IKxBSRVkvHZZ3pXzKAg/YTq1EmS DfFkW7bA5s1gMnHz8mVWb9jA1ZR62y8lMPT23Lx+ndXLlhH85ZdOzeJs6lTo2BG84r9C0cuTJ5Or YkXKVa9uDKV5VxYt4puiRclfubKuUApatpTbxSJRJEeSEfOy4nGQJMuK9+ih1JQp+t9XryrVrZte ArlvX6Xu3DG2FiKKgwcPqvLlyxurRSz27t2rXFxcjNVxlyWLUnfvGmvjJHPmzE9+XUij3nzzTbVp 0yZjtRCJIjmWFY++JyOOkqwno0gR/TXStWswZoz0bIg4OXToEJ07d+bQoUP/1T148ICtW7eSIUNM KximbadPn6Znz55ERERgSsh4lqxZ4cwZ+9o68ZAlSxb69OkT++tCGlWvXj0+//xz6tWrZwwJ8dSS oycjdSQZkRyTjW3boGzkznxC2EWXZBQpUoSLFy86tRNR/VK0KO9kymSsfrJDh/SsFTc3Y+SJXtu3 j2vp0pGvXDljKM24e/cuY8eOpVmzZk71kmSIpCRJRkxu3dKfmFxl7XkRVXRJxsiRIxkxYgSvvfaa U9s0y99fTwm3CQ8Px+/GDfbNnUvmhPT2zJ8Pbdsm6Dn596FDqFdewSVdjJtpPPeGDh1KixYt6NCh g1O9JBkiKSVHkpHyxmRs3KjUP/8Ya4WIWXCwUqtW/fcwujEZf/75p6pRo4ZTXZr20UfGGvEMffDB B2rRokXGahmTIZJUcozJiLpOxrNWv77cBhHxc/o0jBxprBUxuXUL/vzTWCuEEIku5SUZQhiZTPap 1NGVGjVkH474OHJE7wEUGmqMCCFEopIkQ6R8a9botVN+/x2uX49aNm6EPHmMR4mY3LgBWbLor0II kYQkyRAp37vv6sW2cuaM2ovxwgt6w69Jk4xHiZi8957e5r1QIWNECCESlSQZInWoXh3y5zfWaj4+ UKeOsVYkp+vX4Y8/4MIFYyR6Z8/q9r6+xojehv6PP+Dvv2WfDiFSOUkyROqwYgW0awf9+kUdSxAY CPPmOdeJ5HPokN5PY9QoWLTIGI1q7VqoUgXGjYMNG5xjfn7w+uswcCA0bQrDhkmiIUQqJkmGSPnW roVevfQb04kT+s3HMdE4fx6mT3c8QiSX3bvhrbdg5kzYsQOGDze2cPbjj9C1q+6p2LJF73fiqFUr eOMN2LcP/vkHli3Ti+8JIVKlKElGx44dcXFxIVu2bE8s3bt3B+Dw4cPG0wiReD74ANat029Oa9fq zfNmzDC2Esltxw54/32dOLz7rjEa1YIFuidq27aYN/j691+9dYDJBNmz6/Ej//5rbCWESCWiJBlH jx7FarXi5+f3xPLo0SMAMiVkGWIh4urxYz24E/Sy1VWrgu1vTziIiIg6xuHECT0r5/ffda9DYt56 mDsXBg3SPQ9xMXUqLFwIJUsaI84c905JyD4qQogUI0qSsWfPHm7fvh3ncvnyZXbv3m08jRCJJ7o3 xujq0rrNm6FbN/vjn3/W4xu++QYmTIA2baB7d7BYHI9KuB9/hJ499cBbHx/w9oYSJeDmTWNL7Z9/ dEIS2d7TE/73PwgONrYUQjwnoiQZ6dKlI3v27HEuBQoUMJ5CiMSVKxf88IP9cd68sGoVBAQ4thIR Efbk6+RJ6NwZtm/X4x9+/x2OHdP1o0cbj0yYli31batbt3S5fVuPqXjrLT0Y16hUKb3SqGP7F1/U 57Faja2FEM+BKEmGECnOtm0weDDs3Kkfd+4MNWtCuXL6Da1lSwgLMx6Vtt28qW8xlSljr3vhBejS JfFWR3VxsfdKRJbBg/XCaX//bWytb3U5tn3hBT1OY9eumHs/hBCpmiQZIuUrVgz277ePyzCZYPJk fX//s89gyhRYv954lIhuPEN0dQnl6an/Xxw9eAB37oCHh348ZAjs3av/HV3769f1TCF396htIiL0 9FhPT6dDhBCphyQZInXIlUt/+o1kMunejLfe0qVgQcfWIiYnTugehcQwYoS+FdOhg74FM2oU1KoF jRvr/WQAjh+3D0adMUOve/H557r9iBG6/cSJkC2bbjN3LnzxBfTtC++8o/+fO3e2f08hRKoiSYZI 3Vas0NMov/vOGEmb9uyBJUtg6dKoi5aNGgU//aTfxBNDjhx6zEfevHq2T1CQnmY8ebK9x6RHDz34 FKB0aX3ry8NDt3/8WLd1HKz66qt6AKurq17l9ZdfpCdDiFRMkgyRulWpomdN1KxpjKQ9r72me3U2 bYKQED2TxJGXF/z1FxQu7Fz/NHLk0AtwjR6tS9euzrdk6tTRm7FFKlnS3nb0aJ0gGpUtq2MDBkiC IUQqJ0mGSN3y5tVvVI4DHNOqHDn0st5LluiVMlu2dI737q3bCCFEMpEkQ6R8H39sn5qpFIwcqVeM rFBB75khy07HnZ8fHDxorBVCiCQhSYZI+ebPtycZAwfCypV6Rsns2fD113pBqE2bjEeJ6Pz+O8ya ZawVQogkIUmGSD18ffUAz61b9aDAChWgQQM9a2HIEGPrtOf8eT0eIksWyJcv+tKjB1y8aDxSCCGS hCQZIvWIiIBMmSBrVuf6AgV0LK0rVAjq1dO/o1279F4lxjJ0qP59CSFEMpAkQ6R+cdiLIyIiAj8/ P1atWhVruXLlivHQ1MPFBX77Db78EnLnjtqLkS+fXsPCuL26SBbh4eGsWbMmyt/cqlWruHr1KmGy aq14DkmSIVK30FD96fzVV40RJ9mzZyd9+vQsXbo0xtKnTx+6dOliPDR1cXHRS4e7uhojWv78UK2a sVYkg1WrVvH+++9H+btbunQpoaGh5M6d23iIEKlelCSjXbt2mEwmMmfOHGvJkCEDJpOJd99913gK IRKXUnqqaokSxojeYdTbG6ZNM0aclCpVin379kX5BOlYvv/+e8zmKE+J58e33+pBsjt2GCMiGVgs Flq3bh3l727VqlXs27eP+vXrGw8RItWL8op6+vRpAPz9/WMtDx8+BNvW8EIkKX9/vf/F6dNw6pRz rH9/PdsksZbKfp4VKKDHbWTKZIwIIUSSiJJk/PXXX/j5+T2xLFy4EICqVasaTyFE4sqYUfdk5M0L 6dM7x1xcnB+LmL33nu7JkIXLEp9SeiG0ESP0UvdCCIguyXBzcyNLlixPLOmNL/ZCiGfPaoWpU3UP j7GMGAGBgcYjRHxFrtni+HjAABg7Vo8R+uorGDfOuY0QaVSUJEMIkUpZrXrvkEWL4IUXopajR6F2 bb0Vu0i4Vq2cV039+2+9lPvOnXo12l27YPz4qLf2hEiDJMkQ4nmxZYse1LltW9RejMixKxUr6jdC kXC3bunl2SMFBUHx4vb1W3Ln1mNfgoLsbYRIoyTJEOJ5ERKiN0CL6VamyaRn6ISEGCMiPho1gl69 4No1Y0QIYSBJhhDPi5o14d49PR7g4cOoZdMm3YvRoYPxSBEfX3wBnTrB669Hv0T7xYtw4YK+RSVE GidJhhDPiwwZYPNmWLBAd9nnyeNc2rXTt0yqVDEeKeLriy/0LagaNeCTT/Stqh494NNPdfIxejQU K2Y8Sog0R5IMIZ4nefLAmTN6FomxJ+P2bahVC8xmcHc3Hiniq3NnPeCzfXv46CMoWlQnFvPmQbdu xtZCpEmSZAiR1mTMCCdOGGtFQtSpo6evzpunezJ69ABZuVOI/0iSIdK0adOmsXDhQhYuXMgff/xB YFpZRyJLFmONSEwbNsCDB05VwcHBXLp0iYULF/LNN9/w6NEjp7gQzyNJMkSa1rt3b7Zs2cKOHTu4 du0aFStWNDYRwtnjx+DrG3sZMADOnXM67KWXXsLHx4cdO3Ywbtw4/vnnH6e4EM8jSTJEmubq6sqc OXNYuHAhK1euZPLkycYmIq6C/4X5g6BKIRhx3Bh9frRrB7ly6eXZy5ePvpw6FWV11Vq1avHHH3+w cOFCChQogKenp1NciOeRJBlCJIpgCLYaK1O3oGBjTexu+cKDU7D/GlgMS28/T+bNg//9D5o0idqD EVnKlNGzfYRI4yTJECIx7Pwafn6OxnOE7ITBPxtrY1eoMjSvBc/7nnXp08Nvv8U+g2TxYihXzlgr RJojSYYQTyvkH+g/DyzGQGoVApP6w/kE/EAursaa51O6dFC6tLHWrnhxPVVYiDROngVCPA3fP6FZ Y9jzAP5aDHN/gMsWuHccvv0K/gyEPbPhk75wIEAfY7kNS8bAZ92gc0+YvR3CACywfRHMnQNzF8EV i67bvcxW9yNcs73xW/xh/RSYtAWsj2DtJOjeHaZu1eeyBsCKsdClC0z+AyIcL9oC+5ZA38/0Wg/D ZsPVMB2K8IXxzWDYHrj+F8yZC9su2w8NPAvfD4UunaDfN3DQsNmayeT8+D+BsOF76NkFuveDnw5G k5RZYN+PMGwYDBwAszbD/SAIDobz22HuXH0926/o5jd2wzxb3c4UssT3gwfQsaPu5UgrM5WEiIUk GUI8jQAr1H4NzCbwyQJZM8HR2dDsLfh8EqyeBENnw5wJMGU7WG9ChyqwyAvGTodP80K/evD5VsAF ajcF/x918nEoXNdVbQS+86HLF3AsHAIOQN/m8H4v+GUbDP0MdtyGa9ug59swbC30aQ/rr0HgYfii EXy933bBVljZARotgvZjYdKnsLsf1PkcgoCgAChSG3Kawc1Hb/qV3rZw19n5UK09ZG8FU0ZBgQNQ sxx8e8jxNxJV2FloUQ02ZIfhU6B9ARhQExp+q78n6ARjQQvouAO6DIGBrWH1B5AtF1SqBnPDoKo/ 9OoMc2zfL3dVqOgLn3aBhcccvuEz5OkJdevqVVW9vIxRIdIcSTKEeBolakP1wvoTfJm34d134N1u MOYDcLHAtfywaT+c2A+T3oGQXbDmGpStDF5mKNUGygN7/7L1NnhB2WLOz0yzj66L7CTI+CqMGwsl XMH3DnSdA5PHwaofoLgFFv0AHZfC4umweBm8ZoX1v9nOHwIr1kCWslDEC3xKwfvl4d+9cDkCMpSA htXBxwTZy8B778KrucByDrp9DpUGQ9Pi4JEdus2CFmbo3xEO2HpCorDAjG6wpxKMawoZPKBSN5jc An7vD+MO6GZBG2DgOqjbRic4XqXgs3d18tZnM4yrB4XLQmanXwwUKwsZY+o9eQbSpYPWraFtW3B5 3genCPFkkmQIkRQ8PcDkCm81AhczFK0I2V3AqwGsXA49K+rbHDvWwg0FIaH2Y6O95WCoM3mDpwny lIGctjezdIUgrwtkehmK2T5Fu+SCHK7w4J7t9oQXDF8Jc3tCOitc3AF7bujkI7bNWY8tgV3Beqv4 /2SC1g0h/Dgs2uNQ7yDiGMzfBSUqguOMzTdbQ+5wWLIIQgG/C3BPOb8xFyoIpmC4EHkrJLrfyzNy 4ADUq6dnmfzxh97WvX17vQJo164Q6vD/KUQaJkmGEEkipjdEH3izNmwdCK16weV8kM8MxHfKpyma b+Ea/TPaZAblML22xJvgsRXatYKFl+HlfLo+tks4+g9EmKLuefJyKXCxwmWHcRuOgo7CuQhI5+58 bW4vw0sucOOyTm5yVIB8wJHDEHmp9+4BWaBCYYcDU4AtW+Dtt+H993Vi0bo1VK0K4eEwcCDcvAlN m+rHQqRx0b0kCSGSSsRZaFEJ1hWDRXOh4+vgYWyUlCJgfgtovg4GLoIRHSFXHC7AzU1nIdevO9f7 eOuel4wZnesjubjpKa23rjsP9DT76J4Yn4zgDrhXh5n94exEGLEadv8MwzdB91nQOIZzPyujR8PE iXpQbZs2MHiw7slYtEiPx1i1Su8NcyyFjBMR4hmSJEOIxKJi6wqw2TIB1obAx631m2skx54Gt3R6 LIPFcXEvpQdtPu16X6FbYMhaqPMxFHW4AKXsPRmRrwqOP89r1cAjHHZsd76Gu36gMsAb1RwqHXi+ BuU94NQOuOFwoOUuBCio8QakQ39TDy/4YCTU9oC73jDzb5j8jv16TG66bUSUaSlgfdpfTDxYrZDP 1vsDULIkvPSS/VaPm5seMJuc1yRECiVJhhBPy8cHzFa9V4XvNth1z/YGo8C4CVZYuH6D3bofrCGw +Xs4boEHfnD6DzgdAfkKgDkYtv6p39DP/AwL9usxHNfvQlgEqHCIUIYu+QjdWxAR5pwIKCtE2Nqp MAizwMGt4G+FK5th9XFQD8D3NGw7DSYf8DTD1XPwyBfW7YJCHeDDwrBrKuywTcXFAhs3Q8lu0Cy7 rgqNnApr++pSCPp9CBG74JsdtuOAaxvhXEno20y/CoX9DZ3GgH8g3LeCjzvcPAOnb9h7QFzyQS4z HNkKd60QdAbGLYBHVrhx3f69k4NjAlGzpp5e60gSDCFAkgwhEkHRhlAtA4yvBR/+CWo7jFmp39hn 9YHlB+1v+nW7Qc2MMKE25KsOJ16FRgXg5nKYcBtecoX8LeHDQjC7EWTNDUNuQctK4OoO68bB9r9h 6jdwKgKOLYNp6+HOGZj2NRwMhyu/wqQVcOsSzBwCf4fCrS0wdiU8rg29a8LxCZA3H/Q/Ae0bgekm fDUB8r0ELkX1lNPT46H4h5CxFJgzw+Q10NIdWtaFgWOgd0v49WVYNQy8gKs7YexSiIiANd/C6qNg NUODyfB9S/ixJXwwEEb0ho6/wvRVUDVygOqLUCEHzPsE3msEb9aFGpX1eJGSreBMBLjkh14fwtXZ kD8rVBkCb7YEH1e4ug5m/eX4v5J0ypSBr7+277Lq5ga5c9vjv/4K//4LefLY64RIq1QCrVq1SgGq cePGxlC0hg8frgA1evRoY0iIRHXw4EFVvnx5Y3W0PDw8VHBwsLE6AUKUunnHWBk9yyOlLlxSKsT2 ONRPqUvGYwOVOrhTqeO++uGdk0pdeGhok1AWpXwvKHXnvwtQ6rLD9UTyu6nUY0Odsih19ahS23cq deGeMRi7R1eV2r1dqYMXlAo1xMLPK9Wzt1Kn/ZS6eFqpw/uU2rVdqbU/KtWlqlJf7LK3/fegUruP 6+u13NHnszieLIlFRCjVvbtSTZoYI0rdvKlUtmxK7dtnjDipUKGCOnDggLE6ijfffFNt2rTJWC1E ovD29laBgYHG6jgbOXKkGjBggLHaifRkCJEo3CFnNmNl9MzeULigfUxGuixQ0HisD1SoAaVy6IfZ SkLh9IY2CWWGHIUh238XAAUcridSlpzRDEo1Q97SUKsGFM5sDMbOOy9Uq6Vni6RzDITB2LYQ9AYU zwKFikO5SlC9FjRurXtV8ua0N89XAaqV0tdrzqbPl5yvZC4uMG0azJ9vjECOHHqmTaVKxogQaVJy PjWFECIqqz8cPA2rBsO45XD0Ity+DRePwIJB8EMO6JjCprGaTPDCC8ZaXe/tbawVIs2SJEMI8WyZ X4Q5m6BtLpjeFcq/BHmLQOMv4FYVmPk5+BgPEkKkBpJkCCGevWyvweR1cDUAwsIgLBBObIX+DaK5 ZSOESC0kyRBCpCxpZbt4IdIASTKEEEIIkSQkyRBCCCFEkpAkQwghhBBJQpIMIVIbqz+snwKNSkOz JcZoDIJh53xoVQVqjIAIY1wIIRKfJBlCpDb3rkPobdh+HMLisCkbQOgtCHgAO/dDUDQbjAkhRBKQ JEOI1CbbK/BOQ8ht2/UzLtwLQcPmUDQexwghYhEKe1fAXn9jIH5C7sG5KxBqDMQmCM5eiborc+BN OH0Rgo2BZ0eSDCFSJVeId77gkoBjhBBRWO/Bwk+gVmvYdtsYjSMrrOkFpctA2cKQpybsjNzhODZW WNMNyvaCkMiqe/B1Cxi0DA5vg67vwtyThuOeDUkyhHhaZ36Bfp/BZ/1g9gJY8rc9ZrkNS8bAZ92g c0+YvR0cdyS/exQm9IMdj+DuARjRE3p8DccCHRrZnFkPAz6BTp/AD/9AdHdKbv6ldznt0BGGzoUb jt/M5PBvwHcPzJ0Dc+borcq3XtT11vuwdr6uX7pL18X2MwqR1pizQJseUPwpsvZbv8KVd+DUdbi+ Awruh+FLo/ZOGN34CcZsd263fyysKw4Tv4APOsHkd2FAf7jn0OYZkSRDiKdxeR503gg9J8H4bnBy Gvx8QcesN6FDFVjkBWOnw6d5oV89+Hyr/jTy12xoVh++nAyb50GX8eD7AH4ZDQ0+g/96Ya2w/lNo sgDeHQ6Te8L+7+CsYWzF/vHw8U/wVm/44m3Y/CVUbgkXYxiD8WJpsGyErp1hwT2oadsfxJwZqobD 4GVQslzsP6MQSWX3bti0KWq5etXY0u7gQXu77dvBGs079t699jYHDxqjcWdyg6dZNy5HQ+hdR58j cxV4uyRkyhT7u7LlMgzfAZ82cP7M4HsT/j0OfrafNywE1FMkQIkoth9HJId//oFVq/TOjbF58ACu XzfW6o2kVq2CLVtARffRViQdK2xYCiH54EVX8CgAY0ZDXtvTKmQXrLkGZSuDlxlKtYHywN6/IMIM 1TrDiJbgaoVbuWH5Svh+IYx4C3w3wx5bX+itFdB1BQycBZWygHdRGDcQMji8ykQcgR4/wdAJUDEf lGoCQ5uA7zqYsN3ezpHZBzpNgwaZ4PIpeOQQ27sf3u0LZb1i/xmFSAonT0KNGjB5ctSyfr2xtfb9 9/D22/Z2nTpBly72REMpGDAAmjSxt3n7bX3c07DehqGNIX8eaDpN38K4OROyZ4AMMZSKg5zffq03 4frLMLKZ45kNLDBnFNQdCnkMz79arSH9L9CoD1y5DIN/hpEjIYtzs2dBXimepWXL4M034ccf4a+/ jFE7Pz/ImBEaN3auv3oVqlaFWbP0E2rgQEk0kpUZsmaBQ6Og6XA49QC86kL/N3TYqwGsXA49K4L1 EexYCzcUhDiM8PLyBpMLVK1t3/68UAEwBYC/Vb+wLJkGfmWgrsMrhk8RyOXw9D2+Wt9iWdIXevXS ZY0/lCsL4bdi7oI154Iv28HdVbAgsgfmNiw6Cx/VefLPKERSCAuDsmWj9mJs2gSffGJsDX/+CSNG OPdSHDkCx47pZAJgyhTYuBGOHrW32btXH/fnn8YzxpGCXVvhvfmwtS/8PhQ2BkPWBrB0BayIoXzX 1nZ8BOxbCs3qwbZ7cD2W+xsnp8OFxtA0lzECmRrAuu/h7lQoXg1e+R66vGxs9UxIkvGszJ4Nffro Lr3Vq6FNG2MLux49IG9eKFHCub5pU51c/P47HDigezRWrnRuI5JWkzHwcXFYNxTKFIZWE0FltgV9 4M3asHUgtOoFl/NBPrN+YYpkNoyTAHBx070kCiAE/j4K6TJA+lierpcvAQVhiMMnvtmr4MBBmNsm 9md61c+gphmmTYIg4PIyePAuVLBlPbH+jEIkkSNHYOZMe5k9G+7F8CZ8/TpUrw6FCtnrfHygZUv7 7ZV//4UWLSBrVnubQoV0j8m1a/a6eDFBzdZQNgsUqAr5HsGVe+DiDhkz6dsf0ZUXPG3Hm6FAOWj1 EXj/CS0+gTvRfCII/Qe+vQ2DGsXwXLZCYCDU6w3lQ6BfU1h7w9jomYj2ckUSmz4dxozR2XOpUsZo VEuWwKhRYDIO3POFDz7Q/86aFerX13Ui+bgWhln7YOdMqO4Jy7+Cup/DAyDiLLSoBOuKwaK50PH1 BOwoGgGhYRB6HwKiefGJ5OICESdhf5AhYAX/J4xYdykIfVrCvz/C4kuwaA20+sA+EyW2n1GIpFCs GHz+uU40Isv69VC7Nty9a2wNFSro19ONG53rHV8z69TRyfe+ffa6jRthxw59/FNLB25AeDjc/gmq vwavxVCafGc7xgwvloCmX8LKwRC0Bw6FG85rhQUDdK/LBw2gQQMYuAFC/4Ym78G2ULj6A3TcByPH wpYd8L/70L4r3IjlNSOZSJLxLCxYAPPmQZEixkj0XFLGAB4RjdUL4J4rVOsCW4/C4MpwfiXsDoEt E2BtCHzcGtwdjlHxeeJ7QtH8EPEP/H7HGLTfb36lNLj4wvipEOwQD9gG3251qIjBG72hUjhM/Ag2 FYImOe2x2H5GIZKClxdMnOjck7FunU4UPv3U2BqKF9fxli3B09NeeveGRYt0m0aNoFs3qFxZxzw8 oGFD/aHP2Ev8tHL1gBClb19HV85+YzwCCtWEwtkgq/H13gyvdYJu7+sxJG+/DVUKgEtOqF8Pcpvg l0WQvTpkMYNXaVg8E3x2wl/P/jkqScazcOgQ1K2rs/XI0qIFPHIceSdSPivc/gVmHtUPzZmhTWPw yAG5XSEsHCx3Yet+sIbA5u/huAUe+MHpP+B0BDwO0S86EQ7rfEcmIWGh+tNRh4/AOwAGdYJDtqmt Fw7qkeS+VyEkAgq0hvdywK7B8GZX+HEdLJ+sb3W8Ud924lC9nHh4NGuKu5SAL96HS7uhykeQITLw hJ9RiORiMuk3WP8YFr+qXFmPX7t/316+/tp+K/qff/Qgz1WrdMzfXycY/frBnWgS+CdS+pamcRic 1VgRA0sg3HX4RHDlb8jXFsrbnlchl2DxGt1jWO59PRYlsjQsCa4FoFNXKJYOChaAu9ft2wWkfwny vQQvRQ70enYkyXgWChfWt0DWrdNl7Vrw9tZdgQ+kDzp1CYXx70DnsbBkLgz9AwZ9B6VdoW43qJkR JtSGfNXhxKvQqADcXA4TbkP4RpiyDiwRsHQUbDwNB1bC1F/BEg6LR8CuG/BKH5jXFYI3QpV88HIF GHca0rvCvW0wZTNE5ITpK6BRftgzSycCnWZA88lQwxssV2HuWDgSAefXwLerbQNLHTTqBiUrQMcq zvWx/YxCpCRubvZejMuX9TiO11/XsUWL9Bi299+3t+naVfdi/P678UxPEAi/LoILYbB1CRy5COuW w5Uw2LIILjh2J8Zg/SeQOw807gJf9oKp4TC/t/025f7J0LY9bI3Dud4eDQ2OQbdvYP1aGDERmk2D cingOaoSaNWqVQpQjRs3NoaiNXz4cAWo0aNHG0NpT4UKSh044FxntSpVsaJSGzc610datEipNm2c 6/LkUerqVfvjzz5TavJkxxZp0sGDB1X58uWN1dHy8PBQwcHBxuq4exigVPgjpU7uVWrHXqVuhzjH LY+UunBJqcjqUD+lLt1xbhNXDy8rtWO7UmfvKWUJUOrwKaUijI3ClTr7t1Lb/1bqXrgxGLtL3ynV eLpSFkP9k35GEW8VKlRQB4yvAdF488031aZNm4zVz7+AAKWqV1fqxg3n+q+/ViryPWfzZqXGjnWO Rzp0SKkcOZRavNheN2CAUu++q1S4w/Pi0SOlSpVSatUqe12yiVDq6kmljp1Wyj+652qIUhcuR30+ xubeRaWOnlIqMG4HeXt7q8DAQGN1nI0cOVINGDDAWO1EejKeBR+fqFOm/Pzg1i0dwzZzJLp1MRz5 +MD+/frf4eH6Nkzk8SJ5pM8Art5Q8jWo+Rpkdxx8AZi9oXBB+5iMdFmgYDbnNnGVvgDUrAVFM4M5 A5QrEc0y4a5QtDLUqgyZ4/MpJgTmrIXWLaL2bz7pZxQisWXIoG+NvP46DB+up5l27Qrz58O33+o2 //4LFwyLwi1Zoqfy16+vb404ztr76it9S7pKFX2+ESP0bevy5aMuD5AsXCBvSXilOGSM7rnqDoUL RH0+xiZzIShdAnzic1DSSjlXkpbMmaNHOQ8aBD/8oJ84tWtDu3ZQrZpuc+KEnpKEbYW6Xbvg4kV9 eyVyLYx58/QTb8oUPeApfXpoGzn/Wogn8YcBdaFqI+jQGPbXh/dTwOo9QgD0768TjPBwvW7Giy/q mSAFC+r4m2/q1z9HFguYzfDzz/Dee86x9Onht9+gdGl9vrAwaN1av/7K4PokI0nGs/DSS7Btm55u um2b7tXo3Fln1pFTrnr3hvz59b+PH9cDkzw94Y8/7OepWhWWLoXDhyFPHr1GhpubPS5EbKxWvW38 wZ1wuzIs+uLplkkWIrG1bm3vdfj6ayhQwB7Lnz/q1NN27XTbyHEYRunS6Q9nkef87DNJMJKYJBnP yksv6T/2H37Q5bPPnOd0d+mip3GBHqy0di1s3QpTpzq3e+MNffyUKXKrRMSPOQvMOgshD2DD184r iAohRCKQV5VkZLFY4l2s0W3w85SUUlG+T1yKkiXLn0/yKpBiJfS5arHEsCleEjNeQ1yLeH6ZVALf OVavXk2TJk1o3Lgxa9euNYaj6NGjB9OmTaNixYrUqVPHGE5W97dv5+PcuXmtaFFjKMm0/OUXfjp7 1lgdJztatqRmvnzG6gQzjR9vrIqzR7164Z0u+eZej16/nttVq+KRJe5jBW7dusWuXbu4dOmSMRSF yWSiR48eeHpGLvObcA+PHaP2o0c0r1rVGEoyVquVT1av5oWmTY2heHt84wZFjh/ns/qR62okjlar V5O9fn08InvmnsKRtWv58X//I2sy9trtOnmSH+7fJ0uNGsZQgi1evJiffvqJGrGc09fXl1y5otmn Io7yeHtzLbp9PpJIo59/5tc4POei07hQIdYmwt9wpEePHjHsl19wyZ3bGIpVuK8vg958k8zxeL15 WievXuWb06d5sV49YyjJjR8/nocPH5I+fXpjKE5GjRpFcHAwo0aNMob+k2xJxrJly2jdujUdOnSg WLFixnCymjV6NC0KFmRMq1bGUJL5YPFilp48ibt73Efmh4bqjbSO9uxJ6ZwOKzA+pQyDB/MwPDze 1+JiMvF45EjckvEeZp5Bg6j2zjuUr1TJGIpRWFgYnp6e9OnTxxiKon379hQvXhyTccn2BFg5Zw45 AwNZ//nnxlCSefT4MRm+/prRY8caQ/G2dd06bh85wtEhQ4yhp+LVvz/tu3Ylf+QYo6cwtH9/trVv T9VkfA35dMEC/vDz46MvvzSGEuzy5ctMnDgRb29vY+g/AQEB5MiRg9DQ0Hg9V7E9X4tnzMjpr74y hpLMe/Pmsfb8+QRda7PixVnRvr0xlGAbDhygwapVjI1nwvzVpk2sbNiQptWrG0NJZvSaNcw6cYLu gwcbQ0nuwIEDrFy5MsGvf3FJMpJtnYyUpHDhwqpDhw7G6iS1ZMkS5enpaayO1alTp5TJZDJWP7Xa tWurGjVqGKtj1aFDB1WkSBFjdZLz8vJSCxcuNFanSA0aNFAVKlQwViepBw8eqKd4Gjvp27evypkz p7H6qbm4uKg9e/YYqxPEzc0t2deNaNKkiXrllVeM1Sla/vz5Vffu3Y3VSWrWrFnKx8fHWP1E3t7e av78+cbqp7J48eJ4v94qpVT69OnV9OnTjdVJqlevXipPnjzG6lRB1skQQgghxDMjSYYQQgghkoQk GUIIIYRIEsk28DMlqZo9Oy2AnoULG0NJ5i8/P1peucK18HBjKEanT56kcqlSPKhc2Rh6Kl+cOsX5 /PlZd+yYMRSjHu++y81Nm1hVrpwxlKRK7t9P/2nT+LBbN2MoxWlTtSpex44x+5VXjKEk8zgigvQH DxKRsKexk6FduvDXggVsMS5w9JSy7d3Lul27qJIIg+ledHHhj5deonSmTMZQkhl17hxb06dn25Ur xlCKVSlLFjq6udElcnXMZLDl9m063bjBZduA9bgqmC4dC/LmpVb27MZQgu26e5cP/v2Xq/F4vQUo 4u7O9Fy5qJcjhzGUZOZducL00FAO379vDKV4cRn4mSaTjGKFClH/5ZeZMnCgMZRkVm3axEfjxvHg 8WNjKEanT5+m9MsvE75njzH0VBp/8gkP3d3ZHo/zduzQgcNbtvDPypXGUJLKWrs2E2fMoF0ijjxP Ko3efpugy5fZtmCBMZRkAh89IsMbb2BN2NPYSb++fVk9fz7nf/3VGHoqHtWqsX33bqpUMe7uGn+e bm5s/OYbaiVy4h2bDv37c/TOHQ6fPGkMpViF8+alWaVKjE3EGTFPsmTtWj6bOpX7QUHGUKwyeHkx q3dvWjZqZAwlWEJebwEyp0/PpK5dad+kiTGUZAZ9+y1Ld+3i0s2bxlCKF5ckI8HD0mV2SfzI7JKE kdklsZPZJUlPZpfEjcwuSRiZXSKEEEIIkQCSZAghhBAiSUiSIYQQQogkIUmGEEIIIZKEJBlCJBKT UriHh8ONG8lbEpGbxRL1/E9ZTIkw8yWSSSlc792L8j2SsqR7/DhRf4bkYLJaSRcUFOVnScriFhCQ oN+TWSlc/f2jnO9piuv9+wl6czMrhWtAQJTzJWVxe/QoQb+31CJNTmGtkS0bbQMC6JQIO2/G1YHw cJqHh3M5IsIYitHpkyepVqoU9xO4Q15MhgQHc7xoUdacOmUMxeizxo3xX7+excm4+yVAucBAPp8+ nQ+7dzeGUpw2VaqQ6eBBpibifP8nCbFaSX/rFuEJexo7GdqlCwfmzmVDIq8RkOPmTdYk0joZOcxm tmXKREkPD2MoyUy4f5/NWbPyx7VrxlCKVTlzZrqEhtIhY0ZjKMnsDAqiY3Aw58PCjKFYFXZzY5G3 N9Vi2SwuvvYGB9Pq0SMux3OdjKLu7sz08KBOMr7OLXnwgO9cXdkfEGAMpXgyhTUGhQsVUh+3aaPU gwfJVpbOmaO84jml6tSpU8psMkU519OW/9WooWpUr278drHq0KGDKlaoUJRzJXXx8fSUKayxkCms SU+msMaNTGFNGJnC+jwymbC4ucELLyRbsXp6kpDPmgqinOtpi8XVFRKwta/FbI5yrqQu1gRcpxBC iJQhbSYZQgghhEhykmQIIYQQIkk8VwM/Hz9+jCkO3eslSpSg7uuvM3fWLGMoySxdvpyO3brh7+9v DMXozJkzlC9fHmtwsDH0VOrWq0doRARbtm41hmLUpUsX/t69m3PJvH+DT+bMfDtlCh9++KExFIVS Cg8Pjzj9DcTFggULSJcuXZzPN3XMGF548IDNY8caQ0nmUXAwL3TqxJIffzSG4m3FkiWc272bUzNn GkNPxatNG/oOGULRokWNoXjr9OGHbOrThxplyhhDSebjb75h85UrvNO6tTEUo1dffZX2ibjfzp49 e7gSjw3a+n/6KW3LlWNEx47GUJJZtmUL3X/8kenx3Lvnk/btmdOuHU1r1zaGEuyXXbtoO3cuM374 wRiKVY+PPmJyixZ8WK+eMZRkvl6wgDkHDjD++++Nof/ky5eP6okwcDqxxWXg53OTZCxYsIBOnTrh 6upqDEVROjSUr81m3nJzM4aSzHmLhTYRERx1dzeGYqQsFipFRLArHsfExaywMGYDJ9OlM4ZilC88 nJZKMTwexySGpqGhbHd1JcjFxRiKwmKx8M4777Bq1SpjKEG8vb2pX78+7nH8/YeeOEGj4GDaV6pk DCWZCIuFtps3w9tvG0PxFnr1KpUuX6ZfzZrG0FPpvnEjfrVr45oIM0JCN21i3uuvk9HLyxhKMuuO HWPSlStcyZrVGIrW48eP8ff3JyyesyxiYzKZePfdd/GM44y4xzt38lXevLyWjLuwXvTzY+CRI5j/ 9z9jKFYhv//O1EqVyJ2IM2Gu3LvHV4cPY37jDWMoVo//+INvy5enQJYsxlCS2XvlCpOuXsX19deN IQDCw8P5+eefSeBbdZJKU0nGTz/9xKpVq1ixYoUxJNKIyZMnc+XKFSZPnmwMJUiWLFk4d+4cWZLx BUekfteuXaNq1apcS8Qpr15eXvj5+eGVjMmVSBnCw8Px8vIiPJ7TcZNDXJIMGZMhhBBCiCQhSYZ4 buTLl48pU6ZgNpsTpdy/fx+PROjiF2mLj48P169fj/L39DTl8ePHcboVLERKI0mGeG68//77WK1W LBZLohSr1Yp3Iq5CKNKGTJkyJerfocX2t5gumcdDCZEYJMkQzxWTyZSoRYiEMP4dJUYRIjWSJEMI IYQQSUKSDCGEEEIkiahJxsmTMHv2E0uB339nEJDx8WPjGYQQQggholknI1MmiMeWs5uAD+O4SE1S 8vPzo2vXrsyYMcMYEkIIIVKl8PBw0qVLF68VX5PL1KlTcXNzY8yYMcbQf6ImGevXw7p18ITVMMPD wzmzeTOWiRPJXauWMfxMZMyYEbcnXLcQQgiRWlitVkqVKkVQUJAx9MwFBwfzwQcfxLoAYtQkQwgh hBAiEUQdkyGEEEIIkQgkyRBCCCFEkpAkQwghhBBJ4v8vuZVOWSvU7QAAAABJRU5ErkJgglBLAwQK AAAAAAAAACEA604dUPqbAQD6mwEAFAAAAGRycy9tZWRpYS9pbWFnZTIucG5niVBORw0KGgoAAAAN SUhEUgAAAg0AAALtCAYAAACrXFcWAAAAAXNSR0IArs4c6QAAAARnQU1BAACxjwv8YQUAAAAJcEhZ cwAADsMAAA7DAcdvqGQAAP+lSURBVHhe7J1neFRFF4DfFEIvAULv0rtIUZCiKCAgTbqICtIREKX3 JoIISJMiSJcaqihKLx+9d6RDMLSEkkASkp3vx8myu5NN31Tu+zzzbHbO3Jtk9965Z86c4vT4ib/C wMDAwMDAwCASnPUOAwMDAwMDAwN7OA0YONiwNBgYGBgYGBhEipNSKkkpDePGjePFixeMHTtWF9mn Tx8oUEBeI2H06NEEBwczevRoXeRQZs6cyfnz55k5c6YuMgBo2hTat5fX143nqyDnZzDqX+iTz0pg gnmN4Uh3mPuRVT9gug11i8KRRnBnJaQDTL7wxyqYMhx2O0HfUfBlWyiZHky3oMXbsP4pvPUO5MwA lTvCgPrgantqgyTGy5fQpQvs2gVOTuDnB2XKwF9/gWsUv9x+/eD6dVizRpfAzJnw55+webMuiTEF CxZkx44dFCxYUBfZJSQkhGnTpvHkyRNdlOD8Pn06ddzdmd6unS4Ky/PnMGMG9O+vS+xSd9o0HmfN ykdt2+qieMVQGqwwlIZEwuusNISLCS4ehPSVIbedyf/BRXiSAwpn0iX2MT2DcxdAeUDxguCmDzBI cigFrVqJojB5MqRIIf0FCoCLiz46fA4cgL595dWa58+hcGFRGCpUsJXFgugqDYmZcuXKUbhwYdau XauLwvLoERQrBg8f6hK7lClThhIlSrBq1SpdFK8YPg0GBkkCZyhe1b7CAOBRPOoKA4BzeihTGcoa CkOy4b//xKLg6QnFi8Mbb0iLjsIQETNmQNWqDlUYDJIezgA5c+bE1dU12i2di0uYvm7OzuDkRIhV M4U26z6cnGjj7Bzm+MjagaFDGf3992Jqi0qbNk20Zr3fThs6ciRnx4wJ8zvtNRcXF9544w398zQw MDBIONKlg1Sp9F4LDx5Ap07y87NnUL++9Flz8iSkTGnb9+QJTJoEcWyFNUj8OAPcuXOHgICAaLcn np4EPHli0zezb19CRo1CvXjxqvHtt6gxY2z6TN98w9IxY8KcM7K2/uVLnAIDISAgam3QIJg3L2y/ neYUGMiqoKAwv9Ne27t3L5kzZ9Y/TwMDA4OE47//YP78sG3vXpE/eAD798vP6dKJ1eC992SOnD9f lIJRo+Dnn21Oy9SpUK8elCxp22/w2hE7n4bvv4cGDaBcOUvfgAGQObO8gjjN1K8vP1+5IuYygIED IVMmeY1LlJLm7NidmMOHD9OzZ08OHz6siyLF8GmIAKUgd25o1kzMoQYGCcGdOzKPpUmjSxIvL1/K IsnHR5dA+fLQqxc8fQrr1sHnn0u/UuLcePy4vHd2lnFly9oczqpVsjWRJ49tvwOIrk9DQEAAQ4cO JX/+/LoowZk5dizvZc3KL1276qKw+PvDmDHwww+6xC61R4/meY4ctO3cWRfFK7FTGtq1E6WhTRtL n640BAfDv//KxVmsmGV/Lb6UhjjCUBrikDfflEktCs6rSZqzZ+HePahdW5ckeZ4+fUrx4sVxdrCy HlOcXr7E5cEDbuTKpYvs4+MjZv4oKA3ng4J4/+FDXKN67lAePnyIp6cn9c2LqteU6CoNe/bsoWXL lrRo0UIXJTi++/bRwd2d90uV0kVhefECli2Dr77SJXZZuHcvezJnJm1Uzh2HxE5pePNNURqsIxl0 pSE8DKXBUBrCo107URo+/FCXJC+8vMRcXL68Lkny3Lx5k3LlynH27FldlCDs3r2bL774gpfXr+si +3TvDnXrQuPGuiQMm7dto1nnzly7dk0XRcigQYMoU6YM/aMYcpdcia7ScPToUbp168aRI0d0UdLC ZIL//Q/efVeXJGpitwxIlUr8AQwMHEnJkq/H3mnu3MlSYTCTKVMm8uTJQ44cOQgMDCQkJCRBmxNA SEjUmlIyqev94bXQ/AGRtdSpU5MnTx7y5MlDrmhaJgySGc7OSU5hINaWhk8/FX+FTz+19BmWhghR Cr7++mf+979FtG7d+lW/c3AwzTw8KBRFbTsh+OfECU7E4nKJiICAAKpWrQpAptOneVymjCSnSSAC AwMpVKgQJUqU0EUGUeDmzZvUrFmTGzduMGPGDAYNGpSwjsOBgaR48IArUd2Tf/hQtiaisD1xPCCA Rg8f4hLJuYODgwkMDORhaFz+gAEDyJIli2FpeF0tDUkUxysNffvKkzEypWHQIPFxeM2UhhcvoEqV rZw5Uw93d/dX/RmfPmVZ6tRUrVLFZnxi4vft2+meMSNOcbBPHRgYSOXKlXFxccFZKUwJqDAAbN++ nRQpUhAUFKSLDKKAtdKwbNkytmzZwrJly/RhiRc/P0id2nE5DoCLFy/SpEkTLl68CIbS8ApDaUha OF5pqFcPtm6F7NmtR4blwQNYvx4+/liXJAliqjSEx4YNG1iwYAEbNmzQRYmGlClT8vTpU1LqMdzJ kEWLFrFjxw4WLVqkiwyiQJwrDZcuQcuW4Osr79Onh+XLbSO5zPz+uzibZcmiS2DFCokKANizR8aZ t1xz5ZJUypFYEKKKrjQ0b96cY8eOkTNnTn1olMn0+DGT792jeLFiuijRcOjcOfoWLowKZ944cOAA d+7cIXfu3LrILobSkLA4Xml4TTCUBsfi5OREpUqV8PDwEEtVAlka3N3d+e2331i+fLmhNMSCOFUa rlyBWrVg8GBxxAbYsUOslzt2hPWHGTBAEhnZs37mzi3J3Q4cEKfH2bPhrbdEtnQpLFwI+/ZFvgiK ArrS8ODBA86ePRur+2n/vn3cXL2aGXpehUREo+bNaTt5MvnyWddSsZAhQwZKly6td4dLklca/Pwk R0ZkPHkCt27JtZctm61MKVGcg4OhRAmHWsQiI3ZKw2efQaNGkAhDX+IaQ2lwLB4eHowfP56cOXPi fv48vvrEH080bNiQhw8fsnnzZkNpiAVxqjScOSMFlRo1su3/5huxOOhZCwcOBHd3+0qDma5dIX9+ UTys+fhjmd/at7ftjwG60uAINm/ezOzZs9nswAJSjqZo0aJs3ryZokWL6qIYkaSVhmXLJDosssfu tWuSdCtNGlGQf/nFIlMKvv0WliwBNzd4+22xmJlrjcQ1KjY8fKhUUJDe+1pw6NAhValSJb07xqxf v141atRI705UuLm5qYCAAL3bIeTPn1/duHFD3owfr9Tdu/qQeCFz5szq4cOHauHChap9+/a62CCK 3LhxQ+XPn18ppdTSpUtV27Zt9SGOJSREqcaNlRo3TpcoNXGiUqBUrlyWVqaMUpcuWcb07q3UV18p ZTJZH6nUZ58ptWiRbV8MuXDhgipWrJjeHSs2bdqkGjRooHcnKooUKaIuWX/WseTIkSOqYsWKenfi 5+pVpVKmlGsxIq5eVSp/fqVmztQlwg8/KFWhglI+PkoFBChVv75SnTrpo+KM2Hm0ZckSf9qNwevD uXPSDAzCQynJUjhnjrS2bcVP6uuv9ZHinH3nDhw+bGldukhSLXPehsGD4eBB6Tefc84cWc09fqyf 0cAgegQFQevWcp1lyKBLLVy/Du+/L+Wyu3fXpcKxY1K+3N1daoSMHAlHj+qj4ozYKQ0GBnHB+fPS DAzsoZSkOh41StIfHz8uzop//SXbEzouLuK7YN169BCzr9msny0bbN8uERPmc5pTKxtKg0Fs6d9f HGt799YltkycKNth4SkMZqx9GOLRnwFDaTBIlHh5wYULeq+BgbBkCezeLdn0zBaBSZPsKwwRkUkr JZ4tmxRqMp/z558l+ZaRq8MgNqxfL23BgsgdvFeulGv5448trWtXeP5cH5lgxM4R8jUmNo6Qt2/f Ztu2bTZ5Go7t34/T338zetQom7GJiZrNm9Pz999JEc0tqUePHtGhQwecIrhhChQowO7du6UITdOm 4njWtKk+LM7JkiULly9fNhwhY0mcOkJOmgTe3vIaHrduyWu+fHDjBgQGSl4Ya7p0gdKl7W9pBARA kyZiAl6yRCIsYklUHCGDgoKYOHFilKMJjh84gGnLFsaOGaOLEg2fdu5M1eHDyW0ndPW///7j888/ J00UkmiZSVKOkDduQMGCMH06VKkiBcM++EC2yMqXD7u937ChKBbm8uWERvH4+sLGjWIJa9lSrBHm AITjxyVU2GwZi2MMpSGGxEZpGDZsGMuWLaOsVSW5VA8f0t/Liwr24swTCRsPHGB+lSrRTu60YcMG Hjx4QNasWXXRK8JVGo4dkxClmjX1Qyzs2werV1ve16sHH31kPQK2bYNNmyzvmzYV87SGoTQ4hgRX GoYNE8/yYcNk26FdO/j7byhTRuS7d0Pz5lKFt2JF22PjQGEgikrD7Nmz6dmzJw0bNtRFdknl40O/ W7d4KxGnI9976BA/lS8v++8aGzZsYOHChXxurroZBZKU0rBpk0T5mMN4nz6VAo5vvSWWrGrVbMd3 6gSVK9sqDSEhkm66Tx9o1SrBlYZI3DgNwiM20RMzZsxQ3bt317uTLVmyZFEPHjzQu22wiZ5o0kQp T0+lDhwQT+OqVfXhFrZvVyprVqXGjFFq6lTxLM6eXak1ayxjNm5UKls2pb7/XsaMG6eUh4dSf/5p fSalYhM9cWefUhOHKTVotFLrTysVog+IBfcOKTVpmFIDxij157+6VCnlp9Q/c5UaOkipkZOVOuSt D4h34jR6YvFiuS4yZw7bNmyQMRMnKjV9uuWYFSvEc908Lm1apbZts8iVUio4WKkiRZRKlUqp1q2V evnSVh5LohI98euvv6q0adPq3cmWOnXqqL/++kvvjpAkGz2hlFJPniiVIYNt37p1Sh06JD937qzU iBG2cpNJqZo1lVq+XN63aqXUlCkW+caNSr31luV9HGNYGmJIbCwNNlUu8+YFD4/o78cmdsxxxosX kzVrVi5evBh9S8OGDWJlyJgR5s/XDxFatICePW0tESdPirb+/LmsEhs0EKc56xXlnj2yAtCc3GJk aTj9M9QfA5nzwP1/4b4J2s6DRe0gtj5Kt1ZDmx8he044sxOupoDJu6GP2XztCwMawePuMLElBB2B L7tCwxXQtbh2svgjTi0NSknpantkyiSOYaJWSFEgM8+eiRc7ocX20qa1yMyYx2TOHPn+czSJiqVh /vz59O7dGz8/P6heXSwqya2w1YMHYnU4cYK6devSt29f6tatq48KlyRladB5+lTm/CdPLH3du8s2 WffukoPkww9h+HCoUEHkixaJxXXbNom8OHRIfB0mTpS5sVs3SUrWpInlnHGIoTTEEIcpDZkzyz7V vHn2J7GkyIkTElrUujUsWBBzpaFpU3Ee2r8/fKXBHi9eSFKUwEAxUdvj/n25eQMDbbqjrTSY7kHP 7+DLaVDJHZ5fgs4NYYUfrP0XGkch81u4+MHMudC8D2R3Bv+jULMaPO8DJyeAG3DzZyizAS5sg9yh D8gNn8M3GeDCdAhrEY4X4lRpSKLESGk4flweCOFkU0xyeHuL6T1/fjhz5vVTGoKCJFzSOoPnkiVQ qJBlq+LUKYkOMs9NuXPL/GftuHvwoJwnOFiSlsWTwgDG9kSMcdj2RKFCSrVtq9THH0uCmqTOtWuy PdChg1KDBikVk+2JbduUMo+fP1/OFRWePFHqxg2lateWpDz28PVV6soVpd55R6mePXVp9LcnXp5S 6u+btn03pyjllkKp8Rdt+2NNoFJfv6HU+9Mt2x+nhyuVIodSK+5Zhi1srFTpQUo51roeLeJ0eyKJ Eu3tiZYtxVxdrJhSjx/rQ5Me/v5Kvfmm/E916ij1Om5PJAOi59FmEDcMHSpm8pEjdUnSwt9fNN5B g+CNN3Rp1KldGyKwSoRL69bi6Hb6tK0mb03DhuK1fOcOjB+vS6OPa1n4UFsFumeBFJmgiIPNyiFe cDsfjPvSEixdogmUfQw9WsCOe/BoO/xyB8b1Asf47xkkJO+/L972n34qDnFJFaWgY0coVQqaNdOl BkkIQ2lIDLi5STW9xYvlNSmiFHzxhezD9eqlS+OHLVtkr7B5c9nzs7fztm+fKGg1a4oXclxw5BDk bQP1HOin4nsGvv0UHleDvFZ7Dq5vwrJfIOMBqF8Zms+DKVuhUQ7row2SMlOmiG/PsGG6JOkwcaIU Gps71+G+Igbxi6E0JBayZQNPT3FqOX1alyZ+vv8ebt+WwipxPSlYr7hevrSWyO+eOVOqFppl+hgX F/k7t22z7XcEJi+YdQjGDwFHuag8vwRLV8LZ+7B7LHzQF6z8qCjWHLo2gjxPYddfsGIvJOFFqYFG ihQSUvz775L8J6mxZQtMmwbr1on/lkGSJh6VhiDYvxSGD4QxM+GMrz4gFoTA4d9heH8YOxuu+OsD gEDYsxCGDoQJi8Ar1Is6MVGhgtxcTZrAw4e6NPGyaZM8hD09xSs9rilTRpKdEGq+XbDAVr5xo3gZ m9OrVqpkm8cBYO1ayOHo1bgJVoyAEj9BE62ULcg9MLePJBXq0gW6dIU5UXDmSlMMvh4L207B+Jpw aSFsMkd9+MOEZnCnG5zaD209YFob6L9TO4lBksbDQx66PXtKdFBS4dIlsUCuXi2pvg2SPPGkNATC z42g8VDYuB5+6CUhcUuv6QNjQAis7gI9F8KpgzCxO1T5GM4GW415AqPqw4IQ6NYLsu+Et+vDscST mvMVbdqI2bxVK/GMTexcuCB7lWvWOD40bOpU+O032VLo29fyeTx8aPl5/nwJT2rVShKctGsHnTuL FcGsNCxaJFn/2raVMW3aiN/FX39ZfpcjODQJDteFkTV0SSgm+GeBmGjN7Z8r+qAISCuRGjmC4NEz 6bo0C8Y9hR61IG1JWLQVWmSFX8bBLZN+grhDKTGhR4ZS8p2NGBG2ff+9hKQZ2Kd8ebGiNWkiYYuJ nSdPoHFjGDcOqlbVpQZJlPhRGu6tgqP14N9rcPIiHF8IeW5Cv9EQhXkmQvz2wu3WcHArbNgDO4ZJ 3xKr7Fj/GwfTM8HkjpA7F3wxHT68CJ0nQmJ8Lo8bJ3HM332nSxIXjx/LpDBhgtR0dzTly4t/wuef S44Fc2a+P/6wOEoWLSpKxYcfyt9Qqxbs2mXJwAZQrhzs3StWibffFkfLffugZEnLmNhyZg4szgIT WlhyMzx7BDYRnalg9VNLDgFlgjVtrAdETsrskDUvlA21ZJw7BSG5IE/oL3UtBD9+A8oLvOPx4t63 L3IfEaXkmp46VbaRnJ1t25Ejks3TnuLgtR9+HA6Dx8CGM+Bwfcgf/vwFjgTogihaMuOJli3FKbJF i7DbbomJkBD5Oz/4wDa7oUGSJ56UBg8Y9zW4h/66Yp9Cj2rw6BJ4xXLzNV0t6PuB5T8pWxvypoa8 2UM7gmDlWvAoDK9C5tNDg5pwahHss43TTxS4uMDy5ZLi9rffdGniICREVuwffQRffqlLHUOtWlIV bvBgsRKYqVTJ1m+iQAGxIJibvQJDRYrYjilUSB8Rc07NhJ574INcsONP+HML/D4VOk6JpW9BABze BV7ma9QEu5ZCgb5QI9QZslINSHXO1mqmFOSpASXDyVERXR4/lmiY+vVFSbTX+veHmzf1I23ZulUS du3ZI5FCuqVh7Vr5LvUootM/Q5XGsGQjLPgBmlaG9ktj+dmaMcH+hdCkPNTvA2f1+SAqlsx4ZswY SJcOvvlGlyQehg8Xy9OUKbrEIIkTP0pD2XqQzzo1njNkyQSZCkGu2KbM0/A6Bfm+hS/zh3YEg9c9 eP4MrJ3pCxQEvOB0IvUdyJRJJtgBAySRR2Jj8GBJVBJR/v/XgbPToW5v2LMcmtWXB2v9BtC2H+Su C1GvwxOWoKPQvi4UKQotv4KOn8GGUrCkm8WakbcjzPsIvm0Ls1fC8p9h2DlY+IOVkhxL0qWTB8D2 7ZJ0q0OHsK1u3bBVI3WePRPLkFWhNhucncUheNcuS5/pHsw+Cuv+hdMn4dpxaJsHVvSDzbE1UyJz 0dvtYWJHsFeHLSqWzPjG2RmWLZMtuF9/1aUJz6pV8vetXh22IJNBkid+lIYwBMCh89CmEzgsKs0E Z36HT2dAtapWmfBcIVc2uHsUrlktTYICZEWmZQRMVBQvLk5+zZvD3bu6NOH4/XeZEFaufH0nhVu3 JIzs3zyyDfBqy8HcXsKU6vpR0cPtXTh+A/ashMH9YNoSmN4ZMloPcoFmU2HffHi7IJRtBosWQLVw HswxwdVVrAjt28v2jm5laNxYrE6RZaWrWhXOnpUMh4GBYduRI5Jfw3qbw3QPmo6TbJuEOoV+3wNc HsEFL8u42ODiDFkyg72gn0gtmQlExoyyqBg8WEqEJxZOnoQePaQUtIeHLjVIBkSsNBw5InvBjsZr BRyqDkPCcxiLAZe2wMptcP8ujG0Ifc3hdG7Q/jNwPQb9fwF/IOAmeO4GUxrIa8/LPRHRsKHkJG/W TKrvJTTHj0sehvXrY5aAKSlz/744or37rkS6XLkSuyRWUSFNTqj4NpQvBmkjuF3dskD5ylA6b2R3 dcxIlUpSnefOrUuEYsUkrW1E5M4NO3aID0y6dFJvxbrVqiVbFAMHWo6Jr+RZUa3cGsaSmYAUKwYL F4p/w507ujT+efBAFMcZM8QfySBZEvGdMmYM1KghjmOOUh5Mt2DEBvhpEmSz9+tjGJZWrCGMnQ+n 9kLN1LBwFpij0ioOhy3j4NkcqFEXBiyHy3cgzTtQIzb243hi0CDJPd+tm/2ERfHF/ftSD2L2bLAq 652sefpUoi/q1RPT+v798lC7e1eiH0oWF2UuvBYUJFYtvf9VC7LTFxfniOUevJeDVvWFC8P16+LE FxRk2/z9o5YtMC6SZ0VKeJbMBKZ+fVHimzaVmisJxcuXory0bSuRTAbJFntPbQuZM8vE+Omn4sEe a+XhGUwaCXWnQo3w9j9jGZaWtjx81wyCfOGZ2cXaBd4bCLvOwLGtMKoUHHsArbpDrog/gvB4efs2 L44fJ3fu3HZbtmzZyJgxI7kcEYbo5CQOkcePw/TpujR+CAqSbZL27eGTT3Rp8iIggHxHjtBz1y4p auXpKbHmXl7ioNqwoWTxDD4NVdJJwprwWqZykNZO/6uWEnLEwzkyt4SYRhifPCkx9i1byvZCbNCV 3pcvpRrp8+dR2yqMi+RZUSFcS2YioH9/UcY6dw77+cYXfftKwb0xY3SJQTIj8idmihTi6HTpkkV5 +OADCbGKFs9hTn/I0g9amE17Jnikl7h1QFha9hyQt1Q4lgx/mDgCXNvIzR9DquXNy5EsWbhw9y6H /fzCtH+fPOF4+vRSrc4RpE0re5jjx4tDWnzTu7c4uo0apUuSB8HBsHUrM/z8cC9ZkuI7dnAmd25Z FW/YIHUt9CqkrmXhWJAdfwar9vwCvLTTb90e2/OJcPA5/Dxj7pQZGCg1AypXlns/psrDzp1iLTNz 8qQk2MqaVVratGJuD5fIkmcBR+ZCV7OVsgv0mgOOyOMWkSUzoXFyktwX584lTLTC/Pnwzz+iUJtz oxgkW+w9Ve1jrTy0aQOffRYN5cEfZraHPYUh1w0JJdyyEab2hCmx9EIOuAW7jlri4U0+sHQ/9O1l x4QYBEs7wcoCsH52jK0MZlK5uJAhZUpy799P7hs3LO3ff8mYIQPZ8+fHyZEplQsUECfETz+Vh1l8 MWcO7N4NS5dGfe83KWAyyXZDz56y3z58OGddXXm8fz9/DxjA7iJFxNoWXQ7Ngxl79N4IeAbzhsIe /SnkD9vmwbDBMGoKHL6nyeORtGklx8LVqxbloVUreVBFlYcP4dEj+fnKFdnymTvXYmk4d06Kt61d qx8pRJo8C7j6j62VcsE/4Mh0BnYtmYmANGnEz+jHH+UBHl/873+yfbphgzhnJgUeP5ZnmUGMiP4T IEUKyQB4+bIoDx06yEQSLsEwvRn09oTl34WGpNWHBo2h3zaoG0sP86PToG5lKFodvuoMn/WCUj9B t6KWMU9uwe4V0PsLOPAO/G8NlHeAbdPFxZKlzd3d0tavh5w5CckWzmooNtSqJRNr48ZRy8AXW/bt k5jrDRskNXNSRympVz9gABQsKCbdHDlEeTh0iNmpUqFy5tSPijq+/8DnPWHN8agnIPpnEPT8EY5b JzXyhQH1YHU6+G4MdH8HRteF2RetxiQA1spDxYqSMCu6ygPA4cPiUGq91VWsmPiL2MvUGaXkWUDr 1WCytrCscfw2RoSWzAQkXz6JaGrXTpSyuObOHfFjWLhQvrvEgFKwZIls5y5caL/NnWv/GjOIEjG/ 6q2Vhwg9yF3h660QbAprMn15GaqHMQdEj3cnwY1zsPIn6DcKliyFzhVtx/g+gAwV4fslMPNryO5A E1rlyhKXbF75BwTA2LGRZ8eLDT16SIKjL76QzzGuuH1b/o/FiyU5UlLmyhXZby1VShQuJyepmXH2 rChhhQvrR0Qf0wMY/jM4ReO2erAJfj4Y9k68uRh+SQHDW0FGF/B4GzqVg4kzwz4oE4K0aSVawlp5 mDhRHxUxKe3c+/b64ix5lhUvgyWPS7B2wmhZMhMBNWpIcqzGjSUvRlwRECBOq19/LYvAxIKTkyWX yM6dkvNDb4cORc1/xsAu+lRlS8+eieuCCI+cJeDtylAsp/3/qMBb8GZhSOtAZcFMmjTyEDc7AM2b J5EFRa0sHY7GyQlmzRLHvHHjdKljeP5cwqe++UYS9yRF7t6VPd7KlaFaNYn++PVXUfB++EG+J4dt H5nAcxh4DIAyUczEaPoPhi2CAb1AP+SpDwRcgH1WycceP4G06S0r7cRAunQW5eHTT3Vp9NFTSMdl 8iyQ7+30Jpi4CkKC4ffxsOW8RRwVS2Zio2tXud7bt5ctOEejlFjoChUSi11i4949WRx8+WVYK8PC hZILpEAB/ag4JC6LNYbifxV+WQ72ovKDvGDpjzBwMMzcAL6xuybsPWItVKwoGdpihSnycLGgSELG IjzegecIjuGH2bevrFpPnhRHxdGj9RGOJ2VK8eqfM0e2DhyJUpIvvnjxxF//QsfHRxS399+H0qWl zPjYsaJgTZ8uCYYcpihYcet3WPMGDHjLfpKgMJjg92HwxjB4y05l0BJNoOxj6NECdtyDR9vhlzsw rheEluCIN3LnjjxiJl268HM4WPPkiXxHPj62Jc5ByplPmCBOp2ZKfx13ybNApsCyH8OkHfL37PgR 6lvVJImKJTOx4eQkuRIePIibuWjqVDhzRhwg4+Jeii3ZskmkWc2aukTIkyces+zGZbFGwHQXFg6H 8qWhz/KwVsjA09CoCgxdAusXQK+mULm9baLDaBKx0vC//9nmk3/wQEy5/ftLmzUrcvP46VGQzk4I mHW4WLlidvqtWsoM8XCOVNByhf7Xh8+DB7Iav3dPogr69IE335SHUoUK+ui4IWdOcRr76is4b7U6 ii0//QQXL8qqPDFOCjr+/uIg+vHH4qfw999iNr17V/Y269SxFLuKC0KuwYg/YeQ3UTdZX1sIf5aH b8rpEsH1TVj2C2Q8APUrQ/N5MGUrNHJ0Oe8okCeP3O+xpVAhcdIrXFi+nzJlbOW//CI5MWrXtu1P aCKzZCZG3NxkbliwQBYXjuKff2Qbav36sNFEiQk3t4jnrvjKZBuXxRoBnHNA+xHQ0d48YoJVs6He Orh2Gi5eg4Vt4eYKGL1ZHxxlIr4F5s6VfSFCH5K1a0v63CxZLDkc+vSJWHEoOwqC9FWC1i5cD9tn 04IgWO9z9DlM4GlVFCky7twRpeFaqMZoLtrUooXNsDincmV5yDduDL4OMHtt3QqTJ8ukkDq1Lk18 bNokK9zFi8X/4vZtSXHdtKlkMYxzgmHOSKg+GopHUTEJvgQj98LobhFbDYo1h66NIM9T2PUXrNjr uD18R3LtmmR6jCwB1Ftvyb3m4yOvQ4bYyhcvlgJo1gRHZkF0ROKrWJzj6VOJCPF9IsqruQU5Is4z lmTPLgpDly5iGYgtV6+Kk+WKFZA/EWTEjA5Pn4rjfnwTl8UaQR7hzi6Q2V7kigk8msLXlUKf9Gng 0++hmgtcuhDjuSRipcGaIUPE23nRItnHGjhQnEo2b5bCKa8bb74pseXvvCPvFyyQ11WrbIbFC+3b yyq7deuwJt/o8O+/cq5VqySpUVLgww9lMvvzTwkDju8Ij7PTYEsBKOMDR4/C0ZPwxAT+/8Gx0/Kz DUEwrT8U+AR8TsgxJ2+Kx/9/5+D0zdCoC3+Y0AzudINT+6GtB0xrA/1DlfjExIYNsgW0Zo0uiR5+ fuJ3EhyavTIpJM/KmFHmgcxZwCObmMazZZP+rVv1/zD+qVhR/HqaNBFlLaY8eyYLkxEjwjf7JwaU kmi2WbMkc625TZggyo75/Y4d+pFxQ3wVa7QbCu8K9T609YFydodMKaBQkRj7Rtn7Tfbx9xelwdrk kymTmBj9o1FfPiKHDTNX/4TlUUgd/Qp/+PMXOBLRSYFnh2DoDMcnZfH1FeeakydlX/bYMX1E3DNx ojg9DRqkS6LG06cyKYwZI99zUiFVKrF8JQgm2L4Z/hgDlStJREularDVD45OhLfrwj5txWm6B5v/ gjEfh46vBNX6g99LmFgf6o6WZESXZsG4p9CjFqQtCYu2Qous8Ms4uKUrIgnMN9/IJNy7ty6JHp07 ix/K/PnyPjEnzzp0SJSF3btD+4LhuZWlYft2UWK1YlKp/PzYv3+/3ebrCEuhPdq1k0iHVq0sCll0 MJkkqV/VqrbJuRIrPXuKc/rff8OJE5YGlp8duZ0bLeKiWGM0CDgC5/NCp3q6JMpEXWmILZE5bADc 3Q/Dm0Dp+rA8KhnnTLB/ITQpD/X7wFl7JzXjC4M+hx/XwFMHT7qTJ0OjRlCunFSdGz5cHxH3uLqK Jr12rZSljQ4mk0wsNWvKxG0QRZzh63+0ao2PoUUGqPETPL8NH2lbJM554R9/22MeL4cMbvDTVbg9 F1IB505BSC7IE7occC0EP34DykscAxOCK1dkIr50SZfINRTbSqzLl4uloUsX2/7gm7BujWw7Wbe1 u6QAnV1C4PDvMLw/jJ0NV+wNjEXyrF27pM5CjXASTVWtKlY78/YukOH6df7x8qL/J5/YtmbN+KBG DXr36mVzCofyww+yGo2Jb8qYMeK7NWNGxH4CiQEnJ9kaGjhQCi62ayfO4nPmiG+O+eeePfUj44e4 KNYYZUywYhZUHw81Yu6PEjulwctLvpiorPQidNgIJcfbMGIilIuqk4ozvN0eJnaECA8xwabhcDAO Lvjnz8UUNmyYvO/USWL/L1/WR8Y9WbKIqbhPn+hZO0aOlCxpP/+sSwwiw9lFnK5etRQSPeHkDClc Q++wYFg1DL7/Q7YeXFxtj0kRqhg4u4Jr6M+VakCqc3DMqmCEUpCnBpTU4zPjgV27oEoVsWi9805Y 0/uuXVHPsvfsmSgY9mLlTaawYYKbh4uvUMuWtq33UttxrwiB1V2g50I4dRAmdocqH8NZa2Urlsmz smSROjzh5ULw9xdfoyMWi2muzJnxcHJif+fO7B8xwtIqVuQ3k4kge5+Ho3BxkUXFpk3iOxJV1q0T y8/atXKtJgVSpJAotjlz5LoZPz7sNZUQRFasMegI9OlqSYHetRcccaBvzK0VsKEETGoSqyd/xIea TPKB9+4ddr/Szw/ee0+8oKtHJfQpIoeNUJxdwCULZIzGw93FGbJkjjjM7T9PWOQBvTRvbUdw6JCY /cxxvylTSoTJypX6yPihdGm5WZo2ldVBZKxZI34qa9YknUkhqWH6D+ZNgomLo140Km9HmPcRfNsW Zq+E5T/DsHOw8AdIpw+OY27flutpzRrxX9q8WZzK/v3XMiY4OGoT8+HD4i9Trpxcq7rz5Jo1EsJs xvQfbAuBDWfA+75YIu7fg4nvQb2m9rM9+u2F263h4FbYsAd2DJO+JVYp62ObPOvLLyVKqkYNmR/1 VqOGJF+zTomdMaM4kN+/L2Z+cwuIZFvVUZiz1X77rXwPkXH2rFgePT0la2pSo359Udo2b4YGDcSZ P8GIQrFG01VYYJUCfe4CuOKgHOjPDsHIwzB1JITz66NKxErD0KHQvbuESk2aJHveZlKnlhCpgQOt j4gcuw4b1jhH9leFJaJzmm7BsDUwbACkikiziAEhIeLH0L27eFCb28cfg7c3Lvfv60fED82ayarv k08i9uI+fVomrXXrHJCPw0BIAyufwK4+luvYOS8sPwFH59h/4KdpCU8CoU8+q04XaDYV9s2HtwtC 2WawaAFUc7caE0/cvSsZQd97T95XrSoP/du39ZERc/myVAhdulQm8K++knM+t9KknoRGIZgxPYdu s6FBacjuAR4ekCUYdnpB01qWcdakqwV9P7B8/mVrQ97UkDe7ZUxsk2c5O8vE/s03Mj/q7euvJWRZ L+CUKZMsKMw1OE6dkvDm+DL7lyolf9cnn8B//+lSCz4+4jw5ebI4UyZV8uYVK9i779q3bMULUSzW mKq1bJ2b/WZMftDGnlYcTZ6fgf6Lod8EyB96PZqegU/MPo8InrZIVkOz5vz117ZxuS4uiS+eOgwh sHAElB8J5aIaQB81TCYTdwMCuBUUxIGqVTlQsKClFS3KlcePOXjtGqaorL7iguHDZYL9+mtdIjx8 KJPCtGnxl1fidcajOBSOgYrvlgXKV4bSeSO7W+MW/aGmv48Kp06JwtEwtLrsgAGyyo7o4eX6BpTS NC3vjXC1OtSK4oTqdQryfQtfWoUJOiJ5lrOz+C3oVobevcXKoCsMhPoeNW0q1kBCEyXF9/5648Zi QWjWzP6DNDhYrKdNmogzZ1InRQqJmIiJE2isicNija8whaY/Dw4bRul/Ctr3hMIfwI0d8vs3/g49 O8JxfXDUiPk0FBgoN0evXlEzgycEl+bA3urQrbguiTX/8/LiXX9/WlapwjclS4ZpzUuVolOqVORN qNBFZ2fZu9y/X24Ya8yTQosWCRO7HB8cPizpjR9arSQNYoarq1gbrC0Arq4xK4qkJ9XR30eKSfbl q4ezNWGDCc78Dp/OgGpVbRNvOSJ51osXYo3t0UMmY52jRy1e+9Z8842EBd66JT5IuuNnfDBkCOTK JX+70vLsDBggSuEPP9j2J3XsKXFxShwXawQw+cKmebDqFASfhPFz4Hyon03wWWhWFzz3SGVW8+9v 3Ba25YbqMcvBHnOlwdlZKjwWLy71FxIbQWeh/xb4pAycOCo38M0noPzh3DH5ORa45c1L1nLlOHjw oN128uRJrl+/zvkEC+0B0qeXPcwRI2CPVanm774T/4Xvv7cenbzYvVu21IoWlTBUQ3mIOW++KaWw Gza07L+PGSMPzBkz5CG+aZP9VauOvVwB9vrCw+QNG6+EvzVhzaUtsHIb3L8LYxtCXy2fTGySZ714 ISv206clC+mXX4Yt6b1uHWzZYtsHEqZeooQsulq1iln59dji7Cy+TIcOiQJjZvFiUWRWrIjbLKoJ xfTp4lvSNhqJ/GJMHBdrBMm78HEXsZaFeMOPXaBkaCyna2nY6m1b9dXcLk+JevZajZgrDSlSyI3S vbs8nBIb97bDX3/Ax5Ut8fD9t8LLo1D/bRi9Tz8ieVK4sJSKbd1aVja//Sarot9/TwDNOx5xdZUo khMnJI9GsWISDmsoD9HH2Vn2wWvWlCgbkEiKTZvEMXLuXPFXaN9eP9KW998Hb2+J1jHTq5dYu44e lUJi169H7FDpvQmu1ID3IjUzQLGGMHY+nNoLNVPDwllWOVpimTzr11/l7/T0FCX8r7/kHovob9+9 Wyw2V67IvLl5c+xzW8SGdOksibl27RKnwe++k76EUGTig+7dZR40J+MziDaRKw3//Sc3dteucmOD hOB06ZJ4Qlnskfdr8LeOnw+E5S3ArQZcfQ5ztXS1yZk6dWQy+PBDidNev14csl4H8ueX7Znjx8X5 zKw8mB3RNDI9fUrTJk34cdw4HtszLSslD0qzg2mTJrHLwplUcHGRh721F32VKnItbdokIZgdO1of EZYsWSQJ1OHDslIHeWj26CFbZe+/L6veSpX0I0MxweZNUKNp9Kpbpi0v5tkgX3gWOl/FNnnWixfi C2RejZcvL3Ohbuq3pnhxeVBnyybKa8qUCb+1W6iQ5HV57z1JST9vnjhLJldcXMTSEC8p5qNQrDFM n9aikuI8nos1Rqw0/PefXEzBwZIYo3590dTMZYU3bxYP6CgrDhE4bJgxvYQQZcdpRYt1t+ZlMChC z23GGVyt4+fdwMUJcALXFBKq+TrRqpV4u5coIZPX60b+/OJ8duyYKAxFi8q+rlaKuQZgCgoiXXAw 79q7rh88EOWrSBFZYS9ZkrwtNo4me3Yx2ae2qmvyzTcWK8OTJ7JAsYfpXtS3JnSy54C8pSzx8QmR PCt7dklznj69OCB37CgpnhMa6wywH3xgLUmaBATI1lHq1BIKf/48bNwoIaepU8t2ZUTKnaOISrHG 8NKTm1tUUpzHc7HGiJ+co0bJBDlrluxfjh8vk+Tu3ZY0nf/7n7xGRkQOG2Z8T8O8iXAqBE7+DnO2 gHmI3Vh3E5zeBBNXQUgw/D4etiSgD0FiJSBAQqz695cV0o8/6iNeHwoUsFUerJLvAPyWIQP7tmzh 4IgR9HvrLRsZhFoasmeX7IVr1sj+9Lx5EYe2GjiGe5tla6KWbmbQFhQBt2DXUUu+BZMPLN0PfXtZ 9nFjmzwrRw7Z5jNv14Ckldbz2djjn39ky2fcOHFUjolDqaNQSubypk1le+nLL+PngRpXmEwSFZI6 tWUrrHp1CUHfvFlyi/z1l/h5xTVRKdaopyfXW1RSnMdzscaIlYaAAKlMZ6ZaNbE45Mol79OmlVVr QBSSk0TksGHGvSx0mQT3QsB7B3Spb8nPbTfW3RnKfgyTdoiJeMePUL+k5Xw6LVdC4C7IF/G/naxQ SnIx5MsnN8q6dRLmZc9BKznh5BSxI1eBArJtEdOw4WrVRFletkxSGhcrJvvcLx2UjMVAwwSbN9rf mtAXFEenQd3KULQ6fNUZPusFpX6CbkUtx8Q2edZnn8l2SqNGlr5//hE/mrZtxQI7c6b90NQpU2Rc unQybto0fUT8MWuWOEMuWiTK9M2bsjhMqvj6yqJ26VLZhvjiC3mG9ehheX4tWiRygxgRvafnG2+I A11CEdNY99eZ6dNlP/+332QCy5NHHnJffJEwqa7ji06dYl68KzqYlYelS6U6aNGihvIQV1QfBCM+ 1HvDLijenQQ3zsHKn6DfKFiyFDrrCYpimTzLyUmU77FjLX1ly0pq6fffh7fflugdfaslMFCcc83e +z17yrWjEmB1v2sXjB4tjo/p08s+/7p1okhs3qyPTjqkSmW7YHjrLYkAMpMuKlphHBBZscare2CN ubbKGjhwSx8RDia4shOmT4IFu6y2/gNhz0IYOhAmLAIvx1hDI1YacuaUidBsek2RQhx+zFy7JlUd k2KK0deB7dslrHLDBtvEXNWqiWm0cWPZQ06OpE0bvx7gZuVhyRLJ+BdZJIFBNHGG4lUhdzjWI31B kbMEvF0ZiuWMeJaLTfIsJ6ewBasKFxbrgbnp16Cvr1j+zI54uXOLr1h8c+OGRK0sWybOkGZy5ZIt lg4d4MIF6yOSDoGBtn5248fbZjN+8SJ+lbSoFGsMuQ7dPoYWoXVVWn0FZ+xYqXT8z0Ln92HYYWjQ FTrUCs1o+gRG1YcFIdCtF2TfCW/Xt92OiyER3yajRonGZi9j2bNn4iQ5cqRo1QaJi+vX4dNPxTJk rothTadOsiJq1y4ajqxJjIcP5Qb84IOwrVmz2FdltMe774qZeuFCXWLwOjFggFjzrCNwfHwIfvIE 72PH8G7VytLu3cMbCImvKBx/f4n6GTDAvuPj22/DhAkyxtpnIymQKZNYFrp0sZ3XzNtET59KNsym TS2yuCYqxRr3zYKyyySl+MWLcPE0fBFJYkDfvRIZ59wXlg2AQlYWlP+Ng+mZYHJHyJ0LvpgOH16E zhMhln6+ESsNbm6idXbqpEvExLNmTdTqqyfXh1Jixc9PNOshQyz1AuwxdarcRAlRyjuuefRI/BVy 5JDJUW/FislnE1EKY3u4u8uEGhkpY5g5xSB5UKuWtOyWehfXXr5ktZMT5Xfvpvxff1na4cN86+RE hfio8aCUWBHKl484R8SXX0LdurKNEl/KjCNwcYE//hDn0r17dan4bVSoIFtH8UYkxRpNt2DyfqiY B/IXk7mpaD6IyB/XdBe6tYFnn8PkRtqTPAhWrgWPwlb+OemhQU04tQj22TN1RJ2IlQZCFQd7cdNO Tvb7dW7fTpg0qa8rSskKp1Il+xYia1KkEMXPvB+fnDCbXX/+WSKA9DZ+vJR4nj9fPzJi3Nzg88/1 XgMDWz76SO5Ds9M4EJQ9O6OKFsX7yZMwLcRkYlB8+OD88INYIWfPtu+kac1PP4mT+5AhuiRxky6d 5AOpWVOXSGr56dMjLnIYV4T3Ow9Mgz8PQpsKkK8C/LA9/JQEZnaOhTV+8E1vcHsCD6xSvBMMXvfg +TNJRWCmQEHAC07HLsFdOP+FA8mbV0LSDOKHceOk3PCsWZFPCiBFrdavF+/iU6d0adImsv//77/F 09rRmEwSSmcQe377zU7OlkTC06dSEK5dO/FjAUkl3a6d3E+JzV/ojz8k7fe6dVFLbpQihSwmVq1K WAf4mBDZvZ+YKNkL9v0DMwdB3tswuAF8tTpsPqJX+MFvq4GscHI8dPgS3soJlbrCpUBJX50rG9w9 CtestI+gAFlURiXdewTEvdJgEH9s3CjmN0/P6JnHy5eXyaRJk+STZrltW4nJ7tsXdu4M24YOlXEz ZuhHxp5//xUTsEHsSZ8+cSbPevZMrAk+PrKi/fZb2Svv1UucI589E/N+YlEcLl6ULYc1a8T5Mqpk zSqLil69JArLwPG454PKtaH7ODh0FL4qDEv7wY5wnBaDzsJRHyjeFMb9DIs94eBs8JoLn06AYDdo /xm4HoP+v4A/EHATPHeDKQ3kzaafMVoYSkNy4fx58dZeu1aiXqJLq1aSO79Fi+QRLpg1q5gob92S sDK9nTkjiZ2KFdOPjBilZBXj5CT+DfZapUqSWMYg9jRvnjhXjfPni9PdkiXi87V9u1hUt24V5WHR IvFnmDtXPzL+efxYfJx++EG25KJL2bJiuWzaFO7f16UGjsQ1P0z9Bd7whp3hJCo0PYTHJihQwuKz kKs5tCkMpzbCvyFQcThsGQfP5kCNujBgOVy+A2negRp6opPoYSgNyQFfX5kUJk2S/PExZexYqVja t68uSZp4eIgSpVsZdu6UMFR9xXX2rKwcc+SQFL/2HKmcnCRpT5o0srVx7VrYtm2b1BcwSL4EBUmN BvM+dbFiEmlWooS8d3KC0qUTPlNoSIhY3erWjZ31q0ULCSNu3jzh/6fkTprKUD27OE/aw9kdMuiP bjcoVxLUc/BTkofkvYGw6wwc2wqjSsGxB9CqO+TSj40esTvaIOEJCRELQcOGsc8N4OIi6ZH/+Sf6 DoJJjaNH5f98ZpXKvHRpsRTcuiXbPNWqWR9hoXt3+ZwyZgxrZXB3l4dJUs6qZxA19Fj/U6dst1J0 eUIwdKg4M/70ky6JPqNGiXWlTx9dYuBQnsPT7PBhONmN3crC21nh8lmw1t+cnSF9aSii5zLxh4kj wLWNlIiPJYbSkNQZNEgUB0fVk8iYUVbhgwZJ4q7kyty5MHFimNoTODlJhISra/jeziCWnfz59V4h bVpZkRkkX/LlEx8ia3N9SatJ/uFD8QXIl8/SF9+sWCFt1Spxaowtzs4SabVrV+LYdklShFes8Rms nAJbr4e+D4aNoyH7EHjX7JemF2tMD317gvc62GH2mfGD/eehS2+wSZocBEs7wcoCsH52rK0MGEpD EmfZMjG/r1wZcZ2F6FKsmHitN28ukRjJkblzxdLw/vu6JHYcOSIK3B9/6BKD5ESrVtIahrNyq19f HIvbtdMl8cOJExLZsX69+Pc4igwZ5JxDh8K+fbrUwB4RFWs0+cKqH6F+Gaj8ITRuBWc+hMmNLU9n vbYKQPlBMK8eDGgH85bCsG7gNARGhVpHn9yC3Sug9xdw4B343xoob5UVOBYYSkNS5dgxMROuXw9Z sujS2NOggeR5aNo0agXJEiuHDkk1QnMSpwcP5H1chUQ+fy6rz0ePdIlBcsLJScz14a24f/tNwp8T wonz/n25b2fNgnIRZCGMKUWLwuLFkm319m1daqATUbFG53yw+hKc3AG/zoXVa2FIfbBeA+q1VUDC Klv9Avtnw5sloMccmPWZpYqr7wPIUBG+XwIzv4bs4fhHxABDaUiK3Lsnk8KcOVKaOa4YOFASJHXp kjj2Z6PL5MmyjTBxIlSpIo6N77wj/gatWkkKdEdTs6ZYGmLrX2KQ+HFysq3FY02pUgmjMLx8KU6L 7drJa1xRrx58841YU1680KUG0cE5PZSpDGULhp8FUq+tYiZdbqj4FuTQIiIKvAVvFoa0jlMWzMRM aQgKgkuX4M4dXRIx4a1Yb92S8yXWJC6JiaAg+OQTiblu1kyXOhYnJ3GIPH1aMismJTZulL/5yBGJ lhg2TNJKd+0Ke/aIpWb58piXyN2zR5SPhQtFoXr2TJSUH36QCAoDG54/f46fn1+CtqDXweu/Tx/Z Qhg9Wpc4nu++k63MTp2S5qLCIEZEX2l49kwm39q1JbwoPPOczrp1kDq13isTbenSUgfgo48MrTUy evWSPcoRI3RJ3JA2rWyBTJggoYRJhatXxRqTN7Toi3li+/preZ89u1T5u3rV5rAosXGjrOIePZLr t0cPuXa3b5fz1awpCZ4MAChYsCDr168ne/bsCdayZctGnjx59D8teTF3ruQmWbo0YideR+HkJGXg L1xwTHSGQZIg+lfWJ59A8eJiHThxAsaMEYUgIm7ftm+uXbpUMvKdOydjPDwsdeYNwjJ7tjgfLVkS P5OCmfz5xQv7009j9pBNKHTz8ODBtl7kujwqPH0qIa5//CF5MfbskSx76dLBpk2S4Oe77xLOAS4R UrVqVZRS+Pv7J1g7efIkmTLZMe8mF/bvF+fEDRskAiq+SJNG5v/JkyWxlYGFgADZSk5mOCkVTbtS +vTygDffgGPHSqnV8OLSX76Uam/vvy8Xlr9VYY2vv4Y33rDE/d6+LcmJolt5MAE4fPgwPXv25PDh w7ooUmbOnMn58+eZOXOm/P9//y2vEbF3r0Qz7N8PhQvr0vhh5kz45RcJxUwf6sgTHt9/L9U2v/+e rFmzcvHiRbJG4MVdoEABdu/eTf7wwhijy/TpMolt2mRfOVBKlKDSpUWZMJMlC1y+DJs3y6pt0SLr o2QSKFfONuPjl19K6uAvv5T3ly5Bo0by+ppy48YNChYsyOj4MJNHQLZs2ejcuTP//vsvDRs25PLl y/qQeOPixYs0adKEixcv6qJXzJ8/n969e+Pn5yd+N82ayWtE3L4tPjsLFoivQUJgnp/27YMiRXSp LX//LZaJrVupW7cuffv2pW7duvqocDl69CjdunXjiB4undg4f17moG++0SVJmugvV52dbVe5keWF HzZM9tj699clgvXxLi72J/jXnVu3ZOJYsiThFAZCkxq9845UeUzs5c7bt5dIifCyW44YIRkg7ZV9 jy6dO0vGPYNXZMuWjerVqxMYGJigrWvXrjxMLvVU7PHihWzD9emTcAoDQPXq4kfRuLFY4wwkb0cy UxgAUNElQwalnjyxvP/+e6UGDrQeYWHLFqXy5FHq/n2l/PyUSpPGVt6zp1LTplnee3kplTOn9YhE y6FDh1SlSpX07igxY8YM1b17d3lTqJBSV67oQyz4+yv15ptKTZqkSxKGgAClqlZVatQoXWLLuHFK DRqklFIqS5Ys6sGDB/oIG/Lnz69u3Lihd8cOX99Xf0MYRo6U61KjZ4oUql7t2urDEiXUL+XL62Kl Hj9WKlUqpU6c0CUWZs5UqmJFvdcgAciaNau6f/++unTpkipSpIguVurRI6UWLNB7bfH2Vuq775Tq 1UvapElKhYTYjrl1S6m+fS1jpk9XymSyGXLhwgVVrFgxmz6dX3/9VaVNm1betGyp1IoV+hALJpNS 7dop1aZNmN+VYHTpolSjRmE/H2u2blWqTh2llFJ16tRRf/31lz4iQo4cOaIqGvdXghF9S0NUuXNH EpwMGAB370qK1efP5dWIkogaSkkRqlKlwl8xxzcpU0pCqXnzxEEyMZMpk2yT2GPECPGh0fjTZOKe jw/X/PzYaC/aJ2NG8cWpV89+lMSaNRKfv3ixLolf1q0T82hUWboUbt7Ue22ZN89xe7RKRb4iVUr8 nU6dkmavCJjJJMXHzp6NvvXL1xfefDPimgz37snWqq+vhB8XLAirV0sYsvn33bolW7CBgZYxv/4q vi3R3P2NFpMny+fz66+Jx0I7bZrUb4mLcGaDREHcKQ0nTsjr3Lnw2WfSQF7/9z+boTHGy0v21w8c kCQ+kSkjN2/K2Lt3dYmFq1dljK+vLol/fvxRvPDnzk08kwJIQSdPTzHtnzunS5M0vhkz8s8//zBs zBg8wiv+9cknEq6ZKpUugQIFpJCVuXBRQnDsmOyFr1qlS+yzY4fcl9u36xIL69fLNsyhQ7ok+igl D+qIHPZMJolKef99+dvatRNzr3Vq85AQ2YaqUwc++ECux+goDuvWybERJUczOwD/+iv07i3bANu2 yR7+X3/JmP79ZftwxgzLmJ07Rblw1Fyns3WrOOKuXy/OiIkFNzdRnBctksWFQbIjZkqD9Wrjv/8s D7Q9e2QCAvj4Y5kcTp+2tDRp5LVGDRnj5GS7evD2jvrD8cgRcUjr00dW4W3ayI0bXlnn7dslEUvv 3nKcvdrwGzbAW2/J+RJ6Ff3XX5JnILxQ1YSmUiVL8iQfH12a/Hn/fciVS++FihUT1u/kyRPJ1Jc1 a9QqbXp7ywPZ3V0iQOxx44YoDBkyiKUptsyaJQ/UiKIZxo+HkydFaT59WqwJy5fLvHI9NE9/v34y /1y9CleuiAPr0KH6mcKnQwexREU05/TubesoC/I55c0rllNC/QqKF7cd4+4uOQziIoT8yhVRllat StjaFuGRPbssKrp2le/OIFkRfaVh6FCZMDdvhilT5OIwm/d27ZIWVbp0EY/f2bNF2WjWLGo3/aNH kvN94UJZ+Rw4ILHCL17Yr8B26ZJMpBs2wOHDsnKvW9e22MyGDTIxbtsm5zN7wicEly+Ls+GqVZCY Y8s/+0yUhtatI7fyGMQ9Sslqu25dud4jIyREVtFffSUrdXsEBYkyPmAAvP22Lo0ZzZrJAiOiFf7n n0ttkAwZLH316kHZsvLQBFH8Bw+WxUi6dFJkzd5iwBH4+Mhi6d49CTO/eVPycQB88YVYG/bts4y5 dy9uUok/fSqROaNGifNhYuWtt2TR06SJFO8ySDaEVRoCA8Xk7OenS4R+/WTy+PhjWQXv2GFZWZUv LxeLPdzcwsaulyolZrYlS2T/b9Ag6NbNdow9MmcWS4N1sZiUKeVvO3vWeqRw7ZqsAM0WjqZNIWdO S2jnxo2iMPzxh4xLSJ4+lQfx2LHhl2ZOTEyYIK8DBugSg/jml19kZT55si6xz7hxYs6PKFHYwIGy cnSkT03OnLbKgD3y5JHEYtYcPSrWB2tF2jr6Kq5yl0yZIlalsmUlbfuGDbL9YPaJadpU9vJbtZIx 5nbihGMLvplMoqjXqCGr+MRO27aSBK1VK2NRkYyQu+zGDZloqlUTrb10aTF7eXjYb7t2ifnzwgU5 xtzfsaOsWvTxHh5y03l6hu2vXVtW1rdvi5XBw0P2ha3zOeg4OYU1y718KZptsWK2/Wb0CcX6/ZAh YvFIaIXBZJKV3/vvOyYUMD5wdZV93w0bRPkzSBhOnJCH/6pV9n0tdHbsEAvf8uXhh01v2CD37MKF EZvw45q5c8X3oHp18S2IT3+R334TX4XLl8V6cP++KC+5c9uOa9lSFASzlcHbW+YTfVxsGDVKLB7T pumSxMv338uC8bvvdIlBEkWenAUKyEpi3z65OdatE7P/+fMJ044fD7vKCA8fH1E88uaVG3X6dH1E 5Jw9K1ss771naUOHxq3nsz2GDxdLw9SpuiRxkzmzPGD69hULkEH8ohRUqACPH0us/Gefid9Ajx4W S5A1L17IPWMyiVn9s8/Ex8B8HKGRBU2aiFLYu7fI/v5bXhcu1M8Yt9SpI/9LpUqi5ITnt+QorFfF O3eKBVRfpESEUmKhCQ6WZHWOwNNTFJg1a+QhnFRwcZHvbMsW+fsNkjy2y28nJ8lM2KSJZPXSrQLx 1TJntvmzIsTdXSbKwYNlrzMm3sopU0oSKnMbNEh8G3r2jD/FYfVqCXtbs8Y21XFSoVQpCcn75BP7 oXEGccv69WItq1NHWvr0so1o/dAKDJTXlCnFIvHjj5bxhD6c33xTfk6fXib7ESPCjonLyqr2KFBA tuz++UcU/H379BGOpV8/+P13y/voPKTNCsPff8scEtk2TFQ4c0b8v9atk62ipIa7uywqBgxwTPSN QYISR5uA8YiTk2yR9OolWyxjxugjIqdQIdkSMLc6deSmX7o0+pU8Y8KFC5Jtcd06UZqSKk2ayBbV J58Ye5jxiZOTPFTNoc3W7b33ZMyDB7LPTujWXIsWtuPM7995R8a4ukpEkvWYOnXkNTy/pdiyeLFY GkG2uvQCaS4u8neZwyqdnW19Bu7cCbsNGRE7d4oVxc9PrltzkbGnTy1RD0qJBbBjR9vWqZNt6La/ v/hFffSRRWGIyNEzqjx7Jt/t1Klx97nHByVKSMXcTz6JGwdRg3gjGndYIuLxY3nI6uFM1laBW7ck jpnQyebOHYtZ099f9ibNe7kuLuLXYU18WRhCQsSpacYMyyovKTNsmKyGNm2Kv8/QwD7WD9CAgPBL 05uJygM3KmMi4/592YIMCICDB+UeINQh2aw0vPGGONItWiTWw/375X2uXBYH4YED5aE/ebIo+IMG hZ+u3h4FCohS9d13ULWqrIhBzmMuOz96tFzTVavatnfesa2/4uYm0RStWkl4tyMUBpNJlIXmzcXX Kanz8cfi6D5qlOU7N0hyRL9gVWLAnNTl3j2ZJJydRUkYMEDM+zVriqb/ww/yGhgok4Cbmzygx4+X CWPBAjl240ZZOUydKiv94GBZXVSpIk5HdpzAHFawys3N4pmdXHj2TJxlmzeH1asTpmBVDMmSJQuX L19m8+bN7Nixg0V6waqkwp078lAzJ1AymeDiRUmQZI+rV+U6jCgnyKVLYpWL7fbZsmVyr/33n/gK zJ8vK9EZM8TSZ/4b9+2TbUez1apIEXHetP4blyyRueDdd+UBb7ashOLh4cH58+fx9fVNegWr8uYV q0eNGnbnoCSJUqIEurjA/fvJu2BVMiVpKg2EKg79+0t6WUKtBYMHW2Knr12TBEndu8v7gABZlVy9 Kk5j48fbeo1v3izRF+aPo1o1SYUazs3qMKVh/nxZ4YTnwZ5UefpUvMdLlDCUhsTI4cNyD5m3I5Ip SVpp+OMPcUiNrKJsUsPPT+a71q0NpSEJknSVhgQmNkrDtGnTOHz4cIKXDY4vKlasyOXLlyNUGvLm zcvy5cvJnTs3ISEhFImsvG4MuH37Ni8j8bx/6623uHLlChs3bmTTpk1MMm9xJSCmly/JHhhI+vAy NsYEs4JsLxlaLHj+/Dl3XVxwdkTmSAdQqVIlLl68iK+vL5UrV2Z9AmZ6vXXrFiNHjuSavZolofz6 66/06tWLs/byzSRDvvjiC4YMGWIoDUkIQ2mIIbFRGn7++WfGjBlDBkd4VicBnjx5wq1bt0gbQRht 0aJFCQoKwtnZmQcPHjB58mQ6OThXRapUqciZMydO4ViPCP1bb9++zcqVK+nXr1+Mv6P0ISE8c5D1 yP/JEwr6+3PQXtrqmGKurWLex3cQvR89YnFwMO6JxMvffO09ffqU/Pnzk5DTnVKK9OnT4xtBXZtN mzbRsmVLcubMqYuSJb6+vnh6evKetq0UEYbSkLAYSkMMiY3SYBAxTZs2pX379jRt2lQXxYqUKVPy 9OlTUsbHKnjhQkkv7ACWLVvGli1bWLZsmS6KOaNGiZ/DqFG6JFZMmDABHx8fJtjLD2Fg4ACOHj1K x44d+eOPP3RRghPw5AkF06XDxUELhvjmwZMnPE2VKsI50lAaYoihNMQdyUJpqF9fEto4AENpMDCw cOrUKWrUqEH6ROjrEeLtTW1XV5ZGsBWbmHHy8iJLqlSkiiD6x0kppXr06MELPXwxGgR6eZH6wgV+ Da/oTTwwZv9+rr75Js7xVCb2wYMHnDt3LsL9SYOYkeSVBh8fqY/g5+eQEEVDaTAwSBqUK1eOwoUL szaJlgV3cnLi559/plevXrroFU5KKbVmzRqePn2qy6LM+tWrObB3Lw8SMCf6G/3782Xv3uRyZK73 CHj58iVp06alnV6EyyDWJHmlYd8+qZNw5YrkG4glhtJgYJA0eG2UBr0zugwbNox58+bhnYDpg0uU KIGnpycl4rOYjUGckOSVhhMnpALr/v2SDySWGEqDgUHS4HVQGmJvOzUwMLClaFF48sQhCoOBgYFB YsKwNBgkOpK8pcHfX1Jp+/npkhhhWBoMDJIG5YoVo7CbG2vbt9dFSQKn/v35+ccf6RVBKXPHKA0D BjBv9my8f/pJF8UbJUaMwHPrVkqULq2LDJIYhtJgi6E0GBgkDcoVKUJhYG2TJrooSeA0aVI8KQ3f fMO8OXPwbttWF8UbJdauxXPXLkqUK6eLDJIYhtJgi6E0GBgkDV4HnwbHKA3G9oSBAzGUBlsMpcHA IGnwOigNhiOkQaIjMDCQq1evcvz4cYe2oKAg/VfFDVu3SmXVgwd1iYGBgUGSxrA0GCQ6mjVrxoUL F0iVKpUuihWZMmVi27ZtcZ/i9eJFKfXs6wuZMunSaGNYGgwMkgaGpcHAIAHw9PTkwoULnDhxwqFt 586dca8wABQuDAULOkRhMDAwMEhMGEqDgYGjcXWFZs30XgMDA4Mkj2O2J/r1k5DLYcN0UbxRYvJk PP/+mxJly9r0z5kzh3Tp0tn0RYdHjx6RKlWqCMs6GziOW7dukTdv3gjLV0cHk8nE3bt3yZMnD2fO nMHDw4McOXJAaNlkgIwZM0Jo6eIrV65QpEgRm3PEhAL793OjWjW9O0Yc27mT3MeP8+233+qimOPp CUrBJ5/oklixevVqNvr5Ue/LL3VRkuH27dvkyZPn1TV4//59smXLpg+LNkopDh06REhIiC6KMcHB wfj5+ZEpEVu1Hj16RObMmWN9T6dKlYo333wT5xjWc3n06BEpU6aM8fPAZDKRMmVKWrZsqYteUS5f Pgo/eMDaCAo+JWacvLz4efx4eg0cqIte4Ril4dtvRWno0UMXxRslFizAc+dOSpQpY9Pv7OxMq1at YnyhHT58GHd3d4c8SAwi599//6Vw4cKxnmDMPHr0iCNHjlCvXj1OnTqFu7s7+fLlA+DMmTMAlAm9 ZkJCQrhw4QKlY5nrwy04mF/WrqVjq1a6KEak8vam5717vOnIcOIzZ0Rp0JTs2HL9+nWmBwZyr3hx XZRkWLNmDY0aNcLNzY0XL16wbt062jognDwkJISjR48SHBysi2JMSEgIAQEBiXpR8+zZM9KlSxfr e9rFxYXKlSvHeC4/cuQIGTNmpGjRorooSvj6+nL69Gnu3Lmji15RrmxZCufOzdq5c3VRksApX75I fRpQDmDo0KEqe/bsene8Urx4cXX+/Hm9Wzk7O6vg4GC9O8p07txZzZ49W+82SCIcPnxYVaxYUe9W Sik1YsQINXLkSL079vj5KZU2rd6buBg5Uqnhw/VeA6VUpkyZlI+Pj1JKKS8vL5UzZ059iEESpHv3 7mrGjBl6d5Q5fvy4Kl++vN5tQ9myZVWzZs307iQDoH7++We924aYqWwGBgZJm8aNDb8LAwODaGMo DQYGryPly4MjtzsMDAxeC5yUUurIkSMEBATosijz69y5/Ll5M/c3btRF8UbhNm0YMX48BbTKgjVr 1uTly5cxDrXr0qULFSpUoEuXLrrIIAlw5MgRunfvzpEjR3QRI0eOxMnJiREjRuii2OHgjJAG8Yu7 uzvXrl3D3d2du3fvUrFiRe7evasPM0hi9OjRg5IlS9Ijhr53x48fp3Xr1syfP18XveLL9u0pkycP 677/XhclCZxq1KD5J5/Qq3dvXfQKJ6WUatiw4StP8pgQ4u2Nh7c3G8qX10XxRs8zZzhdtChKSxG8 b98+goODDaXhNcVQGgyii6E0JE9iqzTs27ePjz76iPIRPOdenDtHm9Sp+bZQIV2UJEj3v/+ROWdO 8hcsqIte4ZDoicSMi4sLQUFBhtLwmuJwpeG//6BePbh0Scz7W7aAdXjVwYPw++8wf76hNCRRDKUh eRJbpeHEiRN06NCBEydO6KLXCsOnwcAgqvj6wnvvQfPm8PAh1KwJtWuLZcHM3btw44b1UXHLy5cw bRpMmBC27d6tj7awcqVl3OTJoFsalYIlSyxjfv4Znj+3HWNgnx07oFAhyJ0bJk7UpRb8/aFkSTh0 yNJ35w64u8uxehs+3PpoA4MEwVAakjNKQYUKsGqVLrFPSAjkywe7dtn2+/rKAzJjRqhSBe7ft5W/ Lhw/Lp/BsGGQLp08TAMD4fx5fWT8cfQo9O4NPj5h29On+mhh9GgYMgQePZJxu3ZB3boWxUEp6NcP fvjBcq4tW6BhQ0NxiIy9e6FVK1Gy/vwTFiyAH3/UR8l107AhXLggioIZLy+xXB06FLb17299BscQ HBy97zQoCOz5vz19CidPWpq9MQbJAkNpSM7MnAknTkBUC4mNHg23b9sqBc+fQ5064m1//Tp88AG8 /37YlenrgnU2OScn2/cJxTvvhLUyTJgAH3+sjxQFZ8MG2LdPVsETJsj7YsXAnAXu0CHZZtm713Ku LVuklsbo0foZDaxZvFge7h9/LImzli2D2bP1UaKYNWsmioO+dZolC+TJE7Y5+lozmeScUU1c9fIl pEwJAwbY9t+9CxUrQps28MUX8n998AE8e2Y7ziBZYCgNyZWjR2WCr11bbvTI2LYN5s2DqlVtJ7Fz 5+TmnzoVMmeGsWMhTRo5/+vIixd6j/2++OTAARg3ztJ++CF8RbFkSTh2DEJTaUOo8lOrlliUAN5+ W5SKzJktY1xcoEYNePzY0mdgH+uUzuGld06VCr7+OqzCkCkTHD4s34+55coFCxfajnMEkyeLxSN3 bl1in6FD5TVrVktfcLBcOx06iNXk5Em4ckWqvLZoYRlnkGwwlIbkyJMnYiKdORPeeEOXhsXbG9q3 lz1s64eJmfTp5cFC6AMmfXp9xOtB2bLiCDltmqWvSRPo2VN8HBKCN9+EMWPEImRuZ86I78V//+mj 7fPvv7Jf3rixLrFw+rRYHBo21CUGjqRYMbmWrE3969fLA9uRpdEPHJBtkz59IEUKXRqWLVtg+XLo 3Bms0zgHBIh10rpWgbOzXJPHjln6DJINhtKQ3FAKvvoKPvooapp+SIiYJzt3FquEQfh4eMDOnTB3 rmULZ/BgMUV7eMiq8ZNPIGdO/ci4I1UqeaBYWxqWLZOHe8+e+mjh2jUoUEAmdxcXeVCNGCHmZZ1j x6RqZ7lyIjeUhrgnSxZbS0PlyjBjhkTkOAIfH2jdGn79FfLn16VhuXNHLAm//y7XuTUpU4qfz6JF tv0zZkiJeINkh6E0JDdmzYKrV2HSJF1in7Fj5TUBK5QmKQoUgLNnwVz10MlJHtTBweIkFhwc9c8+ LrF2bLTG21t8Uvr1kz3qoCB5/eorfaTw1ltiwj56VFaaf/6pjzCID0IrscYapeDzzyUCyJ7Pi05w sCgYvXvDu+/qUrFS7NolvgwZMkD9+rIFtnChWEgMkh3JXmkwmUyxbkkGk0lWlydOSNhW6tSyKu7a VczoOn5+MHKkrJ7TpZPxnp4yoYT3EDGwj7OzZeUey2p+ccrhw7IC7NFD/lZziwgXF1EeBgwQp0mD iAkKsv3ZnArHZBJfkYgICJCQTZ3AQL0nZgwZAps3y3xgHZlx6ZI+UujUSfyaatWyHX/tmmXMunUy f8yYIddVr16ibGzfbn2mBEef12PaXneSvdKQCnBzc8PFxSVG7ddff+XxunX6aRMnzs4yufj7Szjd o0fQrp04PK1eLWNMJvjnH/k5XTqZpKzH16snHuDWHt96+JT+/nVGKfEHMCsNc+boI+KWBw+gTBm4 dcu2f9s2WfkRusXQoYNFliaN5Wd7HDsG1avbOj2aTLIPbj6ngX0++EAcUa9cEf+Snj3F6gNw+XLk ynhwMHTsKA9gMw8fSkRGnTrWI2PGhQtiJfvuO3m4r1ghkTLffGNRbqw5d04WIH36yPht22DTJotT 5PPn8vPly+IX1aCBLFLWrYNvv9XPlqC8XL+eXr16hZnjo9oqVqzIg3Pn9NO+diR7peGFszMqOBil lDRvb1T27Jb31m3UKNSwYbZ9nTszoGlT/bSJFzc3eSjozezsdOuW+C+YSZky7Ng0aWQfG6BoUVkt jR8v72fOlFjysmUt53hdePbMonCZ+eEHmSDv35cHxbhxsvcbX3h4yEOmRg2ZvIcNg88+E9PwzJky 5v59W6fIv/6ScXrbu1fkFSqIg2XNmhZZo0aytWEkGBLsPWBBHJAHD4YiRSxJmswKQOrUFkdjf3+J itiyRRT77t2lP106sfz9+KMoaJkyiY9Mw4ZhQx1jwrp1cO+exWIwZYpsPWzZYrGQDR4svk6EWqau XbOMHzJEtjSXLxe5UnJcqlSW30GoYhreZ5RA/NqsGWrGDNv5vXFj1Lp1YZ8F9+6hPDxs+44f526Z MvppXzuSvdLw2uPhYeu8lDq1ZKsLDw8Py349oXupO3fKHqWrq8T279oV1iHqdeDwYVESrPH0lIez h4dEqowfLyux+KRPH/jpJ1EA3dwk3G3nTotDZuXKFp+V2rVh1CgZpzezV7yTkyQn6tXLIqtZUx4s js4VEF8EBspKuHVr21atmuzBN28uzqBr15JOe9hlMJnEUjdsmOQgKFZMQpP1c5nb7t0yrkED+b2f fir9AwZITZLWrUXRe+cdGVOnjliMzMcPHChJ1Mw5URo1kgd3mzbQt6/N3xYnTJ4sfi5RIW1aCR2t X19ygNy4IdujzZsbflLJlGRfewIXF1kpm/dt790TT3B7ceyjR4t50DqBTZcusvJKyrUnzKuB8N5b E57MZJLPxtXVNuQqkePQ2hNHj8okf/y4Jba9UiVxPq1USd57eoon+fbtRu2JxITJBH/8YZvyG8Sp VSkoVUpasWK458wZtvbElStw8aI8GM+dEwWteHHbc8UH7u6W7Q5HsHmzzIXW2ybNm8u2hdnaaM3S pbLw+OQTS5/JJNFap05ZLA7dujnGMuJIevQQBdG69kSTJuLEqft83b8PpUvbJro7cUK2+V7z2hOG 0mBNclUaXmMcqjSAWFrmzRNrS+7cYZWGJUtgzRpDaUjCGAWrkimG0uAQks6S0cAgMdC/v3iU16ol abUDAiztzBkxLTdrph9lYGBgkCwwlAYDg+jSv79YnkqUEPN2jRrisFalCnz/vZh3DQwMDJIhhtJg YBATvvtOrAtKSQsIkPCzzz/XRxoYGBgkGwylwcDAUbx8KX4M5nA1AwMDg2SGoTQYJGtMJhMvHjxg 2bJlYdqFEyd4qXvTx4bu3SUOf/JkXWKQhHALCmL16tUsW7YMT09PUhjJzAwMXmEoDQbJGtfLl3G5 dYtOnTqFafv++IN0W7fqh8ScefPE0tCvny4xSELUfvGCvr1706lTJwb260c1oxy4gcErDKXBIFnz VvHinHrrLZ4/fx6meQ0dysCYRDoEBUmKZb09e6aPNEiCLM+YEb+7d3n+/Dl+V6+y3F65eAOD1xRD aTAwiA43bkDBglJSuEAB25Y5M0ybph9hYGBgkGwwlAYDg6ji4wMffgiDBknZad3ScOWKlMU2Fwcz MDCIHStXSjrziRPFwfi//yRyqXdvCXc2iHcMpcHAIKqcOAFZs0rlQnvkzy8Fq5JKVVQDg8TMrFmS E6VAASnJ3ratJFV79kxqoHzwgaSuNohXDKXBwCCqpEsHN2/appbVWbAANm7Uew0MDKLDvXviULxr lxTp+vtvKQT29ttSfn7cOEn3b6T3j3cMpcHAIKpUqSJlxWvUkEnr++9t2+efi0Jx9ap+pIGBQXQI CJDKsQULyvu0aeG996BePcuYKlXgxQvLe4N4wVAaDAyiw8iRUl/C31/CK61bgQJSkjp7dv0oAwOD 2GLOvqr3GcQrhtJgYBBdvvgirJXh++9h1CjIlg3c3OCzz/SjDAwMokr69PDoEezfL++9vMQpcsgQ S8bVpUvDljo3iHMMpcER7Nsn+2szZ8oF7e8PP/4ofefO6aMNkjspUsAvv+i9BgYGUSVzZli7VkpW d+gAVavCiBHwxhvw/vvQuDFs3ixzr0G8YigNseWvv6QUsr8/LFkiK8yGDcVM/fAh1K4NJ0/qR8UR QbB/KQwfCGNmwhlffUAsCIHDv8Pw/jB2NlzRNPzgm7BujYQbWre1u8BYDBgYGESXOnXgzz/Fd2HW LNka3LhRLH0NGohjZM6c+lEGcYyTUsl8U8jFRTL4ubjI+3v3oFw58PbWR4plIDhYXs106QIVKtj3 0g0KgowZYccOeOcdqXJYvLg47+zYIb9z8WIxXV+8qB/tYALh58Yw5iLkSQX//gumQjBvK7QrpA+O JiGwugv8eBtyvoCd+yBFLdj9N5R2lSHrP4fmi0Gv1ZS7I1z6FdJq/fFF9+7w++/iRKVz4YK8Llsm 37GBwcGD4uhap45sM714IR78ly5Bvnz6aIOkRI8eULKkvJpp0kSUkCZNrEeKQ3Pp0raRUidOiNXj xAnrka8dhqUhNgQHg7OzKAwAadLIxffJJxYl5YMP4OlTm8PihHur4Gg9+PcanLwIxxdCnpvQbzT4 6YOjid9euN0aDm6FDXtgxzDpW3Jc5Kb/YFsIbDgD3vflRrt/Dya+B/WaJpzCAPDuu5AlC7RrF7aV LSstf379qMRNkBcs/REGDoaZG8DXpI+IPVf/hOVH9N5QAmCPp8WatGYd3NK1xSRKiRKyvdSypVwj n3wCqVOLJ3+CEJfWw1D8r8IvyyHCulwmuLITpk+CBbvCLg4SAj8/+O03vdcgjjGUhuTCPQ8Y9zW4 h36lxT6FHtXg0SXwiuUdnq4W9P3AcrWUrQ15U0Pe0CgB03PoNhsalIbsHjLBZgmGnV7QtJb1meKf IkXA3V22kPRWooSsPLJk0Y9KvASehkZVYOgSWL8AejWFyu3hWiy/YzN398PwJlC6PiwPJ+Pe9fnw cXN5sLZsCV/NAycnfVTSJGNGsTB8/LFcI/XrQ6pUojjEO4HwcyNoPBQ2rocfekHlyrD0mj4wZpju wsLhUL409FkOgfqAUPzPQuf3YdhhaNAVOtSC0DVRnHLvnuRFCa/t3Qs//aQfZRDHGEpDbHB1lZAf s4evvz9Mny5ZzMwevn/+CS9f2hwWJ5StB/ms72RnyJIJMhWCXA6+w71OQb5v4cvQFbrrG1Aqne0Y 741wtTrUSkgzQ3LDBKtmQ711cO00XLwGC9vCzRUwerM+OGbkeBtGTIRyKXRJKM9h1nZYdk623C5e hNPLIK8xlTicuLQeAjjngPYjoGM5XWLBd69s1Tj3hWUDoJB2n8cVwcFSZr5AAdkustc6dLC/zWwQ pxh3emxwc4P166FpU/j2W0lx2ro1VKsGH30k++lDh8L27fqR8UAAHDoPbTpBel0WU0xw5nf4dAZU qwopdbkZE2zaBNUTeGsi2WECj6bwdaXQOzcNfPo9VHOBSxccYzJ2dgGXLJAxHMvBraWw3wPyuEOx YtLyueujDBxBXFoPQaZ/ZxfInFEXCKa70K0NPPscJjeK36eFq6v4hWXNCv/8E9bKcPOmOKHnyaMf aRDHxOdlkDypU0fyomfJAl99JU51mzaJ0pAnj0RRlC2rHxX3eK2AQ9VhSA1dEnMubYGV2+D+XRjb EPpu00cIJm/YeCXhtyaSHa5Q70Nb07CzO2RKAYWKONBk7BzOzBAA06bAwblQIR9UaA3bvfRBBo4i vqyHzna/bNg5Ftb4wTe9we0JPIjnMKj33pP5M7zS5CVKyHxrEK+Ec7UYRIt33oHBgyXCwtlZHCK/ +Ub6ihfXR8c9plswYgP8NAmy2fmKg45An67y93bpAl17wZEgfVRYijWEsfPh1F6omRoWzoLH+iDA exNcqQHvGWaGOCfgCJzPC52s0uvGGa7Qaw38sxoGNYPba6HBe7DaUBzih7iwHoaHH/y2GsgKJ8dD hy/hrZxQqStcCs/5IQ4oXRoyZNB7BTc3KFVK7zWIY+w8UQwcSkgIrFql98Yhz2DSSKg7FWpk0oWC 6SosmAtzzW0BXImG30Xa8vBdMwjyhWe6574JNm+CGk0hjSYycDAmWDELqo+HGvGhoLlCvlJQuzmM WwFHV0LhO9BvLDzXxxo4nLiwHoZH0Fk46gPFm8K4n2GxJxycDV5z4dMJEKwfEM+sWgWffir5Gwzi FUNpiC2BgWFrEFi3a9ek9nu88Bzm9Ics/aCFOYzQBI98bIelag1PTZZc7iY/aBPNh072HJC3VFhL humesTURX9xaARtKwKQm9u/kI3Oha6g1qUsX6DUHomBQijL5m8EvXcF7P5xP6KdIMieurIfhYXoI j01QoASYfR9zNYc2heHURvjXET4VsaB8eYlseestXWIQx9i5+gyiRapUkic9e3b7rWxZ8I2D2Oow +MPM9rCnMOS6IVEbWzbC1J4wJTSfQkwJuAW7jlpCskw+sHQ/9O0V1hny3mbZmqhlmBnilGeHYORh mDoSwjEocfUfK2vSXFjwD0TDoBQlKn8I2V0d6E9hEJZ4sB7qOLtDBv3x4AblSoJ6Dn4JnBOwaFGx NFSpoksM4hj9qjCILjt3Sl6CAwck5FJvV69KHvU4JRimN4PenrD8O9HA69eHBo2h3zaoW10/IHoc nQZ1K0PR6vBVZ/isF5T6CboV1QaaYPNGY2sirnl+Bvovhn4TIH/o09r0DHy0vebWq8EUak1SCvzW OD6a5bkPZK8FJUMzgxo4mHi0HlrjVhbezgqXz9pap5ydIX1pKBJP3/f06dCqlUSnBQbClSuSqr91 a0uou0G8YigNsaVWLVnVh5cgKFs2SWMcp7jC11sh2GrSMLeXl6G6bg6IJu9OghvnYOVP0G8ULFkK nSvqo4Tqg2DEh3pvgmEymTjh68uGDRvCtF3nzvE8IMI0eIkP/1PQvicU/gBu7JBrb+Pv0LMjHHeQ ydj0EkKUxMpb8+wUTJkN10M/s+BbMNoThvQPa3FKwtx8+ZKNf/zBhg0b2PzXX9wNioWZP1bEofXw FSYIDpGFh83lkx769gTvdbDjSWifH+w/D116h2/dciSjRsHs2dCokaTxrl9fIioKFpQCVk2bwp49 +lEGcY1K7jg7KxUcbHnv7a1U9uzWIyyMGqXUsGG2fZ07KzV7tm2fQZJh55IlKhcoNze3MC2js7Pq XKaMfkji5eUZpepkV8opjGqoVJE+SgXoB8QAn1NKzf5WqWzOSmV/T6nZfyj1NFR2c6FSOV2VSptP qQ/qK9Wso1J/3NBOkPSp6uSk3FKkUG5ubiplihTqHScnfUg88FKpaXWUcnEK+127FlFqjwO+7BAf pTbOVuq9bEo5Z1fqu9lKnTN/2Ur+hhVdlSrbUKm5S5Qa2k6pbosdc51FhpeXUmnTKnXvnrwPClIq Xz6lunWzjFm+XKm33rK8j4zu3ZWaMcO2r3Fjpdats+1TSn6vh4dt3/HjSpUvb9v3GmJYGuKSvXvF CXL2bF3iYEwQFAAB4bUgO31aCwqK/Tkia0FBoAdbxDFpixUjV8WKBAYGhml9hg0j1yef6IckXlxL w1Zv2y0Hc7s8xTGrffey0GUS3AsB7x3Qpb4lvC/f53DpGuxYA3OXwNpfoX4Sq9sRBc5nzIj3vXsE BgZy7cYNboSXJyBOiWPrIaF+Cx93gR33IMQbfuwCJa1jOV2h1S+wfza8WQJ6zIFZnznmOouMly8l sVO2bPI+RQpJmlezpmVMyZLxk23XwAZDaYhLsmaFQoUgVy5d4lhOj4J0qSU/vt2WEnKks9Nv1TKV g7R2+qNzjgw5wvZZt1SZYYURm5ekSZ8XKleCgnHtp2OQaEiXGyq+BTni2VFJac6W48fLVoUZXW4Q LxhKQ1xSooRYGqwv9Lig7CgIsrP6tG6Pg8P2WbfnF+Clnf7onCPocdg+62byg7bxPPEkJ0zBYa03 NpYcO302LUisPWH6o3mOMH36ORJp+OWff8qeeO3acOiQLk1kvObWw0yZpDrwH39Y+vLnl8UHoQrD nDlSm8IgXjGUBkewcaPUaB8+XDx8fXzgu++k73//00fHPRGVur1/GH4aDgPHwl9XdKl9Am/Bwokw cCgs2h9xrP+TK7BsOkxdADcd5JhnII5qo6qEtd5Yt5QZIrc4lStmpz+a54jM4pS5ZcImezKZ4L// bPv+/BM+/1xyGLRuLVUsDx+2HZOYeN2thxkzwtatUpTq/HldCj/+CMePw6JFusQgjjGUhtiybBl0 7QpvvAFHjshk9P77cP++bEs0aRJ/Hr6Rlbq9tRqa9oT9p2DtRKhfBaaGU/7YzJP9UL8VhLwPvT6B nZ2h/iQ7DwV/+K0zNBwGWRpArw6WcEADB+AKo46Ftd7YtCAI1vu0duF62L7oniMyi5OfZ8KG3O7f L2F51owaJdkDW7eGTp1gyBCYONF2TGLCsB5KGfCDB+1bEz79VAoBZoqPMA4DawylITYEBsKXX0oV tr59xeJw4wbkzi0a8JAhMG8efPGFfmTcEGGpWz/YdBs8D4LnBji5Ayr4iUNbuJaDQBjXCTL1gI4V IdebMP0HuDgcJp6wDDP5wog6MMkZVi2DeoWMKysuCfKCpT/CwMEwcwP46vbhEDj8OwzvD2Nnw5Uo Fhq6sg3GD4Mho2DFYfupgq/ugTWrYfVqWL0GDtzSRyQ8JhPcvi33p3VfvnyW9/nyWcrXGyReChaU Wj46uXNDungq021ggzG1x4aQEPHqNRdNSZEC6tWDunXBKbS0cKVKsvcXL0RU6jYd9OgL2UO/8rRl oWpeyJkXwsvTEnQI1l6BwkUsfenfl2JVixaEWjJMsLIbTHwG8ydDTuOSilMCT0OjKjB0CaxfAL2a QuX2cM38AAyB1V2g50I4dRAmdocqH8NZexqAFTsGwOerodF3MKo73BoNzWfbKg4h16Hbx9CiJbRs Ca2+gjPhlNBOSKpWlXuyRQvZc7eHSVe0EjkRbTlac2gezIiCZdNrP/w4HAaPgQ1n7PslBFwFzzWh CuJqWHfAMeXXDZI0xgzvaHr3hjZt9N74JbxSt9aEeMHtfDDuy/CvgmAvCb17Zr1STQkFc4HXOXho Av+dMHgN1PkGKrvB/Qf2JyADB2CCVbOh3jq4dhouXoOFbeHmChi9WYb47YXbreHgVtiwB3YMk74l ESQDMt2EMb9Aq+FQKiO4ekCvTnBwIuyzWq3vmwVll8HFi6HtNHyR1/pMiYMUKWDFCnBxsa84+PnB lClQpoxtf2Iksi1Ha3z/gc97wprjEd+Dp3+GKo1hyUZY8AM0rQztl2oKQQjM7wbNW4iC2LIVzDsD iVBHNIhfwntcJBu+NZmo36ABH330ER999BGN2rRhjK/vq/fWreuSJXRbvtymr/uGDRy154hD6OSU IgVsDp2wQXwbPDws71eskBoUiQnfM/Dtp/C4GuSNIOjaNRdkA45arzBM4nWtAiBQwdbf4AZgOgnd OkDjtyBbJVh+yfZcBg7ABB5N4etKoXduGvj0e6jmApcuyHeUrhb0/cByZ5etDXlTQ94IrkHTU3gc AAf2WR42zx9DYFpIZ05TfQsm74eKeSB/MShWDIrmAzfrEyUi3Nxg5UpRoIsVE3+jGjWkVkHx4tJG jtSPSnxEuOVohekBDP8ZnCKZ0k33YPZRWPcvnD4J145D2zywoh9s9rOMe74PtpeFc2YF8SIs+yJJ PzE2nzjB5z//bDO/9ztwgM9Gjw7zLGjUpg1jHj+26fuke3dG3rypn/a1IwlfAlFjMvDQxwef0Hbf z49D+fK9em/dLqdKxaXUqW369gQGsuXFC/20QooU8Pff0LEjHD2qS0VhmDYNPD11ScLx/BIsXQln 78PusfBBXzBnidVxewc+Kw/HZsAvp6Xv5g7YfRvS5IFsIXDgKLgUh0HjYM5i2H8QantBh0/hVCQm cYNo4gr1PrQtDuXsDplSQKEi9otGeZ2CfN/ClxEkYXItAY3LwsoeMHIHhDyCsb9A23FQIXTv6sA0 +PMgtKkA+SrAD9sTv6nazU3M6qtWSfTE7t1yP27cKEWdomKRS3Ai2nI0YwLPYeAxAMpEosWZ7kHT cVDJXd6nKQbf9wCXR3DByzwIlk4Gj4rgnl+UrmJFwT2ScydyVgcFcfT5c5v5/Yy7O9chzLPg/rNn HMqf36bvypMnzDb8YEj2aaSdnZ1VsHUa6WjSuXNnNTuyNNLnz1vSnVpz/bpSd+/qvXHPvHpKuTVQ 6rEusMZPqR9qKuWUXqklvrrQQvB/So1vp1TpYkrVaavU90OUyuGkVN1flAp5odSX2ZVKof2u/X2V cnZVasx5q86E4fDhw6pixYp6t1JKqREjRqiRI0fq3UmLF9uVKlpcqZ1+miBEqdPLlXqnqFJD/1bq pSbWCbyoVOtCSpFSqbK1lJr4P6VCrOQ+N5U6tE2pmYOVqpBVKaeUSn2xynZMMiFTpkzKx8dHKaWU l5eXypkzpz4k/ononr65VKlWE5UK8FeqZQalak6J3vfydLFSaT2UWhOaQvrFPqWKp5D4iBQeSrUa r9SdmM+hiYXu3burGXoa6Whw/PhxVd5II22kkXYIJUpY0p1aU6AA5Myp9yYS0kLP7yBHEDx6pgst uOSAgUvgzEXYugxKecGDXNC9tazUMmWQfU7r5GxlyoGbAn8rc6dBHGCCFbOg+niooVU0vLQFVm6D +3dhbEPou81WruNWDPp3hQp54MwuWLkC7litqtzzQeXa0H0cHDoKXxWGpf1gR5jY24Tnxg0YM8by 3t9fKiW+9Za0KlXE6pAcCLkGI/6Ekd/EPL3zkUOQtw3UC00h7VoS1uyD1TOhWV5YOxje+wq8InKU MHhdMJSG15mU2SFrXihrR+Gxh/8BGLEa2kyGhpkAN6j+NpguwzkrZzMnZ3BOD2Wtoi7ikgULYPBg CXHVWu6ZM6n6+LF+RPLg1grYUAImNQl7JxdrCGPnw6m9Eu2ycBZE9DEcnQA978C2U/BrWzgzDRr0 t7915Zofpv4Cb3jDznD8fRKSa9ekZD3A8+dSHTFlSqkBM2eOOCu3aAH79ulHJjGCYc5IqD4aiocX AhUJJi+YdQjGD7GUTXd1h1KVoXl3WHEIVn4Fd5bC2B3awQavI/pUY5DkCa/UbQAc3gVeZvdrE+xa CgX6Qg3zEiUYVg2D7/8I630ddA06fQEFfoDZLS1XToO+UMEbFltNKAf3Q5Eu0DieEq907Cj+JWnS hGmpbt2iz507+hFJn2eHYORhmDoy4jLFacvDd80gyBee6V9qKCGX4Jtx8HEPcE8LHRbBvBZw4RdY Ek4ehjSVoXp22W9PzOzbB0+ewMKFEv5csSK0bStOkFOm6KOTFmenwZYCUMZHfKqOnoQnJvD/D46d lp8jxAQrRkCJn6BJeAsHV2g2Fbq+Aft32s/dYfBaYSgNyQmTL2yaB6tOQfBJGD8HzoduPQQdhfZ1 oUhRaPkVdPwMNpSCJd0sDnSm/2DeJJi4ODTjYwjcOg0rfoQvBsM7v8KanpYVCYBbeVgxD04MgKHz YO4wmOUEK0bFX1bAFCnCWBjMzfvzz3mRJBzeosHzM9B/MfSbYMm6aXoGPuHE42XPAXlLQbZwPoeX 5+BcCOTNE9rhCu1+hKoKbntrg808h6fZ4cOSuiBxoZREL+nXQM6cSS9Xgw0m2L4Z/hgjBcQqVYJK 1WCrHxydCG/XhX3h5Kgwc2gSHK4LI2voEo008GF1cA3n+jF4rTCuguRERKVu3d6F4zdgz0oY3A+m LYHpncHaKds5Lyw/AUfnQDokI+SDZ1CxPSxZAV9Xt++hX7CVWBdavwnVe4DnLCge0w1WgwjxPwXt e0LhD+DGDokK2Pg79OwIx0Mg4BbsOmqJ5zf5wNL90LeXZc87+DIM6w1/3Jb3bpXgnVRw9Jj5t4iT ikseeK8k8AxWToGt180ngI2jIfsQeDeJfs9J3gveGb7+R7JevmqPoUUGqPETPL8NH6XSD7JwZg4s zgITWlju6WePws8D4fMUan0YfiI4g9cGQ2l4nUiTEyq+DeWLQdpwvnqP4lDYbO9OA29Vg8LZ7SsL 1jing9IVoUQOXZIwBATArl16b9Im+Cw0qwuee2TLoX59aY3bwrbcUD0NHJ0GdStD0erwVWf4rBeU +gm6FbWc579/YNI0WBxaTM05L/wyD05+CwNng+dy6D8M6i+EOunEgrXqR6hfBip/CI1bwZkPYXLj pDmDPH4MP/wgWxVJgnC2HJ1dJKz0VUshTslOzpDCNfS7sbPleGom9NwDH+SCHX/Cn1vg96nQcYqc /9RKmL3Vkn3y1kbwzA7937X8boPXlqR4yxsYRM6+ffDee3h4epIuOJlsxLqWhq3eYLJTOOjyFLEk vDsJbpyDlT9Bv1GwZCl01h6OebvCieMwp4WlL18z2LkPOr0NecvCiEXQr5rMEM75YPUlqVfy61xY vRaG1E+8q8706cURsnRpKSCXUrOG9OgB1aqJ82xiJ6Itx6igbzmenQ51e8Oe5dAsVOms3wDa9oPc dSGNCU6ugq/rQ7HK0KAxjD4DkydDDuNxYWAoDQbJFSUxoErfy34dyFkC3q4MxXKGc4e7QPE3IZMu dIM3ykOl0pBekzmnhzKVoWzBxJsF0kylSnDpkiRXO34cli61lc+dC1OnWurDJGYi2nIMQxpY+QR2 9bF87/qWY+mvwdteZcuXMKW6PBI+Xw3XTsKaX2HJavh1CORPrBqiQXyjzxoGBsmDmjXh33952KQJ fq7GhPfaUbSoWBpKl4YMGWxladNGS2HIFRIilWz1dsKq0mtixmbLMSo4Q94yUKksZE7sGqJBfGMo DcmBQ4eSfviYo3Fzg8KF9V4DAyljX7y4pJSOAgt8faFTJ5g40bZVqCDhnAYGrxGG0pAcqFQJvvxS 7zUwMLDHsGGwfj20b69L7BJMaB0Z3dKQOXMyiMIwMIgehtKQHHB2hkzRMT8mM16+lGQ9dlrOBQtI naTj8a0YMADOndN7DaKLu7tYGl7ne8bAIIYYSoNB0mfRInB1tePcpXhepAiT8+bVj0iajB0LJRN5 MqXEzLlzMGKE3hs1AgPjt1rtgQMwapTea2CQ4BhKg0HSp317GD1aJlmt3e3ShYMZIyornIRIkSJa DnyvLQEBUmdi8WLbNmqUXCfm9xcv6kfaJWdICNSuDZ98oovijnfekW0UA4NEhqE0GCQ7du/eTc2a NalTpw49e/bk/v37+hCD5IyfH3TrBp9/Lhkzt22zNLD8fOaMfqRdHjg7ywO8RAldFLe8juHCBoke 46o0SHZs27YNNzc3vvvuO0aOHMmSJUv0IQbJmaxZ4eFDaNBAymSPHWuxLjRoYPm5hVVyqwgIdnKC unUNfxIDA0NpMEiOODk5Ub16derUqcNHH31EjRqRFeQxSHZkyQIbN0KzZhJdtHmzPiL6GFtDBgaG 0mBgYJBMcXaGfv1g3Tro3l1+fvlSHxUpaZSSc+jNx0cfamCQ7DGUBgMDg+RN1aqSvTEwUIpVRZNF adLA2bMSpWPdOnSQOhcGBq8RhtJgYBAbgrxg6Y8wcDDM3AC+DswJEXIffv8J+g+E2X+Bvz4AIAD2 eMLq1dLWrINbRsKhMGTJAlevwp49uiRSFqVNC3/8IQmhrNv8+RLRYmDwGmEoDfGBYcZMngSehkZV YOgSWL8AejWFyu3hmgMe2iG3oEtTWLgfDq6F7vXh46mh6QmtuD4fPm4OLVtK+2qesfceHk5OYSte GhgYRAsnpULLASZTXFxcCAoKwsXFRRdFiQ8//JAjR46QOnXqV335fXz4AuiaObPN2HDx9obs2aM0 mf/q48M84FZUz20QBj8/P9q2bcucOXN0kQ0jR47EycmJETFK+GOCJT3h0ZfQqxI4P4clnaHjCmi7 FhY21g+IHrtmQnBz+CA74A8jasL3z2H/SahsLiL0HPq1g5rjoEio/p86G+Rztz6TQTRxd3fn2rVr uLu7c+/ePXLkyEGOHDn0YQZJjGfPnvHtt98yKoZJs06cOEGHDh04kVQKlcURhtIQCYGBgTx8+BBn q5jpli1akCIoiB0bNtiMDZdcucDLK0pKw4fNmuGvFGvXrdNFBlFEKUWWLFlIGcmqMnZKQzD8tRM+ /BDMl5bpFtQuAgGjYN9AS78j2NMLGp6DM/9A/tBr8dZcaH0MZo2C8sZDzVFYKw0ADx8+5GUMHCgN Ehcmk4ls2bKRIoZbSobSIBhKQwyoXbs2QUFB7N27VxfZx9lZCttEQWmoVasWALt27dJFBg4mdkqD PZ5B05yQZhEsc2T2wBCY3hx8BsCIt0P7AuC7N2HyRSAFlG8GP/4EtXNrxxpEF11pMDDAUBpeYSgN kfDVV1+xa9cu0qVL96pPXbpEXWBisWI2Y8Pl1CkoWzZKSsN3ly7xt5MTzkWL6iKH4uPjw5UrV3Bz M5u6xarSsGFDChUqZDM2qfPo0SPq1KlD586dbfodrjQE7IByPWDOUaiVVpfGDJMvrBwFI0/BjKXw oVkpCIZbl+DfC7BjDcxdC88KwpKd0MJQHGKDtdLw7NkzMmTIQLly5fRhBkkMHx8fBg8eTNeuXXVR lDCUBsFQGiKhQ4cO5MyZk+bNm7/qC3j6lHzPn5M7Z06bseGyYgW0ahUlpeHJ06ecfvGCdNmy6SKH UrVqVR4+fEjatJaH2507dyhTpgw//PCDzdikztatW8maNStz58616Xes0mCChS1hXzuY28RBLsbP YfN8WLcBVu2AoGLwx0H4wE4tjZue0KAd+H0O53+BNPoAg6hirTTcvXuX3Llzc/z4cX2YQRJj/Pjx VK1alT59+uiiKGEoDYKhNERCly5dqFChAl26dNFFSZq0adNy//59G6Xh7t27VKxYkbt379qMTeqM 6NePg4cOUbdJE5v+nX/8QZnSpfn+559t+mPEreXQ+wL8NgbsVVw+MhfmHwPz3ZayAkzqAhZDT8Sc nAC1BsH7i8GznS4V9vaFD7fBvuNQ0VWXGkQRXWlIjvfE60iPHj0oWbIkPXr00EVRwlAaBIeshwwM EjM5jxzhxoEDjB492qZd3LuXrFH1S4mIZ4dg5GGYOtK+wgBw9R+YO9fSFvwD0fGtK98TmuUA30e6 xELlDyG7q2MdMA0MDAysMJQGA8diMkGvXlCwIBQqJG3MGAjPoPXyJdSqBdu32/YHBECbNnKe996D Bw9s5dGga/36XPrmGx4/fmzT/h08mL6NYxka+fwM9F8M/SZA/tCntekZ+ATajmu9GkxKPgelwG8N RMvtISXkyAqlyuoCC899IHstKGlYGWJD4cePyZw5M05OTuTOnZsC3t76EAOD1xZDaTBwHEpBly5w 8qRk0Nu2DTw9YdUqGD1aHy0KRuvWsHs3/PuvpT84GD75RBSKv/+WgkO1a4Ovr/XRCY//KWjfEwp/ ADd2SBnmjb9Dz45wPJYJnm4dhqNelvc+u2B/AegVWnzr2SmYMhuuB8j74Fsw2hOG9IeII00NIuF/ GTLw5MYNnjx5wpMLF9gdx/5FBgZJCUNpMHAsxYrBli1QsqRYGcqXl+I+U6fqI0VpqFJFLArWORWu XoXjx+H336FIEZgwAdzdITGFoQafhWZ1wXMPfNcM6teX1rgtbMsN1WPjiRgE09pD5SJQvSV07gi9 NsBPS6BoqDXD9yT8+DWUKQYfNoBWo+HDydDYyNcQW1I4O5MhQ4ZXLYVVjpZExZMnek/E2BuvFJw5 A0ePSrt5Ux9hYGBDIr0bDJIkTk7w3XdgFZ4KwK1b9tP3urpC//72ZRkyWPL6OzlJ7YDEwsuX4FwS tnrbbjmY2+UpsVztu8Gk43BuD/w0GEZNg6XToaJV1ES+z+HStdBwyyWw9leon9/6JAbJmb/+gkzh OdDYYfbssOOVgsGDxYrXpYu0cuUcU0bcINliKA0GjufCBfj1V2mTJ8sWxG+/6aOSJn/8IRYU3QfD 4aSBEhWhcnnIGY7zQ/q8ULkSFDRSjr9W3LkDX3yh94bPpUvQrZveCzNmiIJw/jwcOybt77/l3EaI qUE4GEqDgWM5elQcG3fuhAMH4Nw52Wb46CN9ZNLi0SP47DP4+mspi1z7PXHWDK8F2emzaUEQFGSn 3/ocURgTWQsKAgcW3jRIYIKDZTuvVy9dYp8XL6BFC/j++7DWulOn5HrOmtXSV7kyfPABXLxoPdLA 4BWG0hBTvPbDj8Nh8BjYcMaxE/P9w/DTcBg4Fv66okttMT2Bnctg0lTYlcD7kcHBUoth3jxYtkxK B8+fL+bPpMyaNVCmjEy6Z87A+zVgVBVInTr8ljIDpLPT/6qlhHLF7PRbnyMTFEsbtt+6ZcgRts+6 pcoMK57r/5FBUmXECEiTBgYO1CX26d0bSpeGr77SJeIvtGABPHtm6Tt/HnbsEGuagYEdDKUhJpz+ Gao0hiUbYcEP0LQytF8KsXSYB+DWamjaE/afgrUToX4VmHpWHyWc/Q3ebwiHs0DXXlArgfe0g4Nl ZdOokS6xoBQcOqT3hiUoKOL38cG9e9C8OQwdKorD1KmQNi3gCqOOhfVlsGlBEKz3ae3C9bB9Nu05 XH9pp9+qBT0O22fdTH7QNjZOmQaJhq1bxcq1ZInUs4mMZcvEeXjOHPvZaPv1g1SpxH+obl1R+N96 C8aPh7fNNU4MDGyJwpVnYIPpHsw+Cuv+hdMn4dpxaJsHVvSDzX766GjiB5tug+dB8NwAJ3dABT9x dLN5Zppg7wioMwn6roIB9SBdEvkq79+HyHIj5MkjTpITJ8r7devgyBFx0ooJISHSXr60beZ+HaVg 6VKpF1KkiISQVq2qj7IQcBU818Dq1dLWHYiiAmmCKzth+iRYsEs7JgD2eFrOuWYd3IrSSQ2SI15e UK8edO8u4cn790v//v2iqOtcvAjt2kGfPnD6tIx79EhezRU7r1yBy5fFAbJvX/j2W1EeliwBf3/9 jAYG8DqkkXZycuL69es2pa1Ryr7mbad/0MCB1KhZ05JGOvg07MwEH+azDLo1FYr0h1FnYGAUi1hF iSDoVRLO9YF/elpUvLu/Q+UO8NlOGB+zFUGcpJF++RLc3MBeXHvVqvLw9/ERn4fTp8UyUaoU3L4t xzVuLCspQifJWrUkN4PJJDkfKlTQzxo5ISGQObOYYPXVmckk3/epU2LCJdTJrGtX+ZsWLJCVV4SE wMyP4Ot/QlNEO8FHs2Fz54hVcv+z8E1PePYRjOsBhbSIk+szofzX8DT09sz4EZzZDHkjOqmBQ3B3 h2vX5PXuXahYUV4Tkt27oU4d+VvM/O9/cl+NGiV+CNZs2AAtW1rGP3woCkLVqmIxq1RJlIUsWcTf wYzJBO++K9sarVpZ+pMBXTp3Jk/evHz++eeWTjtz/is02dmzZxkwYABnzpyxGfbaoZI56WUqf9Wc QKXV+szNLbRZ96UENaluXf20tjxdrFRaD6XWPNUlsSP4mlJN3lPqgJ9Vp59S3QoolbGRUv+FKPX4 nlJ+IVbyqJEmTRrl52d9XqW8vLxUzpw5bfqizZMnSnl7h21PnljGBAdbfvb1VeruXaX++0+pZ88s /UopFRAgx2p/Z7SZMEGpfv30XqVGjFBq5Ej52WRSau5cpbJmVWrUKKUCA/XR9vHfpVTTb5U6f1Gp ixeVunhJKZ9IjvXZo1TVnEp12aCU3a/OX6nvmiq16XzoOS8qddNHH2QQV2TKpJRP6Oft5aVUbO+J uEKfvv/4Q6lt22z7zDx4oFSWLLZ9nTopNWyYbV9IiFLvvqvUihW2/cmAbjlzqhTa/J4KlKudZ4G9 54QzqAIuLvppXzuS/bLlqbMzKjgYpRRKKUze3vhlz/7qvXULHDWKwGHDbPoCOnfm26ZN9dPacuQQ 5G0D9dLrkpjjewa+/RQeV4O8VkH/flth9Q3IaoLx3eDLxpAzG3RdDlrm4gQhQwbInj1sy5DBMsa6 eFimTJAzJ+TIETa/Q8qUcqyVNSROuH5d9nPnzhUnsOHDxfIRKSZYOhk8KoJ7fklsVawouEdwrOku dGsDzz6HyY3sWyNuLYX9HpDHPfScxSCfuz7KIC54+FCiTn7+WbbHZs0CPz+xfCV29u6Fw4f13vDp 00fCoseMEUvG7t3iMGkySaKyZMaspk0JmjHDZn5/0bgxL9etC/MsMN27h5+Hh01fyPHjXC9TRj/t a4e9KcsgOpi8YNYhGD8kmrUEIuD5JVi6Es7eh91j4YO+YE7mdvYA+LhA00Hw8xzw3A+za8PcDjDh lHYigwhRoU6ZlSqJ6ffAAYmSiCoBB2DKnzC3DeTLB61/AK9I/A52joU1fvBNb3B7Ag/0veMAmDYF Ds6FCvmgQmvYngQeWMmFl6GOp48eSb2TR4/kIWrPbyCh6d3b9v0770iGVXukSwcdO9r2lSwpeUeW LBFFefhwUZj+/BPSO3ABZJCsMJSGWGGCFSOgxE/QxM4+PqElkbuGZlvr0gV6zdGcGu2Qphh8PRa2 nYLxNeHSQtj0WGQPH4HJGUqUCh3sDM17Q+GXsHFTFB3wDLh0SRJOnT0rzmH9+4vzZXRwLQlr9sHq mdAsL6wdDO99BV7hxd/6wW+rgaxwcjx0+BLeygmVusIls5nIFXqtgX9Ww6BmcHstNHgPVhuKQ7yQ M6eEqo4eDT/+CMOGiZWscGF9ZMKjp2Zv1Ajef9+2z0yqVJKOXefNN8XXwWxpWL7c1ipoYKBhKA2x 4dAkOFwXRoYWEbJHrEoip4We30GOIHgUGkvtngmcnUK32UJxKwMl3eC5v023gR2Cg8XsXK2aOGF+ +aWY/2OCqzuUqgzNu8OKQ7DyK7izFMbu0EcKQWfhqA8UbwrjfobFnnBwNnjNhU8nQDCiNOQrBbWb w7gVcHQlFL4D/caCkW7BwMAggTGUhphyZg4szgITWoB5i/7Zo7B+BbEtiZwyO2TNC2VDLRllq4s/ w9lzVoOcJDKgdFmI5mL5teLMGTHhbt0qIZxVqoSNqIgxrtBsKnR9A/bvDFUANEwP4bEJCpQAs/tG rubQpjCc2gj/2jET5W8Gv3QF7/1w3t5JDQwMDOIPR82YrxenZkLPPfBBLtjxJ/y5BX6fCh2nxHJ7 IAAO7wIvs+Zhgl1LoUBfqBHqDJm+AfSsAOsWW/wc/A7C+SLQO5L8B68rwcGyBfH++9C5s4RvFiyo j3IAaeDD6uAazm3l7A4ZdJkblCspiZz8wjETVf4QsrtalFMDAwODBEKfwQwi4+x0qNsb9iyHZqHl kOs3gLb9IHddiE3yvaCj0L4uFCkKLb+Cjp/BhlKwpJvVA8MNBq2Aeieg3VBYOhe6zYIhK6BabH55 BJhMUkti61Zp8+dLYZvnScBefuwYTJ8O//0HJ05Ap07hx2U7Ap+nUOtD+xYft7Lwdla4fNbWr8XZ GdKXhiL2DgKe+0D2WlAyHLmBgYFBPGEoDVHh9GlJ9JI2LVQZCM9SSv73NGkkY+DVq6BewpTq+pHR w+1dOH4D9qyEwf1g2hKY3hmsKiID4FoQfjkIs1tDieowxxM+K64NchAmk4RhdeoEP/0kzpxffSWO g3XrSjhaYiQgAAYNEqWuZk345BPJNOlITq2E2VshIPT9rY3gmR36vxvaEQyrhsH3f4TWJkkPfXuC 9zrY8cpMBPvPQ5fekAl4dgqmzIbroScNvgWjPWFI/1iW2zYwMDCIPYbSEBl37sDixbBpk9Qi0Fuv XvDee47LGJcmJ1R8G8oXg7QRfT3OkLs0vFUidtaNyBg3TryrT50S68KWLVCihJTOLV5cqlcmNsXh f/+D8uUlTe7p00y9dYsCU6aQLl06m1Zg3Dgmb96sHx1FTHByFXxdH4pVhgaNYfQZKQWeI/R7M/0H 8ybBxMUWJ8byg2BePRjQDuYthWHdwGkIjKomct+T8OPXUKYYfNgAWo2GDydD4xyvfrOBwWuJvz+s WCE1NfR25Ig+2iCOSPZppHFxkWJH5oRC9+5JDQNvb32khFkFB8urmRIlxMt+zRp5HxwEwVpIXdOm Uq62ZctQxzpTBFUvQ+UR4ZBzuIJb+ObsKKeRbt9eqlSaU6+ePy9FnM6fFytEly6S5/6vv+I+CVNk +PvDkCGwcqVsSTRvDsDY4cM59L//0bh1a5vhf6xbR9FChZgwfbpNf9Qxwe1z4K3gjeKQ2U5SpwcX 4UkOKJzJtt/PCy56Q54SkEPT+p7dhgve4PEGFMxsKzOIexJdGukg2L8Ktp6FFHmhSVso4+BkX/5X YfEh+LItpLLqD74Jm45I8TVrnD2gXq3oOXXHBn9/sRoGB0OBArYykwn+CY1Sa9bMVmZNjx6Sm6JH D0tfkybwxRfyas39+5Ja/v59S9+JE9Chg7y+zugpIpMdzs62aYu9vZXKnt16hIVRo8KmVS1TRqlK lSTN8MtTSlVIodcRtG2piyvlaqffumV0Cdvn6HOkbaqUv+2/Yk2U00h/9plSixZZ3p87p1SJEpb3 ISHy+WzcaOlLCLZvV6pQIaXatVPq4UMb0YQJE1Q/O2mkR4wYoUaa00gbGJhJVGmkA5SaWlepLPmV KldMqTTOSqUqrNSSq/rAmBHipdRvw5QqnEoptwZKPdbk69or5WJnfsndUalYZnePFh06KNW2rcw3 9jh2TKmMGZX6919dYqF7d6VmzLDta9xYqXXrbPuUUurePaU8PGz7jh9Xqnx5277XkIjs3wYgBYse PIAWLWDiZvhkpJjsze3NN0VzNZnkdnp+AV6GucVs2+PgsH3WzRHn8PN0zLaFq6tU1TPz77+2SZCc ncVXIEppl+OAJ0/E2vH55zBtmmS3y5JFH2VgkDS5twqO1oN/r8HJi3B8IeS5Cf1GgyN2BZ1zQPsR 0NFOBVnTf7AtBDacAe/7suq+fw8mvgf1msaflQHE0tOmTfgh0hUqiH/Zgwe6xMDBhPMNGLzCzU3S tZYtK3v31u32eVEqatSANWvhwC39aPuYnsDOZTBpKuy6GdoZDP9bZymF/Kqthct6quF4ZOBAyZw4 bpxETXTqZClZbWbhQqndEN/8+aekfVZKMjs2aKCPMDCINtUfP8Y5c2acnJxwzp2b9+1tZcYX9zxg 3NfgHjpVF/sUelSDR5ciT1keJZzB2QUy697WgOk5dJsNDUpDdg/w8IAswbDTC5rW0kfHLdWqwYgR UvXWHosXS32QN97QJQYOxlAaokLq1JKX/fvvLW1MJ7i6SQq+tGoFrb6CM1EI5Tv7G7zfEA5nga69 oFZ+6X+yGZq3EL8I69amN1gt9OOdokVh+3bZx9u4UZyO6tWzHZMhQ/grgLjAx0csCz16iEIzdy5k tDPpGRjEgNPp03P6zBlu377NkaNHOe/hoQ+JP8rWg3zWCTqcIUsmyFQIcjkwcYe9+9f1DSilFZHz 3ghXq0Ot+DQzIL5KNWpA/vxhW968Es21fTtkCyedv4HDsHOlGNjw8KHUKVCaI9C+WVB2mTgBXrwI F0/DF3ltx9hggr0joM4k6LsKBtSDdOaP3wQbtkGvDXDTO9QMeB/OTISC9eL/BtUpVkwcQTdsSBiL gjXr1omDUqZMEgpbu7Y+In5Yu1ZCbQ2SHc4uLuTOnZs8efKQM2dOnK2rsiY4AXDoPLTpBPFeU8ok UWTV43lrAiS3yuTJ4oC9Z49t27dPIqVKlNCPMogDDKUhMk6ehClToFYtSXAEYLoFk/dDxTyQP7R0 cdF8ENG2/t2V0GYifD4fGuXUhCZ4sxsMbAD5sosZ0CML7NsJNRPgBo0KFy6Ap2f8hTrdvy+Wl4ED YdUqKV2sl9KOTwoVMqwbBvGP1wo4VB2GRFDvJq4wecPGK/G/NWHGyUn8p3RLQ/78CTsXvGYYSkNk uLlB69ZSVrZzZ1EeZvaDPw9CmwqQrwL8sD2S9NH+MHYw+NWB3pXhyX3wtw6ZdIUy5qqVoZi8YePV hLtBI2L3bqheHRYtkjCoZcv0EY5DKam8V6aMpH4+eRLeNSdPSkDefBOyZrXt061RSYEAc2Yqg0SP 6RaM2AA/TYJsdqbuoCPQp6ulom7XXnAkspK60cB7E1ypAe8l0CpmxQopQZ83r8w9vr7wwQeQK5ck mntiTphmEJcYeRqsCS9PQ4UK8mAMDpbXkcOl2mSNMrB3K5x4Bp8vgfkt7Kthfp5Q8BPI2BAa5ILb p2Hbv9B2Gvzc1n6mv7tz4L0jcPzXOLE0RDlPw6xZkiipalV5f/+++Dl4ekoth3PnJOPi1q3iFOpI vLygWze4fh0WLIBKlfQRUWLixIk8fPiQiZoDZ6dOnTh27BhvvvmmTb9OwJYtTHznHXK7RxIbf+wY ZM4caV2LvZcvM8Pbm3Q1YrZaDNqwgQUNGpAiuqW87bFlixTuckDEycw9e9iXMydpihTRRUmKBQsW 4OvrS6ZMmezfEwnCM5jYGwqOgBahflA6ASsgW1t4FjqlO6WFZfegTRQmkF8/gh4ucH9z2Ay0INbQ uY3gSHeYV18Xxj1r10LPnmJldHWVfAypU4vzc//+4qh96pT4NaQJJ2zMyNPgEAylwZrIlAYzZuVh zBjI7QEZvOEvBX+ehw/sXLAH+0G1KdB3D/xYVW7A5W2g3QYYeQiG6+FOJpjzsdygv8ZNRECUlYb2 7SXj5Zdfyvvz5yUl84ULljGNGoklprGDCmYpJUrCwIFygw8eHKuQzvCUhmPHjrFr1y4yZdISL2n0 7dKFlR07Uq9yZV1ky+L/s3eW4VFcXQB+YxDcXUqRogWKl+IFAsGleKGFlkBxdyvuFIoXSnErxQrt B8WhuBeHIg3uEUJIdr4fJ8vuTjbJJtnIJvd9nvPA3HvmBrKzM2fOPbJcXKVVq+pnLOi/aBG/3bjB UH0Wio14ffMND6ZNI1ME/26bGDsW2rWL0NCxhXIDBpCmcGFadeyon3IosmTJQv369SGs70Ss4w8L +4FrT+hk3Lc3wLOXkMFOxb8iMhoMD6BhdfjuNHhaucfFNHXrSvCzsUDbqlUwerRUq3VykntG0aKS 4fXpp/qzBWU02Ad94YYER3SLOxUqJEVFrPHunaYtW6ZpBXJpWh43TRt6Qq8hbPta03DTtCVmlVPe Hta0As6aVnqsppn98zQtpOCK50ea9ns41Zmiic3FnebM0bSiRTXt8WM51hd30jRNa9hQ0zZvthyL Kv/+q2k1a2pa6dKadu6cfjZKhFXcyVbc3d21devW6YdD07mzpi1cqB8NxVdffaXlz59fP2wzgObt 7a0fjhplymja8eP60Sjx4Ycfap07d9YPOzRWvxOxiq+m/dhM09pM07QdO0R+36JpM7tq2rBdeuUo Eqxp82tpWhIPTXumnwvh/iJNK/htuAXjYpQ6dTRt507T8b59mlalirmGplWooGlHjliOmaOKO9kF a850ha24uor1e+061Mwm+c7WSJcWnJ0AM6dOko+hSBLw97MYBuDRdrhZBarFgUWvp1s3cQXWqGG9 cEpAgEQuR8MTAEhxrLlzpWRvzZpw9KjUxlAoEi1BMKcp9NoEq/uHdNT1lD4nA3aDRzQb5AEYXsC2 xbD+HASdhYkL4ZKPXgm2b4UqTexTMC6qBJrFZ7x4AcePm8/C69fiBVbEKGp7whxr2xPNmsme78CB 5po6XkBLD+h2EKpYCVDw+Q3yt4C2+2BGSGMifKFpFnD9Cda3NlOOnb1Dm7cnCNkuGDlS0h0bNoSJ EyU40biNkCGDuAujusd+/bpsbwQHi3uxkH07doa1PQFQp04dHj16hLu7FNz3unePf1Kk4FB6k9v3 7tGjbC1QgNIZMsj/2dsbXr40LZI5s8itW9J/I3NmuHsXfHzEmMqb1+J3M+PqVZb4+pI6JAbk2bNn 9OjRgx49egDQuHFjbt++TbJkyd6fY86Fo0d5UKoUqaJrqAFcuCBbE3aIPm908iR30qYlWf78+ikL nj9/zrfffkv//v3fjy1evJjJkyeTKS5rIlghMDCQ69ev8/r1a/1UIsIAV45CqnKQI4rf8egybZoE P+7ZI/fy4sXle7hkiWwZLFgAw4fDyZOhe1MYUdsTdkEZDeZYMxq8vCSmwcsrZMAH1v0EaRuDx4fy NrB1AOyuBrMahQRCBsH6MXCjgqRROgfC2MqwtCScXSh7hr67oUx/WHIEPjMz3w0PoFHI3mHdmDPr I2U0EGI4zJ4tjan++MO0t/jhh/L7iorBEBws6ayTJolR0q2b6XOyI+EZDRUqVKB9+/aULFmSHL/8 wgeLFvGgSRP+NXugPb94kXpFi+Lk5CTekBMnoEcPMQh8fWHqVIn9SJZMUsJ+/11qOHTpArt3Sx0P sxRRP39/9np7kz4kYHDOnDl8/PHHDB06FIDq1avToEEDKlSo8P7fYI7/pUvULFJEPxw1Nm+WWhep op/0f/3WLf7LmJGkqVPrpyxYsGABH374IWPGjHk/NmfOHPbu3WthSMQXXF1dKRdRPIsiZjG+uEyZ IjEMPXpIddpq1cTbmSIF7NsXfkVIZTTYB/1+RYIjujENnTtr2oIFpuPgO5rWNJumOafQtDKfa1qB gppWubmm3XtgpnNX02q6a1qaFprmEzL27pamdSmrafWHadqKhZrWrommLb9sOsfI/UWaVijm9w5t jmmISf76S9Pq1dO0m3ZqvhMG4cU0VK5cWdu/f78cDB6saV5emjZqlF5NMBg0rV8/TXum2/g9dcp0 TXl7a1rKlJr2+rUcGwyaVq2apq1aZXGKOX379tWmTZv2/tjDw0Pbab5/m8AYMmSINn78eIuxuXPn al27drUYUwRr2ts3mvYmLHmraW/fWhk3k3DPt+Ma78JoJGVvnj+3/P69eaNpT55oWkCAuZZ1VEyD XVAxDZHFOTdsuApn98CCedCtB9QrA8nczHRyweozcHIhGL2+rh/C/KOwoBUUrgwLN8GXVtzwSSvD mlFxu3doKwYDrFkjWxVv3uhnI6ZGDdi+Xdz38YGJEyFrVv2oCScncZOabV1ASFyHsQyvwSBFn4xv 7k5OkCOHjCsUkeH8GEiZTDxYViUplChoZdxMkqaOhTXcocVa/b8+ZkiXzvL75+4u9VKSWtkWVsQI ymiICs6p4ONyUPoj6NUNBg0KneeeqRDk16fEOUOOYlC6cNhGQfpCUDKHfjR+8uaNVMn844+wG8kk ZPbtg/nzoUkTKXFrjeBg+d3cvg2nT0vZ2wsXHLMQlCJ2KT4GAq10sDWXy/+GHrOQQAjSj9l7DQNs aqP/18ce3t5iOGTJIn1pFDGKMhpswc9PGqb062d9P2v/frh3Tz+a8EmRQppFLV8uVdkSEwaDNMta uBDc3GRvVc+7d9LOd+9eWLxYil9VrSr9O7p1kxuuQmErfjdh/mqIqIinzzEY/iOYxeqGjwFu7IU5 02DpPlN12+DHsGY6DBwMC/6AOGy2Gy45ckgBuOvXQ3sBFXZHGQ0RERAAs2bJm2KyZNLhUd9vYf58 OHzYciwh8fatZEcsW2Y97fLaNckUSEw4O0s099mzEhylD6QC6NNH0sAaNZKKddu2SQW7a9fE+FSG g8IWDPdh2UgoWQx6r4a3egVzXsCQDjB1I7y2YUvM7yJ0rgEjjkO9LtCxGrgAwXfBqwksOwxHf4Xv PKHBLIivGY2pUkm3XUWMo4yGiDh9WizZlSth3DiJ9v/qK71WwuXtW6nTMGeOdLqsUiV05snAgZIK lVC5ccP094sXzWeErl0l3dJIcMir2pkz4qHSkzq1lN0+c0ZK4yrDIfKEFyPy6hXcvx9a9GmTgYHW x+Mbzlmh/SjopK8cq8cA20bCUSf9hHVeHITatcG5L6waBHnN0m4PboNWm+DPTXDgLIwoBQcXwWk7 9rKILIsXy3cnVSr48Uf9LHzzjWQqKWIUZTRERFCQBOo5hXwRjx6V7YrEwsiR8n8/eFCCFps2hTa6 /cuE/NALDJQUXSNt2kjApBGDQfLDjX03MmSQ7Yq5c+X40iXYtUtSvcwxGg7r1yfOeJCo8uaNPDS6 dNHPCJombdNLlw4tLVua9J49k/orH38sW2t//WW+SjzDWQrHpbdW39mMB5vgl0zQ82P9TGgM96Fr a/DpADMahn4SVOsGNbOEHKSAzytCsmyQJQqp1fZgxQopeX7kiHh6p08XI8Kcf/5R36VYQH+pKCKi Vi2TAZEYePBAWlK7hWSHtG0b2tOQUGjcWIrELFwIzZubxpOZFVn64w+JZShYUArM5M0r2w3r15t0 9+2TfPIzZ2SLYvlyqfXh7W3KsiDEcAgvW0MRmtatpTaGWX0Rqzx4EFp27pS54GCpOlq7Njx9Kk27 WrWShmPxGfNrR4/hLozYCCMGgbsN96e942CjL/TpBUlewZPwXoSC4dw96DcePgjn3xCTrF4twcbF iknxtx9/FO+vItaJoyvAgUiWDM6fl6A2kG6PT57AsWN6TYWjM2eOPEC2bpWCTYS0Rr9926STPbs8 XDZskJvW1q1SwMm8OFLevNJxb9o0uX78/ORNacQIGDDApAdSCCqi7pkKE0OGSDGwiIqA3btnKebl hX18xNCbNEleAKpUkUqn+lglhyEYlo2CkqOhhC2ph77w8wYgI5ydCB2/htLZoGwXuKoLmDC8gDX9 4MeXUDGX5VxsY1611A4VTBVRQxkNEWFsm2ysIpYhg/R1r19fqkR26yZ7/QkVd3fLNzB3d9MecULg 7l2p5li2rGy9eHnBd99JTxFj7Qn9DSpVKvEyGMVajnjatLLOihUSB7NwoVwnlXX9AnLnTlyeq+hS vnzEBkOhQmLcG6VkSfEsmG8rurlZ/t6NnjRH5OpCOFgZulqp+2KNwItw8jkUagLjf4Dlm+DoAvBe BG0nmwU7+sOOlbD7ItzfD/Vrwu5XlmvFJvpaMPpjRaygjIaIcHWVB4n5Pn79+hIJX7y47FX/+KP9 2kLHN8aMkb13Yx2CvHkl8LFaNfl/z58v7nhH5dkzaQI0b56lHDxo2V8iqnh6yj7soUPyRquIWZyc pG27uZfhyRMpd96smV7b8Qm8CAN3QLOP4cxJ6b1w5xVofvDPKfm7HsNTeGmAPIVNxeeyN4fW+eHc VrhuzLlMDvV7wJLdcHAiJLsK87aZLRSLNGwo953//pPjYsXkuztrll5TEcMoo8EWrOXhV6ggXoZu 3SQoy3zfOyGRLZvUGTAvXjV0qBS0unhR3PDt2sFnxkZcDoazMxQuLJ4Gc7FXrEFgoBgNR4+asirM efo0YQeSxgecnaVvyv79+hnH59Ff8Mfv0KCc6dod+Ce8OwmeFeD7Q/ozwDkdpNbf+pNAiSKg+YOv leuxZHdomhVePNPPxA5du8rL2/jxcpwhg9yXZs8Wz5Orq3zH4lnDs4SI/spRKEKTLZu4683p1EmC BhcskEyBjBkt5x2NmHhwv30rb7cdOkgAX/v2oQ2H2rWjVsXO+zBMHQlDx8KWCxBOBmKkeXwcpo+E wePgD7N0U2tEupBQHOHsHH4goaOSqwf4vZVrzSirv4AkVeCmPyyqqz8DkhSHChnh2kUwz6B0doZU xaCAtQyJpJA1IxSNw3b1/fuLF9BI7tySDh0QIFsV795BBB1WFdEnAX6LFIpIEBwsqaTG2BV70r27 vAVduiTy4IEE8pkTGBh5g+X8D1C+EazYCksnQZNy0H6lqZJfdLi7AZp0h8Pn4Ncp4FkeZlmpTQGR LyQUk8yYYfo9Tp4stRrMef7c8vf85g34+5uOnz6N57ElBggKlg66Fp+zM7gmkYBdo7g4AU7g6gYu ziFdd0fAhN9DjMtU0Lc7PPwN9hh/T75w+BJ49YK0wN3jcNLb9GOe74PDeaBnHG+x6T8jZ2fxBLu5 Ra3TriLSKKNBkbgJDpaYjHPn9DPR59IleTtyc5Ptqz59ZCw6GB7BgpPw23U4fxZunYY2OWHtANju q9eOJL6w7R5sOgqbtkhTtlK+sGiF5RspRL6QkL14+FBiFF68sEz9HTjQ5MV5+FA8OOfPS2nhM2eg QQPo21fm06QRz0/9+pLbP2GCSSc+YngB2xbD+nMQdBYmLoRLkajAangAi6fBlOVgtJNKDoHFdWBQ O1i8EkZ0BadhMOYzIBBmt4dyBaByC+jcCXpugekr4KMIglAVCR5lNCgSN0mSwKhRUoApJjB/M9K/ JUUFwyNoMh7KhqRpJi8IE7qByzO4bPZmGCVSQre+kCXktpCiuKTZZcsF+pe4yBQSsie9eklGyvbt UqzJ6D1o1sy0/TBjhvT4aNpUAlFbtJAaHGPHyryTEyxZIlkWjRrJWnv3xt/+Kc7poIEX7HkEwQ9h qhcUMUvx1dNiHbzdB7lDfh/Wuu7iCi3nw+EF8Elh6LYQ5n0JSZH4hmmn4Z8DMH0ojJkNK+dAmQiK SykSBcpoUChSpZKUPHvj4mJZ48HFRaK/zWsGRBbX4lArt+VYugzglhYK2PmhF+wN93LD+K8t7xSR LSRkT9atk3TfR48ksNFoiK1bZzIanJykuNaNG+JpuH4dRo+2NNpcXGR//MYNCVTNrfudJjSsdt0F UuaAMqUhq77tbnIoXAbKlYRsERTSUiQqlNGgUMQUo0dD796SvglQvbpkZbRsKZ6N3bvlgRZdThyD XK2hTjhvn5HlxQXo1xZefga5zOtQRLaQkEKhSEg4aVpko7Aci05OTlypUOH9W4hbYCBlz53jSNmy elU+uHcPJ03jttlbx4dXruDVvDmVFy600HV0UqRIwePHj0lhVo73/v37lClThvsJpXBTCFOmTOHp 06dMmTJFP0WVdOkY5+tLFX3U9ZUrkgceUatdT095602eXCRFCsu/P34sAXdVq8qYqyusWSOBd87O 4O5Ovzx5yP7hh/Tr0weSJ6dO48b07tOHOnXq6H9aaAze0KIxtPsdGmfWz0YN/6uwZAVsWQt7bkLB HnB0NqQBrs6DSe7wU0fphri+JXz5CK7vMbnDI2Do0KGkTJmSoUOHvh+bN28eFy9eZJ55dLxCYUfW ly3L6ocPeWJ2fy96+TIPM2fmmXlKOeD27h1lz5zhSLly78eSvX7Nx3fvMlMfZJvIsO1b7sAsBZKl SEHy5MlJnjw5bqlTc6dYsffH5uKbMyc+uXJZjF10cWF/kiT6ZRUJhcKFZX970yZLuXcvYoOBkM57 ixZJ/nifPlKzwsNDGiTlzi3rFy4s2xQnTkhjpJQpJZ88WTKJ4t+xQwplffQRpEvHzv/9j5qNG0Pm zJAnDxQtCuXKwYULuh9ugLWjoPD0MAyGQFjUW/LbvbzAqwsstKFUcvKC0GMc7D4HE6vC1WWw7WXU CgkpFPGEHW5u3E2SxOL+/ixfPgKzZQv1LHBLnZo7H39sMebn7s66iKqRJgISvKfBxcWFwMBAXKL4 YXt5eVGqVCm8vLz0Uw6N8jQIVapUYdy4cVSJ7WqNb99K1kayZPTbvJnsOXLQr18/ADw9POjTpQu1 KlYUL4W/v5RALl5cyngbOTYF1nwI07+Qt/5QBMAXmWGjMdLeCZqtgo2tdXrh4LcdCjSHQdeh6SbI 39tKJgXy/tFxKyypp58IhfI06PD1lYZn+luxsW23sQ+KOQYD/Pqrqa132rQS+GketxEcLOsaU0sz ZZIMEXsE5Dog3bp1o0iRInQztgSIJGfOnKFjx46cOXNGP5WoSPCeBkUipGdPeQuOzzx6JNXspk4N FRhpcHIiOFkyyJJFyh8bPQ3mBsOFhbA8A0w2Mxh8noFFvyF32PBaHkaaBpohcgYDQNIskDEXFM8c tUJCiohZuVL6lBw5Yin//guVKum1xWDo1k1iZoy6I0bIdW80PIKDpZjY1Kkmnb59RU9vnCgUkUAZ DYqEx7VrEjMQn8mdWzpcbtsW+WZJ5+ZC9wNQMzvs2Qk7d8CaWdBpZjQLPAXA8X3gbbQ8DLBvJeTp C1WS2lhISBFpNA2+/lq2ycxl6VLrPW1++km67P79t0n3yBHJJlm2THRmzJBmbIcPm3T+/luyTH77 Tb+iQmEz6luusC///CPuz3Tpwhcnp4TvJr11S6oTTp4MN2/qZ4U7d+TN0VYuzgGPXnBgNTT1lEBM z3rQZgDk8AB95lxkCDwJ7T2gwEfQ4hvo9CVsKQoruoax/aGwGzt2SCdUo6xYEcoD9Z5Hj6R4VerU prG0aaFePVPBq0eP5Ni8J06mTBKQ++iRaUyhiCTKaFDYl7t3xaV661b4snq1pCAmVH74QbYUtmyB rVulpbOxU6g5DRtGrvdEsR7wMMhsy8Eo72Cmru12ZElSCU7fhgPrYOgAmL0C5nSWrImw0BcSUkSe unUlePb0aZPMni1BtdYMh88+g59/liqWYVGlCsyZI1lARg4ckOvRLCNAoYgs6puusD+pUoX2LFiT hJqVcueO7B2nTSsu4YsXpcfEgAHSSr1UKZNcvy6NduILybNBmQpQsiCkULeHUPj7S/BhRBJoNVrU OnnySAaOuafh4EHpVTJ9ul4batSQlvQVK0rci1EmTTJVNm3YUIIeCxeWucyZxUifNk0yexSKKKLu CoqERVCQ9Ca4c0c/E3ts3w4FC5q2HZo0kVa+RYvKG+XixSbJnj1yMQ1BgdLVLywJDIRAK+PvJYLz 7baGlTdkR+fpU6m9kTNn+JImjRiH0cHdXR78jx/rZ4SmTWUr4vx5k7RtKwYFSHrvpk2wYYPMXbgg 3ovhwy2rlCoUkUQZDYqEhYuLxA+YNzOKbVKnlr4GixaJt+HXX+XNsEwZ+PhjedMzynffiWfGFoLO Q/mUsk8dlqQtASmsjL+XpJA1FtZI38LUHCmh4OcnAax6r4Je7tyJnKchqqRJY/Iy3L4N//sfVKsm c+vWQZcu0Ly5SadbN6hcGXbu1K+kUNiMMhoUMc+VK+Kmfx2SUx6TODlBsWIiccXLl/J2d/iwNFjq 21ei3c+elTlz+vaFpDaWY3YtDqdCWmmHJf6X4Z2VcXN5aS0mws5r+G6KXlBmYuLIESkt/tYsX1bT 4PhxMcAIMQIWLTLNm3PsmGxF/PyzKUUzWTL53mlm6ZVv30o8kXFNhSIKKKNBEbMEBsq+asWKpnSw mKZIkei7h6ODk5PcrA0G003bYLA8tgt+sHM+nAjQT4SP4RXsXQXTZsE+820cP9i9GEYMhTEz4biK so8VypaVuJZ69SSA9ocfpHX3nTsSBwNSs+HWLcvz1qyRtt5Gg6GeWWGt/v2lqmnduqY169WT7bC2 bc1XUSgihTIaFPbH31+q3Pn6itHw66/SRbJjR9O4r68UoIkJSpUCfS+J2CRNGihRAsaMsZRSpSQA NNoY4PAyaFwSPHvDRYuKTuFz8WeoUR+OZ4AuPaHaByETL2BQHdiQEvqPhe8+he89YIFZ9L0iZnBz E09C1aqytXbzpgRH/vmnXEuE9Dhp3tzyvLt3ZRtuzRpLg4GQa3DnTvFiGdesWlV+TmRiaBQKHaqM dATUqlWL+/fvkyNHDv2UQ7Nv3z5evnxJ8uQmH/J///3HRx99RCVrVehsJI+vL4v+/psAY5tiuchw 0TSCzMbcDQa25MzJ3MKF34/Zi/QBATw3q554+/ZtSpcuzZo1ayz0APLly0eGDBlIm9ZK2+Ao0uLf f2l89y53Uqa0GC/9/DmTixXjr2zZLMavXbtGs2bNmB4SKV+nTh169+4dfsOqYAPcnALFRsHCx/B1 eHmRiKFxcAy03AgLdkNDy38Dd36Aj7fA5d2QI+Rz2tIB+qSGy3PAxh0UW3DYMtJ37kgqo3mQ7Zkz kulQs6bJu2VMO75716SniHNUGWn7oIyGCLh27RpXr14lqa37zg5CQEAADRs2tBjTNI3t27cnuP/r mzdvKFKkCAUKFNBPcezYMV6+fImTHQtNufj7k+HkSYLN+noAaMCLkiXRdNeir68v5cuXf2+Y2mQ0 ADxbBNl7wAIbjIb7a6BcR/hyL0ysoJ+FC6Og9CJYcQ5ahjS/+qUxTCsCZyaAq/6EqJOgjIauXWHB Avj+e0mzRRkN8RVlNNgHZTQoFPEMm42GFz9B1m42GA1+8F0xWF0crvwGyZ6Ca0bLOgxBZ6BCRbhd TpoclbgI9QbB0O3QMKv5YtHGmtEwe/Zsjhw5wgjjgzce4nb/Pvk9Pbm1ceP7MdcnT8gxZAh3fvrJ pPfgATkHDuTK33+/H1PEPePGjaNixYr06NFDP2UTymgQlNGgUMQz7G40+G6CD5tBmvpQLzvcOw+7 r0Ob2fBDG9PWw9Vl4NkZvLPBp5/ChLnwaQbdYtHHmtEwb948xo0bRzq7xHzEDMmDg1l5+zYuZrdM Z00jQ3AwT1xNrhh3TeN08uQMSWBbmo7OixcvGDp0KN27d9dP2YQyGgRlNCgU8Qy7Gw1HB8BnM6Hv AZhaUeIbVreGdltg9DEYWSJE0RemfgUL/4KbGvRcBjMa273vhDWjQaGI7yijQVBGQwRMmTKFY8eO xes3IIVjc+vWLUaPHk2VKlUAKF++PP369aNFixZ6VUtsNRq2d4QGK2HJE+gYohd4BIpVhtRj4Nhw cPGDyU3g/iCYkA06N4LV/0HfHTDdvj1ClNGgcESU0SAooyECWrVqhZubG1WrVtVPKeIpGW/f5mme PPrheMvkyZOZNm0ajULaIJctW5bBgwfTrFkzvaolthoNh/tClbmw+BF0NGaJ+EDjzHCtN5yfCDen Qtlf4eRh+MgFgm5Bm6qwvSBc+Z9dG1Ipo0HhiCijIQQtgePs7KwFBQXph22mc+fO2oIFC/TDivjM 2LGa9vq1fjTeUqlSJe3gwYPvjz08PLSdO3da6Fjl+WJNS5JE05a+1M9Y8nqTpmV21bQ+h8wGfTSt SXJN+2K1HP7aVtOSN9E0PzOV29M1zb2Qph17azYYfYYMGaKNHz9eP6xQxGtOnz6tlSxZUj+c6FCe hgjw8vKiVKlSeHl56acU8ZXWraFPH4dpAVy5cmUmTpz4vj6GzTENjxdAzl4w9wF8m95sIgjWj4Eb FWBwPXAOhLGVYWlJOLtQWl377oYy/WHJEfgsOdxbBCWnw+YzUDmkdsft6VDrGpxZCJYlJ6KFNU+D v78/Pj4+FnoKhT0wGAxkyJCBJNHsqqs8DYIyGiJAGQ0OSPHiYjR8/bV+Jl4SeaPBAOd/h+UzYeZ+ qNoX+n8NniHFhQz3wOMjONEQ/lsnD/ygf6FHS/ivNrTMDX/+AbUnwJeFQtYMhk39YNJt6NgaUj+E neegy3T4zL7xPNaMhurVq3P69GnczYpyKRT2ICAggDJlyvDXX3/ppyKFMhoEZTREgDIaHIzgYGkr 3LkzzJ2rn42XRN5osIEnV+BVVshvXunSAN6X4KGL9AOx1lAq8Blcugmu2aBIrhgpNG/NaOjQoQM1 atSgQ4cOFroKRXT56aefOHr0KD+Z1dKICspoEGLglqBQxCEuLlCjBtSvr59JXGQqpDMYkK97jmJQ OgyDASBJBihZDorFjMGgUCgcG3VbSEwcOwaTJ4eWmTOlyZQ17t2DKVNMurt26TWkGY75egcO6DVi FycnEYVCoVDYFWU0JCYGDYJt2+D5c0t5/Nh6y+Y7d6Qz3j//iN6TJ/Dll7B6tUnn6lXRuX5ddB49 km5827aZr6RQKBSKBIAyGhITSZNKUx29p2HiRNA1VwKklXXHjvDLL6I3bRr89Rd4eYG3t+i0bQuD B8NPP4nOjBnw++/QsiW8eqVfUaFQKBQOjDIaEhNv38L06TB+vEk2bdJrmXjxAqrrqgEWLQo5coAx Pe75c6hWzVKndGkxUMLa8lBEnYMHrXuFFAqFIhZQRkNiYtQoKFNGHub+/uDnJ6mJP/yg1xQaN4bu 3eHZM/2MiSZNxPPw+rUcGwxyTuHCkCmTXjv6GAzw8KF1CQrSayc8lNGgUCjiEGU0JCaqV4cJE0xe hgkTJGhx7Fi4cEGvLVsZdepAxoySlWCUq1fhzRvRmToVjhyBNGlM86tXw8aNYNb5zy4EBICnJxQs CCVLWkqhQuLxSOgFgoYOBWf1tVUoFHGDuvskdj74QLwC1uIPnJwk3iEoCAIDRd6+hZw5IVky0Rk6 FMqWhadPTTpNm0pVxuBg/YrRo3VrSJtWPB96L8Pz51CkCDRooN7EFQqFIoZQRoMiYoweBGdnGDJE th2MDaHWr4clSyBDBtFxc5OgyHPnJCvDnvz1F/z4o3UPhrMzLFgA+/frZxQKhUJhJ5TRkJgYOBDG jbMcu3cPrlyB1KnluHVruHzZUgfk7X3gQHlw794tVRdB3vyPHLHUPXdOPA5Gb4S9yJZNtj3C4tdf 9SMKB6HSjRs0GjpU+oWYS5ky4klSKBTxAmU0JCb69oVVq6BdO4lXGD4cKlcW70Hx4qLz77+moEaQ rYCRI6FFC5PBkN6sOdLKlTLfsqWsOXiwxEGsWCEGhT3Ztk1iMb74wpQOapTWraFHDzh7VhV2ckCK PnjAw0KFxJNkLv/9B7du6dUVCkUcoYyGxETWrLB3r8QwuLlBkiRSe6FvX5PO2LFQooTp2MlJ0idL lQptMIDEEWzaBOnSyZrJk0sgZLNmlnr24KOP4NAhqFsXKlWylFq1JLPA/N+ucBgMTk48zZs3tKch b169qkKhiEOU0ZDYyJoVhg0T78DIkVK90ZxatUxbDyBGwrBh4o3QGwxGPvtM4gmMa37+uV7Dfnzw QWgvg1EKFNBrKxwNFcSqUMRrlNGgcCx27oT27aFrV+v1I2bNUg8eB8Q1OJhUjx7ZPw5GoVDYFWU0 KByHLVvgq6/EbR0UBDVrhjYc+vSxPFY4BOn9/cl/8KCk9CoUiniLMhoUjsM330iGRPfusGiRxFOE Vc1S4VA8TpWKM82aSaCuQqGItyR4o8FgMJAvb17y5MlDnjx5+DBPHj5Nn/79sbl8nC0bxbNlsxjb tXw5D1Xuf/zg3TsoVkz+7uQkGR+BgXothaPi5ARt2uhHFYpocW3PHpYsWYKTk1O0pFSpUjz45x/9 8omOBG80LALqeXriGSINq1Wjc0DA+2NzaZ0zJ21y5LAY65wzJ+3y5dMvq4gLrMUqWBtTKBSKELwK F8YjWzbq1q1rKc7O1K1dO/R43brUzZGDuh9/bDHm8emnDAorGDwxoSV0nJ01LSjIdPzwoaZlyWKu YWLMGE0bMcJyrHNnTVuwwHJMETcULapp06ebjlet0rRChTTtyRPTGGha7dqatnOnaSyeU6lSJe3g wYPvjz08PLSdDvTvjyxDhgzRxo8fbzG2P39+LdDdXdNq1bIU0LQTJyx0FYpIsXixpnXqpB/VtGTJ NM3fXz8qfP21pi1dajl2+rSmlSxpOZYISfCeBkUCYvt2mDMHNm+W49atpctmuXJSXKplS/0ZCgdh balS7OveHfr3t5QDB6QqpEKhiBcoo0HhOOTJA4cPQ4UKcuzkJBUi58+XJllNm0rxJ1UR0uHwc3fn frFiULu2pVSurFdVKBRxiDIaFI5F9uxSoMqIkxN4eJg8DZ99Zq6tUCgUCjuijAZFwuDwYSld3bu3 fkahUCgUdkIZDTHN3btw+rR+VGFvihSRdL1GjfQzCoVCobATymiILsHB4cuWLbBkif4shb1Jl048 DdWr62cUCoVCYSeU0RAdTp4EV1cRNzfr0rMnXL6sP1MRVTZsEG+CNVm2TK+tUCgUCjuijIboULq0 7KGXKSO9EAyG0PLjj+I6V0SfVaugVy/44ovQHS5bt4bRoyWTQqFQKBQxgjIaooOTE8yYAYMGiYFg jQYNwMtLP6qICj17wtat0K5daC9Dq1awZw98952qEqlQKBQxhDIaoouTEzRvLlsU1sidGz7+WD+q iArBwZAihX7URMqU+hGFQqFQ2BFlNEQXgwFmz4bBg2HbNv0s/PsvHDumH1VEhTFjxHPz119w/Lil 7N8PNWpAhw6quJMi/hHoDSunwuChMHcLvAjDMxkdbu6E1Sf0o4LfDVg8EYYOg5lr4VGQXkOhsAll NEQHg0G2HlaulDfgLl3gl18sdXbsgBUrLMcUUaNXL+jTB4YMkfbY5jJggGxb/Pyz/iyFIm55ex4a lofhK2DzUujZBMq1h1vBes2ocf8wjGwMxTxh9UX9LLzYA3U6QMqGMHYMfHoXPJrDFQcyHI4fhx49 RDw8oGRJ2RZ++VKvqYhhlNEQHbZsgSNHZC99xAh5A+7SBZ4902sq7EW3bqG9DEYZPFi8DGnSSAqm QhHnGGD9AqjzG9w6D1duwbI2cGctfL9drxw1slaAUVOghJt+Rn7+8rHg1hJaFgUXV6jQE0ochbmH 9Mrxk8OHoX59yJgRChSA27fh3Dm4d09KjSvDIVZRRkN08PODTz4x7aUXKgQZMsCbN3pNRWyydi2U L68fVSjiAANkagI9yobcbZND2wnwmQtcvQz2cDY4u4BLBkhjbVvOAM9fwuW/4alxS8QfXr2FVA4S A/T115IVNWqUBEP37CkBz6tWwaefKsMhllFGgyLhoWIaFPEGV6hTC1zMhpzTQVo3yFvAcjxaOIdx N3eFxo3g5Tr4YjQ8Coa/xsF/baBnKb1y/OTNG+lkq8fJCWbNEsPBwyPsDDaFXbF6mSlsJEMG2Z54 8sRybOtWcy2FQqEwEXACLuWCb+voZ2KGT4bC/Jbw91goVwoWZ4M/50DWBHD7NxoO58+L51cR4ySA qyYOqVNH+h18/rnJyl2/HiZMgK++ksJP06c7Rt2AmIzufnwcpo+EwePgjxv6WSAYjq+BkQNh3AK4 kbi+/Elu3mRIv37Uq1ePevXq8eDYMV7dvatXUyQIDLB2HlSeCFXCSR+2K0mg+UBoWApeX4A/1sHB //RK8ZfMmeW+CvD2LWzeLGNGjJ1ukyY1jSliDGU0RAcnJxg7FiZPNhkGBQvCgQMS3Zsnj+y/9eun PzN+EZPR3Xc3QJPucPgc/DoFPMvDLPMI72DY4AXdl8G5ozDlOyjfAC46UGR3NGkRGIjrixc8evSI R48eUSIwkBLv3unVFAmBu2thS2GY1tj63ffEIujiJVlZXl7QcyEE6pUiid9JaNoduu6Gwz9BpgvQ uh7sfaXXjJ/8+ivMmSOVYKtUgVSpYOhQS53NmyFJEssxRYxg7bJVRAYnJ6hbF1zMNifz5hUvg1Hy 5jU/I54Rk9HdvrDtHmw6Cpu2wNk9UMoXFq0w3Qh9D8K9VnD0T9hyAPaMkLEViaczqFfhwuxdupST J09y8uRJlleuTKF8+fRqCkfH5xiMPg6zRkNa/WQIN3fBokUmWboLomU/BsO8PvC6AVRLB0U6wp+L IeNlGL8C7OhQjDHy5IFDh6BWLUmvXrdO+voo4gRlNMQks2fLRX74sH4mHhGT0d0poVtfyBJymaUo DhVzQbZcYCygmbIa9K1puhKLfw65kkGuLMZFFArHx/8CDFwOAybDByEvGAYfeP7WUq/VBjBo4rnU NPDdCNHaxXgH5/6B7LlMQZd520GfiuB9DxzFoZczJ3TuDF9+qQyGOEYZDTFJ/vyShpk+vX4mHhFb 0d1AsDfcyw3jvw77yvM+B7n7wdcf6GcUCsfE7xy07w75a8LtPbBzJ2xdA907weloWeUmDO8gWJPG eRYkgSqfwj8nwd9sWHOBKtXBETz6ixdbprHv2WPZrG7tWnNtRQwT1q1bYQ88PcXTULiwfiZ+ExPR 3S8uQL+28PIzyGUtYMkAF9ZA2x/hs4pgTUWhcDSCLkJTD9h0APo3lXuCpyc0agO7c0Dl5PozIs+L 87B4CpwLhrNrYOEO8DFOOkOn+VD3LLQZDOs2wQ8D4R9PmFTbcp34yvffw9On8vc//5TmdB9/DJUq QdmyUg32p5/0ZyliCGU0RJegIAmG7NJFio2ApGF26SIlj40Xu8MQA9Hd/ldh5Tq4+Bj2j4OafUEf g3V1B6zbDY/vw7j60He3TkGRUHj4229MHzmS5MmTv5edK1fy8I8/9KqOj2sx+POh5ZaDUa7NtI9x nK44eE2TGgwP94CXJ6Qym3fJDbP2wpJv4cNc0HQULB0A6Rzw9v/tt1KWv08f8TJ07Sqeh65dVVG9 WMIBr5p4RFCQ9DvYsweKFIFhw6Q/QqNG8MEH8OoV1KzpWIZDTER3Jy8IPcbB7nMwsSpcXQbbdBXc CtaHcUvg3EGomgyWzQNV5C1BMrN2bZY3asTixYvfy+ry5fmucmW9qsKeZMgH5cpCLnOLwsEIDIQS JSzHChSAZMmsbM0oYgJrjwWFrWzeDFeuyB5lz56wbx/MnQsLF0pTpSVLpMz0pEn6M+MnMR7dnQK6 94esgfDsvf/UkhQlxY0b+AJ8HCG0WxFZ0qRIQb3SpWnbtu17qVmgAKnCa3vuqBiCICAgbAkMFNGP R0bstYb6uilsQBkN0SEgAIoVA3d3Oc6TB7JmNfU9cHKCMmVEL74TW9HdSbNAxlxQ3Kw4i54sWSFX UcisLk+FIxMEY8rLW3BYkjQtFEwRetxcUmcNPWbvNdzTw1rzSEkH4rffwNVVFXeKJdRd2d5s2gTZ s+tH4zcxFt0dAMf3gbfR8DDAvpWQpy9UCfmCB9yFfSfhvcpzWHkY+va0z36vQhFnuMKYU6FjGSzE H/59Z2XcTAJfhh6z9xoGX2hjh6DMmODFC+jQQarvPnoEzmaPLWP82O7dqrhTLKGMhuiQNSvs3w// mZVkLVfO1DApIAA2bhS9+EpMRncHnoT2HlDgI2jxDXT6ErYUhRVdTamcJ2eDRzn4qDJ80xm+7AlF p0PXj3SLKRSKRMm+fdCpE9SrB3/8YVlCulAhOH4cSjlI860EgDIaokPNmtCjB1SvDsFW3sjbt5cL fPBg/Uz8ISaju5NUgtO34cA6GDoAZq+AOZ0hjZlOpWlw+x9YNx0GjIEVK6FzGTMFhQUx2SMk+DGs mQ4DB8OCPyDMFiB+sHM+nHCAbbf4gs2fW2R+t4FweCWMHAxj58KFF3oF4eYB2LgBNmyADRvhbwfr a1KmDLRtK+LhYTmXPr0EnStiDWU0RJeBA+GXX6y3Yx40SNIwXY3lDxMhybNBmQpQsiCkCONyy1YY KpSDgtkS3xXp7S3BtCNHQsuWImfPmtJ3zYnJHiHBd8GrCSw7DEd/he88ocEsXcVAAxxeBo1Lgmdv uKiLd1FYx6bPLbK/27fwQ0NoNBy2boZJPcXLufKWpVrwv9C1AXzRAlq0gJbfwAUr9ypH5cwZ+c50 7y4vOooYJ7HdomOGihUt99mMlC4d/w2GCKO7rYxZiA2R27asEWpMv0YCTafKlAkyZoSqVaFpU5Es WUKnlcVojxDg4DZotQn+3AQHzsKIUnBwEZw2z6d1hgrtYUonUJV8bcTWzy2Sv9tH6+FkHbh+C85e gdPLIOcdGPA9+JrpHZoHxVeJYXrlClw5D1/lMlNwcPLmle9M/frWX9wUdsfKk06ReLAlujs1pLQy /l6SQomCVsYjuUbWlFbGzSR9C8syuAmFJEnEaPj8c5OnIVs2ycqxICZ7hADVukFNY7+PFPB5RUiW DbLojF4XZ8iQHtT92UYi8blF5nf7KBOM72Eq0FSwLXT7DJ5dBe+QRQ13YcZhKJMTPigoHXg/yu0Y paNtJU0a+c7UsWP1WkW4KKMhUWNLdHcgBOnHdHL539BjkV3jZVDoMXPx3QTRiMl0fGKxRwjBcO4e 9BsPH1i5RVjzqinCIJKfm62/2+J1ILfFopAhLaTNC9lDxv+eDTuPQutSkLsUTPor+sZlXLFjBzRr JnEN9+6Bj48Ul2vWTOrFKGING69QRaLh5k5YfUI/Ktw9AFOGw/DJcNhbPxsaW4K/Au/DzxNlzaMP 9bOK8IiJHiGGF7CmH/z4UjqSxgT378PVq/IgMMp//8G1a3rNhElMfG4EwLFL0PpbUwnpIj3h0C6Y OwRy3YOh9eCbDY5XxGnLFvj6a6hbF3Llkq28GjXA31+MhilTYPp0/VmKGEIZDQrh/mEY2RiKecLq i/pZODwGWi6FGl2hWRboXAGmndJrmbAl+Mv3mNwIXteArp/BSA9YfNV8FUWYxECPEPxhx0rYfRHu 74f6NWG3vkmIHbh0CY4ehR9/NMmVK9KM6J3N5UUdlJj43ADvtXCsMgyrYhpLlxvKfQ7fjYdjJ+Gb /LByAOxxsH2+3r0lMPibb6S6rjG98pdfpHbD3r2SoebvYP8vB0UZDQohawUYNQVKWInCensEvp0D 3WZAmRzwyVcwqRaM7AxnrAUo2hL89RbGdYI3baB7echRCUZUh0Hd4Iaj+lBjkYh6hASegN5dTD1C uvSEExE2CYH6PWDJbjg4EZJdhXnb9ErRp2ZNKdZj7mkwpi+7Wbn+EhIRfW5RwXAXRm2B6dPCrqLq +gHMmg/5HsLeS/rZ+E1QkMRjGKlRAz791LSVkyuXxD1ZS3tX2J0wrjBFosPZBVwyQBorUVjH1sGN TFAgpWmsRj1Idg6WHjLXDMGG4C+f32HpVahS3bSvW7YGuO2HpWcsl1NYYkuPEMNNWGrWI2TRUrgR ibf4kt2haVZ48Uw/o4gqtnxukcYHpo0Gj1lQJYJFk5eDylnku+5IGOOajHz5JQwfbq5hOa+IUZTR oDDD2foV4e0Nwf7gZ/bFTJoHsgP/nLeyR2pD8NepvfDUCT7IY9Jxyw+5gMMHraypgEj0CHFvBa8N phuuwRdaR8YdnhSyZoSixfUTiqhg6+cWKfxh4UDIMAC+MBY4MsCz5zo9I/7wOgvUKqKfiN/kyyeN AI2GQapUllUhV6yAFClMPYAUMYq1R4RCYUn27MB9+NuscIwhEAI1CHgLthj5+uCvf2+Dlhwypjbp OKWB1E5w/66uqJACYrJHCHD3OJw0C259vg8O54GeZnvkRt4FyWceFM2fmViIzOcW1u826BqM6AW/ 3wsZ8IO57eFAfsh+W9bcsRVmdYeZp8UDsW4m/PmvcQHY+j1kGQaVolPmNQ7YuFH+fz//rJ+BAwck nmHv3oS/tRVPcNK0hO3XOerkxD+LFr3f/3J99Yr8Y8ZwZcYMvSqZt22D4GAeN25sGlu6lJotWpCs Vy8L3YTJC6ibFVwWwPavTcOBJ+HTynC/Jvy5Foq7wB8joOk0qL8G1rcyX8QKBljWAg61g0WNwdkA 8zyg2znYehcahLwhGO7B5/ngRke4sSB6JawdicqVYeJEqFRJjuvUkeAv89zzoItQrybsehTaSCvQ Gy5Ep+R3IPQvDjPuwmf1oXAq8E8OvcdBGfOa3wY4/zssnwkz90PVvtD/a/CM5Jvr0KGQMqX8aaRD B9mr7tDBXNPxsflzi+B3e28ufNQdGq6Fdc1gTj3oswuCdYu6FoA9F+CzR/BFBdj8Gkp/CtlSQ7lO MMgT4nm9Oau8eCFBsuYeBoDXr6X4m37cjLfz53N2506c9FsaVarA//5n3UMxdiyULAkNGpjGrl4l z+TJZL5oJVA8EZHgjQYXJyeSpTC5ZZ01jUyBgTyy0kY1ZVAQToCPWRXHlG/e0LFuXSZst0PVvXhP GEYDwMO90hvihA+UrgQf3oYJu2HedegSQVfPu6uh12X4eaxpL3dlU/hyL/z6AJqGfGmDr0HFouDT H85PdMybW1SwxWiIcfzh8iXwcYVcBSBbZLYyIkliMhrsRrBUc8xaAtLa6CA2+MA/l0HLBIU+TFhF nSJB/3r1mL5jh344yiTwR2aE2Hj1OTDOzrx69QpfX198fX157efHzXfv3h+by8OAAB4EBFiMNfrm Gz4wtzYTK1mrw4p9cOUUrBoD3qcge0toFYHBEFbwV+Ei4OIHT3xMY8FP4LkGHxVKPAZDvCE5FC4D 5UrGrMGgiCIuUOgT2w0GAOdU8HE5KJ54DQaAQk2a0KlTJzRNi5acPn2akiVL6pdPdETiClQoQvh7 CmxwhRnjwo8CDy/46+P6kB+48I9J3+cy3E8B9WuZxhIBXx0/TvKqVXFzc8PNzY0cf/7JtiNHLJUi 7BFiSw+QwAj6gERwvi0SGKiCWBWKBIwyGhQmDO9kjzQonCjEWyvhq3UwaTO0MPMy6AO1Igr+SlJO 9ld3bYEAZE93yzbI1xXaReC9SGBcL16cybNmsWvXLnbt2kXu0qVxKV/eTMOWHiFpoWCK0OPmkrYE pLAy/l5s6AGSOmvoMXNxTw9rVZEdhSKhoowGhfDiPCyeAueC4ewaWLgDjDsHwa/g/H6Y2guG/g0/ HYHuOjfdg10wbTYsPyLBX009YNMB6N8UPD1FGrWB3TmgcnK59DosgKaX4NuxMLU3bMwBm74HK3FJ CRlnd3c++eQTqlWrRrVq1UiTMSPOLub5qrb0CPGHf99ZGTcT/8vwzsq4uUTUAyTwZegxczH4QptE 3SREoUjQKKNBIaQrDl7T4FEwPNwDXp6mGvZvX4BPamg/AdbOlQIxenJ1gTOnYeEX4FoM/nwIBisP lWtmUf7OWWHiTpjSDOoNge3zIH8i3nxNJEzcvJnco0aRKlWq91Jw5UpW7dqlV3V8JkyAffv0owqF w6KMBkXEJM8Dn30CWcILkItCoBbIJZitCBTJpq5GW7ClCRjAzQOwcQNs2AAbNsLfd/UaZgTD8TUw ciCMWwA3/PQKkpZ56GepxLfiaLS6JT6rXp1ydeowffr095KtVCl8LLZkEghDhkC1avpRhcJhUbfp hMCOHZJvrEjY2NIEDCD4X+jaAL5oAS1aQMtv4IKV8uAgBsMGL+i+DM4dhSnfQfkGcNE8rsUXJtSF aa/hu65wZyS0WBzlAlxJ0qSh1Kef0rlz5/fyQZEiJEttVugroeAU1u9doXBMlNGQEDhyBI4f148q EhS2NAEL4dA8KL5KOkdeuSL5/V+F0eba9yDcawVH/4QtB2DPCBlbcdqk8/c4mPgGpnSH7DlgwAg4 Pwjm3zBfSaFQJAKU0aBQOAQ2NAED6Xg44zCUyQkfFJTugB/lDjtPP2U16FvTdCco/jnkSga5jHEr PjB3KeSqAnlCgjOTloVKbrBwaZS9DQqFwjFRRkNiZ+RIuH9fP6qId9jQBAzg79mw8yi0LgW5S8Gk vyIXf+B9DnL3g69DGiC9PQWHn0LOD8wMDzfImwuuHQbvMGIqFApFgkQZDYmdzp3DrduuiMfom4AB FOkJh3bB3CGQ6x4MrQffbLCh4JIBLqyBtj/CZxVNGS4B/8IDDTJkNNN1gjSpIfg+3FOuBoUiMaGM hoRAUFD4BZnCI2dOMOu1oXAUDLB2HlSeCFXMslrS5YZyn8N34+HYSfgmP6wcAHsiKLh0dQes2w2P 78O4+tB3t4wHvBGDQ9/UR9NAC4CAxF2HX6FIbCijISGwcyf88Yd+VJGQubsWthSGaY3D/ha7fgCz 5kO+h7D3kn7WkoL1YdwSOHcQqiaDZfPgJZAiNbghHQbfo4G/v/Q2SGO+X6JQKBI6Yd1uFI5E6dIi isRBWE3ArJG8nBTjcrbx4Z6ipFTxDHwBPgZwLwx5XeDJEzOlYHjyHNw/gvzKS6VQJCaU0ZAQKFpU RJHwCa8JmFX84XUWqFVEPxE2WbJCrqKQ2RlcP4Y6+eHqBXj/I3zg6n2oVh/SWJ6qUCgSNspoSAgU KSKiSNhE1AQMH1g3E/78N+SEINj6PWQZBpWMkY1BsH4ETPhdYhUC7sK+kyaDwPAcVh6Gvj1DgiGT QPdB8HYXnAgQnQdb4FQ+GNpO3UEUikSGk6ZpCTqSycXFhcDAQFwsGgDZTosWLXB1daVy5cr6qXhD yufPCXJzIyCVsVmEwpEwllJu1KgRAHXq1KF3797UqWOWFRF0EerVhF2PQP+NLdAbLswEt7vwRQXY /BpKfwrZUkO5TtJN1LiLYLgHHh/BiYbw3zo42x8+nwFZP4NaheGNP1TtDZ3LmP0AA/wxDKb8B02L w+690GI2tMlvpmM7Q4cOJWXKlAwdOvT9WIcOHahRowYdOnSw0FUoostPP/3E0aNH+emnn/RTkeLM mTN07NiRM2fO6KcSFcpoiICZM2dy/Phx0qaNaPM4DtE0Va7Wgblx4wZjx46lQoUKEJbRYCsGH/jn MmiZoNCH1os6PbkCr7JC/pBr+sFluOMD6XJBgXB6gPg9gBsvIH8hSBGWUsQoo0ERmyijwb4oo0Gh iGdEy2hwAJTRoIhNlNFgX5TREAHbt2/n3LlzpE6IzXQU8YI3b97wwQcf0LJlS1BGg4WuIgHh5ye9 UGI500sZDfZFGQ0R0LBhQ16/fk2xYsX0U/GGlP7+BLm6EpDEmi9aEd+5fv06b9684cCBA6CMBgtd RQJi+3ZYsED+jEWU0WBflNEQAV5eXpQqVQovLy/9VPxh715IlgxC9sQVjsX69ev59ddfWbduHYRl NAQHS+xKAqjeqYyGRIoyGhIEUY9mUsQfLl0SUSRcfv8dli7VjyoUCkWsooyGhMA//4goEi4NG0pz MYVCoYhDlNGQEDh7VkShiAtevoSFC2HevNCyb59eW6FQODDKaEgIlCwJH3+sH1UoYp6XL6FWLdi8 GS5etJTz56FVK1i5Un+WIjGyfz9cvizxOQqHRRkNCYH06SFjRv2oQhHzdO8On3wCO3aE9jIsWAB7 9kCPHnDtmv5MRWIjZ05ImhSiGJSuiB8oo0GhUESdJ0+gQYOwK5IWKQIffgjPn+tnFIkN1SMnQaCM BoVCEXVq14YhQ+DxY/2MMHcuvHgBH32kn1EkNlQ33gSBqtMQAQ5Rp2H4cHB3lz8VDodNdRriK5oG o0fDhAmQIoXlnMEA6dLJXnaePO+HrdVpaNWqFUWKFKFhw4bvxxQJDE0j5dGj+H76qX4mRtm0aRPX r19nzZo1+qlIoeo0CMpoiABlNChiGoc2Goy8fm09wC1FCtBVKrVmNLRv356jR4+SPHlyC11FwsJV 0wgKaysrhvD19SVTpkz8/fff+qlIoYwGQRkNERDnRsPy5TBokPx90iTQV8z77jvZT86WTRkNDkqC MBoigTWjQaGI7yijQVBGQwTEqdGwZg307w+//SZu4KZNYepUaNPGpFO2rKRb5s0bO0aD92FY/Se8 cIPyjaHBx/aLjHl8HFZshydJoForqJPfcj7QG9avhosvIFd5aNMA0tnrh8cdE775hpFLl+IcUiJa CwpiyYgRtB8zRq8a/+jdG7780tSEaN48GDxYrleDQa7N33+HDBnen2LNaPDz8+P169fvjxUKe5Is WTLSpg1pBR9FlNEgKKMhAuLUaKhVC7p0gWbN5HjTJgks++svk05sGg3nfwDPsZA+Jzy+Do8N0GYx /NIOovbrNXF3A7SeClmywYW9cNMNZuyH3iGNwt6eh0aecCU9uD+G648hbxv48xfIG90fHrcEr1nD /+bORQt5iGrDhlH7++9xa9BArxr/8PCAvn3lzyVLYOxYSb/MlUsMh3Hj4H//g0OHIGVKCMNoqF69 OmfPnsXd3d1scUVCI5XBgI9z7Br6BoMBPz8/fH199VORQhkNIWgJHGdnZy0oKEg/bDOdO3fWFixY oB+OHWrW1LRdu0zHu3drWo0a5hqaVqaMpn39taaNHWs5bm+CH2pa13aadvy5HPtd0bS2+TXNJaum bfbRa0cSH037cbqmPQyWQ98TmlY6iaYVHqhpbzVN04I1bXlXTZt5XNOCNU3T/DRteVtNc3PRtA6b LZdyRNat07QWLUzHHh6atnOnuUb8pXZtTfvjD/l79eqatmWL5bzBoGlFi2ra33+/HxoyZIg2fvx4 C7X27dtry5YtsxhTJDCCgjRt1Sr9aIzz7NkzLV26dPrhSHP69GmtZMmS+uFER+yafIrIExhoefz2 reVxbGF4BE3GQ9l0cpy8IEzoBi7P4LK3XjuSpIRufSFLyOWYojhUzAXZcoErgAEyNYEeZUO2QpJD 2wnwmQtcvQxW4u8UcUSIN+E9Tk6hxxSJk5s34dQp/ajCwVBGQ3ymdm0JgnzyRI6LFoXbt+Om26Fr caiV23IsXQZwSwsFsluOR5dgb7iXG8Z/HXKFukKdWpZbIM7pIK0b5C0Q/a0RRcwSEKAfUSRGVDfe BIEyGuIz/ftD48YwcqQcZ80qZXmHD4fUqSFNGjh5UtIt44ITxyBXa6iTSj8TdV5cgH5t4eVnkCup ftZEwAm4lAu+TZgZBgmGyZPB3x8KFdLPKBIbqhtvgiDBGw0Gg4F58+ZZyMLJk0ONzZs3j/kzZjB/ 1iyLsZvnzhHk769fNnZwcpLAsrlzTWMffSTehrt34c4d8PGR3hOxjcEb5h2DicNAV9MnyvhfhZXr 4OJj2D8OavaFV3olZLti7TyoPBGq2OuHK6JElixQpw64ucHevXJs5N9/JQNo716IZuS6IgGQNClk yiRZNQqHJcFnTxRycuJ+KtObsIum8ZGfH5et7LNmCgzEWdN4lNT0hpvV35/BdevScds2C914RawX dzLA6s5wuT2MraKfBAJh0UA49Sbk2AlKdQKvsjq9sPCDyfVgyGlYfhfa6R44d1dDr8vw81hICM+i 9evh118hpE4DdepIKqMj1GkwGExFnZycICRtNDysZU906NCBGjVq0EFfh0SRcNi+XZqYbd+un4lR nj9/Tv78+Xkezf4nKntCSPCehivOzrx+8YLXr1/z+vVrXty4wbHMmd8fm8vNoUO5PmiQxdi1Tp3o WL++ftn4w9dfx34zoGPT4LgHjLZmMCBGxa6lsGiRSXbd0CuFQwro3h+yBsIzH8spn2Mw+jjMGp0w DAZHx9lZvAxubjYZDAqFwrFJ8EaDQ7N3rwRCTpkStvz1F/j56c+MOS4shOUZYPIXpgBEn2dgkdTh DhteS56+poFmgI2tzRUiJmkWyJgLimc2jflfgIHLYcBk+CDkhxt84HkcZZQowsfbW1zSKVLEvmGr UChiBGU0xGeOHBHD4MIFePrUurx7pz8r5jg3F7ofgJrZYc9O2LkD1syCTjOjmfYYAMf3gbfx4W+A fSshT1+oErJV5HcO2neH/DXh9h7YuRO2roHuneB0tH64IqbIkQPevIm7uJvoEOgNK6fC4KEwdwu8 iIF9+Js7YfUJ/ahw9wBMGQ7DJ8Ph6KY0KxT2QxkN9iAoCLZtg40bYcMGGD9e9qhfvtRrRo5hwyQQ MnXq0B4Go5QuHbq7YExwcQ549IIDq6GpJ3h6gmc9aDMAcnhAdPoMBZ6E9h5Q4CNo8Q10+hK2FIUV XcWbEXQRmnrApgPQv2nIz/aERm1gdw6oHJ0frohRnJ1FHIm356FheRi+AjYvhZ5NoFx7uGUn4/T+ YRjZGIp5wuqL+lk4PAZaLoUaXaFZFuhcAaap+gaK+IGDfZvjIUFB0L49DB0Ka9dKi+Dhw2H2bKhe HZ49058ROYYPhx9/1I+a2LYtdt7iivWAh0FmWw5GeQczK+u1I0eSSnD6NhxYB0MHwOwVMKczpAmZ dy0Gfz4Eg/5na3BtJoSTmekQBAeLx8jHRyQoSCSh0KqVA+XnG2D9AqjzG9w6D1duwbI2cGctfG+n AL6sFWDUFCjhpp+Bt0fg2znQbQaUyQGffAWTasHIznAmHl8TPj6yldqtm6SF6zl8WDK+FA6PMhqi y/jx8OABnDghnob16yF/fti3T4oz1awZfcMhvFay4c05EsmzQZkKULIgpEhkl+WOHWL8Zc8usm9f +IZifOKPP6BTJzFuw5LDh+HRI/2Z8ZRYqD7q7AIuGSCNle/usXVwIxMUMMvuqlEPkp2DpYfMNeMP Pj6S6XP7NuTOLUbizp2WOmvXwrlzlmMKhySR3Z1jgLt3oV270AWWnJyklXWtWmI4RHerQs/du5As mWxdxEbFvaBA+TlRlcBAEf14ZCTQypiFBEJQDOw9xzQNGkgHU6OnoWZNSbl0BK5dkwqlDx/Kd8Ca AESxYVzsE1vVR52t3329vSHYH/zMMuGT5oHswD/nIT5e3rNnQ+bMUpNj0CB5eWrXTq+lSCBYu2wV kSWst30nJ6mIlyqVdZdddMidWx4wL16ENljsTdB5KJ9SjJSwJHXW0GPmkjQtFEwRejxSa6SGlFbG 34s7tFir/9crYpKePcUrkiJFaA+DUSpXlqBIRyU2q49mzw7ch79vmcYMgRCoQcBbiI9Vdd68kdgq Y+xK6dJx1yNHEeMooyG6JEki2Q1GLlyQMSNOTnLDTB4DwXqurrHzBudaHE4Fho4nMJfAl6HHLMQf /n1nZTwyawRCkH7MXAywqY3+X6+Iabp1gx9+0I+aWL0a8uXTjzoIsVx99NP2UNIVfhwI5/0ks2jP JrhngJy57OjpiOf4+Yn37cAB/YwijlFGQ3QZOlT2o/v3h1mzwMsr9H70smXg4WE5ZivTp4vhYU2K FYujvWI/2DkfTkSwLfLqBqyaA7OWwp2INoNtXNPnGAz/Eey826OIQbT4+HpsI3fXwpbCMK2x9bvl iUXQxUu+915e0HMh6BrTRookZeD3HVDTB1pUgbaD4NA1CEgONcIqphbHZM0KW7eCr68cJ0kiLzTR qfz49Cn89psUr6tRQxkP8QhrXwNFZMiVS4owvXghbV9//VWyJsxJmjTsLYzwmD9f5N49K2/VGnzx hfysWHMFGuDwMmhcEjx7w8Wwfq4f/NwZ6o+ADPWgZ0dTMaZQ2LomwAsY0gGmboTX8XFzV2GVZs3g opXUwviOLdVHb+6yrHy6dBdEt3RK1uqwYh9cOQWrxoD3KcjeElrZuZusvfjuO3mBadVKjt3c4M8/ oWNHiW3o1AmWLIn8PfCDD+DKFfjySzEePv8cDh7UayliGWU02INcueRLsWIFVLHj28CmTTBjBuTM qZ8RRo2SfcToZmfYjDNUaA9TOoGVbDEADC9gVG2Y5gzrV0GdvBFcZTasCWJcbBsJRyN541HELNu2 QcuW4mkLS44dg8eP9WfGb2ytPtpqg2UqsO9G+zVwA/h7CmxwhRnjwjZc4hpnZ/jpJwmCNFK+vGQB Va8OFSvCnDniMYgsbm5iMFy5IgbIV18p4yGOCfd2rogGZ87ItkR0AiDTpAn/y3HrlqlUb2zh4gwZ 0oPVZ7cB1nWFKT6wZAZks/HyCnfNEB5sgl8yQc+P9TOKuOS//yTN2NdX3NTWxNVVbv6OQmxUHzW8 g2At/Hoct1bCV+tg0mZoEU+9DEacnSXg1ZwiRcTLYJToxHXpjYcOHSTL6ORJvaYihrHxrq6IFP/7 n6Ra7t4trjXz1taR4ccfZV+wbVupDmkuQ4ZA1apSTCpDBv2ZMUtYFf789sLQjVC7D5RLAo+f2J4i FtaaAIa7MGIjjBgE7uFZFopYp2tXccunSBHaw2CU6tUtsifeBQTw4P59zp8//15exZfeFLFRffTF eVg8Bc4Fw9k1sHAHGPuyBb+C8/thai8Y+jf8dAS6l9Qt4IDs2SOt0qOL0Xi4ehXatIneS5kiSoRz p1bYxA8/WF64T55A8+aweTOsXCmFbcaNkz8jS9as4uL7+GOx0s0lZUoxRrp21Z8Vd/z5M9wGDGeh a0doVBoyl4XVV/WakSAYlo2CkqOhRCx6VBS28+23ErAbFsuWQd687w9df/+dpXPn8sknn7yXPdu3 8yY+tJ+Pjeqj6YqD1zR4FAwP94CXJ6QKmXv7AnxSQ/sJsHYuVM6iOzke8u4d3LwZvixbZpllFhHO zuF7UN3cJGZi4ED9jCKGUUZDdDl/Hq5fNx2/fAlZskClSnKcJ4/s6T18aNKJDFmywODBoT0Nw4ZB w4aiU768SJwSCH+fBJdCMGQ8LFwOh4/C597QsS2cC8cNGx5XF8LBytC1kH5G4aBMbNYMv/HjCQ4O fi+v27enS4MGetXER/I88NknkMWegRExjLEKbvny4mG1Jps3R+4emDOnNOxTxDuU0RBdqlSRAk5x WVe9QQP5YsYpBnj2EpzzQNGQErjO2aFXa3h3DraZGVa2EngRBu6AZh/DmZOyf3nnFWh+8M8p+btC YU8MQVYqjZpXJbVHZVM7rWHr1l9M07q1eDzLlJE4K2vSoUNI4SobcXKK/W1XhU0ooyG6dOgAPXrI vq01w8HfHy5fjvmqjXGOM6RNLcGM5mn5H5eAJBr4heRwR4ZHf8Efv0ODclC2rMjAP+HdSfCsAN/H 01r8keSVjw/rLl5k+vTpTJ8+nS23bvE21tJoFSaCYEx5K5VGzauS2qOyqR3WcE8Pa/31/4G4wdlZ 4q++/14/Y2LgQKhWTT8aPZ4+lTo5ilhFGQ32oE8f6N5dvhRz58KNG7BwISxYIEWdypaVhi4JmiRQ uQIYrsE/ZtVtnJzBORUUL2CubBu5eoDfW6lDYZTVX0CSKnDTHxbV1Z/hkPxy+jT9r15l3LhxjBs3 jl43b7Li7Fm9miLGcYUxp0LHMliIPSqb2mENgy+0sUNQpr1wdoZy5fSjJnLlkjgsW9E0CSjfvj1s WbNG6uIoYhVlNNiLPn1g9GgJhEyWDE6flrTLunWloU9slHuOLd4FiTchSJd+Vq8vlHoIy80CQ48e hgJe0Cgkyfzaeug1QcrimmN1TWdwTSIV5ozi4gQ4gaubpGomALJWrUrFZs148eIFL168oFCtWuSM 8xgVBQA3d8LqE/pRwfswTB0JQ8fClgu2bRfc2A0TR8CwMbD2OJiH+gTdgd82woYNlvLrPvAz03Mk NE0qZbZqBXfu6GfDxmCQF64GDeTly5ps2ACvX+vPVMQwCeOuG19o3x5WrZItiYULRYYOTUAGgwHO b4Mp6yE4CNZMhB2XTNNJSsLaxXBmEAxfDItGwDwnWDsGkoecv2sxzJ4CR4yu1QjWVCjigvuHYWRj KOYJq61Uszz/A5RvBCu2wtJJ0KQctF8ZfuvsPYOgwwZo2B/GfAd3v4fmC0yGw/aRUuW1RQtL6bVS t5CD0awZNG4M6dPrZ8LGxUU6qObMKdseei/D9u0wb5407lPEKspoiEkMBslhnz8/gVjEzlC8AUzb A8HBsGcqeBaxVPmwpXgXWn0ClbvBpnlQyJg65QxdVsPpk/CF0VVpw5rmtFgHb/dBbnXpKmKQrBVg 1BQoYaUoleERLDgJv12H82fh1mlokxPWDoDtYcTuGO7A2PnQciQUTQOumaDnt3B0Chx6C4YHsDtY PBYPH0sFzcePYEp1qNPEvlUmYxMnJ6hdWzwNqYx5pTZSoICkaZYMo05F0aKwa5d+VBHDqDtvTBIY KOmY//wjXdsSC84poVgZKJxVPwMumeCT/OrKU8RvnF3AJQOksVJMzPAImoyHsunkOHlBmNANXJ7B ZW+9tmB4DS8D4O9Dpm0M/5fwNgWkdAGDP3RdAPWKQZZMkCkTZAiCvd7QxM4BhDHB48dS4rl589DS pQv4GKtXRZK0acMu/ObkBKlT60cVMUwYn4bCLri7w9SpElmcLZt+VqFQxGucrd8hXYtDLZ1bPF0G cEsLBcJIK3QtDI2Kw7puMHoPBD+DcfOhzXgo5Qqu+UypykYeboWblaFaPHczPHki/SBSphSPgl58 fSW2y9+O2R6zZ0Px4lIZVxGrWPtKKCLLmzcSmPPDD9KRUs/58xBfyuQqFAr7c+IY5GoNdcJywbvC 0FXQMg2M9YRSzSHbTJjTMIy7sEGagVV2gK2JefOgRAlpSqX3MjRvDsuXSxXbffv0Z0adr76Sirs9 e+pnFDGM1ctVEQnevJHKjOvXw4kT0rTl9m1LnTFjpH22QqGAo0dh61bo1s0kx45JNPy76PaVjgMM 3jDvGEwcFv4DPklBGNgFSuWEC/tg3Vr4L4zIScND2HrDMbYmgoJkGyGs1tfOznDokJSTthepU4un QXlwYx1lNESXUaPELbdrl1i+3bpJhbSEhKapgCOF/UifXvbsCxc2SZo0kDmzdMR0KAywdhQUng6N M+snLTk5Gbr/B7vPwU9t4MJsqDcQrBU2fbgNblSB6uFZIfGEr76CLVtg5kxJNdfLiBHSR6JZM/2Z 4RMUBJ07S7fM2rVlG8Scx48l1V0RqyijIbo8eya5xMa0ysaNpVJZQiIwUFrSKhT24KOP4NNPpSCa UQoVkq6tYb2txleOTYPjHjC6in7GkuCr0Gc8NOgG6VJAx19g8RdweT6s0FeSNcD2bVClSUiqcjwn Xz746y/47Tf45pvQcuyYBINHpoy0wSDdfe/dkyJOxYtL3MSLFyadBw9Ul8s4QBkNiohJmlRKZSsU ChMXFsLyDDD5CzCWYvF5BtYqgL/7B/4Jhlw5QwZcod1UqKjBPV0jJ8Mjx9maMPLRR3DgQGgvw+nT Utkxe3Zpn25rrYb//hPv5m+/SbzE1KninfrzT72mIpZRRkN0SZFC9uu0kIYLyZOLBWzP/TuFQhH7 GN5BsCZucj3n5kL3A1AzO+zZCTt3wJpZ0GmmFHgKugYjesHvIYHRScrCp+5w8pTZIhq45ITqurok j7bL1kQ1R3AzRILq1aVFti1omsQtGHv2ODnJ9pXxPquIM5TREF1Gj4Zz5yTYESBHDpg2Tb4gEyZI B0xlHSsUjsWL87B4CpwLhrNrYOEOMJYauDgHPHrBgdXQ1BM8PcGzHrQZADk8ZEvhwS6YNhuWh7R3 ds4F8xfD2X4weAFsWg0DR4DnMqhtnmppgO1bHWdrIrKEVXPBGtaMNWtjilglEp+gwirp04sbrYjZ 20KXLhIU9PKlxDz06AE1apifpVAo4jPpioPXNHgUDA/3gJcnGLMpi/WAh0Ghm0hp72BmZdHJ1QXO nIaFX5jWzN0U9h6CbytAruIw6hcY8Fnou3DlITAqrlvdxzGZMkmvmZkzTWOffgqTJkkApCLO0F+u iqiQPr3UiDenWTOYMkVk4kRIF1I9TqFQJAJcoNAnkFZ/i00C+UpC2WKQSj+H3JILVYQcjpZFYmeM dR1+/BFOnpSxHj3kvpo/vwRfVqjggNk2jo+1q1ahsB2DQdKesmSR6PfwOHpUvuxZskglN/P9ycBA SVXNkkVqzetrXSgUCuvcuCFbodbk/n29tvD6tWyjGvVWrgwdL/Dsmbz0GHWWLg2tE5Pkzg0XL0Lp 0nLs5CTNqy5elODKixdV/Zs4QBkNiqhjMEi63LFjcPgwbN6s1zBx6pQUwZo8GQ4elC+9sQSspomn 5s0bKZDVvj1UqwbeYdTxVygUJubNgyVLpFyzXqwVy3r9GurUkWwHX1/pCzF+PAwbZjIKnj6VFMcT J0xr/fAD9OoVu4ZDsmSh03Bz55aXj3z5VO+JOEAZDYqoYTQYzp6FP/4Ql2F4WzDr1sG330pZ2Y8+ gl9/ldbhhBRp+esvqaqZOzf07QulSolhoVAowsfJCb77LrSXYcIE+OADvTYMHw5580pBpgkTZPv0 4EGph7B7t+jMmgX16sl30rjW/v0SvxXey4EiwaOMBkXU+OUXOHJEDAZbrf00aUx/T53a8g0ieXIJ fDKSNq3p74oExbugIO4/f86///77Xh5FtQuivZkzB44f14/GbzQNFi0S171R5s8Xw94ar15BpUqW 37+MGWUb4FVIecpx48T7YK6TNq0UWTLqKBIlymhQRI3Tp+HqVTEe5swRWbYMgsOopa9QhNBr82by TJ9Ovnz53kue335j6u+/61Vjn/bt5cHoSHTuLNt7QUEmWbpUPHvWDIdGjWDsWLh0ST8TPuvWyZZG pUr6GUUiQhkNiqjh6wsBAXDtmkl+/FHq0CvDQREOaZs3Z/T48RgMhvfSon17Mterp1eNfdKkMRUU chQKFRIjwNzTsHevZB2sWaPXhqZNJbaoWDHxJBjl11/lRUDPsGEy37atfMfz59drKBIRymhQRI3C hWHAAJOXYc4ceQu5cUNcowqFIu5ImRIqVpSgR2u0aydeCPM6E3XrQsGCek3ZptA0WLVK4phUtdtE jTIaFFHnra7IfvLkkvVgbNh165Zl6qS5fmCgpev07VvLqGz92gqFImyim9Hw009w4YIUUCKM9Vq2 hCpVJGhSkWhJ8EZDGYOBrNmzkzVrVrJmzUrOjz+mzpMn74/NpdSUKZSaMcNirOyyZaxXndRCU7Wq uD4PHTKNHT8uqV/Vq8vxkiXydgKSvjV3rpTcDgyUfVhPT5nLkAEKFIB+/eRmtX27RGlXqGBaW6FQ WGfZMtk6MC+x7OMjadDGgOIRI6T5kzV++knK4O/ZI2XwAUaODF1L5eVLOH/eMqBZkehw0jRrJmXC wcnJicGDB+NsVvM86cuXvLUSne8aEACaRlCyZO/H9m/ZQqMvvmDAqFEWugrkwd6okakt+Lt3sHEj 1K8vx9OmiZu0Sxc53rhRbm4Gg9RsWLPGlDHx4gXUri1vO+7ukm5ZrlzID0rYrF+/nl9//ZV169YB UKdOHXr37k2dOnX0qgmCoUOHkjJlSoYOHfp+rEOHDtSoUYMOHTpY6CpsICAAGjcWo8H4nfnzTyhT RrYKnZ2lRXWFCvInSNzRuHHSTfKPP8RgKFDAtObTp1CzpowZx3//XV4WfvghdO2EeMzz58/Jnz8/ z58/109FijNnztCxY0fOnDmjn0pUJHijwcXFhcDAQFyMD7ZI4uXlRalSpfDy8tJPKQjZRggMlL+7 uYUOItM0yxtMQIAYFylThr7xBAeDv7+04jZPv0zgKKNBGQ3RJiAAFiyQ7w8hvRs6dTI1iDp9WtpT Z80qx+/eSVEoPz9o1UrqNuh59ky8hUYPRtas8PXXob+38RxlNNiXBL89oYhhkiaFVKlE9AYDIYVn zHF3F139OIjHIlWqRGUwKBR2wd0deveGoUNFvv3WsqNkqVImg4EQA79XL9G1ZjAQsm04cKBpzY4d rX9vFYkKZTQoFAqFQqGwCWU0KBQKhUKhsAllNCgUCoVCobAJFQgZAY0aNcLPz48SJUropxQKu3D1 6lV8fX3Zt28fAKVKlaJ37960b99er5ogsBYImTlzZnxevaKIlawmexMUFIRrnjzvj4sVK8br16+5 e/euhZ7CMShRogTpwmmW9+bNG3755Rf8/Pz0U5FCBUIKymiIgE2bNnH+/HlSpUqln7I7me7f50n2 7PphRQLHz8+PvHnz0q5dOwDKly9P7969ad26tV41QWDNaPj+++/Zv2MHycOqYGhHAt69w71QoffH H3/8Mb6+vvz7778WegrHICKjwWAw4Ofnx+jRo/VTkUIZDYIyGuITw4dL7rQiUZMYUy4ViviOMhoE FdMQn9i5U/KmFQqFQqGIhyijIb5gMMDlyyIKhUKhUMRDlNEQX7h1C968kdruCoVCoVDEQ5TREF/4 8ENpFlO5sn5GoVAoFIp4gTIa4gsuLlL2NWlS/YxCoVAoFPECZTTEF54+lYZNd+7oZxQKMwLh8EoY ORjGzoULL/QK0SAYjq+BkQNh3AK4EUZQ7v1DMHE4TF4BD4P1swqFIgGjjIb4QlAQ3L8Pjx/rZxSK EN7CDw2h0XDYuhkm9ZRWyCtv6RWjQDBs8ILuy+DcUZjyHZRvABdDOhwaOTYB6k6DGt/BZ3fAowVc 1ekoFIoEizIa4gtZskD69FC0qH5GoRAerYeTdeD6LTh7BU4vg5x3YMD34KtXjiS+B+FeKzj6J2w5 AHtGyNiK0yadt39Dp4nQZgqUzw6VBkD189BtPiiHg0KRKFBGQ3zByQk++QTy59fPKBTCo0wwvgek C/naFmwL3T6DZ1fBO5pP7ZTVoG9N0x2h+OeQKxnkymLS+X0uXM0F1Y0lmJNCjUqwfyGcUd4GhSIx oCpCRsDbt2/x8fHRD8cI7kuXEtCxo344QWEwGMiUKRNOTk76KUUIkaoIuaIJ9EsON1eBPSud/zsH Oj2HbaMgBbI10qMQLCwA//0PMofoXRoLJcbClOvQ5wPLNcJAVYRUOCKqIqSgjIYIqFu3LocOHSJp LGQ1jPPzY1KyZPg6J1wH0Js3b2jXrh0LFy7UTylCKFy4ML1798bLy0s/pSMAupcAl4XwQzX9ZBQx wIV14DUaPv8RRtUCV4BX0CALHGwCD9eAe4i692z4sA902w8zK1kuFQbKaFA4IspoEJTREAFeXl6U KlXKhhu4HcidGw4dkj8TKMOHDydZsmQMGzZMP6UIoXr16vTu3ZtGjRrppyzxXgaND8HviyCznQzN q9thxW+wdj3cDIQev8PsmmB4BB654FxbuPuzyWi49wPk6wMd/wcLauoWs44yGhSOiDIaBGU0RIAy GuyL3mgICAjgq6++Il++fGDWkW727NmsWbOGAwcOkD59+vfnJ337lgzPn78/BkgSGEhgkiSmAScn 7mfJInEi0eTIkSP8+uuvzJs3j+fPn5MsWTK9SrTx8/Pj+vXr/P7772Dr9oThLnTuBe1/hirW2kkH wqKBcOpNyLETlOoEXmV1emHgdxbqVYPTNeDuJkjrC02zwN4m8GClyWi4NhGKjoD+f8NE29YOz2gI DAzkwoUL+uFEQ0BAACVLliRFihQAvHr1itatWxMYGKhXVdiI8Z5y7Ngx/VSkUEaDoIyGCFBGg33R Gw0XLlzg888/p1evXhByk/zpp594/vw57du358mTJ1SqZHJ7N9i4kWLnzvEoa1YAXIKCSPfyJU8z Znyvk+3BA35r0YJLxYu/HwNwCwzkkxMncDIYLMaNuL17x6EaNSzGxowZw6lTp2jbti3lypXjww8/ tJi3B6dOneK3337D+FWM2GjwgSm94MNR8EVYcQQB8EVm2GiMx3GCZqtgYyTabW/vCM3/het/QS4D DP8EpmQH7z8hU4jO4b5QdREsuQcdwm5PbE54RsPUqVMZOHAgpUqV0k8lCu7fv0+jRo1YsGABABcv XqRUqVLvDUpF5Hn9+jVff/01r6PZdl0ZDSFoCRxnZ2ctKChIP2wznTt31hYsWKAfjhly5dK0O3f0 owmKYcOGaePGjXt/fOXKFe2jjz56f3zv3j0tR44cmqZpWp8+fbTp06e/n9M0TdNatNC0tWtNx9Wr axpo2po1prGOHTXtp59Mx0bWr9c0NzdN69cvtHh5aVrq1PoztNy5c2t37tzRqlSpou3bt08/bRcO HTqkVaxY8f2xh4eHtnPnTgsdE36atqCLpv10yWwsWNOePjM7thPHh2ha/m6aFhBy/Hd/TXP7QNP2 Ggc0TVvsqWmp62mad7BpLAKGDBmijR8/Xj+saZqmjRo1Shs1apR+ONEwcOBAbdKkSe+PL1y4oBUt WtRCRxE5nj17pqVLl04/HGlOnz6tlSxZUj+c6LDTRqgiTtm/HwYNMsnff+s1LNmxw1LfWpOsX381 zQ8eDFev6jXiB9Omwfz5UKGCfsY6jRrJOXoZNQqSJ9drxzP8YG57OJAfst+WVuo7tsKs7jDTrJ5C VAi4C/tOwtuQY8NzWHkY+vYEYwxwue7g+Ra2nAjReQDbTkHXoZBd3UoUisSA+qbHFv/8AytWhJaV K6WEdFTZuRO++AKSJZPiUEmSyINx3z69prB6NXTqBClTij5A7dpw2uyhs3Ah9O4NqVOLTmAg1KgR P9t2lyoFXbpAHmPtgHAwGMDHB65dCy03b8p8vCUI5jSFXptgdX/w9BSp1wgG7AaPaDY6OzkbPMrB R5Xhm87wZU8oOh26fmTScf4AFvwMl0bC2B+hd1fIMQO+r2i+kkKhSMAooyE2OHQIqlWD7dvhzz8t ZcUKqFo16uWjp02DrVth9GjxCowdK2t+8YVeU3pbzJkDu3fDiBGiP3kyTJ0K7duLjrc39OsnRsew YaIzY4Z4G775Rr+iY/HwIRw+DPXrh5b27SGae54W7Nwpxpcx+OrBAzletgwCAvTaEXPmAtSdC0EG kA0Zk7y7BpWjmRJcaRrc/gfWTYcBY2DFSuhcRq8FWevAzm3QrDIMWQXz2oBZDGq85NEjOHtW5MKF 8I3Dq1dNuuaiC77lwQMZf/LEclyhSOAooyGm8fGBevVg1SpYt048C+by55/QoAG0aaM/0zb++iu0 a/6TT8DPSrMhFxfZutCXqi5ZEnxD6hD7+4uHQR/wV6WKSScuCQqSh+/MmWHL9u36s4Ts2aFOHfEs nDkDs2bJZ3LtmhgTaa1lIUSBGTPAywtOnBCDZNkyaXn+v//B4sXQrJlthkNgoHiGKlYU79H163oN +5KtMFQoBwWzhX9ncE4BRUpANonwj9ecOCHXe4cO8NVX4lXr1EkMaD3//AOFComeXubONekdPixr tm8vf547Z76KQpGgCe/WoLAHPj6yZVC7tn7GRJs28oYfXd68kaZXzZrJjS4sgoPlrfr1a7h7V25+ HTrI3AcfQL580LkzvHxp0nv9Gt69068U+/TsCcWLy787LGnbVlz3YfHsmRhKkyfLw3j0aL1G1Dl0 SLw/hw/DTz+JAfPNN9CuncSJ7NsnqaDh/MyMAQHk/+UXyaJZuhQGDoRbN+Dz6mJsWJVAMTJCjZtJ oJWxmFgjKJw3+djk0SOT0XbunHgGbtyAW7fEi6bH3x/Klg3tZTh7VjxzIOc2agRr10os0Lx5UKtW 1D2FCoWDoYyGmCZDBpFx4/QzQkAADBggb6LRQdNkjQ8/hHv3YPp0vYbw4oV4JrJkgZw55U3J09P0 EEuSRFzrd+/KvFGqVIkfMQ1Vq4qHQO9dMJcZMyBbNv2Z4im5elUe5MWKSQDp4cNyzoMHYnRFl8eP 4dNPIVcuOS5fXj4ToyfJzQ2aNg39kNE0MSiaN2f+4cO4+fnB3r2yldS4MVwaDymTSeyKVUkKJQpa GTeTpKljYQ13aLHW8v8WV2TMCEeOiOFgJEUK2WoLK23u9m04edIkp09beiVu3oQSJUwvAc2by/fj 3j2TjkKRgFFGQ0yTNKnc/FeulAdZ7tyWki0bpEsnbyzRwclJbnK+vlCmjLzZ6gkKkptd5cryVvX6 tXhCxo+3LISUMqW40n19TV6GAwfkDd+RadxYbu4Gg7x5Hjki2xO5c8OSJdCypf4M+zBypHhwrOHr S9bffmPF2bPw3XdQowbtq1bl8nffQeHCJr3iYyBQF8ugl8v/hh6zkEAI0o/Zew0DbIriVpu9cXER r5k5797J9lbevJbjhHjZcuWSwFqjNG4sBl+QWUMufZl3/bFCkYBRV3tskC2buDiPHRP3tbmcPw9r 1oCrq/4s29AHdbm5iVt8507TmFHn+XPZF58+PXLVEr29oWNH+Ppr/YxjkS6deCmGD5c4gW++gd9+ g4IF4Y8/YOJE/RmRJ1ky2Rs3b3L25ZdiPBLiUTh2TDxMPXtC7tykPXGCmR9+KOd99x1vwr0WAuHw Shg5GMbOhQsv9ApWeAsHlsHwwTD5F/AOr7qgAW7shTnTYOk+x295HRQE/c2yTUqVEsNh1iy9JmTO DKdOWXoarl0T71zfvnpthSJRooyG2MLdPbSXIXduebOJzANcT6lSsG2b5dj27eKaBQmILFbMNJck SeR+nre3ZH58+62kYTo6HTrIfvTz5/DqlUS/588vDwuzctVRxsNDPDmenqGD7YKD5a111SrYtQtS pYKzZ7kyYQKn06a14XN5Cz80hEbDYetmmNQTypWDlUAkCIYAAJveSURBVLf0ima8gjGesDQYuvaE LHuhgiec8tcrgt9F6FwDRhyHel2gYzWIWiHV+EFwsBhsZ89Ct27QvbvEm2zaZDLiIsLdXbYzrNUy UUSN69fh6NHQGSnm3LolOnq5dMlSz89PxhNx6fHYRhkNMY2Pj6XbOyBA0iGzZZNo/uzZZQ8+qixa JNHgnTrJTfGrryRGwlh2NjBQ9uuNPHkienrRd5384w+50X72mbyRDxxoOe/IVK4sBa68veVNctIk +2VOODvL77JtW1Pg6NOnEnSZL5+8vU6ZAv/9J9tCkSkZ/mg9nKwD12/B2StwehnkvAMDvoewEluO jIc5aWFGJ8iRHb6aA7WuQOcpYOZx58VB2bpy7gurBkHelGaTDsqJE/JA2b5dMpg8PcWos9VgMKK2 H+zHqlVi6H73HZQuLTEk1pg/X15SzKV5c4nBMvbhePFCYpw6dZI6MhMm6FdRxADq2xDT+PjAwYPy 9+BgyWwAcVGfPCnbCPPmwQ8/WJxmM+XKSczEJ59IuliZMhLg9/HHMp82rSkFMVMmecsuVCi06B9e 2bLJnvrs2VKrQWE7zs6yH37xohhx+fPDlSuwcaO8ZX33XeQfXACPMsH4HpAu5GtbsC10+wyeXQVv a/sIgbDuV8iUH97bAKmgXlU49wscCin/aLgPXVuDTweY0TDh3BWCgiBHDvEWhMW//8oDCiRbqF8/ eGssixnCf/+ZDAdnZzHCjTEOb99KUKsyLCLmwAHZ5jl0SAJM+/WTh761ZlxTp4b2MjRuLC9ExuZ0 jRtDpUryPTt/Hn7+GZYv16+ksDPqSo9N/vtPLv7Vq+UhnT27RGKvWAEhDWqiRNGill6Dj8yq+Dk5 ibfA+PeWLUN7Gbp3h7p1TeeA/Lu6d4eGDS3HFeETECCfZ4EC8uaeJImk+Y0eLTfNuXOt19CwheJ1 ILf5foEzZEgLafNCdmv7CEHg/Qj8fcC8LV2eDwFvOB9SiXTvONjoC316QZJX8CSK/774yLVroeOI Dh2SdExCajMYvXKpUsmbb9Om8lkdOiTf1b59wdhcq1IlMUTatBGdxo0lQ8ZopCvC5vJlSVc11onp 3l0MNVu+D//9J59F//6msQsXJBXWyUlecr75Rm1TxALKaIhtUqaUYEVz7OUaV8Qdd+/KgyV3bjEQ fH1li2LLFvHuVKkie+ubN0sxL1tulBESAMcuQetvIZV+DsAVsmeG+yfhlpknIjBAAjLfvgV84ecN QEY4OxE6fg2ls0HZLnBV98btaBQoIAb04MGhZfVq0cmXz2Qwu7jIZ5U7t3yWgwfLVtOqVVCzpugk TSqfYYoUopM3r6wVbvCq4j16j4z+OCwmT5ZtiMyZTWNOTpZxQLaupYgW6rccH7DmnlPEfzRNKnI2 bSrFovz8JNDu3TupAzBnjqSu9u4tWxLLl0usSPr00iArunivhWOVYVgV/UwISaD9l+B6CgbOBz8g 4A5s2g+G5JArMwRehJPPoVATGP8DLN8ERxeA9yJoO9ky7iE+8PatFDAzz0558kS2DDRzdwpSi0Tv YTBKnz6iU7iwxO4YcXOT7Qqj3v79UrzJnGTJxBV+6JB4jvQvAQr74u0thtuAAfoZRRygjIa4xs8P evUKfWNSxG/u3xc3a69esg1x967EpaRMKVUFs2YVvRIl5G20SRM5dnGRgLzwIsdtwXAXRm2B6dMg czhf4zIjYcd48FkIVTxg0Gq49h8k/xSqJAfDU3hpgDyFTXEP2ZtD6/xwbitctxYrEUc8fCjGWYkS UlDpyBF5A82dWzwKHTqEzlhROD6TJknKt7mXQRFnhHO3SRg4GQykSJECd3d33N3dSe7uzgeuru+P zSVjkiRkSpLEYuzXxYt5vGOHflnbSZZM3oLSp5fKgPq3kqlTxUVqLW9cEX9Jn14Kdl24IEGPKcPJ NpgwwbYunDbjA9NGg8csqBLR1pYLVB8M+y7AqT9hTFE49QRafiftrJ3TQWr9bSAJlCgCmj/46t7e 44qAAKheXWIJnjyB9eslE2LePIkZefRI9r179dKfqXBklJch3qG/WyQ4LgArf/mFlStXsnLlSlb9 +CObUqR4f2wu65s0YX3DhhZjG6tXp3fVqvplbSddOqmoeP263OwuXrScHzVKqhE64n7c1Kmyx5s8 ufRIuH1b3vjc3CSt8eVL/RkJB3d3qZGhr62QMqVUmzT/vzdvbor41jQJoAvPyAgXf1g4EDIMgC+M VSYN8MwWz4UfTBkFrq1hXEhp5STFoUJGuHYRzHfJnJ0hVTEoEE/26p88kRQ7Yw8IDw8JShw0SAIT kyeXomX79+vPVMQXXFzkHmHcRnryRDytLiFBvP37h+5vM3myeBmyZLEcJ+QavXPHdHz7tmktRYzh gE+qyFHY2ZnmzZu/lyYNGlA6WTKLMaPUKFqU6kWKWIxVy5+fVCmi2c0vVSpTDwp9+pf+oeMo/PCD VJ68ehWOH5cGQGXLyt7969fiRvbwCJ2+ltCpVUtqAtSubVl62MjQoWI4jhmjn7EBP5jbHg7kh+y3 JV13x1aY1R1mnhaVoGswohf8ru+FEAgrv4V1eWDzAvEygKRg9u0OD3+DPa9Cxnzh8CXw6gUROTJi E72XLn16SJPGdKyfV8QvmjeXmiUeHnLtfv651H9JnVrmFyywvF94e4s3Lywvw6RJ4n1atEi+Tzt2 QNeuei2FnUnwRkO8Z/p0ufGF15UyPrJ2rbiG8+SRipOjR8vefe/esiUze7Zsy9wKr1phJDlwQILU 5s+XqPaI4gIOHpRtnwkT5N9nrZDMypVSVnr4cPH63L+v14gcTk7yM3v0sL6/XqGCVINMl04/EwFB MKcp9NoEq83KItdrBAN2g0dIw7MHu2DabFh+RI5f3YX9a6HXV/D3p3BkI5TUGcElh8DiOjCoHSxe CSO6gtMwGBOSqhtf8PW1DBpevVry/Y3891/C9m45OmnTyrW/a5d4Kdu2hbFjTfPdulm+VD17JoaB NS8DSDZFhw7Shv7UKalXE1aPF3MCAyXVNqIGfMeOiSdDH2CbyFFGQ1zTu7cE0ekrMjoC5h6YrFlN wX+EPDyj66ExZ+tWeVM5e1YKuWzfLmmMYT3kN2wQ/Zs3xfNx/76Uw/73X5POuHHyhpI0qdys7t2T N5ew1rQVJyfLfhPmNGoUBYMBSZ/s8ae0ndY3iXp3DSqH/KxcXeDMaVj4hRy/eAKpy8CEFTC3B2Sx 5r51hZbz4fAC+KQwdFsI874EK//8OCNHDvlsmjeXrT5jV9YZM6SM+rFj8vBw9P4oCZWxYyUtNVMm 2UI4cEC8k25uMu7qKi9Q7u6m41KlxHNpPLYmc+fKejt2SBE1/byrK+kyZWLL69fygtCwoXh+ixUT r6AV/ffSuLG8FGXODJ07k+roUVyUAaGMhjjHxUU8DdYeMPEd81bSd+5Ia2cjmiZpcdbetiPLu3fS 3GnHDjGu5s8XI6JpU2jRQq8tb5t9+ki645w58rayaBF07ixBiyBvJnPmyM1rxAjxNCxdKjcKsx4b r1+/5uLFi9y9e9e0fnRYtw6+/15KHMcILlDoE0gb8tXOUxo+yQ8prBkLOlLmgDKlIWty/Uzc4+ws 3q20aeVmv3u3GHf/+5/shbduDUOGyO9WEf8YPlyCWeNAXjx4QONUqaTz79atEhtz8qQU9bKi/17W rpXt14cPYdEifCpUINhRt5PtiDIaYgN/f3ElJ0smb9/mkjy5uMUdzYJt2lQquj1+LFsQ/fvLG/3i xfJ/GTxYgv/05amjgpubeAjKlDGNOTmJwfD4sbmmkDateA1KlLAcL1PGlN/v6ytpe9myhdbxNTVy aNiwIT169MDNzY281topRxaDQYwga/EOivBJkkRqXdy+LTUSsmUTA+LqVbkGjQahIv7h5BT6TT4W RTN/2CdPLn0vSpQIpWchVatKYLcKrrRAGQ0xTXCwVADMmFHSwh4/tpQrV6Tr3vjx+jPjNwMGSEnq LFlMKaPXr4u739lZ3gRPnDAFOUUXvYXv7y/eh7DqW5jra5oYHd99Jyl7hNRPePNGDDZ/f5GLF6Ue fqtW70/95ZdfuHnzJteuXSNXrlymNaNK69biqv30U4vht4ktYDSmUL9HhSJGUUZDTPPokQRr/fyz PED1nobcucUtvmqV/sz4z8iR8uZsMMgDOX9+ecM3GMT9lyGD/oyo8+aNxAOkSSMxAenSye9u9my9 pvDqlXS+c3eXN4VChSSyunt3mU+bVn7v338vn0PGjJLxUaYMtG+vX82+3L8ve/Ah/P3335w6dcpC RREFbt2SNEyFQhFjKKMhpkmWTPbHrlzRz5g4eTIaeftxjHn99+BgkxFhT4KDJdYgRQrxZty8KfuM P/9s3XUYECBpXYULS4rXu3fyBtqvn0nn6VPxKPz4o3gi/P0lIPXiRRmLDsHB4cuOHRYNyg4au6CG h68v7NmjH008BAdL7Y8mTcRbY026dZM0PYVCEWMooyGmSZdO6hnUrCkR3+PHW0rv3uKuXrZMf2b8 pnVrSVsixP0/ZIjsAyZJIn+WKiUPZnvw8KFsdSxfLpHM6dPL71W/ZWHkyhUpHPPjj2KMWTMs/vlH tlbM+w5kzy7FZKJTAfSff0x7okmSWJfOnSNO99Lz9q2pM6OD88/vvzPl++9Jnz59KJk1cSKXjV0n zXFxkc9082apgdGwYWipXl2MdIVCEWMooyE2aNtWqj6+e2faPzdKypTyBmlsF+so3L5tCiocN06K tTx9avI21K0rxVvMMyyiQ/Lk8iAOiwcPJMbCSKpUYRsVhBhzN29a1pHQNInGj862SpEiUsDp44/F 46H3MgQHixFZpIj+zPDJkEEMtQRA+yxZ+CRtWj788MNQUipNGlqE1WPg4kVJqyxVKrSXoXVrSXNt 3Fh/lkKhsCPKaIgtPD1DexnGj5cHbqFCotOkibxFOxpbtshbvfFh6+Qk/7dXr6wXVIoK3t7SQVIv Rq/A8+eWJbrPnZOiTmPGSLrXoEGyPbFxo8wXLy4envLlJdahd2+JmTh+XKpdRhUnJ1P9h7AyYjw8 JIgzkdKsTBn29uzJqVOnQsme776jWdmy+lMEV1fZ1tFnxRjJlk1y/RUKRYyhjIb4hLFLoiOidws7 OYUeiypZs4oB8PBhaHnyRHQ++MCUgVK4sDy0fX3lzT5pUgl8zJbN0ovQtasUmMmTR86vVUuq1UXX cHNyEgPQ2G9CT44cEnSpsB/Pn0vzMHttiSkUCqsoo0ERM2iaNKOxBy4uEjOh9zJMmyZlZAlpFGV0 TSdNKpkdEyZIdsSIEXJ+//6y721O797ihejTR0o/R9dgUMQN69dLOu2ECfoZhUJhR5TRoIgawcFi FPj5yd69OZomqY3Zs0s/CoUipunSRTwNM2boZxQKhR1x0rSwNl4TCC4u0qDEGEH/6JHsiT58qNeU t9KgIMtStMbAKy8vc01FmzawZo0EKBrTFY3Fj86dk7f3dessuxACw4cPJ1myZAwbNgyAS5cuUaVK FbqGdKd7/fo1K1as4Pnz57Rr145Hjx5RoUIFizXimvPbtzOzQgXyZsyon7LkxAlJE40g6HH9+vUs v3aN7SFfxTp16tC7d2/q1KmjV00YDB0qnqGhQ/Uzpp4Sxj/1vHghcTIZM8r1pmlw6ZIEGRct6vCd LgcNGkT69OkZNGgQABcvXqRVq1ZcNI/XUUSK58+fkz9/fp5H1OAuAs6cOUPHjh05c+aMfipRoTwN iqixerVpC0LTTAYDIdUW//gjlMFgjZw5c9KsWTPc3Nxwc3Mjbdq0dO7cGYAmTZpQrFix93PxRfZc vMjxO3fkARWevH4tvx/9uE5y5MlDwrbc7cTNm3JttWsnDYe2bzdtOTVsKNtTqiKkQhGzaAkdZ2dN CwoyHT98qGlZsphrmBgzRtNGjLAc69xZ0xYssBxThI/BoGmvXmmar69+Rhs2bJg2btw4/bBDkTJl Sm2BLddEnz6aNn26fjQU8+bN01KlSvX+2MPDQ9u5c6eFToJiyBBNGz9ePyqMGiWix89P03LkMH0X jx7VtOTJNa1QIU17/lzTAgM1rWlTTfvyS/2ZDsXAgQO1SZMmvT++cOGCVrRoUQsdReR49uyZli5d Ov1wpDl9+rRWsmRJ/XCiQ3kaFPbn2jXJRvjoI/vVaVAkbp49E4+WcZuwfHnJdunXT2puuLlJH5FE 7jpWKGIaFdNgjoppiHE8PT3ZuXMnPR24TsHSuXNZ/OmntCpVSj9lyYEDsncfgd758+eZdvQoy0MM LBXTYCWm4d49qFhR/jQyb540/vrkEzm+eFGKPF24YNJxMFRMg/1RMQ32RRkN5iijwb4YDNLx0oy/ /vqLHTt22KdjZBxxautW5tSoQdqIamrs2ydxHcaHWhhcvXqVKf/7H0tu3oSEbjRoGvTtKwGiffro Z6WMN8DEiZblv729pf7G/fth1zL5808YOFACcR0UZTTYH2U02Bn9fkWCQ8U0xB1Vq2rarVv6UYWO Q4cOaRUrVnx/nKBjGv77T2IR3N01LV260OLuLrJ8ueV5BoOmffONplWqpGk+PpZzmqZp589rWtas mrZ+vX7GoVAxDfZHxTTYFxXToIgay5dDgwZSjyEsuXBBSkkrFEZy5IBevaTg1vPnoWXQIJEvv7Q8 z8kJFi6ULYo7dyznCElv/fFH+OIL/YxCobAjymhQRI2HDyXlLWlS6Z1hTYxphQqFPXB2lu0La83d OnaEZs30owqFws4oo0ERNQYOhPnzJXJd72EwSs2akCmT/kyFQqFQOCjKaFBEnS5dpINkWKxcCWG1 OVYoFAqFw6GMBoVCoVAoFDahjAaFQqFQJGzevWPXrl2WsmNH6DHzuf/9z2Ls6NGjGPTN+RIhymhQ KBQKRYLFLSCAd76+eHp6Wkr9+njWrRt63DinG+vZowdBN27ol090KKMhurx7Jx0erUlwsF5bobCK wWAgMDCQwMBADAaDflqhUESRVO7u+KRLx7t37yylShXe7d4devzdO9599RXvFi+2HDtxgn+KFdMv n+hQRkN0ePUKqlSB0qWhUiVLKVUKateWttEKRTi8OX+e00ePkjRpUpImTcqeXbvwP3xYr6ZQKBRx jjIaokO9emIcPH4c2svw6BFkzw4tWujPUigsqFm8OG8rVkTTNDRNI8jDg6affaZXUygUijhHGQ3R 4fBhqULn5KSfkbr5P/wAu3frZxSKRM3us2f5dskS6tevH0q8fvmFg1FqOBUIh1fCyMEwdi5ceKFX iAa2ru0HO+fDCRUsp0i4KKMhOmTODGvW6EdNrFwJb9/qR6NOoDesnAqDh8LcLfDCjnvftqx99wBM GQ7DJ8Nhb/2sQmETG/39OeTjw4MHD0LJQV9f1vr46E+JgLfwQ0NoNBy2boZJPaFcOVh5S68YBWxZ 2wCHl0HjkuDZGy7a8TuvUMQzlNEQHfbsgf79pXxtu3aW0qgRTJ8O9oq2fXseGpaH4Stg81Lo2QTK tYdbdgi2tGXtw2Og5VKo0RWaZYHOFWDaKfNVFAqbSF+xIl/27s2pU6dCSYtu3chUsaL+lPB5tB5O 1oHrt+DsFTi9DHLegQHfg69eOZLYtLYzVGgPUzqBqpquSOAooyE6FC0qWxSNG4OHh6U0by5z+fLp z4oCBli/AOr8BrfOw5VbsKwN3FkL32/XK0cSG9Z+ewS+nQPdZkCZHPDJVzCpFozsDGeC9AsqFLHL o0wwvgekC7mdFWwL3T6DZ1fBO5pGta1ruzhDhvRgZacy1vA+DFNHwtCxsOUCWHEWRhlb1g68Dz9P FE/k0Yf6WUUCQRkN0eXDD6UjnzXJmVOvHUUMkKkJ9Cgb8oklh7YT4DMXuHoZonVftGHtY+vgRiYo kNJ0Wo16kOwcLD1ktpZCEQcUrwO5XcwGnCFDWkibF7Kbj0eByKztHIe30/M/QPlGsGIrLJ0ETcpB +5XRvDeEYMvavsegbl14XQO6fgYjPWDxVTMFRUIhDq/yBMqTJ/Dtt9C6NWzdqp+NIq5QpxZY3LvS QVo3yFvAcjzS2LC2tzcE+4OfZtJJmgeyA/+ct/7WoVDEGQFw7BK0/hZS6eeiS0yuHUUMj2DBSfjt Opw/C7dOQ5ucsHYAbI/m/oxNa7+FcZ3gTRvoXh5yVIIR1WFQN7hhD6vFBv77DyIdC6OICspoiA5v 3lgeP3kCn38Orq5QvTp4ecHGjZY69iLgBFzKBd/W0c9EH/3a2bMD9+Fvs+AvQyAEahDwFsxsCYUi zvFeC8cqw7Aq+pnoE5NrRxXDI2gyHsqmk+PkBWFCN3B5BpejGbBsy9o+v8PSq1Cluunlo2wNcNsP S8+8XypGGTECfvtNP6qIAZTREB2yZbM8njMHSpSAefOgc2e5iL28LHXsggHWzoPKE6FKCv1kNLGy 9qftoaQr/DgQzvvJ29aeTXDPADlzRdPToVDYEcNdGLUFpk+DzFZub4EnoHcX+V56eUGXnnAiUK9l nYjWjitci0Ot3JZj6TKAW1ookN1yPLLYsvapvfDUCT7IY9Jxyw+5gMMH7euJXLVKUtwLFIDChU2y bBl06CB/L1oULl/Wn6mwE/HoyndAXr2CZ89Mx+/eQZEiproNhQtDUAwECt5dC1sKw7TG1j/BE4ug S8hN0csLei4EG++LVtdOUgZ+3wE1faBFFWg7CA5dg4DkUCMevXEpEjk+MG00eMyCKmn1k4LhJixd BIuMshRuvNNrWcGGteMTJ45BrtZQJwb2UPRr/3sbtOSQMbVJxykNpHaC+3fBnrfAmjUhd2548UJe 0jZtEilbFgYNkr9v3ChGhSJGsPbISVBsMRgYN34848aNY9y4cUyaOZOtvr7vj81lyf79LD1wwGJs 6bFjPHv5Ur+sMHgw1KoFz5/rZ0xodvbd+xyD0cdh1mgI6951c5fZTXERLN0FNt0Xw1k7a3VYsQ+u nIJVY8D7FGRvCa2i+SajUNgFf1g4EDIMgC8+CBkzwDPdd9O9Fbw2yPdS08DgC60j8tbZuHZ8weAN 847BxGEQ0X8tsoRa2wBvAoAk4G6hKNuWAW/su32ZJQv8+y/07Sup7XfuWHocjOLqqj9TYScSvNHQ FJg1ezazZs1i1qxZzFi8mGEGw/tjcxl/8iTjzpyxGBt16RLTjh7VLytMmCAxDDVrWjccFi6ED4w3 GTvgfwEGLocBk+GDkD0Bgw881xWTabUBDCE3RU0D340R3zxsXRvg7ymwwRVmjAttXCgiz+PHEsR1 9KjIy5fixVLYiB/MbQ8H8kP227BzJ+zYCrO6w8zTeuVIEom13wXJAzIoloL/rGKAtaOg8HRonFk/ KUTZE2ltbWdInQp4Z/lior0Bfw1SpbP/9qWzMwwdCuvXwzffwLBhMePRVVglwRsNODvz6NEjnj59 ytOnT3n87BkX/P3fH5vLrVevuPXqlcWY59dfk6dOGMGGTk4wZYoYDqVLw6RJcjE3aSKGxKJFsGOH /qyo4XcO2neH/DXh9h65eW1dA907welo3qQis/atlfDVOpi0GVooL4Nd+N//5O2pVy+RK1fgr7/0 WgqrBMGcptBrE6zuD56eIvUawYDd4FFZf0IksHVtA5zfBlPWQ3AQrJkIOy7p1ooljk2D4x4wOpxt w6h6IsNau3ARcPGDJ2bZC8FP4LkGHxWCmHrpr1IFTp+GEydg9WrZHlbEOAnfaIhpjIbD4sXyBVyy BNq3h27d4MgRyJVLf0bkCboITT1g0wHo39R082rUBnbngMrJ9WfYji1rB7+C8/thai8Y+jf8dAS6 l9SvpIgq7dpB8eJw7JhIhQrQtKleS2EVV+jxJwSZbTkY5d01qJxUf0IksHVtZyjeAKbtgeBg2DMV PIvo1ooFLiyE5Rlg8hemt3ufZ6B3FkbFExne2h/Xh/zAhX9M+j6X4X4KqF/LNBYTZM4Mf/wB06ZB 1ar6WUUMoIwGe+DkJJ6Fb7+Fjh3F09CkiVzQ9sC1GPz50PKLbpRrMyFa90Ub1n77AnxSQ/sJsHYu VM6iX0WhUMQl5+ZC9wNQMzvs2Qk7d8CaWdBpZvQLPEW0dpJyMMgTdm2BAMTzsmUb5OsK7WLBG+ns DP36qeDHWEIZDTHFH39AgwYwcKB+xvFIngc++wSyRPQ6olDENgYIDICAsCTQyphOAgOjv0ZEEhho 39RDcy7OAY9ecGA1NA3xFHrWgzYDIIcHRMMRadvaztBhATS9BN+Oham9YWMO2PS9LjgyBjl3Dn7+ Wbb6FDGKMhpiijJlpFZDs2b6mchjCAp9E7K4IVkZs5BAuWmFGrf3GjF4Y1QorHF+DKRMBsnCkqSQ NaWVcTNJWwJSWBmPzBqps4YeMxf39LDWX/+vtw/FesDDoNCeQu0dzIxOTEck1nbOChN3wpRmUG8I bJ8H+ZOYrxRz7N0rnt49e6BTJ5gxQ6+hsCPKaIgpMmYUT0P58vqZSBIEY8qHvgmZS9LUEd84SxS0 Mm7nNWLyxqiwjTdvTGKIwILTNEt9zUpunFEnvgaZFR8jlUlDPdTM5KW1h56Z+F+Gd1bGI7NG4MvQ Y+Zi8IU20XnldwScIVsRKJIt5p4sc+eKF9fIy5fSUXjDBlixQuLIZswQA0IRI8TUR5t4WLxYGrW0 bi1lpL294YsvZGz1ar12FHCFMadC34QsJBCC9GM6ufxv6DF7r5EobozxFINBgm+TJ4d06SBVKihX znoqMEiKWtu2kCKF6KdIIVlAfn4mnbdv5YacIgWkTh2/Xb93jsDGDfLwMJd91/SaZryFA8tg+GCY /At4W8s7DIADm0zrbfwN7kY3SMDOBEXgAYxIAm3wIkYktngqgyIwYm3h4kW4ZvaZvn4NadNCtWpy nCuXZFU8tOyyuerNGxYvXmwpDx6wePv20OOLF7P46lUW799vMbZw40b2mBfzS6QooyE6zJ4NEydK rnCmTHKxVq4s7bC/+kriGZYt058VfW7uhNUn9KOWGF7B3lUwbRbsu6OftU5Y5zw+DtNHwuBx8McN 8zMU8YWBA+HMGanvEBAgnoFq1aT4WKCVh+E330hVPX9/0Q8Kgjx5oGFDMQABWraEpEnFeNi9W7I8 jhzRrxQPeAUjm8MXLaCFubSGldf1yiG8gjGesDQYuvaELHuhgiec0nnK/l0CDZqb1vxmsania3wg 6DyUj+bWSdK0UDBF6PFIrRGRp9IdWqzV/+sjT9WqMH063DLrgxMBzwIDmRkUxPHjxy0lRw6OP3oU evz4cY6nTs3xN28sxv537hzTzI3qxIqWwHF2dtaCgoL0wzbTuXNnbcGCBfphATTt9m35u8GgaZUq aVrjxqb5M2c0LW1a03F08T6kaSMaaZo7mlZvqX7WxIWlmla1kqZN2qlpPsH6WeuEdc6d9ZpWsaym NWmoaflTaZpTek2becH8TEV0OXRI0ypWNB17eGjazp3mGhGzb5+mvXplOWYwaFrmzJp2547luKZp 2v/+p2lv3liOBQdrmouLpvn5yTGY/q5pmta/v6Z9/73pOIoMGTJEGz9+vH5Y0zRNGzVqlDZq1Cj9 cPjc/0XT2k7UtAt3NO3xY5FHFzSten5N2+6r1xYOD9C0DE017Zlx4LWmfZ1D00qN0rR3xjE/Tevf RNO2XdK0K1dE7jx/v0RMMHDgQG3SpEnvjy9cuKAVLVrUQifRM3eupn3wgabdvCnXdq5cpjl/f00r XlzTfv31/dCzZ8+0dOnSmXSiyOnTp7WSJUvqhxMdytMQXYwVH52cxMtQsaJp7sMPI95XjgxZK8Co KVDCTT8TggEOjoLa06DvehhUB1JG9BGHd44vbLsHm47Cpi1wdg+U8oVFK2ysIKeINapWlS0Ec06d Al9fSJnSchzEA+GuC23ft0/G3EKuL1dX098htH58wf8TWDAYiuUWj1+mTBB0CLyrQjVrGT+BsO5X yJQf3v9qUkG9qnDuFzgUUtjg7ko4nAlypoOCBUVyh3R7VMQd330nnrXq1cXbe+8ezJ8vUrcuFCsm HjNFjBDRE0URGQYNgi5dLMeMrl574OwCLhkgTRju0fvroPUU6LAEGuo6cIZFuOekhG59IUvIZZKi OFTMBdlyxVyVN0XUOX9e8tX79oWePSU9bs0aSJ9erykcPSq6ffvKjbhVK6lgam4oOAL5PjZ7+COG 8NatULlJGEWLgsD7Efj7WPZFyPMh4A3nn0osw+yZcHQRlMoNpVrBX9FsMx0r+MHO+XAiQDceBEd+ Cx3zseFXuBaey90Pdi+GEUNhzEw4/kivADd2w8QRMGwMrD1u3wZVYfHdd1KB98kT2f44d06kZk34 5RfVeyIGUUZDdMiXzzK9J00aCUAzMm0aFCpkOrYLzmF8an4wbij41oZe5eDVY/CLyMsRyXOCveFe bhj/dRj/BkWcceYM1K4NSZJAzpwSn7BpU9hvXAcOSHZP6tSinz+/lA+vEk75YUfB8BC23YQmIcFx oXCF7Jnh/km4ZRbUGBggRv7bt6LTcyPs2gBDmsK9X6FeddgQXw0HAxxeBo1LgmdvuKgrA/lqO/y/ vfOOr/F6A/g3w0yM2CNpq6Vm7VmlKKLRWjVqFK2fvbfaoza1d6m9q1aNmkUQgtjUqBUEkSAh876/ P06ue+/JTXKzb5Lz/XzOJ3nP87xH3PG+z/ucZzRvIcV8tITWfSGqsA/8hOdxiyMMmgA9qsF4V1h8 w6ByeCh02AKNBsG4HvBgPDRfnDSGQ+vWwkB4+xYWLxZj5EhlMCQy6tIfH44cgYUL4a+/ZAmsXQt/ /gm7d8uSxCFgP2y5B7l0MLk7/NgY8ueBbusjl5HVE5tz/C7DwLbgXx1c4lOCUiHj/+oVE65epUWL FrRo0YLx587x8PFjWS16/vc/mDhRBObqvQdffCFrGWjbFlasgLFjDfoVKshaKZOnu+B2jSi2JhAd Gdv/APbnYMgiCASC7sO2f0CXGVzyCKPhg5LwVXOYuBE8N0HhRzD4F7DKrGJbqNoepnWCSI4iHew4 CH12wP2nokHas2dweRoUahD163R/NSxKB6NbQTY7yF0VOpeBaQvE9UF3HyYsglajoWQ2sM8NfTrD 6WmGLZ6kRNNENtvChSIVU5Eo2Giapt2/f58QcxHWqYCiRYsSGhqKnV3cWq117dqV8uXL07VrV1kk ePFCuMccpC+ev7+weM3tJ8cLP/g6H9gtht0/GqZPD4bqs2DAMZj+ubhQrG8N7XbAWA8YXcZ4kdid 8/YmLF8DOzbC4TtQtDecngvZ5AUVcWH36tUM69IFm4gyuLrbtxk6eTLt+/WTVaOmeHHhWSheXJYY WLdOpAOnTy/qiNy4IX5Gha2tyLDIFvFG9+8vtjpGjZI1Y8Xw4cNxdHRk+PDhsoixY8ea/Iw9Oljy LXj2hGVustCIcDgyHcatgzcF4ItacG8uHCwDt/ZAATPPU8cHQL2DcOI8VEycp9mhQ4eSI0cOhg4d CsCVK1f4/vvvuXLliqxqHt+lUKA3LH4GP+q/oGFw+SZ8VtJIUQeLvxGv028NjeaNuDwGKiyFNReh VURJ/FVNYEYJuDAJuAyVKkCxNbCulXgEfbkKPpkBBy4k2msUJSEhMHq0iOMZNkx40ICXL19SuHBh XkaVfmwhFy5coG3btuzYsUMWAaALCyO7nx95c+eWRYmCpmlcfvaMTHkTvqx/njx5yKb/3kvYaJqm VapUCf9Uapm9fv2aJ0+eYGtr5iJgATEaDUlOFEbD7p/g27Ww/Dn8FPFmh5yEUjUg6zjwGBm5RW2s zwmEqQ3h5/Ow+gG0U32xEwJ3d3eGDBmCu7s7AA0aNKBfv340iKq7qjksMRry5xddAfPnt8xo+Okn ePIEduyA48eFO/jgQdFcKx4kqtGgewKNakOP8+AWi5oh/juhVDOovw1WRLGlE7wXPh0B289AucS5 IcbbaPD7DfL1lIwGM+gewze1oed5aBiFpyHsAlT9HO5VFm2oy1yBhkNh+G5olE8YI2Orwvh7MHIz jCkDgxtC8HCY18hq/NgJZTRcv36dGjVq4ORkPhg23YsXfPL6Nbs+/lgWJQpnX7/m+2fPsC1cWBbF C29vb4oXL865c+dkkUBOp1CYEm3KZbLwUtMapI+ccnmiv6bZpte05X5Gk681rXFGTSs+zCiNzIi4 nBOwS9PyZ9C02Q9kiSKOnDhxQvvcKOXS1dVV2xvblMtKlUSKZPr0pqNAAU0LCRE6Vapomr+/+D1f PvP6JUqIVE1N07TQUE2ztxd6GTOKtM4EIMFTLo15vETTiv5P04wyRWMmQNN+LqtpH7bTNO9oUpRf rtW0Sv01LUgWJBzxTrl8uUy8jysi3ueo8F6saZ920rQoMlLfc+N3Tfs4naZl+EDTarXStJMvTOXB NzTt+481jQyaVrqWpk07qWnRvITx5sYNTXv82HAcGKhpCxdq2qxZYmzebPj8RpBQKZcxMWTIEC1/ /vzydKKxbNkyzcHBQZ6ONxcuXNDKlCkjT7/HSmxBRbwpXUPEJlwxak+LjXAxlyptPtshLudkyAu5 XKB0AnXwVCQMp06Jcs+vXpmO//4zZEOcOmXYanj40Ly+l5eheJG9vXD5vnsnKu9ZfethHezeBTWb RW7S9O9m6DsJHsqBviGwtjNs+gi2LzZsS7y5CLMWw38RWQhhD2D8NhgxJH5dZa0CHeyKLrvEiKLN oVsjcH4NR/fBxuOmXTPTF4Uh3aC8M1w+Cps2wqNErJg5ezZs3y5+f/vWUEL63j0xhg8XcToJmbWm MEEZDSkNXSiEa6KCnzFZGkKv8vDnangVMRdwGq4Vgb6NxXHYvzCqL/z10MJzguDMUfDWBzXp4Oha +GgA1EzxV87UhZ2dqKMgj/RGTYOMKxna20fWNa7RoMfGxvy8NaLzgZ23oals3OjgwDKYOw1ORkQx vnoA/2yEvh3hVDU4uRXKGt1B/bxgem/4rCjUawitxkO9X6FxPoNOSkX3VLxOzWrLEolAmNoMHnWH i+7QJjfMbQ1DjhhUPKdCr0dw8CL81gYuz4WGQwzXk8Rk3DgRS3bggDAmZs8Gd3dYvdq6S56ncJTR kJLwuwTLpsHFcPDaAEv2wBu9MD38vBEaXIB2I2HtUui+EEZshOoRj11PDsCMubBaXwo4hnNCPKG9 KxT5FFr+Dzr9ADtKwprukeMjFIpkJwP8vAHqyW4GW5ERdN4TWkQEJvs9h6wVYdIaWNAb8kof6A86 wM27cHirKGb2x2/gFlHILaXjsxvu1IRa8uskcXMhTHwNPWuBQwlYtR9a5IJFE+GBDsJvQv+J8G1P cHKAn1bBshZwfRGseSCvlvD4+sI33wiDWU+ePFCtmpApEgVlNKQknEpD1xngEw5PD0NXNzAqC4F9 IVh0GhZ/D8VrwJJt8INRnQiXbnDhPCxpYdk56b+A8/fg2CYYPhjmroF5XVTWhMI6sc0Bn5c1v61m lxvKFTZc8T6qII4dorF+s7hA5UpQKIriWCkSo62JGGwGrl6E8ALgHPEa2X8M0/uD5i3aZYdehavh 4CKyFMAe2k2HzzV4aNowKi2Q0c+PUs+fQ9mySTI+GTeOPMmQ9WijaWrzJzqsL3sibbFp0ybGjh1L vnyxcwu/ePGCR48eydNWydu3b8mXLx/374smYXHKnkhBRJc90aFDB44fP86H+vLsscTDw4NQK2rj bW9vT9WqVeXpKDl69CizZs2iX0S6bayzJ54tBue+sOAJdDZj7OieQOOI7JKvJavh382w4DYMGgYu tvBwKZSdCdsvQI0I3Xszod6/cGEJZH4I35aFT7fDrBpCrrsHX9WDoRegQUKnmwPdu4vsne7dRW2S qlXFTz1v3kCVKqJaZERhs4TKnoiJoUOHsnXFCu4cOCCLEoW127bRa+ZM/BO4iZaXlxcdO3bEy8tL FoEyGmJGGQ3Jy9KlS9m+fTuDBw+WRdESEBDArVtRlrqzOqpVq0a1atUgjRsNPj4+eHp6kjlzTI/B 5nF3d+dxbAtjJSJOTk7UrVtXno6Wzz//nAwZRMyQ5UaDDi79Batnwax/4MsBMOhHcCthqvZkGdQ5 C+eWSp4GHSxwhV5nYeMjaOUoallsGwhT7sFPrSHrU9h7EbrNhOoRaYcPtkGHKVDlJ6icFU7uhbzd YGD1xPFjd+0KZ86IDqwzZxq6DBNRp6FOHdF7YuFCEdCdxEbDmjVrkuzz99tvv9GvXz8CAgJkUbxQ RkM8UUZD8rJixQrc3d1Zvny5LEq1pGWjQWGK5UaDhby8AQ+yQNmCsgTCn8OlV1DGaBsHIMQXrt0B +/xQwsWMMRACd67BS3soVgKyRFJIOC5cEP1UbGzE6N8f9MWNwsNFAbN27d4bDCijIdbEZDQk4rur UCgUiczevSJqXmEZOYqZNxgwE/ehJ31OKFsZSpkzGBAB1Z+UhUqlEtdgAChXDqZNg6lTxRaEcTVE Ozto397EYFAkPOrVTQls2yby7RUKhSkNGoiOngqFIklQ2xMxYBXbE+fPg4sLJFFNc2siLW5PVK1a lQoVKlCiRAl0Oh2hO3YwoGlTWc1qeBcczNxz53D8/HNZZJadO3dStmxZpk6dKosUEgm+PZEGUdsT sSOm7QllNMSAVRgNaZi0aDQMHTqUZ8+ekSlTJl74+LBv2zZed+8uq1kNRx8+pMuJE9Rt3VoWmcXH x4dWrVrRsmVLWaSQsMho0OmUSz4akspoGNW9O/+sXMmxhlE0AEtg9t+9S+erV3kQnLAdRZXREE+U 0ZC8pEWjwZjz589TqVIlwsMTsTRvPJEbbikSjhiNBp1OFDj66y/Tip+K9ySV0fDzoEHsXL6cq0uX yqJEYfOhQ/RYvZoXbxO2V7syGuLJ119/zaFDh+LcWlsRP8LDw6lduzb79++XRWkCZTSkbWI0GhQx klRGQ5rantiyZQvBwcG0a9dOlqd5dDodQUFB2CgrPtlInz59mjXalNGQtlFGQ/xRRkPsiMlosAX4 888/GThwoCxTALa2tmTOnJlMmTKpkUwjrRoMCoVCYW3YaJqmXb9+nWbNmnH9+nVZrlAokhHlaUjb KE9D/JE9DeHh4ezfv5+sWbPKqrHGJjQUxxs3sNE0Vmzbxn5PT67v3i2rGQgOFpUrsxg3DUK0nzeu YPvBB5A9u7FGJNbt3En3uXPZc/CgyXxgYCDVq1fH0TFuZbxj8jQoo0GhsGKU0ZC2UUZD/JGNhv37 99OqVStKliwpq8aK9DodE2/c4IOgIPzSpeO/4GAehoTQs3RpMHfDDg8HDw9hMHz2mWE+LAyuXhVB rfb24mdYGJQsKdrSR8FNPz8G3ruHX7lyJvP//fcfbdu2Zfr06SbzlpLgRsPVq1epUKEC9vbmWskp rBlN03BwcODZs2cAFClShNu3b8tqVkfJkiXfXzQ7dOjApk2b0s7nLzycIkFBXHBwkCVWg1d4OD+F hPBvpkyySBFLQkND6dev3/saFspoiD+y0XD8+HFGjBjBsWPHhIJOB+vXg7+/OHZ3h+rVoW5dKGbU JVimWzd4+VKUrk6XTsz9+Sd07gzXr0euq/PddyLLpWVLWL3aMP/VV8JAmDPHkAGzYIGofHn7tmFt C+nVqxfFihWjV69essgiEtxoOHfuHP/73/84fvy4LFJYOc+fP6dy5co8f/4cgMqVKzNu3DjKSZaq NbF+/XouXrzIqlWrABgwYAC5c+emd+/esmqqxT4sjIxWbiQFhoWhWfnfmBIYNWoUefPmZdiwYaCM hgQhWqNBpxNNsM6eFYaCpsGiRdChA+zbJ0bZsvKSgqdPIVcu4R0wpmRJ2LjR1JsA4O0N+/fDsWOw cqVhPm9e8PKC/PmNtYW34vFjiOU2SmIbDWiapl27dk0rVqyYZgmenp5a+fLl5WlFCsDHx0fLnTv3 ++PKlStrp0+fNtGxNpYvX6799NNP748HDBigzZw500RHoUgtDBkyRJsyZcr748uXL2slS5Y00VHE Dl9fX83Jyen98bFjx7QaNWqIg6VLNa18eU1780Yc63SaJm6LmrZ1q6blzatpFy68PzdGtm/XtJw5 Ne3ZM1ki+P13TevQwXSuVi1N69tX/Nt6Fi3SNGdnTQsJMda0iJ49e2rz5s2Tpy3mwoULWpkyZeTp 96gyYgqFQqFIm7x4AfXrm49B+O47sU3QoAFcuyZLBfv2Qe3a8OWX8MUXok33vn2Rtyai448/xNaE ra1Yp1QpGDYMjh6N9dZEUqCMBoVCoVAozPHdd9CsGezaJUtEh9X27aFLFxg/HiZOFH2CKlaUNaNn +3bIlg3WrBHrTJoEBQvCihWyplWgjAaFQqFQpE0yZ4YzZ0S2AojshgwZTHU++ABy5DCdA3GDX7AA WrcWHoIvvxSNBWPLyJFw4AC0ayfWaNQI/vlHtP9O4MJNCYEyGhQKhUKRNunaFdKnh2+/hQkTxA37 jz9MdYYNE9sOMjqdMCiiY8wY8PWVZ02xsTEYLXqsOMVaGQ0Ky3n6VBQhiYnQUDh0CA4fFl8smRs3 RBTx/v1CLzRU1lAkFocOiQZH8ihfXkSQm+POHWje3KDbpQsEBprqXL0KTZuKi++hQ6YyhcJayZhR pEl+/rlIudy4Ecx1qTTXRiAw0HAdMx7Hj4ssDIBNm0TcBMDly2J4e8OpU4Z1pk0T353ffhPn79wp 4iRGjzYfa5HMJK/RsHEjdOokz5qyciUULQqffipGu3aiqpaeH34AZ2eDXD+qVbNqay3F4ekpUoK2 bpUlpoSEiDzk3r1h+nTw8TGV790rvqAzZ8Kvv0KvXsK9pwyHpKF8eZFfbjzatoULF8xfoO7cERew zz4z6L9+LYwDfXe9q1ehXj3xnWvcGL7/XrhbFYqUQMaMMGqUuCbVqSNLo+ann8SD0a+/mo6pUw0P Vz/8AAUKiN//+ANOnoRnz4SO3rvQti307w8LF4rzFywQno3Row3/lhWRfEaDt7e4Wfz+uywxsGqV 2O9Ztgx274YdO8SFqnlzg0Fw4IBBbjw2bgTVsyBhePdOPGFmzhw5J9mYkBBo1UpY2V5ewkAwzj1+ 8EDkP+/ZA3//LaxqLy+xbzd0qPFKisTCySmyl+H+ffFdLF5c1hbeh3HjhJtVr79unTDcd+wQOpMn Q48eMGSIuNgtWgQ//yyvpFBYJ5om7hlr14oxZIj4ef++rGnKgAEiw0H2NOzeLa6VACNGGEpGjx0r PAwXL4rgR+Nr6dChIohSv8aAAQaZlZE8RkNYGLRpI6y6L7+UpaYcPgw1awrvQfHiwt3j6SkqZQE4 OET2Mnz6KXz4obySIq5kygRXroj9vqgICzMYDJs3i31CGWdnsTVRtaphLkMG6N7d8H4qkpaAAJg1 SzxpmeP77+HHH03nbG3F+6bfegoLg8KFDfLChSPv0SoU1oimweDB4kl/717xQDN9uvCoVq8ON2/K Z6R5ksdoGDtWXHRiehrp0EEYAMb4+YknX+P81XLl4OOPxShUSLiNlLs7YcmVS54x5dIlYSlHZTAQ cbORo5ADAsSXtEwZ03lF0rBggTDezXkZ9GiaeG9PnhSjRw9480Z4HRSKlMyaNaKugoeH8KCtWyfm t28XgZFffaUMB4mkNxr+/ltsSaxZE7vtg5MnxZ5P1arQr58wEADOnRP7sQcOiLF3Lzx5ImIf9MEo isTHz09sP1SrBhUqiFGpknDVGfP2rXCF63U+/VTUdx83zlRPkfgEBIg91Ki8DEQYDEOHiuCwQYPE eP5cfNeyZZO1FYqUhbe3iM+RH2ZAeNj0hsOdO7I0zZK0RsPjx8J7sHatqLcdGy5dElHZz5+burez Z4dPPjGMYsVENOyePSLaX5E0ZMsmvEdLlhjG8OEi0HXPHqETFCSeTm1tYfFiobNnDyxdKuYUSYve y1CihCwxMH++2GO9etXgadi6Nca2vQqFtWATFISDnx82NjbY2NhQq2ZNsnl4yGrm+fFH+PrrmAPA 0xBJe6UeOlTcyDt2FDEHdeqIQJIiRYQxEB3duono0/37RXS+HJVvTMaM5iPBFYlLqVKiGpp+NG0K c+eKlCIivEXPn4sOb5UqCZ2yZZXBkBxE52V49cqQoXTlivjumXsSM8bYq6c8fAorwiljRm5mz87D hw95+PAhj7ZuZWuFCkKYIYMITNTH51y+HNkD7uxsCGZUJLHRsGQJ3LsnunwdOya2KQoVEsGO+j3z y5fFEykRaX5yPvjnn4u63n5+4tjDwzQFU4+KaUh8nj8XQUQgYkwePxZ73ca8fm34Emoa5MkT+UsZ Dd6nTnFi0yaKFy9O8eLF2blsGc9PnJDVFLFl4cKovQzjxsHy5YbjmIy6YsXEeoGBIqtp5szoWwor FElMZltbnJ2dcXZ2Jn+ePGTQZy506SIM6NatYd48cHU1xDXoGTVK6CkgyY2GzJmFh0EeLi6G4hld ugjLD4RLqGFDU8Nh1ixx8ylYUByvXClqgxsbDmPHiu2PnDkNc6mJsDDxOhUpIoaNjRi1aiXOloym iT7wDx+KkquXLon5x49FjAqIPP5GjUTzl61bYds2mD1bpBxNnmxY6/x5IZPH3bsGHSNaFShAq5w5 qVChAhUqVKB5njy0iu3WlsIUTRMNcsx5GYj4fOkNu/TpoU8f8dkyHrVrGwLERo8Wn8NSpaB0afG5 MDY6FBZzdtUqfh427L0r/bPPPuN1VM2SFPHH0VFskTo7i/TvJUtEFpgxtrbRp5qnMWw0TdOuX79O s2bNuH79uiyPxLlz5+jSpQvnzp2TRbHn9GlR5OLPPw1zX30lLL4SJYTLqFMncRPKmlU8xWTOLLY0 9OU7Q0NF+ubff4sPQGio8EQcOSKealMbmiaKgfj6CgMqXTqx71azpvhwb9smPDf58sln8uzZM0qV KsWzZ88AqFKlCnPnzqVKlSqyqinBwdC5M1y/LvL869QRpVV9fUUKbI8eQk+nE4FDeqPPzk54IipX FsfPnwtdc0W3GjUS21YyK1aAu7vhJjRwoDAYrTiPOUXg4xN1XNGrV8JYyJRJ/H7+vKwhqFZNbAUS 8d6fPCkMjqpVDfOKWPG6d2/2PX7M22+/BcD+4UPKrlhBqf/+k1UVlvLypTBq9eWcjx8XDzPHjsma qYJevXpRrFgxevXqJYsswsvLi44dO+Ll5SWLBJqmadeuXdOKFSsmt802i6enp1a+fHl5Ou6EhkZ/ rNNpmre3pj16JMa7d6ZyvY5e/uiRpgUFyRqph6dPNc3BwfR16NhR01asEL+PG6dpxYtr2pMnBnkE Pj4+Wu7cud8fV65cWTt9+rSJjtWxfLmm/fST4XjAAE2bOdNYQ6FIPQwZomlTphiOL1/WtJIljTUU scXXV9Ny5DAcHzumaTVqGGtEzebNmrZ4sdnrqbXSs2dPbd68efK0xVy4cEErU6aMPP2epN2eMIfs 9pGPbWxEGc6CBcUw9wRjY2OQFywYuUtZasPR0fzrQISruGlTsUenUCgUirihaSIQ+Px5UfpZAUke 06BIGOQgT/m4fXuxrxwfzG0hKBQKRVrBJhTqF4G8TrDjOFyOCL5PEELAfS2MHgYTFphf29sdpo+G 4RNgx2Uw0/svOVBGQ0rDyUnsRY8fL471tc/LlzfoFCgQv14Ob94Ij0/v3qL4iUKhUKQpgmFOI2g8 ErZugUm9RWzWWvMB27HDaO2d22FKn8hrX5oDVRrDmp2wYgo0rQzt14IVPMspoyGlkT69CPLcuFE0 g2rUCLZsMS3DnCWLKKUdV/QprxkziqwIZTwoFIq0hM9m8GwAt+5CoxbQswU434fB4yFAVo4lxmt7 3YDzK03X1vnAYk/48xZc8oK756GNM2wcDLvj+4/HH2U0pETy5hX7bB4eonRzrVqyRvzJlUv0hLh+ XRkPCoUi5XLihPCeurmJMXiwqHD6+LFIJbexERVtc+Y0jE97wK7xUDi3SE/2d4Se1cH3JnjH83Hf JzdM7A1OEbffom1N19b5QNOJUMlJyDMXhUk9wc4Xrif/9VcZDSmVjBlF2mlil/PNm9dgPGTIIIyH Pn2U8aBQKFIGpUuLa1evXmI0aya8tLlyifTxChVEyvq//xrG3Xtw55b4vUsX+KQw5MwO2T+GApYX pzNL6QbwgfEatqZr25eGehElBfQ45YR02aFIAdP5ZEAZDamRFy9EMGRCkjcvzJghjIf06YXxMHWq rKVQKBTWRdas4pql9zRUqybKoutrkRw/LooIGnsajEe7dtDIFTyuQevOkOAVpYNiXvusB7i0hgZR KSQdymhIaWiaaPa0aJH4aW7Mny/iHhIDY+MhpqJQCUFwsGiF/uyZGG/fmi8brlAoFHEhUybRXyUq KlWC7JfAowaMqClL44/3xujX1nnDQg+YPAIcZGHSo4yGlEj37qKy4oULovSpPG7cgJAQ+SzLyZQJ atSQZ03JmzdxYilktmwRFUNLlRJj1SpVolihUCQdugcwZgfMnAF5zNwyQ85Cv27QtasY3frAWQuv vzGtjQ42joHiM6GJdVQ4NvdXKqwZGxtRjrl0abEFIXsZFi8W2wZFishnWo6joyhHbQ20ayfKhOs9 DXqDSaFIjYSECM+av78Yr1+Lmimqc2gy8QZmjAXX2VAzivgx3R1YsRSW6scKuG1Jw0QL1vaYAWdc YWwUXohkQBkNKZFcuUT2RPXqskTw4YcJU1c9JEREGD9+LJpVPX4sLmIKhSLh0TRYswamTDE086tf XwTjHTggaysSnbewZAjkHAwtPoyY04HvS1O1jN/Da514/zQNdAHQOqZ9BAvWvrwEVueEqS1AHzf5 xheSeXdWGQ0plZjaS8fUzjgmnj8XUcWlS0PFiiJTo2BB0Q3u+HFZW6FQxBcbG9Ggb9w40Sjs1SvR 1K94cWE8KJKQQFjQHo4VhgL3YO9e2LMTZveCWVE0cLMYC9a+uAB6HYO6BeDwXti7BzbMhk6zkr3A UzzvLAqrY/ZsERlsrmOkpYSGim6jjRsL4+HxY3ExW7YM/vhDpCwpw0GhUKRKwmBeM+i7DdYPMmRd NGwMgw+CawzxXtFiwdpX5oFrXzi2HppFyN0aQpvBUNAVMstrJi3KaEht9OoFt2+L7Iq44u8vikZN mCCefoypVw/Wr4fvvhNFU6Lj+nWR46xQKBQpBnvovR/CjLYc9CP0X6gRn4aIFqxdqjc8DYss10Jh VnwMloRBGQ2pDXt74WnIlEmWxI506SIbDHrq1YMFC0SkcFQEB4tOmxUqyBKFQqFIMjRNo8vr19Sv X5/69evzXb9+bLh1S1ZTWIgyGlIiQUFi68DRUWRJyF+AZ8+gRQvTudjy9q2hBwXASyn4p1y56NM6 f/4ZPv5YeRoUitRMYCCcO2cYATH0Rnj3zvS6AnDtmuka+hHfTr0RPA8JYaWmERAQQEBAAHffvmVF WJisZoQOQoLE32l2hJiZk0ZISMxrhMSwTrTnR6wRlvStL5XRkNLQ6aBJE8icGe7fh4EDRSnUBw8M On5+cOmS8VmxI1cu0QirSRO4eRMmTRLrNWxo0PnoIxHfYI59+2DrVhEDEZW3QqFQpGx8feGLL0RK dOfO0LYtVK0qHlrM4e0trlszZhjmdDro10+cbzwqVhSVGxMA+wwZcMyalZMnT3Ly5EnmLl1KcPHi spqBS+PAMZPw1podGSCfo5l5o5G9DDiYmTdeo0xRM/NGI0PWGP6OjNByo/zXJzrKaEhpPH8Op06J 1KycOUUlsypV4NAhWTPu2NiI9Z2dwdUVdu4UFSbz5zfo2NuLzAoZHx/RYXP1avH3KRSK1EnTpiKr 48YNkQJ+/boIkq5bV9YUe/L16onfMxtF8tnawt9/i/P149w5cU2bPt2gl5SUHgchcjyBNPzNxRwY jbfXIdTMvPG4/l/kOZMRAmHynPHQwbY28l+f6CijISWSKZO4aevJkgj1yO3t4bff4N49kfbl4iJr REanE1kbP/6YNNUiFQpF8vH776KmhN6baGMDY8fC5cuyppDt3AkDBsiSyOzfL7pSNm8uSxRWgDIa UiLBwcLSNCZI2idMTN68EXEUfn6m83PnirmxY03n48GhM2dosnkzpUuXpnTp0nyzYgW7T56U1RQK RVLzySeRtx/nz4dChUzn9BQuLM9ERtPE9WP06PjXmklQ3sCykXDMXxaYEv4MNsyEIcNg8T4IlBUk PJbB/AQoxJeEWNO7orCEnDmhWDHo3dtgOLi5wcSJIv4gKdi0SfybQ4ca5ry8xN+wfr3IvEggLuXM yYOsWSlSpAhFihThadasnM6RQ1ZTKBTJSZcuULYsjB8Phw/LUsv5+2/r9DIc+Bl6TYfz0VTEDX8A XZvCSnc4/Qf0cINvZ0NUMZd+B6BDL9h6HpI+njHOKKMhpWFvLwINL1wA/RN3ixaipkKJEqJvfLFi ibNloed//xOehqVLxXFgoEivnD1bZEwkINk++YRyDRrwxx9/8Mcff/Bl8+bkKFZMVlMoFMlJ9+4i KNvBAbZvl6WWYexliKnibVLyfBfMOR3z3fL4Lvh+G+zfBse8YFR5OL4UzpvJMtM9h9FzwCamRa2P lPcXKyBbNlFYybj3xI8/ii2K16/FTw8P4zMSh3fvxM8BA0S0c9u2soZCoYgFt588YfnBg0ydOpWp U6cyZ/lyrrx6JatZH+XKwQ8/iJ43/fvLUsv4+29x/bImL4PuCYxaBUP7QHpZKFGrJ9TNG3HgAF99 DpnyQ16j+DMQKZ3bRkHuofBZTItaH8poSKnIe4lEFGTKkEGMxLbUHz0ShsK2bXDwoCj2pFAo4sVU Ly9GHD/+3mgYv3w5vX18ZDXrYNgw0cjOGOOtSZ0OhgwxlkaN3sswalTiX7ssRgcbRsEno6BCRlkY A+Fw8SEMnAgfSrfZBxtg6ycwtAKYuYxbO8poUERG06BGDfj6a7H1YW507izyrrt3F3EMWbPKqygU iliS4+uv6T9uHC9fvuTly5f8c/Ikzz/9VFazDvLnh9q1RcOlY8dE1kOdOjB5spCHhYktSz0XLoiH jTt3ROdOYw4cEA264luULiG5uxL2loX+ZWRJ9Oj8YMNAmO8Pn0tZZ+F3YcxeGNsf4lONOhlRRoMi MjY2omnVvn2ioFPLlpFHgwZie6JvX5FTrVAo0hZ9+4qtycmTYeRIEQjdrZvwQBARf9Wzp/hd00R6 5uXLYmvVuMATEf1u5s2zHi9D2E0YexzGdwd5dyFa3sKetXDwCjz+B76pCwf120thsGQs1BgPxWK1 qFWhjAaFeU6eFBeFUqUiexlatBBV3/LkMc2gUCQv3u4wfTQMnwA7LidsRLYlawfdgW1bYcsWMf48 lextfBWJTI8ewsugH/36GWS2tjBrlvjdxkZkXV27BhcvGoKo9bRsKTrrWgUhMHcIfPQdvLwAnp7g dR90Gjy5Cpfum//8A5AZvukNyw/C8cmQ6SYs3CVEV+bCno/gs5diTU8veKWDwCdw7pL4PQWgjAaF eWxthWuxYkVZIoo9/fabqExpLU8GaZ1Lc6BKY1izE1ZMgaaVof3ahLlpW7R2OCzvDs1bRHijWsGy yylyz1aRxtH5wO59MOFbqFRJjOpDICAUprmB63gwkxARibK9oFk+8PMV8RGHdsNfE6ByxJqVqsP+ APCcBlVd4YQliyY/ymhQxI5Xr0St+cWLRZlpRfKj84HFnvDnLbjkBXfPQxtn2DgYdsfQQCgmLF37 7Qk4VBqu3hBlhW/cgHUd1RVGkfKwdYEDgaKInn74r4es6WHmHXi4FCyKi8wA+XJBydLiVtv7gOma wf7QIivUnAlvH8LXFi2a7KivtCJ29Owp6s03bSpLFMmFzgeaToRKTuI4c1GY1BPsfOG6t6wdOyxa Wwdrf4XcFcHpQyhaFIp+Ck4pL51MoQDAzh7SpzeMdBEeVVt7sI/4/d/N0HcSPIzYVnhwBjyNvm8v j4L7R9CnZsS5dqZrpk8nPHE2tpDOPsXcjW00TdOuX79Os2bNuH79uiyPxLlz5+jSpQvnzp2TRQor 59mzZ5QqVYpnEV3oqlSpwty5c6liaSDjmjUi6MnT07TpTCKyYsUK3N3dWb58OQADBw6kYMGCDLCk hn1a5s0ayD8QVt2B7xK40Je8dpA7lKsNN0IhXW5oNgBmDoaCautqzpw5ZI1FZtGWLVuoUKECEyZM AODSpUu4ubm9P44L/rt20f/bb+Vpyzh0SJR//vBDWRIj3j4+/Hb9Oh8kcx+agIAAhg8fzps3bwA4 cuQI3bp1Y5g+YNMSgs9Qq/8yMjWZwt76OQEdDod+pdm6/3jYbSZHK9uTZ9NoGuz35V2RMjzOnxG7 kPQ8rdeMfwtFda0M5qNF/an5ugl/DK5PYAIZDWvXrqV+/foMjWO8mZeXFx07dsTLy0sWgTIa0hay 0VCqVCk++OADypYtK6tGIoefH91XrWJ569Y8zasvYJL4rFixghw5cnDt2jVQRoPlHO4FPe3Acw44 yMJ4Iq8d5gc3b8F1T9i6HP64AIU6wJHlUDCBroQpFFtbW3744QdsLeyj4OPjww8//EDr1q0BePLk Ce3ateODDz6QVS1m1cqVhLVvb/HfYMKRI6KXxEcfyZIY+fXECRY8fEjNiP9LcqHT6fDz82Pnzp0A /Pvvv/To0QMXS5rwRYcuiHx+IbzKkZV3NgBhZPP3J2eoDW8dsuKTOR1Sh6Ak4fHjx/To0YPGjRvL IotQRoPiPbLRcPToUU5a0PzJNjyc9kuXcrVMGc5+/rksTlQeP35MuXLl6NSpEyijwTJ03tCyCbT7 C5rkkaXxI8a1w2BbD2j3O3TYC4vMtElOQ9jZ2RESEoJdMgYM29jYEB4eHjejoUVEYGsc6if06dOH 7du38+DBA1mksGKU0aB4j2w0WMzw4aIh1V9/ma9EmYQooyEmdLC+C1xvDxMi9lJNCIGlQ+BcRAlw bKB8J+haSdIzR0xr63kLA8rDwe/g/MRY5rmnLpTRoIyGlIYyGhTviZPRcOSI6Cnh5SXqMiQzymiI AY9psKEQzGwBZu9TQdAiD2wV+7tgA9+tg60WuJBjXNuIvZ1hRD44M0EZDUZGQ7du3Thz5gxZErOh nMSpY8cI+uKLuBkN165B7txixJJFN24w5+VL8iaxdzKt8+TJE3bs2EHx4sVlkUUoo0HxnlgbDb6+ ot3tb7+Bq6ssTRaU0RANl5fAYnv4tZOhRO0bX0ifM/4la2O79rpWcK4n/BqdRyL1IxsN33//PR99 9BFff/21rJpoBJ4/j1v58vK0ZRw8KLrnFiggS2IkIDCQv+/dI2fJkrLIugkLwy4khPAkCvZOaLp1 68bKlSstD3CXUEaD4j2xMho0DZo1E62uZ86UpcmGMhqi4OIC6HMS+rWLyCHXwP9f+PMFrPwF4nP9 i2ntW5vgVHbo6CrkD3ZC/4OwYDbki8PTbSpCNho6duxIrVq16Nixo6yqsBauXoU//hAtulMglStX Zv78+VSuXFkWWURMRkPa/kanMdKlS8fz589Jly5djKOnvT0Xtm/HYc6cSLKkHDY2NuTMmVP+ryiM uTIPXPvCsfXQzA3c3MCtIbQZDAVd42cwxLi2Drw2Q283KFoZGjaG8Zfh11/TvMGgSKGULJliDYak QH2r0xBOTk6EhYXx9u3b6IenJ/OdnCh1+TL+795FlifhWLx4cZxTh9IMpXrD0zDhHTIZoTCrhqwd O2Jc2xY6bIG7XrD1N1izBX4bAR+m4UAGhSIVYwvQvHlzXr58KcsUqRA7O7tIT/MmIzycdD/8gM3U qaQrVSqyPBmGTTJnbChiwhZcPoNKpSGHqgKpUKRmbAH27dvH2bNnZZkiLTJ0qCgD/NNPskRhrYSF QFBQ1CMkBELMzL8fMZyfYGuEyX+5QqFIYdgCuLi4xKvimCKV8NdfsH27aFurnu5TBmGXoIojZMoU 9cheBhzMzL8fGSBfEqyRoyW8lf8DCoUiJaFiGhSCJ0/gf/+DtWvBKaI5kcL6sS8N50LMxBwYjbfX IdTMvPHwNxe3kMBrBGyLX1CmIuWiaRAebn5Eh7GeFkVRZkt0FAmGMhoUoNNBx47QuTPUiGfgnEKh UMi4uYG91DkyfXrIlQsCA2VtcU3q2dNwjr091KwJEU2nIMJY6NDBVMfNDd7pq50qEgNlNChg1izx ZVRpRikbb3eYPhqGT4AdlyGiY68Jtw/C5FEwYhxsPAMxhhkEwsFlMGo4jJsFZ3xkBQO6V3BkHcyY DUfvy1JFWsbXFzw8InsZ/PzAwUxHtUGDRBXaV68MuiVLwtdfQ1jEh7ZLF+EhfftWyENDIUcOaNpU eRwSEVuAs2fPcv78eVmmSAucPw9Tp8L69cJSV6RMLs2BKo1hzU5YMQWaVob2a8HY+3t4qEiPbDQI xvWAB+Oh+eJoDAc/GNoAtjjCoAnQoxqMd4XFN2RFuPI71PkGzuSEbn2gVuxbKStSMTodBAebDp05 qzaCP/8UsVX6tuK2trBwIVy5Ai9eiLlt22DlShEvA+L6tWoV/P23WF+RKNgCDBkyhPr168syRWon IABat4a5c+PU+lZhJeh8YLEn/HkLLnnB3fPQxhk2DobdARE692HCImg1GkpmA/vc0KcznJ4GJ6K4 wN5fDYvSwehWkM0OcleFzmVg2gJ4f4oOjo+B+jNgwGZhZDimIgfmP/+IG5Oehw/hq69EefWyZeGL L+DmTeMzFOZwcRHbC1myiJE5M5QuDVFVp3VygqNHTedsbSFjRsOxOR13d2FEJGODsNSOLcDChQvJ HYeGJIoUTr9+UK0afP+9LEmZLFoE7dqJkTUrVKkCI0YIt2VqRucDTSdCpYgA1sxFYVJPsPOF694R Oq/BPwhOnTBsW7z1h2AHcIziAvv6JQRdhxMRT3YA/q/AIYuhYdXjTdB6GnRYDo3yG/RSC1eugKen +P3xY6hdG778UhgSK1dC8+bCiLh1Sz5TYcyff4otg5AQMcLDxWtXp475mIYNG2DyZBFnNXSoYfj4 GIInt20TzfQqVRKyDh2gUSPYtQvSpZNXVCQQqeiRILEIAfe1MHoYTFgAl/1khXgQ09phcPJP2LJF Gn/Av2a+aLFhyxbxFDVvnixJmUycCHPmQN260KCBiNHIlUvso7Zta9gHTY3Yl4Z6Usq0U05Ilx2K RDQasi8OjUvDpp4w9jCE+8Ivi6DNRCgfxbZU8SZQ2h96toDDPuB7CBY9gol9IjpXBsIvwyGgPvSt DK+eQWA0LueUzpYt4gY1erTB09Cvn9hDX7VK1lbExNixon7Hf//JElEr5p9/4JNPhEdBP4jwOIDB 2HBxEbKcOYWHwThYUpHgKKMhWoJhTiNoPBJ2bocpfaByZVh7V1aMAxas/Wo3NI/oZ288WveF+DzY PHggIpPXrxeuwpTO48fiqeTIEZEF0q4dtGoFP/wAu3eLbZg2bVK34SBz1gNcWkMD/ftrD8PXQats MMENyjeH/LNgXqOorwL25WDdIsh2CtwqQ/NlMGs/NMon5AH7Ycs9yKWDyd3hx8aQPw90W2+0fZGK 0DTIF/F/NyZfPhV4F1eMtxtkPvkEhg0zjFq1xLaGPnDy++9hxw7hcRg2TPQ7+ftvcY1M7d7FZCSq y4UCwGczeDaAW3fB6wacXwnO92HweIjYKo4zMa6tgx0Hoc8OuP9U7P09ewaXp0GhBlDLTMSxJYSH iyfvQYPEU1NqICREeBXym3GPZ8woLipv3ghDKS2g84aFHjB5BBh/TNIXhSHdoLwzXD4KmzbCoxjy 5Is2h26NwPk1HN0HG48bgiuvnIKXdtD0Z5izBLa5w+KvYOlPMPWitFAqRu8uV0TNjh3w6JHpnKYJ g17Ptm0iE8Icp0+LrYctWwzBkYGBwttjzGefCYNBvSeJhjIaosMnN0zsDU4RL1PRttCzOvjeBO94 fihjXFsH5brDsIbwQV7InRty54QTR+DLpqY3g9gwcaLIaR40SJakbOQnPePjjBnF//v0aWONVIoO No6B4jOhSR5TkedU6PUIDl6E39rA5bnQcAi8MlUzEAhTm8Gj7nDRHdrkhrmtYcgRIX7hCzpbKF4y Qt8WmveFwqGwc5dp5kZq5c4dWLYMKlaUJQpj9PEg//4Lr1+LVMqePYWhX6SI0Pn5ZxFoqkfThO4/ /wiDYeVKUYdBT/v2wqP46JHQe/FCxEk0bw4ZMhj0FAmKMhqio3QD+MA4SMwWcmaH7B9DgSiCxywl xrXt4TP9xTgC3VPYeQea1jKdtxR3d5G2tGaNYV8wNZA9u7gI7d8vjm/fFhcaZ2eDTt68kBYyhDxm wBlXGFvTdD78JvSfCN/2BCcH+GkVLGsB1xfBmgemunpuLoSJr6FnLXAoAav2Q4tcsGgiPNCBU3aw tQGMDLT0n0GJ9PA20GQ6xZI1KyxYAMWKQf/+hqdcPS1awMiRIq5BETXdu0O3bsK4cnaGggXh+nXx ndXf4D/7zLQa7YULIl7hu+/g999NDQYQ2xEFCgijw9lZZIBlyQLr1qky+IlIKrpzJAVB4HENWneG BA8FsGDtp7vgTo24bU34+4u9/qVLxRctNZE9O+zZI/5/TZuKNLjx48VPPQULwvTpxmelPi4vgdU5 YWoLQ3bDG18RXxB6Fa6Gg4vekLKHdtPhcw0ePjVaxIirFyG8ADhHLGb/MUzvD5q3aJdduoaIZ7hy 1egkG2GQliodESyZwmnXDq5dE9H/166JbBxj3N2ha1fTOYV5Bg4UHoHXr8W2xJEjpkbY1q2Qx8g7 Vr68eBh48QIaNjTM67G1hT/+EBUg9WuuX68yJxIZZTTEBu+N4FEDRkhPcQlBjGvrYNdOqBGHrQlN E1a+m5tw86VGPv8cjh8XAY/btolqcWmJiwug1zGoWwAO74W9e2DDbOg0S2wTpK8E1TKC5zmjkzSw c4baJcThv5uh7yR4GJEBUakmZLwK54z2mTUNnGsKb0KWhtCrPPy52rDFEXAarhWBvo0N56RkbGyg eHHDSC+1/tYXFlIo0gjKaLAU3QMYswNmzoA85l62EFjaTzx1dO0KXbvBEgvbjce4tn5r4jY0qy1L Ymb1apFvPmOGLEldFCsm3MWffy5LUjdX5oFrXzi2Hpq5CePQrSG0GQwFXUWTKFsXWLQMvAbCsMWw bT0MGQVuK6G+ozBKDyyDudPgZISR4NIJln0NA9vA4k2wfg6Mugorp4AjQHr4eSM0uADtRsLapdB9 IYzYCNXTUGeqP/8UT7gKRRogijuUwpQ3MGMsuM6GmtllYQQ6OLBCuP/148BtWckMlqwN+OyGOzWh ViwvxrduiaDHDRtS91ORponth6ZNI49mzSJXjktNlOottgv03STfj1CYZdSA7INmcOQEdK4KLqVh zCoYXD3iKmArUiXPe0ILx4gT7KDZbDixHKoWgtLNYNUKqG6072xfCBadhsXfQ/EasGQb/FDMIE/p vHghvstr1kQ91q0T9UAUijSAMhpi5C0sGQI5B0MLfT19Hfi+lPQywpbXRhdsHWxtLenIWLq20dZE bGyGkBDhrh87VgQZpWaGDxcX8DZtRFS18ahfX3ggDh+Wz0qDpIdPykKlUpBF+vrb5YZyhSNfFdLn hLKVoZRLZBmIy0jBUlCheOw+nymBhw+F5/CXX0QNAHPj9m3ReEmhSAOYvQQo9ATCgvZwrDAUuAd7 98KenTC7F8yKb4OvWKyt84Fdt6FZLLMmRo0SKU09esiS1MWjRzB/vjAKWrSI7Gno1k1EwA8ZIp+p UERPuXKiLHFwsNjmk70Ma9aIImIlIuJCJDRNIzQ09P3QRdekSaFIASijIUrCYF4z6LsN1g+K2Cd2 g4aNYfBBcDVy+8aaWK7tsxtu14QvY/EYd/CgcJuuWJH60490OtHhLnM0r09YGJwzDgJUKCzkm2/g xo2ov0cDBojMAInwly/JrWk4OjqSOXNmMmfOzPo1awjSpwYrFCkQZTREiT303g9hush7xaH/Qo34 FA+J5doZasCGMZa7fnU6+N//RDGUXLlkaYoi9MwZMm3bxldffcVXX32F/+rVpDt1ylTJxUVkhTRs CKdOwdmzpmP3btEjILWmXD5+LM8oEproyh3b2JhN87MLCeESEBwc/N7TcPSTTyilL4OsUKRAlNGQ EshRDMoWlGejxtYWTp4UzZtSOMXeveNbBweGDx/O8OHDaeLkRHG5K56NjfColC4NffqI7RjjMX68 2J5IbVUw9YwapcrmJhcNGgijdedOWaJQpEqU0RAlOggJEl3YzI6IFq+R5o1GtOcn4BphZvZJU0kB J1tbWzJnzvze05AlSxbs7c1UDbKzE10uZS/D2bNw5oyIdUitLF8u/v+KpGfjRmGgN2ggSxSKVIky GqLi0jhwzCTSFM2ODFCmqJl5o5EhaxKskRFabpT/eoUxT5+KbQtvb1miUMSP7NmFp0Eu+qRQpFKU 0RAVpcdBiJz3Lo3r/0WeMxkhECbPJfQaOtjWRv7rFcbs2iX6BixYIEsUiph5+hS+/lp0hR01Snzv jNm7V1QhVSjSAIlrNPj7i8IoixZFHv/8I2tbKeFwZgOMHgK/LIbb0n56dNzZC+ujqAoZ/ABWToNh I2GVO4TICooEo3Nn0eFy0iRZolBEz7NnojtjuXIwaxbs2xc5U+L8eZWZo0gzJJ7R4O8P9eoJC/zi RdNx4QK0bJkCSq+Gw5au0GslXDwN03pAlW/hSpisaMpjdxjdBEq5wforshReuYNbKwivA32+gyNd wG0GRNFKXhEPnj+XZxQKy9m6VdRgmDRJNED7+2+YO1c0R1Io0iCJZzT06iWs8717YfFi07F0qSjE 06OHKHNsrQQch4ffw+n9sOMYHB4l5tbEUNgpX1UYMw3KRE7DgmCY2Bmy94ROFaFAOZg3BW6MhmkX ZGVFfLh9WzwlKhRxRdNEgTQ9Tk4ilkjeolAo0giJZzQ8eyZy56MqiFKyJBQqBC/lkslWhGMtGFDX 8CqV/gpcMoFLXklRwtYO7HJCNjP/9xAP+OM2FC5imMtSB77MJOr6BxsrKywiNFRczD/9FOrUMYwv voCrVw3HantCERfkdFZdRH0VhSINknhGQ7168PPPUbuH588XWxhFjG6e1o73RfhgIPyo7xMRHbbm X90wb/AJhzfGsREZoFAB8L4KL8ykTyqiJ106aNJEeK0qVoSRIw0DDL83by6fqVBET+nS8McfYltV T8WKoteJMhwUaRBzt7WEYdAgcSEvWBBy5DAd2bOL6nxHjohjq0cHlzdA2/lQ/XOIVzHIApAH8DwF 7x9gdKLeghYEwepCFCd+/110sly/XpTQrllTeBeKFzd4Gj79VD5LoYieGjVE1k2jRgYjYccOUf/j 449FI7iRIyFLFvlMhSJVknhGg40NTJggPA23b5uOu3fFU+FHH8lnWSc398Cmg/DsMfzyDQw4KGtY Tvpq8ENZODcfFl0Sc/cPwz8PIbMz5FFFeozJGBBA1nfvRAGdkyfJFhhIJrkipJ4vvxSR7J6ewkhQ dRkUCUGLFnD5smGrNXt2kf21c6cwUi9dipxRAfDqFeng/WeXkyfJEhREJn9/WVOhSDEkntGgJ1u2 yJ6GHDlSVjGUot/AL8vh4nERe7ByIcT5e58eRv8FE+vCkpbg2hbWn4BHQVCtjuX9JdIIeW7fptCL F+KiPHAgnzx6xEc3b8pqBvLkEWlxrq6iJfb167KGQhF7smY1Pc6YUXgZ9MNM7wkuXMARsB08+P3n t9CLF3zo6SlrKhQphsQ3GmS6dYNr1+TZlIFDWRjUDEL84E08Yg/s8sGwNXD5BuxfByW94XkB6PF9 crwjVs2DsmW56OIiKjqeOsX5okW5Xr68rGaKrS2MGCEyd0aMkKUKRdJQqxZ+gM7d/f3n95KzMzdS QU8YRdol8W5Rx46JlrEzZpiOJUtEENGMGTBvnuifkJLImw9cSkKeBHrpAk/BmC3Q+lf4JrssVcSH Bg3gl1/kWYVCoVDEkQS685nh7FlRQW3FClGGVT+IKMv69Ck8emTdEchBD+CopyENUvcS1rrDgD6G YMiwf2FUX/jrodGJgC4UwjUIi6YQVMhd6NwRPpoCi1sm5ruhSM0cPqyKDSkUiiQh8W5TAwcKb8Ob N2BvD5MnC+9C9eoGr8PUqaJQirXiORdcK8OnNeB/XeCHPlByJnQ3isJ/cgBmzIXVJw1zfpdg2TS4 GA5eG2DJHnijF4bDg0uwcTp0HA7VfoOtvcDBcLpCESuGDIHo4jwUCoUigUg8o4GIdKXz58HLS1Tm e/RI1rBuvpgB967CppkweBysWQtdKprquHSDC+dhiVHrZafS0HWGqMfw9DB0dYP3GVnB8PwNVGwP azZC7xqgEiYUCoVCkQJIXKMBIHdu2LMHGjYURVHc3WUN6yZ/cahaGYrmj+LVsoNi5SC7WaEZMkOF 6lA4rzIWFAqFQpGisNE0Tbt+/TrNmjXjugXpaefOnaNLly6ci0tXt2PHRC79tWui6I5CEQPHf/wR 3N2p8e+/ABytUAEKFqTWzp2yavwJDYXffku64NzMmaFTJ7F9Fx8qVhQBxhUqyJK0w+nTIkMhOsLC RK0Fu2is9fBwCA4W7010VK4stlqj4+lTfPLnJ1dYGHYR/+aJwoWhVi2++O03WVuhSBAqV67M/Pnz qVy5siyyCC8vLzp27IiXl5csgiTxNBhTs6ao264MBoU1cvKkaKL24EHUY+1akRV0925kmX5cvy50 Nm2KLDMe3bqplsoJRY8eolKj/BobjyFDYNSoyPPGY+pUUeFRnjcee/aIdusKRVpE0zTt2rVrWrFi xTRL8PT01MqXLy9PKxSJwrGOHbVjRYq8Pz5Svrx25NtvTXQSjKNHNa1mTXnWlB07NA00LTRUlhgI CNA0W1tN279flphSubKmnT4tz8YOX19Ny5lT06ZPlyVpi88/17QTJ+RZU4oX1zQ3N3nWlM6dNc3F RZ415exZTatYUZ6NzJMn2lPQwsLC3k8d/+QT7XinTiZqCkVCUqlSJc3Dw0OetpgLFy5oZcqUkaff k7SeBj2PHomKao6O4OcnS62Du3fNl4ZVKKwJJyeRtvzxx7JEoVAoEpzkMRqcnSEwEF69Ehc9a+Tj j2HcOHlWkcS89PPjwePHuLm54ebmxq3bt/F78z5/NXEJD4cXL6KvgaBpor17TP0EAgLEWnKb5fhi YwMlSoihMPDmjXi9ddFUbg0JETrv3skSA5Z8BhSKNETyGA0ggpGiC0iyBhwd5RlFEvPiq6/YUbEi vXr1olevXhz74gtu16ghqyUOO3aI7J8sWaK++Tx9CjlzCuM3ukDifPnEWitWyJL4U748FC4sz6Zd NE30isidGzZskKUGfv1V6HzzjSwxsH17zJ+BaFgHzJ07lzlz5jBnzhy2+PvzKqkCbRWKRCDxsifc 3MQ2xPLlUKmSLFUoLGLFihW4u7uzfPlyALp37w5AixZGdTESiosXRQBj48aGuWPHoGRJYRiA6HZ4 96640eiN3mvXxO9Fi4rjoCDYv1+04tYH/T5/Dv/+axpxv2MHzJ8f78Dg7Bcv4l+mjMmc98WLNC1c GEeHOFQNu3xZdG5s21aWWMSfnp5kqyjVM0lkKnXtSniGDAREGE8Znz7F4d49fKtWfa/jvGMHunTp eOzm9n6uwF9/8aRePbSIBnp5Dh0ifUAAj4w+A7mPHeNVqVKE5MgBgMO9e6T388Pj99/f65hDFxRE /4YN+bJnT2xtxfPZue3bafvDD/SYOFFWVygShMTOnkg8o6FmTfH0de4clCsHY8aI1DCFIhbIRsOo UaP466+/yJ49Efp06HTCc2D8RBkUBBkyGNoimyM0VMijS53U6YReBn398QhvW7580a9tAbaahk5a 4+yxY4zPl4/+nxpVL7WUp0/FlksctjwCQ0PJdeIE1WrXlkWJyqevX1Pi9ev3x+nDw8kSFoav0ett G1Gy3vi1yv/uHU8yZnz/HthoGuk0jZCImzxAvnfveJYxo8l5N7Jk4Ua2bO+Po+LJkydcu3YNm4hz O3bsSK1atejYsaOsqlAkCIltNCRe9kS9eiJ6/N07TZs/X9MKFtS0b74RkccKhYUsX75c++mnn+Rp RQzkzZtX+/nnn+Vpy1i9WtPatZNnLeL58+daxGVFYYYOHTpov//+uzyd+nh0QtOmjdK0n8dr2vZL mhYuK8SDGNcO0zSP9Zo2arCmTVikabcCZIVUTcrPnsiYEXr2hNu3wdUVmjSBb78F1VNeoVAoUh+X 5kCVxrBmJ6yYAk0rQ/u1kBAxwDGuHQ5bukKvlXDxNEzrAVW+hSvRNA5UxIrE256oXx8GDRI/jQkK ElX3pkwRAVybNwvDQqEwg7w9AeDr68vUqVP54IMPTHQVBsYNHcqgKlUY2qyZLIqZM2fgxg1o316W xIh/QAA5f/6Z2XPnvnfJp0WePXtGy5YtKVWqlMl8qt+e0PlAr0Hw41yo5ARvb0KXb2BjAPxxCxrH I7jckrUDjsLSMOhXV4T5e46B6pOgnztMjZu7PqWR2NsTSW806AkKgj/+gGbNrLvTpSJZMWc0bN26 lYEDB/Ltt9+a6KZZ/P1BivG4sH8/s0qVonLBgibzFuHtDT4+wqiPJWHh4TRZtowPu3ZN00bDP//8 w3fffcfYsWNN5i0yGkJCoHVr2LZNZG3s3WsaQPvuHdSta519fMIuwZHsUM/IoH8wG4oMgXGXYVhE sHBciMvaIcegxDfQ7zL0+lCWpkoS22hIvJiGLl007eJFeVahiJ7wcE0LDHx/aC6mYf/+/Vr9+vVN 5tI0kyfLM4pkpkePHtqCBQvk6ZhjGnQ6TWvWTNOaNhXxYPv2aVru3Jp2/rxBx89P07JlMz7Lunm9 WtMccmva1teyJP7EtPbduZpWe6ympaGwhpQb07BkCZQuLc8qFNGzfz/8+KM8q4iOEyfgyRN5VpFS 2bYNNm4U27aurvD99/D337JWyuGsB7i0hgZZZEn8iXJtHVzeAG3nQ/XPwShpSRE/Es9oUChknj2D jz4SNQ4aNzY/Ro+G//6Tz1REx9WrYihSDxF1IyCiG2pKRecNCz1g8giIQ8mQaIlu7Zt7YNNBePYY fvkGBhyUFBRxRRkNiqQja1ZhOJw4AR06CI+CPOrUsd7S4tZIYCDcuyeKMSlSD8HBpseBgabHKQId bBwDxWdCkzyyUHB2KXTrCl0jRp8lECIrmSOGtYt+A78sh4vH4ctMsHIhxFDpXWEZymhQJB0ZM4rK iE2awJdfip/yaNMm+rK+ClPSpRMVK0uWlCWKlIiNDbRoIYbecPj2W1i8GI4eFUGSISEJ38MkMfCY AWdcYWxNWWLgzgFYutQwVhyAUFnJDJasDeBQFgY1gxA/eBP7MuCKyCijQZG0ODjAypWGsswyZcpA 797yrCIq0qcXxliuXLJEkVJZt05klO3fL46rV4f168X2naMj5M0LESWtrZbLS2B1TpjaAvQtht74 guRA4fstoNNEvxBNg4CtkbcaZCxdW0/efOBSEvKo211CoF5FRdLz6JGoBWAueE+nE91PFcnH5s2Q LZtI97MgDZslS8TNLHv2yO/p48ciIDpTJqhWTZSnVkRPunSwaRM0amSYq1tXfC9CQsTN9f594zOs i4sLoNcxqFsADu+FvXtgw2zoNCv+BZ5iWjvoARz1NBgQupew1h0G9FHBkAmEMhoUScuxY/DZZ9Cj h/gpVwbduxc6dzadUyQdmzdD375w8KDoQRFTM63Fi2HSJGEEPn4M+fMbZC9fQu3aIvr/+XP4/HNx 83v71ngFhTk0TbxOIUYb/CEhYi6ih4ZVcmUeuPaFY+uhmZtoXOjWENoMhoKuEJ+YTkvW9pwLrpXh 0xrwvy7wQx8oORO6x6EHi8IsymhQJB1370LTprBlizAWli+HBg1Mn06Dg1PGfm1qZPNm6NNHuMUr VRJbSdGxeDFMngyHD4vmVnKU/7lzYhtq+HDhiZgxQwT0WeK9SMu8ewdffy0Ch52c4NAh0RE1SxYx WrYUzc+skVK94WmYYbvh/QiFWfFsaW/J2l/MgHtXYdNMGDwO1qyFLqpRYkJiC1CrVi1eKZewIrH5 7z/hqq5bVxw3bgwffii2KxTJy7NnIntl/37L6qvcvAk//ywMhk8+kaUGHI3KBtvYmB4rIqNp8N13 wtgKChKet2bNxHtz6pTwNLx7B9FVlEzr5C8OVStD0fzqsTgRsAV49OgRDx48kGUKRcJj1HLY7LFC oNMJ96uesDDo1EkEweXLJ37+/HPCuarfvBE3pN27YeJEMSZNirpmxvPnonz1xo0G/SlTIsc0KGLP 3r2wapVotV6zpvDO/fijKOudIQOsWAG7dslnWQdhIcLYiWqEhECImfn3IyI7JNK88Rpm5uQ1Is3J a6gGVnHFFiBdunTY29vLMoUiYbG1FTeVMKMvrK0tPHxorKUgwmgwrgLYsaN4nc6cAS8vOH5ceAVG jDA+K+7o35O3bw3jv/9Eauzt27K2wT1urH/1qohhUIZD/DG+HlepIraL9KRPb53GdtglqOIogl6j GtnLgIOZ+fcjA5QpambeaGTICo5m5o3XyBfD35GjJajQmjhhhZ88Rarl889FRcg2bQxxC2PGQPfu Ilr82DExjI0KhXBHr18v9rU//FB4Gj79FLZuFZkLCUG6dFCokMFrMHEiLFsmgiI7dJC1RbxDpUqm +mvWiKfi7t1lbUVseffO8Hv37iKYVE9AgDAqrQ370nAuIrsjqvH2OoSamTce1/+LPGcyQiBMnpOG v7nYB6MRsC1+QZlpGGU0KJKODBlEXf08eYRrG4QL/vffYdEiGDlSdO5T3SsjkyGDeEIyJls2ESeQ ULx7Jy6oxtSsaUiBDQ6GffsMMnNZEDVqGN5bJB0tIiNAETU2NqIleaNGpoaDnlevROGnTp1kiXXx 7AzMHA3DfoF9ZjxVegLvwKL1ECQLzBEIB5fBqOEwbhac8ZEVBLFaUxFblNGgSFoyZoT5802LO7m5 iWp3x47B2bPwv/8Zn6GICn3OfkLg7AwuLtCvn3iK1TTw9RWlfZs1EzrXrok4CoBixYTe+PGGp7dH j8T5330ndMqWFWmYc+cK3TFjwM4OipppYawwsGKFeC8OH5YlwttUvTr8+qsssR4ebIGmvcD9Ivwx DdyqwOwrpjq6x7ByNJQtBf3WR12Y6T1+MLQBbHGEQROgRzUY7wqLbxhUYr2mIi4oo0FhPfz7r7hQ +kTxBKEwEBIC3bqJLogJQfr0IobizBlxY7e1FVUm69WDceOETpYsULiw+D1rVvFebdokdG1txY3u f/8zVPTMnRuOHIHZs8Wa27eLc1QGRfTY2QnDoWFDWSK8EDNmJKyHKUEJgF0PYdtp2LYDvA5D+QBY usa0p4RtPmg/BjqVMZqMhvurYVE6GN0KstlB7qrQuQxMW2AwDmK7piJOKKNBYT1s2QITJoinqbSO jY2I+8ieXdy85TiPZctEHMLKlabz8SF7dpHWZ7z3O3Wq4QZVuLB4j/TkyyeCH431hwwxyEHEYNy9 K2SXLomtKUXcCQ0VmStW28DKEXoOgLwRtxaH0vC5C+R3AZNYe1uwtYMc2Ywno+b1Swi6DideGOb8 X4FDFkMp6diuqYgTymiIFSHgvhZGD4MJC+Cyn6wQD2K59qvbsG4ezF4B91NJMaQRI8STaZcusiTt YWcnbgz//Sfc/q9fm8p79BCBkMYtlBWpn61bRSGtli1liXUS7g0PP4CJP5q/21iaBVK8CZT2h54t 4LAP+B6CRY9gYh/JGInFmoo4oV5diwmGOY2g8UjYuR2m9IHKlWHtXVkxDsRm7UD4vQt8MwpyNoQ+ P8GH701t60anE3vcxty4AQcOiHH0aOQn6rRM5syiIqCTU+QgSKt1TysSldathafhr79kifXhdxkG tgX/6uASz8YP9uVg3SLIdgrcKkPzZTBrPzTKJ2sqEhllNFiKz2bwbAC37oLXDTi/Epzvw+DxECAr xxJL19b5wZj6MMMWNq+DBh+nrHfwxAnT9L3du0Ua5tSpMG2a8DD88IMyHCzl7VtRhluRupDLqIeF idoX+mGN6ZYyb2/C2k1w5Rn88wvUHQDxLTpctDl0awTOr+HoPth4PP4NsBSxJiXdcpIXn9wwsTc4 RbxkRdtCz+rgexO84/nJtWhtHWzqDtPewPJfIX8KfOtCQw0XvGvXRFDXvn2iOdKBA2LP+9kzkXqp EAGEU6bA9Onmx7RpIkVVkXrQNPjgA8Pxq1fwxRdiS6J8eZG18vXX5tMxrYnMRaH3L3DwIkz+Em6u hF1GqbixJhCmNoNH3eGiO7TJDXNbw5AjsqIikUmBd55konQD+MB4G8AWcmaH7B9DgXhuD1iyduAR GL4V6veHyunh2XNIAQ8cUfLggSgOVLmyYS5jRrFXf+uWsWba5ZdfRIrjkyfCmJLHixcJl3KpsB70 W3iaJgyEihVFx9AnT0QarJOT2KZIEThAr0GQLwR838hCy7m5ECa+hp61wKEErNoPLXLBoonwICVf CFMeymiIM0HgcQ1ad4Yssiy+mFl7/+9wD9B5QfefoHEFyFMJ1t+Uzk1BmNuXNzeXVnnwQKQ81q4d 2cswfbroMFmihHyWIrUQGgqnT8O8eYbvhb29qHNiroaDtZIhL+RygdLxyJy5ehHCC4BzxEOU/ccw vT9o3qLzpSLJUEZDXPHeCB41YERNWRJ/Iq0dAqc8wa4Y/DwRlqwG99PwlTf81BYupqIvza1bpnX3 zfDmzRuOHz9OgQIFohyZMmWiZ8+e8qkpi8yZRX+JqCpkZskCHh7yrCKJOH78OBkyZIj02StQoACr Vq3i2bNn8imxx94+siFtb2/FGQJBcOYoeOuLJ+jg6Fr4aADUlIMhdRAWDoRFjk0I+xdG9YW/IvrS VKoJGa/COanCqHNNKGGcQRTNmooEwVo/edaN7gGM2QEzZ0Aecy9hCCztJ6rpde0KXbvBkrOyknnM rq0DX3+w/QhKRhTGsS0AfVtD6EXYlYLc+V5eokPfrl2iLLExW7aIffwYYhq+++477ty5g6enZ5Rj 9erVnDlzRj415SHfMGRikisSjRs3btCgQYNInz1PT09u3LjBiIRqJibj52e921IhntDeFYp8Ci3/ B51+gB0lYU13o3oKEUHdu5bB5osQ5gWTl8A1o+2LJwdgxlxYfVIcu3SCZV/DwDaweBOsnwOjrsLK KaCvFRbTmooEwZaIi7DCUt7AjLHgOhtqZpeFEejgwApYutQwDkRTf/09Ua1tC9mzgg1gfK34rAyk 1yAwvukbSUSpUiKoa+lS0TmxfXtTuY+PqEr42Wem82bInz9/pKc7eaRPzTUMVq4UxZ0SqiKkIk7k yZMn0ueuQIECODs7ky5dOlndcv77Twx9N1E9L15AkyaikZg1kv4LOH8Pjm2C4YNh7hqY1wXkeku2 TvBtV1FzIfwpTO8KJYz2eV26wYXzsKRFxIQdNJsNJ5ZD1UJQuhmsWgHVnQznxLSmIkGwBTh71sKn 4DTPW1gyBHIOhhYfRszpwPelpJcRtrw2qpSng60xBS5Ft3Z6qFEVdP/CVaNarDa2YJsFShcxzFkz efOKao+7dgm3+48/msp79bLIYFAgUlffvoU9e2SJIqXz2WdQp46IZzFuiQ0iy6h5c0Npb2skc36o WBXKFgUHc55YS7CDYuUgu3R++pxQtjKUclF+8mRCvewWEwgL2sOxwlDgHuzdC3t2wuxeMOu8rBxL LFi74QAo/xRWGwVAnXaHIl2hcVQeD0WqxcZGeBrs4pm5ozDPo0fCM5Ypk+j0ady5MzGxsRGpx//9 JwJh5S221q1h1Ci1LaVINpTRYBFhMK8Z9N0G6weJroxubtCwMQw+CK415BNigYVrpy8LG5fBhaEw chksHQULbWDjONUXPrUSHCxc0TY25kenTpELASliz6lT8MZo7/v5c6hVSxQae/YMypSB+vUhSPVa ViiU0WAR9tB7P4RFtAw2HqH/Qg05Kjg2xGLtQq2Ed+H7clCjJ2xbCMXi828rrBZNE/0F7O2F8aDT mY43b8TTaI8e8pmK2DJkCFy8aDg+cwYKFoShQ0WGyty5IpZA1Q9RKJTRkOKwdYRSFaG4qrmeqgkP h507YcMG0ZRK9jI4OsLq1aKBkSJ+ODrCP/9EntNjYwMODsZSRVR4eaky8KkcZTRYhA5CgoR70uwI gZAQM/NGI9rzE3CNMFUdLVVgYyP2009GpJyZ48gRUSlQET8WLhStxhcskCUCTbP+ss3WwqFDSRf/ oUgWlNFgCZfGgWMmcRE3OzJAmaJm5o1GhqxJsEZGaLlR/usVKRE7O9HQq3lzGDhQtA03Hr17w6BB cO6cfKYithQqJAyw6dMjGw6aBmPGiO/Xxx+byhSRGTgQcuWSZxWpCGU0WELpcRAixRvI4/p/kedM RgiEyXMJvYYOtrWR/3pFSqVOHWE46FtjG4+8ecVTXfny8lmKuFCokCjNPHUqfPONSGXVV17cvl28 1mqLQqFQRkPceQPLRsKxKFxxd/bCegvrX3i7w/TRMHwC7LhsphFVIBxcBqOGw7hZcMZHVlCkVqpU ERUyzY1SpYROo0amnREVcePjj+HePVFQKTRUbPmFhoogyTzx6JugUKQilNEQVw78DL2mw/nXpvOP 3WF0EyjlBuuvmMrMcWkOVGkMa3bCiinQtDK0X2tUN90PhjaALY4waAL0qAbjXWHxDdN1FGmX0aMh d255VhEXbG2Fh8F4qJoICsV7lNEQF57vgjmnzb96+arCmGlQxoISsjofWOwJf96CS15w9zy0cYaN g2F3RGno+6thUToY3Qqy2UHuqtC5DExbAFLrhrRMUFAQTk5OFCxYkIIFC9KkSROePn0qqykUcaNp U5HiasSTJ0/YsGEDBQsWxMbGhpPRBa0qFKkEc7c9RXTonsCoVTC0D5hrbWBrB3Y5IZsFTyc6H2g6 ESpF1E/PXBQm9QQ7X7juLeZev4Sg63DiheE8/1fgkMW0AUwaJzg4mPDwcDw8PPDw8ODChQt4enrK ammTEG9YOx2GDYcFO8Av0v5XPAgB97UwehhMWACX/WQFUzyWwfxj8mzysmuXaCw3enTU49Qp8PU1 OW3UqFFcvXoVj4hOo8pIVaQFlNEQK3SwYRR8MgoqZJSFRtha9sral4Z60l60U05Ilx2KFBDHxZtA aX/o2UI0YvE9BIsewcQ+EH0H6TSHra0tzs7O74eTk1Ezm7RK8CVoVAVGroHtK6BPU6jcHu4mRCXJ YJjTCBqPhJ3bYUofqFwZ1t6VFQV+B6BDL9h63kzcTjJy/rxoovbsWeStCf3QtEglu21sbPjwww9x dnY2mVcoUjOW3NoUeu6uhL1loX8ZWZJwnPUAl9bQIKI7m305WLcIsp0Ct8rQfBnM2g+NVHEnRUzo YPNiaPAn3L0EN+7CyjZwfyOM3y0rxx6fzeDZAG7dBa8bcH4lON+HweNBbryqew6j54gma9bGmDEw ZQpkzx7Zw6Af1aqpuBGFQhkNsSDsJow9DuO7J94Tvs4bFnrA5BFgnN1VtDl0awTOr+HoPth43ChQ UqGICh3kbgq9K0V80zND20lQ3Q5uXo//Z8gnN0zsDU4Rl5GibaFndfC9Cd7Gi+tg2yjIPRQ+M7en ZwUMHSoMh6jYvh2UR0GhUEaDZYTA3CHw0Xfw8gJ4eoLXfdBp8OQqXLqfAO5WHWwcA8VnQhPj9K5A mNoMHnWHi+7QJjfMbQ1DjhjpKBTmsIcG9UxjX2ydIHs6+LhI/GNiSjeAD0wWh5zZIfvHUMBo/sEG 2PoJDK0AFoT6WB3BwSL1EkTPjzt3Ig2VkKlIKyijwRJ0PrB7H0z4VvS3r1QJqg+BgFCY5gau4yFE PimWeMyAM64wtqbp/M2FMPE19KwFDiVg1X5okQsWTYQH8bZUFGmNoLNwzQU6N5AlCUAQeFyD1p0h YneN8LswZi+M7Q8psbfa7duiuFa+fBAYCPXqQYkSouul0fABbINVOpMi9aOMBkuwdYEDgeKJQz/8 10PW9DDzDjxcCtHFRcbE5SWwOidMbWF4+nvjK1Iqr16E8ALgHCGw/xim9wfNG56qxjCK2KCDjQuh xmSomQjVDb03gkcNGKE3fMNgyVioMR6KJdaeXiJTuDC8fSsyJxwchMfh5MlInoY3gK1OGfGK1I8y GizFzl50G9SPdBE3cVt7sJf8vLpQCNfMdHsLg82jYNJfhu2Miwug1zGoWwAO74W9e2DDbOg0S+w5 V6oJGa/CubeGZTQNnGtCCSvdH1ZYJw82wo7iMKOJ+W9+yFno102kH3btCt36wFkLXWi6BzBmB8yc AXkiFr8yF/Z8BJ+9FFt6nl7wSgeBT+DcJfG7NfH2rWljqrAw4V0Ij2/wh0KRejB36VDEB79LsGwa XAwHrw2wZA+8iZDpnsCyGTBtNbwFrswD175wbD00cwM3N3BrCG0GQ0FXyAy4dIJlX8PANrB4E6yf A6OuwsopYNS9V6GIljceMPYMzB4L2WVhBLo7sGKpSD9cuhSWroDbEXv50fIGZowF19lQU7+4Dg7t hr8mQOWILb1K1WF/AHhOg6qucMJCgySx0TTRBCxLFtESe8oUuHFDBD7mzAklS8KTJ/JZgsuX4dYt eVahSLUooyGuZG4Jr4Khn1xnoTR0nQE+4fD0MHR1M+zv2rrA+gvguUTc8Ev1FlsMkRpPhcKsGhEn 2UGz2XBiOVQtBKWbwaoVUF3VIFBYyNvLMGQ1DJ4KH0Z4xXRv4KW0B5/xe3itM3wOdQHQOqZtjLew ZAjkHAwtPoyY04GvP/Q+YLqlF+wPLbJCzZnw9iF8HZ89vQRk8mTRGMzHBx4+FAZT1aqieVVQELRr B7VrQ4CcRwp07AiffirCNTRNlioUqQ5lNCQ1uYtB4age9aIhfU4oWxlKuah3TWE5gRehfS8oXBfu HYa9e2HnBujVCc7H1+0eCAvaw7HCUOCeWHvPTpjdC2adF9VRjbf00qcT2RM2tpDO3no+x3v3wsyZ oqVzgQIwfjwULw4dOgj5yJGg00UqIw3AZ5/B558TBqpHhSJNYC1fW4VCkdCEXYFmrrDtGAxqFrH9 5QaN28DBglAjs3xGLAiDec2g7zZYP8iwdsPGMPgguOo9ZSmEjEZej6JF4YsvjKWQIYrUjyVL4PDh eJe8UChSCspoUChSK/alYP9TUU9E3gL7d1Y8UyDtofd+CDPaztCP0H+hhrnFM8OmV3C0n/VdeV4b dautVAmmTzcc63SiPoM5MmSI2qBQKFIh1vbVVSgUiqSlY0fo0cP89oNOBz17QsGC8OmnEBIi0i+l ER+fjUKRklBGgyWEhsK+ffKsQmHd6MJEIF9UIyREDHk+NiOh1kjO7MtOnUQZ6ZUrZYnIovD2FnEP GTJA6dLQoIEwIIyGHxBun0JrUSgUsUAZDZYQHBx1ypVCYZWEwbgqkClT1CNDdijqEHneeGTNF3ku odfImAM2GtUhSQ66d4dx4+RZUf1x507ImlUcL1gA166Bu7vJKANo6dLJZysUqQ5lNFiCoyP8+KM8 q1BYMfYw7lzkeAOT8Rb+CzUzbzRC/CPPJfQaugBok0Ic/PXrQ/ny0LixyfBWZaQVaQRlNCgUaYU7 e2H9WXlWEPwAVk6DYSNhlbtlvVQeHINpI2HkVHD3lqXg7Q7TR8PwCbDjcvJuQSQU4eFw/DjcvGky VBlpRVpBGQ0KRWrnsTuMbgKl3GD9FVkKr9zBrRWE14E+38GRLuA2Q1QtjQr3cdBqBdTpDt/lhS5V YcY5g/zSHKjSGNbshBVToGllaL82/u24FQpFsqKMBoUitZOvKoyZBmXM7bkHw8TOkL0ndKoIBcrB vClwYzRMuyArC4JPQud50PNXqFgQynWEKfVgdBe4ECa6wi72hD9vwSUvuHse2jjDxsGw20xVxZSM l5cIllQo0gjKaFAoUju2dmCXE7KZqVgY4gF/3IbCRQxzWerAl5lEuXJz2/Qem+B2bihi1PykTkPI dBFWnBBGQ9OJUCmi1HnmojCpJ9j5wnUz2xgpmY4doXhxVUZakWZQRoNCkSawNf9tD/MWfVLeBBpN ZoBCBcD7Krwws0/v7Q3hbyHQ6CaZ4SMoAFy9BLaloZ7ckyUnpMsORQqYzqd0atSAr79WZaQVaQZz lxGFQpFWsC8AeQDPU0bxBjoICgEtCILNPD0XKAA8hlN3DXO6EAjRICgYzJzCWQ9waQ0N9N3bUglz 58Lu3SpUQ5FmUEaDQpGWSV8NfigL5+bDokti7v5h+OchZHaGPBFdMY2p1h7K2sP8IXApEAiCw9vg oQ6cXUA+RecNCz1g8giIqWlmSsPGBmzVZVSRdlCfdoUiTZMeRv8FE+vCkpbg2hbWn4BHQVCtDmbr I6evCH/tgbpvoGVNaDsUTvwLQZmhTk1JWQcbx0DxmdAkjyRLgQQGwrlzkUYq858oFFGijAaFIq1j lw+GrYHLN2D/OijpDc8LQI/vo75C5KsNa47CjXOwbhx4n4MCreB7KWbBYwaccYWxsjGRQmnWDH79 Fbp0MRlHgXBVETLlo/OHvxbCYR9ZEjt8b4O7Bzy3pOBJBDo/OOkVOS054CG4H4OrTyVB8hDVJUGh UKRFAk/BmC3Q+lf4JrssNc+pabDFHn79BYxPubwEVueEqS0MWxZvfM1nZKQUJk0SKZaSp6E2oKne EykbnS+sHgYt+8CJF7LUQsJgQxf48htoXBMKVYCdltzsdbCxC9QeBu8bqupgzxDosBB8A+HwGGg2 1UiePCijQaFIC+hCIVyDsDBZYiDkLnTuCB9NgcUtDVeHsH9hVF/466F0AnB3LXTcBFO2Q0sjL8PF BdDrGNQtAIf3wt49sGE2dJoV+UlKobAGbHPCD72huByUEwue7oVXP8GlG3D/LFS8D1PXxPyZv7cG 5l8wDSIO8YAhh2D0BGj0NfSeCelmwarkTVtWRoNCkdrxuwTLpsHFcPDaAEv2GD2thMODS7BxOnQc DtV+g629TAMWnxyAGXNh9cmIU17BpX9gel8Yfgp+Owm9yhr0r8wD175wbD00cwM3N3BrCG0GQ0FX 83ESitTP1aswZUrkMW2aaDFuDl9fmDHDoLttm6wBT5+KNfQ6f/0la8SCDJEDeWNDvm+hW1VxZ3Uo CXWLQb4C0a8Zfht+8YB+X4Nx1q7OF17chdMRRoIuEF7bgGPyboMpoyGhuHULliyBHTtkiSlhYaIz nkxICKxaJdZ49EiWKhRxx6k0dJ0h6jE8PQxd3TBE7gXD8zdQsT2s2Qi9a0S+wLl0gwvnYUmLiFP8 4E1WaD8JNi6AGnlN9Uv1hqdhkRtTaaEwq4apriLtMH06rFkD/v6m4+VLCA2VtYXBULcunDoFfn5C b8AAmDnToPPkCdSqJSpz+vmJc7p0gd9+M14p9oQ/gqFukC8H1J0gjOy5dUS2jNmRDrodlNZ4CPdK wuRWpvMmhMGCyfDNGMgn3Y4z1oLW+WHgN7DuGmweAU4ToE3yBhQroyEhuHQJatYUjWzOn5elBsLC oEkT+OIL0/mQEGjVChYtgkOHhPzePVMdhSJRyAwVqkPhvJGNhffYQbFykD3icpH5I6heDvKmtvxJ RaJiawsDB0b2NEyZAvnyydrQvz9UqwZbt8LUqcKbcPy4+Hkuos9J167QtCmsXy90pk+Hf/6BwYPF g1yc0ODkSbHtdn4WnJ8GO/zhhxXiWm92eMHoahHnh8GJFdC0Luy5A1ejeQi8OBset4BGkuENgCNM 3QnfhUK7srCsOKz+H6SX9ZIWZTTEl0uXwNUVZs+GtWth3DhZw8CKFcIaTi+965MmiVSuY8dg82bo 1QuaNzfVUSgUipSMTgcLFsAvvxjGypVRl9/29xdeBONKmy4uUKqUkBnrGFO4sChA9uqV6bzF2ECN llA8C+StCB+HwMNnEOALPj5Rj1f6TAl7+Owr6DYACl6GDt3ggZnKqm/PwLw3MKJB1HfigCeQrjYM qAn/DIeOaxHlR5OPqP5UhSXcuGEwGFpF54KKoHNn2LsXMmY0nX/2THgg9MZEy5ZiTqFQKFILvXuL 6+W7d4YxfToMHWrecGjcGIYNg/v3ZYmBpk2hXz8R16BnwgSxXtGixppxJCLGITQU9v0CrVtHMdrC iouG07J9CG49YPN40J2F83LqpQ5+HwnuR6DJV/DVVzBwG4SchaYN4K83oHsAnbpC7fEw8y9Y2gg2 dYeFd6S1khZlNMSHHTvEzd4SgwFVm16hUKRhKlQQXtWJEw3j+HER3Lhvn6wNnTqJLYqPPgI7O8M4 fBgePxY6/fuLXij58wuZjY34NzZvhiwJXHKr85/w/HkU4wlMlzweAC5VxdZfbvlWawtf9IT+7cT9 o1Ur+KoY2BWEJi3g4/Tw/C/4Oxd8kVMYLz+tgE654HBEQHIyIf9PFLHh779h8WLIlcswChUCT09Z U6FIen77DY4ckWcVCushRw6oWDHqrYTevUUsWEiIYVSuHNH/JKL3R7588OCBkIWGiniG1q0hIC5t 2MNE2uN7z0fEtoLOzPaCOcJfwVOjf/feScjbAapEeJGv74JN58SyZRqbFglzKwF2BaBDJyieAbIU gpw+8EAfJJoZCn8ExT81rJ8MKKMhPtSrJ6zhGzcMY8oUaNgQLl+WtRWKpOX776FKFXlWoUhZGHsZ 5swRGRJlygjZ1q3CcHBxEXJ7exFXFh4ursex4g3sXgW3QuDIOrhwB3avg9shcHg93LDACNnVR/wt 33SBwf1gThCsHAz2ACGwqA/8bwq8k080Q+b6sKgxjOkKG3fCiolw+1sYmrzfaWU0xAcbG1MvQ65c ws3UujX8+aesrVAkLY6OkFkVRVBYCXPmQM+epk/tL18Kz2y2bOK4X7+ovWO//ioCKY8cEddaEOfJ Kez//SdSMbNmNZ2PkSzQeDL4aXB0MpT7BBqPA18Njk2GYo7yCZFpskJ4Fyb3h+HTYN5QyK+/zaaH ySfg4jLzjdtqzoHgfUZVVW2h4TTYNwtKFwLX/rB4gGnV1WRAGQ3xIXNmOHPGNMc4PByuXzdcrJct g3XrDHJzZM4scpH1LrFTp9TFXqFQpC5+/BEuXBBxYKNGiVGzpjhu0EDoPHwoDAk9wcEwdqw4V28w uLgY5IsWiXTLb74R640YAV9+KeIaPk0ON74dFCwOnxUHJzO5kQ4F4eNY3vXTO0GJz6BgAsdoxBFl NMSHzp1FJkSjRsIK/vVX8QXQ6YRFDXD3rthvIyLbYv588UX49VdDMM+IEcLQaNtWfPB79xaFnhQK hSK1kDWrCHj84guRKZY+vajbMH26IUh8wACoU8dwjk4HDg4ijfKff+CDDwwyAGdnUQGyQAGxXsaM MG8edO9uqqdIMJTREB8yZhSRv9WqiSqOjx6JCOGdOyFTJqHTvLkwKkAE5jx7BrVrC119oI6TExw4 IKKEAwNFWqbai1YoFKmNrFlhyBCDp+HHH02zyqpXF9dDPZkyicDGESOEgWCOYsVg6VLDmk2ayBqK BEQZDfElY0YYPdrgaRg71mAwEJFmVLKk+L1iRVHTYe9eoWvsPnNyEi61X38V5ygUCoVCYWUoo0Gh UCgUCoVF2Giapn3wwQc80O+7x4C7uztNmjShcePGsijJCTp4kGHFi1OqYEFZlGjodDqq7drFZ7H8 /185eJDZxYpRNSoXWxzQ6XR8vmsXpWL5t1w9dIjpn37KF8YBRYnM2+Bgftq/H0f9Vo2F3Lx5E0dH R/bu3SuLTPD39ydfvny0a9dOFsWJ4Nu3qeLtTa8vv5RFicroffv4r2JFMuijw+NB6M6d/ObmRjp7 e1kUZ277+tLyzBnKf/21LIo1bwMCCDp6lG3ffCOLEpXfTpzgUM6cOBQvLovizPLly9m0aRMtW7aU RSbUq1ePkJAQihQpIoui5Z6XFw1CQhhUubIsSlRa799PaPnyZM+dWxZFyevnz8l0/jyrXF1lUbw4 4OHBSl9fMsWiaJNO08jn68ukpk1lUaJy4f59Jt++TdavvpJFic6uXbvYtGkTteTy2hbi5eVFx44d 8fLykkUQF6MhICCAOXPmkCdP8nbaAhjVty8ja9emVxLuYb0LDiZz794sXbpUFkXLsL59GfPVV/SJ 5U0zOnQ6HXbdusX6b/m5f3+G1ajBoGbNZFGicenOHapMm8bcJUtkUbQEBARQokQJXGO4AOl0OqZP n06OHDlkUZzYsGIFgTdv4jF1qixKVAr27Em9Vq2oXrOmLIo13bt0wXvqVPIa7xHHkzUHD9Jr+3Zm zJ8vi2LN2TNn2PL77/gtWiSLEpUvR4xA5+xM+wQMljtx4gTLly/HPgYDbd++fdy8eZPMscyOmj9j BnnfvuXv0aNlUaKSr2dP6jZvzpe1a8uiKDmwdy8n9+zh0bx5siheNB07luuBgQyMxTU08N07+m/d ihbLa2R8mbBuHcsuXGDUjBmyKNF59OgRI0aMIL3c48hCYjIa0DRNc3Fx0VIiuXLl0saNGydPJyqB gYGiXlgsyZUrlzZhwgR5Ol6Eh4fH6W/JkyePNmrUKHk6UTl9+rRmZ2cnT1st//vf/7SPP/5Ynk50 HBwctN9++02ejhOA9vDhQ3k6XixYsEDLkiWLPB0nNm3apGXMmFGeTnSKFy+utW7dWp62alxdXbUq VarI04mOo6OjtnjxYnk6WmbMmKFlz55dno43FSpU0Bo2bChPR4ufn1+crpHxpV+/fpqzs7M8nSK4 cOGCVqZMGXn6PSqmQaFQKBQKhUUoo0GhUCgUCoVFKKNBoVAoFAqFRcQ6ENKaKJolCyM//pgfSpeW RYlGcFgYmTduJNxc//doKJolC6M/+YS2n30mi+KMTqfDbv16xPa15ZTIlo0hH3xAx7JlZVGicfP5 cyr//TevLO0Wl8z0/e477u3Zw45q1WRRolLy2DEGz5pFx969ZVGsyWRjg3e1auTImFEWxZm9jx7R 88ED7gYFyaJYs3X1aob9+CO3kzhD5XsPD7J8+SXL9uyRRVZLqypVyH79OkuSuIbLZ8eP02faNDoP GCCLomTOmDGsnTSJs198IYviRSdPT96WKcOGEydkUZT4+/mRO0cOQmMRyJkQLLt1i0WBgZw3Lomd QogpEDJFGw0uTk4Mq1OHnkmZPREUhEOXLuhieaN2cXLi56++okcs0yOjQ6fTYdexY6yNho9y5qR/ jRr0/e47WZRoXLp9m6q//MLb8HBZZJV0+eknPPft4/zatbIoUcnbsCGT5s+nU6dOsijW2NnY8Gjj RvLHIl0uJlbt2MHA5ct5Eae2w6Zs3rSJru3b4xdDOm1C8/mPP/JxlSqs3bxZFlktbvXqofP2Zl8C ZK3EhnzffMO4mTPpGotMk5kzZjB73Dge7tghi+JFve7dcShUiO379smiKPH39yeHkxO6Q4dkUaIy ZsEC1p46xR19q4AURExGg8qeiCUqeyJuqOwJy1DZE4mPyp6wHJU9ETdU9oRCoVAoFIo0jzIaFAqF QqFQWIQyGhQKhUKhUFiEMhoUCoVCoVBYhDIaFAqFQqFQWESKTrks6ejI6Fy5aPXRR7Io0QgOCyOz u3us6zSUdHRkbO7ctPjwQ1kUZ3Q6HXbHj8c65bJ01qwMc3KiTaFCsijRuPXqFZUvXsQvhdRp6Ne0 KS927GBtAtY4sISK797Ra84cOvbpI4tiTWYbG55kyEA224R7NvgnNJSuNjbcCAmRRbFm6+rVjOnQ gauZMsmiRKVzUBC2deuy5O+/ZZHV0rpCBZwvXGB6En8eq7x7R+cZM/jfwIGyKErmjBnDtvHj+SeB 39f+QUG8qFyZNadPy6Io8ffzI0+OHIQk8N8SExtCQpjt6IiHv78ssnpiSrlM0UZDgZw5GdyoEf3b t5dFica7oCAyu7nF+kZdIGdOhjZuTN8ffpBFcUan02FXt26s/xbn3Lnp+/XXDP7xR1mUaFy4do1q ffoQlELqNHTu3Jmjhw5x68oVWZSoZM2Th1lz5iRInQYbGxse/vsvzgnYOn7R0qUMGz2aV69fy6JY s3nzZjq2b8/bJC6AU6p8eUqXK8f6DRtkkdXSwNWV135+nDx6VBYlKtny5mXajBl07dpVFkXJzJkz mThhAi8TuEZBlS++IHeBAuzevVsWRYm/vz9OTk5ogYGyKFEZMGQIW3fs4MHDh7LI6onJaFB1GmKJ qtMQN1SdBstQdRoSH1WnwXJUnYa4oeo0KBQKhUKhSPMoo0GhUCgUCoVFpOiYhty5c9O7d29Gjx4t ixKNt2/f4uDgEOs4gty5c9O3b19Gjhwpi+KMTqfDzs4u1n9L3rx56dq1K+PHj5dFiYaHhwfVq1cn LCxMFiUJL1++JDg4WJ6OkkEDB3LO3Z0bsQi6SgiyFS7MmAkTaN26tSyKNQULFODhuXMUzJ9fFsWZ Jb//zuBJk7h565YsijU7d+5kYN++BPz3nyxKVMrUqEGBwoWZPGWKLIqS3LlzUzABY0Pevn3Lq1ev 5Okoadu6NaGvX3P8r79kUaKSvXBhfh49mvaxiBtbvGgRC+fM4fmNG7IoXlRzdcUxTx5Wr1kji6Lk 1atXFC9eHC2B4ytiYvDo0azfvRvP8+dl0XscHR3JkiWLPJ3sxBTTYHVGw9q1a+nVqxdZs2aVRZFw ePiQeVmyUDd7dlmUaITqdOTz9sbBxUUWRYvjo0fMz5KFOtmyyaI4o9PpyOntTZZY/i1ZHj1iVpYs 1E/AvyUmvIODqfrsGTYW/q1v3rxh6tSpdOnSRRbFCUdHRxwcHLC1MJMg16tXNA8JYUwCNnuyhA7P nvFP1qwEJ0CU/Ec+PhzJnZuMFv6fLeHyu3f0evOGf/PkkUWxxj44mJqvXrEuAdaKDb88f87a8HBu Wfi6aJr2fiQUVapU4cyZM+TLl08WmcXZz4+OOh09c+aURYlKx2fP+CdLFoJikX2Q+e1bXAMCWJjA 7+scX1/W2dry0MlJFkWJLjycIi9ecCJvXlmUqBx+84bxQUHcjOL6ERISgp+fHzorzCZLkUbDH3/8 wZw5c2RRJIL9/SmcLRs2NjayKFHx9vMjPBYfXIAgPz+KZM+e4H+r98uXhOfIIU9HS5CfH59kzYqd nZ0sSlQe+PmBha/boEGDcHV1TZAsAoAcOXJw+/ZtcsTytVIo3r17R44cOXj37p0sijNly5Zl1apV lClTRhYp0gCJ8ZlKKFKc0bBu3Tr27t3L2iRuSaywLn766Sdq1KjBjwmUFqqMBkVcSYwLvDIa0jaJ 8ZlKKJTRoEiR9OjRg8WLF1OhQgVZFCc8PT159eqVRdteCoUxwcHBZMyYkYoVK8qiOOPp6cnNmzf5 9NNPZZEiDaCMhgREGQ0KgICAAK5fvy5PxxknJycKFy4sTysUFnH37l18fX3l6Tjj4OBAiRIl5GlF GkEZDQmIMhoUCoVCkZpJyUaDZeHDCoVCoVAo0jzKaFAoFAqFQmER/wfuLzE0LmacsgAAAABJRU5E rkJgglBLAwQUAAYACAAAACEAdUkkKuAAAAAJAQAADwAAAGRycy9kb3ducmV2LnhtbEyPQWuDQBCF 74X+h2UKvTWrjVqxriGEtqdQaFIIuU10ohJ3V9yNmn/f6ak9vnmP977JV7PuxEiDa61REC4CEGRK W7WmVvC9f39KQTiPpsLOGlJwIwer4v4ux6yyk/micedrwSXGZaig8b7PpHRlQxrdwvZk2DvbQaNn OdSyGnDict3J5yBIpMbW8EKDPW0aKi+7q1bwMeG0XoZv4/Zy3tyO+/jzsA1JqceHef0KwtPs/8Lw i8/oUDDTyV5N5USnIE4iTvI9SkCwn6bRC4iTgiiJlyCLXP7/oPgBAAD//wMAUEsDBBQABgAIAAAA IQAubPAAxQAAAKUBAAAZAAAAZHJzL19yZWxzL2Uyb0RvYy54bWwucmVsc7yQwYrCMBCG7wv7DmHu 27Q9LLKY9iKCV3EfYEimabCZhCSKvr2BZUFB8OZxZvi//2PW48Uv4kwpu8AKuqYFQayDcWwV/B62 XysQuSAbXAKTgitlGIfPj/WeFiw1lGcXs6gUzgrmUuKPlFnP5DE3IRLXyxSSx1LHZGVEfURLsm/b b5nuGTA8MMXOKEg704M4XGNtfs0O0+Q0bYI+eeLypEI6X7srEJOlosCTcfi37JvIFuRzh+49Dt2/ g3x47nADAAD//wMAUEsBAi0AFAAGAAgAAAAhALGCZ7YKAQAAEwIAABMAAAAAAAAAAAAAAAAAAAAA AFtDb250ZW50X1R5cGVzXS54bWxQSwECLQAUAAYACAAAACEAOP0h/9YAAACUAQAACwAAAAAAAAAA AAAAAAA7AQAAX3JlbHMvLnJlbHNQSwECLQAUAAYACAAAACEAzk2pQ4wCAABfBwAADgAAAAAAAAAA AAAAAAA6AgAAZHJzL2Uyb0RvYy54bWxQSwECLQAKAAAAAAAAACEAnt274X+EAQB/hAEAFAAAAAAA AAAAAAAAAADyBAAAZHJzL21lZGlhL2ltYWdlMS5wbmdQSwECLQAKAAAAAAAAACEA604dUPqbAQD6 mwEAFAAAAAAAAAAAAAAAAACjiQEAZHJzL21lZGlhL2ltYWdlMi5wbmdQSwECLQAUAAYACAAAACEA dUkkKuAAAAAJAQAADwAAAAAAAAAAAAAAAADPJQMAZHJzL2Rvd25yZXYueG1sUEsBAi0AFAAGAAgA AAAhAC5s8ADFAAAApQEAABkAAAAAAAAAAAAAAAAA3CYDAGRycy9fcmVscy9lMm9Eb2MueG1sLnJl bHNQSwUGAAAAAAcABwC+AQAA2CcD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style="position:absolute;left:30214;width:24467;height:348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HrRFyQAAAOMAAAAPAAAAZHJzL2Rvd25yZXYueG1sRE/NasJA EL4XfIdlhN7qRls0pq4iLYqXok095DjNjkkwOxuyWxP79N2C4HG+/1mselOLC7WusqxgPIpAEOdW V1woOH5tnmIQziNrrC2Tgis5WC0HDwtMtO34ky6pL0QIYZeggtL7JpHS5SUZdCPbEAfuZFuDPpxt IXWLXQg3tZxE0VQarDg0lNjQW0n5Of0xCrabTh/32XZWcEbV9eN79374zZR6HPbrVxCeen8X39w7 HeZP4uf4ZRbP5/D/UwBALv8AAAD//wMAUEsBAi0AFAAGAAgAAAAhANvh9svuAAAAhQEAABMAAAAA AAAAAAAAAAAAAAAAAFtDb250ZW50X1R5cGVzXS54bWxQSwECLQAUAAYACAAAACEAWvQsW78AAAAV AQAACwAAAAAAAAAAAAAAAAAfAQAAX3JlbHMvLnJlbHNQSwECLQAUAAYACAAAACEADh60RckAAADj AAAADwAAAAAAAAAAAAAAAAAHAgAAZHJzL2Rvd25yZXYueG1sUEsFBgAAAAADAAMAtwAAAP0CAAAA AA== ">
                  <v:imagedata r:id="rId17" o:title=""/>
                </v:shape>
                <v:shape id="Paveikslėlis 1" o:spid="_x0000_s1028" type="#_x0000_t75" style="position:absolute;top:79;width:24352;height:3474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sgj7ywAAAOMAAAAPAAAAZHJzL2Rvd25yZXYueG1sRI9Pa8Mw DMXvg30Ho0EvY7WTQbtmdUsYFLodBv1312ItCY3lELtt9u2nw2BH6T2999NyPfpOXWmIbWAL2dSA Iq6Ca7m2cDxsnl5AxYTssAtMFn4ownp1f7fEwoUb7+i6T7WSEI4FWmhS6gutY9WQxzgNPbFo32Hw mGQcau0GvEm473RuzEx7bFkaGuzpraHqvL94Cx+nU+kWYx7rx+0mfpVH8/6Zn62dPIzlK6hEY/o3 /11vneDPzHO2mJtMoOUnWYBe/QIAAP//AwBQSwECLQAUAAYACAAAACEA2+H2y+4AAACFAQAAEwAA AAAAAAAAAAAAAAAAAAAAW0NvbnRlbnRfVHlwZXNdLnhtbFBLAQItABQABgAIAAAAIQBa9CxbvwAA ABUBAAALAAAAAAAAAAAAAAAAAB8BAABfcmVscy8ucmVsc1BLAQItABQABgAIAAAAIQBasgj7ywAA AOMAAAAPAAAAAAAAAAAAAAAAAAcCAABkcnMvZG93bnJldi54bWxQSwUGAAAAAAMAAwC3AAAA/wIA AAAA ">
                  <v:imagedata r:id="rId18" o:title=""/>
                </v:shape>
                <w10:wrap type="tight"/>
              </v:group>
            </w:pict>
          </mc:Fallback>
        </mc:AlternateContent>
      </w:r>
    </w:p>
    <w:p w14:paraId="213F3197" w14:textId="5CB5C458" w:rsidR="00507CDB" w:rsidRPr="00A5485F" w:rsidRDefault="00507CDB" w:rsidP="00507CDB">
      <w:pPr>
        <w:pStyle w:val="Betarp"/>
        <w:tabs>
          <w:tab w:val="left" w:pos="851"/>
        </w:tabs>
        <w:overflowPunct w:val="0"/>
        <w:autoSpaceDE w:val="0"/>
        <w:ind w:left="927"/>
        <w:jc w:val="both"/>
      </w:pPr>
      <w:r w:rsidRPr="00A5485F">
        <w:t xml:space="preserve">Esama patalpų schema </w:t>
      </w:r>
      <w:r w:rsidRPr="00A5485F">
        <w:tab/>
      </w:r>
      <w:r w:rsidRPr="00A5485F">
        <w:tab/>
        <w:t xml:space="preserve">       </w:t>
      </w:r>
      <w:r w:rsidR="00BF4A6D">
        <w:t xml:space="preserve">           </w:t>
      </w:r>
      <w:r w:rsidRPr="00A5485F">
        <w:t xml:space="preserve">   Patalpų schema po remonto</w:t>
      </w:r>
    </w:p>
    <w:p w14:paraId="0AA99815" w14:textId="13990078" w:rsidR="00507CDB" w:rsidRPr="000B34D7" w:rsidRDefault="00507CDB" w:rsidP="00507CDB">
      <w:pPr>
        <w:tabs>
          <w:tab w:val="left" w:pos="851"/>
          <w:tab w:val="left" w:pos="993"/>
        </w:tabs>
        <w:rPr>
          <w:rFonts w:eastAsia="SimSun"/>
          <w:color w:val="2F5496" w:themeColor="accent1" w:themeShade="BF"/>
          <w:szCs w:val="24"/>
          <w:lang w:eastAsia="ar-SA"/>
        </w:rPr>
      </w:pPr>
    </w:p>
    <w:p w14:paraId="273C1A19" w14:textId="23FDF83F" w:rsidR="00507CDB" w:rsidRPr="00840168" w:rsidRDefault="00507CDB" w:rsidP="00507CDB">
      <w:pPr>
        <w:tabs>
          <w:tab w:val="left" w:pos="851"/>
          <w:tab w:val="left" w:pos="993"/>
        </w:tabs>
        <w:jc w:val="center"/>
        <w:rPr>
          <w:b/>
          <w:szCs w:val="24"/>
        </w:rPr>
      </w:pPr>
      <w:r w:rsidRPr="00840168">
        <w:rPr>
          <w:b/>
          <w:szCs w:val="24"/>
        </w:rPr>
        <w:t>III SKYRIUS</w:t>
      </w:r>
    </w:p>
    <w:p w14:paraId="47C1FAF6" w14:textId="6FDBAE29" w:rsidR="00507CDB" w:rsidRPr="00840168" w:rsidRDefault="00507CDB" w:rsidP="00507CDB">
      <w:pPr>
        <w:tabs>
          <w:tab w:val="left" w:pos="851"/>
          <w:tab w:val="left" w:pos="993"/>
        </w:tabs>
        <w:jc w:val="center"/>
        <w:rPr>
          <w:rFonts w:eastAsia="SimSun"/>
          <w:b/>
          <w:szCs w:val="24"/>
        </w:rPr>
      </w:pPr>
      <w:r w:rsidRPr="00840168">
        <w:rPr>
          <w:rFonts w:eastAsia="SimSun"/>
          <w:b/>
          <w:szCs w:val="24"/>
        </w:rPr>
        <w:t>TIKSLAS</w:t>
      </w:r>
    </w:p>
    <w:p w14:paraId="77C58CF3" w14:textId="255B5261" w:rsidR="00507CDB" w:rsidRPr="00840168" w:rsidRDefault="00507CDB" w:rsidP="00507CDB">
      <w:pPr>
        <w:tabs>
          <w:tab w:val="left" w:pos="851"/>
          <w:tab w:val="left" w:pos="993"/>
        </w:tabs>
        <w:jc w:val="center"/>
        <w:rPr>
          <w:rFonts w:eastAsia="SimSun"/>
          <w:b/>
          <w:szCs w:val="24"/>
        </w:rPr>
      </w:pPr>
    </w:p>
    <w:p w14:paraId="70BD4175" w14:textId="2699F902" w:rsidR="00507CDB" w:rsidRPr="00840168" w:rsidRDefault="00507CDB" w:rsidP="00507CDB">
      <w:pPr>
        <w:numPr>
          <w:ilvl w:val="0"/>
          <w:numId w:val="135"/>
        </w:numPr>
        <w:tabs>
          <w:tab w:val="left" w:pos="567"/>
          <w:tab w:val="left" w:pos="709"/>
          <w:tab w:val="left" w:pos="993"/>
        </w:tabs>
        <w:suppressAutoHyphens/>
        <w:ind w:left="0" w:firstLine="567"/>
        <w:jc w:val="both"/>
        <w:rPr>
          <w:rFonts w:eastAsia="SimSun"/>
          <w:szCs w:val="24"/>
        </w:rPr>
      </w:pPr>
      <w:r w:rsidRPr="00840168">
        <w:rPr>
          <w:rFonts w:eastAsia="SimSun"/>
          <w:szCs w:val="24"/>
          <w:lang w:eastAsia="ar-SA"/>
        </w:rPr>
        <w:t xml:space="preserve">Tikslas – modernizuoti </w:t>
      </w:r>
      <w:r>
        <w:rPr>
          <w:rFonts w:eastAsia="SimSun"/>
          <w:szCs w:val="24"/>
          <w:lang w:eastAsia="ar-SA"/>
        </w:rPr>
        <w:t>L</w:t>
      </w:r>
      <w:r w:rsidRPr="00840168">
        <w:rPr>
          <w:rFonts w:eastAsia="SimSun"/>
          <w:szCs w:val="24"/>
          <w:lang w:eastAsia="ar-SA"/>
        </w:rPr>
        <w:t>igoninės operacin</w:t>
      </w:r>
      <w:r>
        <w:rPr>
          <w:rFonts w:eastAsia="SimSun"/>
          <w:szCs w:val="24"/>
          <w:lang w:eastAsia="ar-SA"/>
        </w:rPr>
        <w:t>ės</w:t>
      </w:r>
      <w:r w:rsidRPr="00840168">
        <w:rPr>
          <w:rFonts w:eastAsia="SimSun"/>
          <w:szCs w:val="24"/>
          <w:lang w:eastAsia="ar-SA"/>
        </w:rPr>
        <w:t xml:space="preserve"> bloką, siekiant padidinti teikiamų asmens sveikatos priežiūros paslaugų kokybę ir prieinamumą, užtikrinant saugias pacientų gydymo bei ligoninės personalo darbo sąlygas.</w:t>
      </w:r>
    </w:p>
    <w:p w14:paraId="27851706" w14:textId="77777777" w:rsidR="00507CDB" w:rsidRPr="00840168" w:rsidRDefault="00507CDB" w:rsidP="00507CDB">
      <w:pPr>
        <w:tabs>
          <w:tab w:val="left" w:pos="851"/>
          <w:tab w:val="left" w:pos="993"/>
          <w:tab w:val="left" w:pos="1134"/>
        </w:tabs>
        <w:ind w:left="927"/>
        <w:rPr>
          <w:rFonts w:eastAsia="SimSun"/>
          <w:szCs w:val="24"/>
        </w:rPr>
      </w:pPr>
    </w:p>
    <w:p w14:paraId="37D0FBD9" w14:textId="1B59BED3" w:rsidR="00507CDB" w:rsidRPr="00840168" w:rsidRDefault="00507CDB" w:rsidP="00507CDB">
      <w:pPr>
        <w:tabs>
          <w:tab w:val="left" w:pos="851"/>
          <w:tab w:val="left" w:pos="993"/>
        </w:tabs>
        <w:jc w:val="center"/>
        <w:rPr>
          <w:rFonts w:eastAsia="Calibri"/>
          <w:b/>
          <w:szCs w:val="24"/>
        </w:rPr>
      </w:pPr>
      <w:r w:rsidRPr="00840168">
        <w:rPr>
          <w:rFonts w:eastAsia="Calibri"/>
          <w:b/>
          <w:szCs w:val="24"/>
        </w:rPr>
        <w:t>IV SKYRIUS</w:t>
      </w:r>
    </w:p>
    <w:p w14:paraId="675A9649" w14:textId="55B301C7" w:rsidR="00507CDB" w:rsidRPr="00840168" w:rsidRDefault="00507CDB" w:rsidP="00507CDB">
      <w:pPr>
        <w:tabs>
          <w:tab w:val="left" w:pos="851"/>
          <w:tab w:val="left" w:pos="993"/>
        </w:tabs>
        <w:jc w:val="center"/>
        <w:rPr>
          <w:rFonts w:eastAsia="Calibri"/>
          <w:b/>
          <w:szCs w:val="24"/>
        </w:rPr>
      </w:pPr>
      <w:r w:rsidRPr="00840168">
        <w:rPr>
          <w:rFonts w:eastAsia="Calibri"/>
          <w:b/>
          <w:szCs w:val="24"/>
        </w:rPr>
        <w:t>UŽDAVINIAI</w:t>
      </w:r>
    </w:p>
    <w:p w14:paraId="19446249" w14:textId="77777777" w:rsidR="00507CDB" w:rsidRPr="00840168" w:rsidRDefault="00507CDB" w:rsidP="00507CDB">
      <w:pPr>
        <w:tabs>
          <w:tab w:val="left" w:pos="851"/>
          <w:tab w:val="left" w:pos="993"/>
        </w:tabs>
        <w:rPr>
          <w:szCs w:val="24"/>
        </w:rPr>
      </w:pPr>
    </w:p>
    <w:p w14:paraId="6F7B5658" w14:textId="197E5218" w:rsidR="00507CDB" w:rsidRPr="00432BF2" w:rsidRDefault="00507CDB" w:rsidP="00507CDB">
      <w:pPr>
        <w:pStyle w:val="Sraopastraipa"/>
        <w:numPr>
          <w:ilvl w:val="0"/>
          <w:numId w:val="135"/>
        </w:numPr>
        <w:tabs>
          <w:tab w:val="left" w:pos="993"/>
        </w:tabs>
        <w:spacing w:after="160" w:line="259" w:lineRule="auto"/>
        <w:ind w:left="0" w:firstLine="567"/>
        <w:jc w:val="both"/>
        <w:rPr>
          <w:rFonts w:ascii="Times New Roman" w:eastAsia="SimSun" w:hAnsi="Times New Roman"/>
          <w:sz w:val="24"/>
          <w:szCs w:val="24"/>
        </w:rPr>
      </w:pPr>
      <w:r w:rsidRPr="00432BF2">
        <w:rPr>
          <w:rFonts w:ascii="Times New Roman" w:eastAsia="SimSun" w:hAnsi="Times New Roman"/>
          <w:sz w:val="24"/>
          <w:szCs w:val="24"/>
        </w:rPr>
        <w:t xml:space="preserve">Pertvarkyti ir atnaujinti VšĮ Kėdainių ligoninės operacinės bloką atsižvelgiant į patalpų atitiktį higienos normų reikalavimams. </w:t>
      </w:r>
    </w:p>
    <w:p w14:paraId="69AC6747" w14:textId="77777777" w:rsidR="00507CDB" w:rsidRPr="00840168" w:rsidRDefault="00507CDB" w:rsidP="00507CDB">
      <w:pPr>
        <w:pStyle w:val="Sraopastraipa"/>
        <w:numPr>
          <w:ilvl w:val="0"/>
          <w:numId w:val="135"/>
        </w:numPr>
        <w:tabs>
          <w:tab w:val="left" w:pos="993"/>
        </w:tabs>
        <w:spacing w:after="160" w:line="259" w:lineRule="auto"/>
        <w:ind w:left="0" w:firstLine="567"/>
        <w:jc w:val="both"/>
        <w:rPr>
          <w:rFonts w:ascii="Times New Roman" w:eastAsia="SimSun" w:hAnsi="Times New Roman"/>
          <w:sz w:val="24"/>
          <w:szCs w:val="24"/>
        </w:rPr>
      </w:pPr>
      <w:r>
        <w:rPr>
          <w:rFonts w:ascii="Times New Roman" w:eastAsia="SimSun" w:hAnsi="Times New Roman"/>
          <w:sz w:val="24"/>
          <w:szCs w:val="24"/>
        </w:rPr>
        <w:t>Vieną</w:t>
      </w:r>
      <w:r w:rsidRPr="00840168">
        <w:rPr>
          <w:rFonts w:ascii="Times New Roman" w:eastAsia="SimSun" w:hAnsi="Times New Roman"/>
          <w:sz w:val="24"/>
          <w:szCs w:val="24"/>
        </w:rPr>
        <w:t xml:space="preserve"> </w:t>
      </w:r>
      <w:r>
        <w:rPr>
          <w:rFonts w:ascii="Times New Roman" w:eastAsia="SimSun" w:hAnsi="Times New Roman"/>
          <w:sz w:val="24"/>
          <w:szCs w:val="24"/>
        </w:rPr>
        <w:t xml:space="preserve">ortopedijos-traumatologijos operacinę pritaikyti </w:t>
      </w:r>
      <w:r w:rsidRPr="00840168">
        <w:rPr>
          <w:rFonts w:ascii="Times New Roman" w:eastAsia="SimSun" w:hAnsi="Times New Roman"/>
          <w:sz w:val="24"/>
          <w:szCs w:val="24"/>
        </w:rPr>
        <w:t xml:space="preserve">sąnarių endoprotezavimo operacijoms. </w:t>
      </w:r>
    </w:p>
    <w:p w14:paraId="09165B5B" w14:textId="77777777" w:rsidR="00507CDB" w:rsidRPr="00840168" w:rsidRDefault="00507CDB" w:rsidP="00507CDB">
      <w:pPr>
        <w:tabs>
          <w:tab w:val="left" w:pos="851"/>
          <w:tab w:val="left" w:pos="993"/>
        </w:tabs>
        <w:jc w:val="center"/>
        <w:rPr>
          <w:rFonts w:eastAsia="SimSun"/>
          <w:b/>
          <w:szCs w:val="24"/>
        </w:rPr>
      </w:pPr>
      <w:r w:rsidRPr="00840168">
        <w:rPr>
          <w:rFonts w:eastAsia="SimSun"/>
          <w:b/>
          <w:szCs w:val="24"/>
        </w:rPr>
        <w:t>V SKYRIUS</w:t>
      </w:r>
    </w:p>
    <w:p w14:paraId="39BB59B2" w14:textId="65CB6EEF" w:rsidR="00507CDB" w:rsidRPr="00840168" w:rsidRDefault="00507CDB" w:rsidP="00507CDB">
      <w:pPr>
        <w:tabs>
          <w:tab w:val="left" w:pos="851"/>
          <w:tab w:val="left" w:pos="993"/>
        </w:tabs>
        <w:jc w:val="center"/>
        <w:rPr>
          <w:rFonts w:eastAsia="SimSun"/>
          <w:b/>
          <w:szCs w:val="24"/>
        </w:rPr>
      </w:pPr>
      <w:r w:rsidRPr="00840168">
        <w:rPr>
          <w:rFonts w:eastAsia="SimSun"/>
          <w:b/>
          <w:szCs w:val="24"/>
        </w:rPr>
        <w:t>ATSAKINGAS VYKDYTOJAS</w:t>
      </w:r>
    </w:p>
    <w:p w14:paraId="636CDEDF" w14:textId="77777777" w:rsidR="00507CDB" w:rsidRPr="00840168" w:rsidRDefault="00507CDB" w:rsidP="00507CDB">
      <w:pPr>
        <w:tabs>
          <w:tab w:val="left" w:pos="851"/>
          <w:tab w:val="left" w:pos="993"/>
        </w:tabs>
        <w:jc w:val="center"/>
        <w:rPr>
          <w:rFonts w:eastAsia="SimSun"/>
          <w:szCs w:val="24"/>
        </w:rPr>
      </w:pPr>
    </w:p>
    <w:p w14:paraId="62AF0FB7" w14:textId="77777777" w:rsidR="00507CDB" w:rsidRPr="00840168" w:rsidRDefault="00507CDB" w:rsidP="00507CDB">
      <w:pPr>
        <w:numPr>
          <w:ilvl w:val="0"/>
          <w:numId w:val="135"/>
        </w:numPr>
        <w:tabs>
          <w:tab w:val="left" w:pos="851"/>
          <w:tab w:val="left" w:pos="993"/>
          <w:tab w:val="left" w:pos="1134"/>
        </w:tabs>
        <w:suppressAutoHyphens/>
        <w:ind w:left="0" w:firstLine="567"/>
        <w:rPr>
          <w:rFonts w:eastAsia="SimSun"/>
          <w:szCs w:val="24"/>
        </w:rPr>
      </w:pPr>
      <w:r w:rsidRPr="00840168">
        <w:rPr>
          <w:rFonts w:eastAsia="SimSun"/>
          <w:szCs w:val="24"/>
        </w:rPr>
        <w:t>VšĮ Kėdainių ligoninės direktorė Asta Šakickienė.</w:t>
      </w:r>
    </w:p>
    <w:p w14:paraId="70FABF3C" w14:textId="77777777" w:rsidR="00507CDB" w:rsidRPr="00840168" w:rsidRDefault="00507CDB" w:rsidP="00507CDB">
      <w:pPr>
        <w:tabs>
          <w:tab w:val="left" w:pos="851"/>
          <w:tab w:val="left" w:pos="993"/>
        </w:tabs>
        <w:rPr>
          <w:rFonts w:eastAsia="SimSun"/>
          <w:szCs w:val="24"/>
        </w:rPr>
      </w:pPr>
    </w:p>
    <w:p w14:paraId="5E87663E" w14:textId="77777777" w:rsidR="00507CDB" w:rsidRPr="00840168" w:rsidRDefault="00507CDB" w:rsidP="00507CDB">
      <w:pPr>
        <w:tabs>
          <w:tab w:val="left" w:pos="851"/>
          <w:tab w:val="left" w:pos="993"/>
        </w:tabs>
        <w:jc w:val="center"/>
        <w:rPr>
          <w:b/>
          <w:szCs w:val="24"/>
        </w:rPr>
      </w:pPr>
      <w:r w:rsidRPr="00840168">
        <w:rPr>
          <w:b/>
          <w:szCs w:val="24"/>
        </w:rPr>
        <w:t>VI SKYRIUS</w:t>
      </w:r>
    </w:p>
    <w:p w14:paraId="0B6A45B3" w14:textId="6DCAB1F5" w:rsidR="00507CDB" w:rsidRPr="00840168" w:rsidRDefault="00507CDB" w:rsidP="00507CDB">
      <w:pPr>
        <w:tabs>
          <w:tab w:val="left" w:pos="851"/>
          <w:tab w:val="left" w:pos="993"/>
        </w:tabs>
        <w:jc w:val="center"/>
        <w:rPr>
          <w:b/>
          <w:color w:val="2F5496" w:themeColor="accent1" w:themeShade="BF"/>
          <w:szCs w:val="24"/>
        </w:rPr>
      </w:pPr>
      <w:r w:rsidRPr="00840168">
        <w:rPr>
          <w:b/>
          <w:szCs w:val="24"/>
        </w:rPr>
        <w:t>LĖŠŲ POREIKIS</w:t>
      </w:r>
    </w:p>
    <w:p w14:paraId="07008A18" w14:textId="77777777" w:rsidR="00507CDB" w:rsidRPr="00840168" w:rsidRDefault="00507CDB" w:rsidP="00507CDB">
      <w:pPr>
        <w:tabs>
          <w:tab w:val="left" w:pos="851"/>
          <w:tab w:val="left" w:pos="993"/>
        </w:tabs>
        <w:jc w:val="center"/>
        <w:rPr>
          <w:b/>
          <w:color w:val="2F5496" w:themeColor="accent1" w:themeShade="BF"/>
          <w:szCs w:val="24"/>
        </w:rPr>
      </w:pPr>
    </w:p>
    <w:p w14:paraId="3ABE78AF" w14:textId="77777777" w:rsidR="00507CDB" w:rsidRPr="00432BF2" w:rsidRDefault="00507CDB" w:rsidP="00507CDB">
      <w:pPr>
        <w:pStyle w:val="Sraopastraipa"/>
        <w:numPr>
          <w:ilvl w:val="0"/>
          <w:numId w:val="135"/>
        </w:numPr>
        <w:tabs>
          <w:tab w:val="left" w:pos="851"/>
          <w:tab w:val="left" w:pos="993"/>
          <w:tab w:val="left" w:pos="1134"/>
        </w:tabs>
        <w:suppressAutoHyphens/>
        <w:spacing w:after="0" w:line="240" w:lineRule="auto"/>
        <w:jc w:val="both"/>
        <w:rPr>
          <w:rFonts w:ascii="Times New Roman" w:eastAsia="SimSun" w:hAnsi="Times New Roman"/>
          <w:sz w:val="24"/>
          <w:szCs w:val="24"/>
        </w:rPr>
      </w:pPr>
      <w:r w:rsidRPr="00432BF2">
        <w:rPr>
          <w:rFonts w:ascii="Times New Roman" w:eastAsia="SimSun" w:hAnsi="Times New Roman"/>
          <w:sz w:val="24"/>
          <w:szCs w:val="24"/>
        </w:rPr>
        <w:t xml:space="preserve">Programai įgyvendinti </w:t>
      </w:r>
      <w:r w:rsidRPr="00432BF2">
        <w:rPr>
          <w:rFonts w:ascii="Times New Roman" w:eastAsia="SimSun" w:hAnsi="Times New Roman"/>
          <w:b/>
          <w:bCs/>
          <w:sz w:val="24"/>
          <w:szCs w:val="24"/>
        </w:rPr>
        <w:t xml:space="preserve">VšĮ Kėdainių ligoninė </w:t>
      </w:r>
      <w:r w:rsidRPr="00432BF2">
        <w:rPr>
          <w:rFonts w:ascii="Times New Roman" w:eastAsia="SimSun" w:hAnsi="Times New Roman"/>
          <w:sz w:val="24"/>
          <w:szCs w:val="24"/>
        </w:rPr>
        <w:t xml:space="preserve">reikalingų lėšų poreikis – </w:t>
      </w:r>
      <w:r w:rsidRPr="00432BF2">
        <w:rPr>
          <w:rFonts w:ascii="Times New Roman" w:eastAsia="SimSun" w:hAnsi="Times New Roman"/>
          <w:b/>
          <w:bCs/>
          <w:sz w:val="24"/>
          <w:szCs w:val="24"/>
        </w:rPr>
        <w:t xml:space="preserve">360 000 </w:t>
      </w:r>
      <w:r w:rsidRPr="00432BF2">
        <w:rPr>
          <w:rFonts w:ascii="Times New Roman" w:eastAsia="SimSun" w:hAnsi="Times New Roman"/>
          <w:b/>
          <w:sz w:val="24"/>
          <w:szCs w:val="24"/>
        </w:rPr>
        <w:t>Eur</w:t>
      </w:r>
      <w:r w:rsidRPr="00432BF2">
        <w:rPr>
          <w:rFonts w:ascii="Times New Roman" w:eastAsia="SimSun" w:hAnsi="Times New Roman"/>
          <w:sz w:val="24"/>
          <w:szCs w:val="24"/>
        </w:rPr>
        <w:t xml:space="preserve"> </w:t>
      </w:r>
      <w:r w:rsidRPr="00432BF2">
        <w:rPr>
          <w:rFonts w:ascii="Times New Roman" w:eastAsia="SimSun" w:hAnsi="Times New Roman"/>
          <w:b/>
          <w:bCs/>
          <w:sz w:val="24"/>
          <w:szCs w:val="24"/>
        </w:rPr>
        <w:t>su PVM</w:t>
      </w:r>
      <w:r w:rsidRPr="00432BF2">
        <w:rPr>
          <w:rFonts w:ascii="Times New Roman" w:eastAsia="SimSun" w:hAnsi="Times New Roman"/>
          <w:sz w:val="24"/>
          <w:szCs w:val="24"/>
        </w:rPr>
        <w:t xml:space="preserve"> (žr. 1 lentelę).</w:t>
      </w:r>
    </w:p>
    <w:p w14:paraId="3AEE4EF7" w14:textId="673B18CB" w:rsidR="00507CDB" w:rsidRPr="00840168" w:rsidRDefault="00507CDB" w:rsidP="00507CDB">
      <w:pPr>
        <w:tabs>
          <w:tab w:val="left" w:pos="851"/>
          <w:tab w:val="left" w:pos="993"/>
        </w:tabs>
        <w:jc w:val="right"/>
        <w:rPr>
          <w:rFonts w:eastAsia="SimSun"/>
          <w:b/>
          <w:szCs w:val="24"/>
        </w:rPr>
      </w:pPr>
      <w:r w:rsidRPr="00840168">
        <w:rPr>
          <w:rFonts w:eastAsia="SimSun"/>
          <w:b/>
          <w:szCs w:val="24"/>
        </w:rPr>
        <w:t xml:space="preserve">1 lentelė. Programos </w:t>
      </w:r>
      <w:r w:rsidR="00716F2C">
        <w:rPr>
          <w:rFonts w:eastAsia="SimSun"/>
          <w:b/>
          <w:szCs w:val="24"/>
        </w:rPr>
        <w:t xml:space="preserve">2025 m. </w:t>
      </w:r>
      <w:r w:rsidRPr="00840168">
        <w:rPr>
          <w:rFonts w:eastAsia="SimSun"/>
          <w:b/>
          <w:szCs w:val="24"/>
        </w:rPr>
        <w:t>biudžetas</w:t>
      </w:r>
    </w:p>
    <w:tbl>
      <w:tblPr>
        <w:tblW w:w="9776" w:type="dxa"/>
        <w:jc w:val="center"/>
        <w:tblLayout w:type="fixed"/>
        <w:tblLook w:val="04A0" w:firstRow="1" w:lastRow="0" w:firstColumn="1" w:lastColumn="0" w:noHBand="0" w:noVBand="1"/>
      </w:tblPr>
      <w:tblGrid>
        <w:gridCol w:w="988"/>
        <w:gridCol w:w="4394"/>
        <w:gridCol w:w="2126"/>
        <w:gridCol w:w="2268"/>
      </w:tblGrid>
      <w:tr w:rsidR="00507CDB" w:rsidRPr="00840168" w14:paraId="172336BF" w14:textId="77777777" w:rsidTr="0018210B">
        <w:trPr>
          <w:trHeight w:val="323"/>
          <w:tblHeader/>
          <w:jc w:val="center"/>
        </w:trPr>
        <w:tc>
          <w:tcPr>
            <w:tcW w:w="988" w:type="dxa"/>
            <w:vMerge w:val="restart"/>
            <w:tcBorders>
              <w:top w:val="single" w:sz="4" w:space="0" w:color="000000"/>
              <w:left w:val="single" w:sz="4" w:space="0" w:color="000000"/>
              <w:right w:val="single" w:sz="4" w:space="0" w:color="000000"/>
            </w:tcBorders>
            <w:shd w:val="clear" w:color="auto" w:fill="D9D9D9"/>
            <w:vAlign w:val="center"/>
            <w:hideMark/>
          </w:tcPr>
          <w:p w14:paraId="63582B2D" w14:textId="77777777" w:rsidR="00507CDB" w:rsidRPr="00840168" w:rsidRDefault="00507CDB" w:rsidP="0018210B">
            <w:pPr>
              <w:widowControl w:val="0"/>
              <w:tabs>
                <w:tab w:val="left" w:pos="851"/>
                <w:tab w:val="left" w:pos="993"/>
              </w:tabs>
              <w:jc w:val="center"/>
              <w:rPr>
                <w:rFonts w:eastAsia="SimSun"/>
                <w:b/>
                <w:szCs w:val="24"/>
              </w:rPr>
            </w:pPr>
            <w:r w:rsidRPr="00840168">
              <w:rPr>
                <w:rFonts w:eastAsia="SimSun"/>
                <w:b/>
                <w:szCs w:val="24"/>
              </w:rPr>
              <w:t>Metai</w:t>
            </w:r>
          </w:p>
        </w:tc>
        <w:tc>
          <w:tcPr>
            <w:tcW w:w="4394" w:type="dxa"/>
            <w:vMerge w:val="restart"/>
            <w:tcBorders>
              <w:top w:val="single" w:sz="4" w:space="0" w:color="000000"/>
              <w:left w:val="single" w:sz="4" w:space="0" w:color="000000"/>
              <w:right w:val="single" w:sz="4" w:space="0" w:color="000000"/>
            </w:tcBorders>
            <w:shd w:val="clear" w:color="auto" w:fill="D9D9D9"/>
            <w:vAlign w:val="center"/>
            <w:hideMark/>
          </w:tcPr>
          <w:p w14:paraId="487D4832" w14:textId="77777777" w:rsidR="00507CDB" w:rsidRPr="00840168" w:rsidRDefault="00507CDB" w:rsidP="0018210B">
            <w:pPr>
              <w:widowControl w:val="0"/>
              <w:tabs>
                <w:tab w:val="left" w:pos="851"/>
                <w:tab w:val="left" w:pos="993"/>
              </w:tabs>
              <w:jc w:val="center"/>
              <w:rPr>
                <w:rFonts w:eastAsia="SimSun"/>
                <w:b/>
                <w:szCs w:val="24"/>
              </w:rPr>
            </w:pPr>
            <w:r w:rsidRPr="00840168">
              <w:rPr>
                <w:rFonts w:eastAsia="SimSun"/>
                <w:b/>
                <w:szCs w:val="24"/>
              </w:rPr>
              <w:t>Veiklos / Priemonės pavadinimas</w:t>
            </w:r>
          </w:p>
        </w:tc>
        <w:tc>
          <w:tcPr>
            <w:tcW w:w="4394" w:type="dxa"/>
            <w:gridSpan w:val="2"/>
            <w:tcBorders>
              <w:top w:val="single" w:sz="4" w:space="0" w:color="000000"/>
              <w:left w:val="single" w:sz="4" w:space="0" w:color="000000"/>
              <w:bottom w:val="nil"/>
              <w:right w:val="single" w:sz="4" w:space="0" w:color="000000"/>
            </w:tcBorders>
            <w:shd w:val="clear" w:color="auto" w:fill="D9D9D9"/>
            <w:hideMark/>
          </w:tcPr>
          <w:p w14:paraId="094780C2" w14:textId="77777777" w:rsidR="00507CDB" w:rsidRPr="00840168" w:rsidRDefault="00507CDB" w:rsidP="0018210B">
            <w:pPr>
              <w:widowControl w:val="0"/>
              <w:tabs>
                <w:tab w:val="left" w:pos="851"/>
                <w:tab w:val="left" w:pos="993"/>
              </w:tabs>
              <w:jc w:val="center"/>
              <w:rPr>
                <w:rFonts w:eastAsia="SimSun"/>
                <w:b/>
                <w:szCs w:val="24"/>
              </w:rPr>
            </w:pPr>
            <w:r w:rsidRPr="00840168">
              <w:rPr>
                <w:rFonts w:eastAsia="SimSun"/>
                <w:b/>
                <w:szCs w:val="24"/>
              </w:rPr>
              <w:t xml:space="preserve">Bendra suma (Eur) </w:t>
            </w:r>
          </w:p>
        </w:tc>
      </w:tr>
      <w:tr w:rsidR="00507CDB" w:rsidRPr="00840168" w14:paraId="456ABDB8" w14:textId="77777777" w:rsidTr="0018210B">
        <w:trPr>
          <w:trHeight w:val="177"/>
          <w:tblHeader/>
          <w:jc w:val="center"/>
        </w:trPr>
        <w:tc>
          <w:tcPr>
            <w:tcW w:w="988" w:type="dxa"/>
            <w:vMerge/>
            <w:tcBorders>
              <w:left w:val="single" w:sz="4" w:space="0" w:color="000000"/>
              <w:bottom w:val="single" w:sz="4" w:space="0" w:color="auto"/>
              <w:right w:val="single" w:sz="4" w:space="0" w:color="000000"/>
            </w:tcBorders>
            <w:shd w:val="clear" w:color="auto" w:fill="D9D9D9"/>
            <w:vAlign w:val="center"/>
          </w:tcPr>
          <w:p w14:paraId="3CF7ED91" w14:textId="77777777" w:rsidR="00507CDB" w:rsidRPr="00840168" w:rsidRDefault="00507CDB" w:rsidP="0018210B">
            <w:pPr>
              <w:widowControl w:val="0"/>
              <w:tabs>
                <w:tab w:val="left" w:pos="851"/>
                <w:tab w:val="left" w:pos="993"/>
              </w:tabs>
              <w:jc w:val="center"/>
              <w:rPr>
                <w:rFonts w:eastAsia="SimSun"/>
                <w:b/>
                <w:szCs w:val="24"/>
              </w:rPr>
            </w:pPr>
          </w:p>
        </w:tc>
        <w:tc>
          <w:tcPr>
            <w:tcW w:w="4394" w:type="dxa"/>
            <w:vMerge/>
            <w:tcBorders>
              <w:left w:val="single" w:sz="4" w:space="0" w:color="000000"/>
              <w:bottom w:val="single" w:sz="4" w:space="0" w:color="000000"/>
              <w:right w:val="single" w:sz="4" w:space="0" w:color="000000"/>
            </w:tcBorders>
            <w:shd w:val="clear" w:color="auto" w:fill="D9D9D9"/>
            <w:vAlign w:val="center"/>
          </w:tcPr>
          <w:p w14:paraId="0E61A5A7" w14:textId="77777777" w:rsidR="00507CDB" w:rsidRPr="00840168" w:rsidRDefault="00507CDB" w:rsidP="0018210B">
            <w:pPr>
              <w:widowControl w:val="0"/>
              <w:tabs>
                <w:tab w:val="left" w:pos="851"/>
                <w:tab w:val="left" w:pos="993"/>
              </w:tabs>
              <w:jc w:val="center"/>
              <w:rPr>
                <w:rFonts w:eastAsia="SimSun"/>
                <w:b/>
                <w:szCs w:val="24"/>
              </w:rPr>
            </w:pPr>
          </w:p>
        </w:tc>
        <w:tc>
          <w:tcPr>
            <w:tcW w:w="2126" w:type="dxa"/>
            <w:tcBorders>
              <w:top w:val="single" w:sz="4" w:space="0" w:color="000000"/>
              <w:left w:val="single" w:sz="4" w:space="0" w:color="000000"/>
              <w:bottom w:val="nil"/>
              <w:right w:val="single" w:sz="4" w:space="0" w:color="000000"/>
            </w:tcBorders>
            <w:shd w:val="clear" w:color="auto" w:fill="D9D9D9"/>
          </w:tcPr>
          <w:p w14:paraId="531CA034" w14:textId="77777777" w:rsidR="00507CDB" w:rsidRPr="00840168" w:rsidRDefault="00507CDB" w:rsidP="0018210B">
            <w:pPr>
              <w:widowControl w:val="0"/>
              <w:tabs>
                <w:tab w:val="left" w:pos="851"/>
                <w:tab w:val="left" w:pos="993"/>
              </w:tabs>
              <w:jc w:val="center"/>
              <w:rPr>
                <w:rFonts w:eastAsia="SimSun"/>
                <w:bCs/>
                <w:szCs w:val="24"/>
              </w:rPr>
            </w:pPr>
            <w:r w:rsidRPr="00840168">
              <w:rPr>
                <w:rFonts w:eastAsia="SimSun"/>
                <w:bCs/>
                <w:szCs w:val="24"/>
              </w:rPr>
              <w:t xml:space="preserve">Savivaldybės </w:t>
            </w:r>
          </w:p>
          <w:p w14:paraId="0C3ACF00" w14:textId="77777777" w:rsidR="00507CDB" w:rsidRPr="00840168" w:rsidRDefault="00507CDB" w:rsidP="0018210B">
            <w:pPr>
              <w:widowControl w:val="0"/>
              <w:tabs>
                <w:tab w:val="left" w:pos="851"/>
                <w:tab w:val="left" w:pos="993"/>
              </w:tabs>
              <w:jc w:val="center"/>
              <w:rPr>
                <w:rFonts w:eastAsia="SimSun"/>
                <w:b/>
                <w:szCs w:val="24"/>
              </w:rPr>
            </w:pPr>
            <w:r w:rsidRPr="00840168">
              <w:rPr>
                <w:rFonts w:eastAsia="SimSun"/>
                <w:bCs/>
                <w:szCs w:val="24"/>
              </w:rPr>
              <w:t>biudžeto lėšos</w:t>
            </w:r>
          </w:p>
        </w:tc>
        <w:tc>
          <w:tcPr>
            <w:tcW w:w="2268" w:type="dxa"/>
            <w:tcBorders>
              <w:top w:val="single" w:sz="4" w:space="0" w:color="000000"/>
              <w:left w:val="single" w:sz="4" w:space="0" w:color="000000"/>
              <w:bottom w:val="nil"/>
              <w:right w:val="single" w:sz="4" w:space="0" w:color="000000"/>
            </w:tcBorders>
            <w:shd w:val="clear" w:color="auto" w:fill="D9D9D9"/>
          </w:tcPr>
          <w:p w14:paraId="4723D9E3" w14:textId="77777777" w:rsidR="00507CDB" w:rsidRPr="00840168" w:rsidRDefault="00507CDB" w:rsidP="0018210B">
            <w:pPr>
              <w:widowControl w:val="0"/>
              <w:tabs>
                <w:tab w:val="left" w:pos="851"/>
                <w:tab w:val="left" w:pos="993"/>
              </w:tabs>
              <w:jc w:val="center"/>
              <w:rPr>
                <w:rFonts w:eastAsia="SimSun"/>
                <w:bCs/>
                <w:szCs w:val="24"/>
              </w:rPr>
            </w:pPr>
            <w:r w:rsidRPr="00840168">
              <w:rPr>
                <w:rFonts w:eastAsia="SimSun"/>
                <w:bCs/>
                <w:szCs w:val="24"/>
              </w:rPr>
              <w:t>Įstaigos lėšos</w:t>
            </w:r>
          </w:p>
        </w:tc>
      </w:tr>
      <w:tr w:rsidR="00507CDB" w:rsidRPr="00840168" w14:paraId="795B9035" w14:textId="77777777" w:rsidTr="0018210B">
        <w:trPr>
          <w:jc w:val="center"/>
        </w:trPr>
        <w:tc>
          <w:tcPr>
            <w:tcW w:w="988" w:type="dxa"/>
            <w:tcBorders>
              <w:top w:val="single" w:sz="4" w:space="0" w:color="000000"/>
              <w:left w:val="single" w:sz="4" w:space="0" w:color="000000"/>
              <w:bottom w:val="single" w:sz="4" w:space="0" w:color="auto"/>
              <w:right w:val="single" w:sz="4" w:space="0" w:color="000000"/>
            </w:tcBorders>
            <w:hideMark/>
          </w:tcPr>
          <w:p w14:paraId="2AFD1708" w14:textId="77777777" w:rsidR="00507CDB" w:rsidRPr="00840168" w:rsidRDefault="00507CDB" w:rsidP="0018210B">
            <w:pPr>
              <w:widowControl w:val="0"/>
              <w:tabs>
                <w:tab w:val="left" w:pos="851"/>
                <w:tab w:val="left" w:pos="993"/>
              </w:tabs>
              <w:spacing w:before="20" w:after="20"/>
              <w:jc w:val="center"/>
              <w:rPr>
                <w:rFonts w:eastAsia="SimSun"/>
                <w:b/>
                <w:bCs/>
                <w:szCs w:val="24"/>
                <w:highlight w:val="lightGray"/>
              </w:rPr>
            </w:pPr>
            <w:r w:rsidRPr="00840168">
              <w:rPr>
                <w:rFonts w:eastAsia="SimSun"/>
                <w:b/>
                <w:bCs/>
                <w:szCs w:val="24"/>
              </w:rPr>
              <w:t>2025</w:t>
            </w:r>
          </w:p>
        </w:tc>
        <w:tc>
          <w:tcPr>
            <w:tcW w:w="4394" w:type="dxa"/>
            <w:tcBorders>
              <w:top w:val="single" w:sz="4" w:space="0" w:color="000000"/>
              <w:left w:val="single" w:sz="4" w:space="0" w:color="000000"/>
              <w:bottom w:val="single" w:sz="4" w:space="0" w:color="auto"/>
              <w:right w:val="single" w:sz="4" w:space="0" w:color="000000"/>
            </w:tcBorders>
            <w:hideMark/>
          </w:tcPr>
          <w:p w14:paraId="4A6969EB" w14:textId="77777777" w:rsidR="00507CDB" w:rsidRPr="00840168" w:rsidRDefault="00507CDB" w:rsidP="0018210B">
            <w:pPr>
              <w:widowControl w:val="0"/>
              <w:tabs>
                <w:tab w:val="left" w:pos="851"/>
                <w:tab w:val="left" w:pos="993"/>
              </w:tabs>
              <w:spacing w:before="20" w:after="20"/>
              <w:rPr>
                <w:rFonts w:eastAsia="SimSun"/>
                <w:szCs w:val="24"/>
              </w:rPr>
            </w:pPr>
            <w:r w:rsidRPr="00840168">
              <w:rPr>
                <w:rFonts w:eastAsia="SimSun"/>
                <w:szCs w:val="24"/>
              </w:rPr>
              <w:t>Chirurg</w:t>
            </w:r>
            <w:r>
              <w:rPr>
                <w:rFonts w:eastAsia="SimSun"/>
                <w:szCs w:val="24"/>
              </w:rPr>
              <w:t>ijos</w:t>
            </w:r>
            <w:r w:rsidRPr="00840168">
              <w:rPr>
                <w:rFonts w:eastAsia="SimSun"/>
                <w:szCs w:val="24"/>
              </w:rPr>
              <w:t xml:space="preserve"> operacin</w:t>
            </w:r>
            <w:r>
              <w:rPr>
                <w:rFonts w:eastAsia="SimSun"/>
                <w:szCs w:val="24"/>
              </w:rPr>
              <w:t>ių atnaujinimas, 2 vnt.</w:t>
            </w:r>
          </w:p>
        </w:tc>
        <w:tc>
          <w:tcPr>
            <w:tcW w:w="2126" w:type="dxa"/>
            <w:tcBorders>
              <w:top w:val="single" w:sz="4" w:space="0" w:color="000000"/>
              <w:left w:val="single" w:sz="4" w:space="0" w:color="000000"/>
              <w:bottom w:val="single" w:sz="4" w:space="0" w:color="000000"/>
              <w:right w:val="single" w:sz="4" w:space="0" w:color="000000"/>
            </w:tcBorders>
            <w:hideMark/>
          </w:tcPr>
          <w:p w14:paraId="4911384F" w14:textId="77777777" w:rsidR="00507CDB" w:rsidRPr="00840168" w:rsidRDefault="00507CDB" w:rsidP="0018210B">
            <w:pPr>
              <w:widowControl w:val="0"/>
              <w:tabs>
                <w:tab w:val="left" w:pos="851"/>
                <w:tab w:val="left" w:pos="993"/>
              </w:tabs>
              <w:spacing w:before="20" w:after="20"/>
              <w:jc w:val="center"/>
              <w:rPr>
                <w:rFonts w:eastAsia="SimSun"/>
                <w:bCs/>
                <w:szCs w:val="24"/>
              </w:rPr>
            </w:pPr>
            <w:r w:rsidRPr="00840168">
              <w:rPr>
                <w:rFonts w:eastAsia="SimSun"/>
                <w:bCs/>
                <w:szCs w:val="24"/>
              </w:rPr>
              <w:t>-</w:t>
            </w:r>
          </w:p>
        </w:tc>
        <w:tc>
          <w:tcPr>
            <w:tcW w:w="2268" w:type="dxa"/>
            <w:tcBorders>
              <w:top w:val="single" w:sz="4" w:space="0" w:color="000000"/>
              <w:left w:val="single" w:sz="4" w:space="0" w:color="000000"/>
              <w:bottom w:val="single" w:sz="4" w:space="0" w:color="000000"/>
              <w:right w:val="single" w:sz="4" w:space="0" w:color="000000"/>
            </w:tcBorders>
          </w:tcPr>
          <w:p w14:paraId="34AA03AB" w14:textId="77777777" w:rsidR="00507CDB" w:rsidRPr="00840168" w:rsidRDefault="00507CDB" w:rsidP="0018210B">
            <w:pPr>
              <w:widowControl w:val="0"/>
              <w:tabs>
                <w:tab w:val="left" w:pos="851"/>
                <w:tab w:val="left" w:pos="993"/>
              </w:tabs>
              <w:spacing w:before="20" w:after="20"/>
              <w:jc w:val="center"/>
              <w:rPr>
                <w:rFonts w:eastAsia="SimSun"/>
                <w:bCs/>
                <w:szCs w:val="24"/>
              </w:rPr>
            </w:pPr>
            <w:r w:rsidRPr="00840168">
              <w:rPr>
                <w:rFonts w:eastAsia="SimSun"/>
                <w:bCs/>
                <w:szCs w:val="24"/>
              </w:rPr>
              <w:t>2</w:t>
            </w:r>
            <w:r>
              <w:rPr>
                <w:rFonts w:eastAsia="SimSun"/>
                <w:bCs/>
                <w:szCs w:val="24"/>
              </w:rPr>
              <w:t>00</w:t>
            </w:r>
            <w:r w:rsidRPr="00840168">
              <w:rPr>
                <w:rFonts w:eastAsia="SimSun"/>
                <w:bCs/>
                <w:szCs w:val="24"/>
              </w:rPr>
              <w:t xml:space="preserve"> 000</w:t>
            </w:r>
          </w:p>
        </w:tc>
      </w:tr>
      <w:tr w:rsidR="00507CDB" w:rsidRPr="00840168" w14:paraId="1ECB33AF" w14:textId="77777777" w:rsidTr="0018210B">
        <w:trPr>
          <w:jc w:val="center"/>
        </w:trPr>
        <w:tc>
          <w:tcPr>
            <w:tcW w:w="988" w:type="dxa"/>
            <w:tcBorders>
              <w:top w:val="single" w:sz="4" w:space="0" w:color="000000"/>
              <w:left w:val="single" w:sz="4" w:space="0" w:color="000000"/>
              <w:bottom w:val="single" w:sz="4" w:space="0" w:color="auto"/>
              <w:right w:val="single" w:sz="4" w:space="0" w:color="000000"/>
            </w:tcBorders>
          </w:tcPr>
          <w:p w14:paraId="48B84055" w14:textId="77777777" w:rsidR="00507CDB" w:rsidRPr="00840168" w:rsidRDefault="00507CDB" w:rsidP="0018210B">
            <w:pPr>
              <w:widowControl w:val="0"/>
              <w:tabs>
                <w:tab w:val="left" w:pos="851"/>
                <w:tab w:val="left" w:pos="993"/>
              </w:tabs>
              <w:jc w:val="center"/>
              <w:rPr>
                <w:rFonts w:eastAsia="SimSun"/>
                <w:b/>
                <w:bCs/>
                <w:szCs w:val="24"/>
              </w:rPr>
            </w:pPr>
            <w:r>
              <w:rPr>
                <w:rFonts w:eastAsia="SimSun"/>
                <w:b/>
                <w:bCs/>
                <w:szCs w:val="24"/>
              </w:rPr>
              <w:t>2025</w:t>
            </w:r>
          </w:p>
        </w:tc>
        <w:tc>
          <w:tcPr>
            <w:tcW w:w="4394" w:type="dxa"/>
            <w:tcBorders>
              <w:top w:val="single" w:sz="4" w:space="0" w:color="000000"/>
              <w:left w:val="single" w:sz="4" w:space="0" w:color="000000"/>
              <w:bottom w:val="single" w:sz="4" w:space="0" w:color="auto"/>
              <w:right w:val="single" w:sz="4" w:space="0" w:color="000000"/>
            </w:tcBorders>
          </w:tcPr>
          <w:p w14:paraId="5F88D91D" w14:textId="77777777" w:rsidR="00507CDB" w:rsidRPr="00840168" w:rsidRDefault="00507CDB" w:rsidP="0018210B">
            <w:pPr>
              <w:widowControl w:val="0"/>
              <w:tabs>
                <w:tab w:val="left" w:pos="851"/>
                <w:tab w:val="left" w:pos="993"/>
              </w:tabs>
              <w:rPr>
                <w:rFonts w:eastAsia="SimSun"/>
                <w:szCs w:val="24"/>
              </w:rPr>
            </w:pPr>
            <w:r>
              <w:rPr>
                <w:rFonts w:eastAsia="SimSun"/>
                <w:szCs w:val="24"/>
              </w:rPr>
              <w:t>Ortopedijos-t</w:t>
            </w:r>
            <w:r w:rsidRPr="00840168">
              <w:rPr>
                <w:rFonts w:eastAsia="SimSun"/>
                <w:szCs w:val="24"/>
              </w:rPr>
              <w:t>raumatolog</w:t>
            </w:r>
            <w:r>
              <w:rPr>
                <w:rFonts w:eastAsia="SimSun"/>
                <w:szCs w:val="24"/>
              </w:rPr>
              <w:t xml:space="preserve">ijos </w:t>
            </w:r>
            <w:r w:rsidRPr="00840168">
              <w:rPr>
                <w:rFonts w:eastAsia="SimSun"/>
                <w:szCs w:val="24"/>
              </w:rPr>
              <w:t>operacin</w:t>
            </w:r>
            <w:r>
              <w:rPr>
                <w:rFonts w:eastAsia="SimSun"/>
                <w:szCs w:val="24"/>
              </w:rPr>
              <w:t>ių atnaujinimas, 2 vnt.</w:t>
            </w:r>
          </w:p>
        </w:tc>
        <w:tc>
          <w:tcPr>
            <w:tcW w:w="2126" w:type="dxa"/>
            <w:tcBorders>
              <w:top w:val="single" w:sz="4" w:space="0" w:color="000000"/>
              <w:left w:val="single" w:sz="4" w:space="0" w:color="000000"/>
              <w:bottom w:val="single" w:sz="4" w:space="0" w:color="000000"/>
              <w:right w:val="single" w:sz="4" w:space="0" w:color="000000"/>
            </w:tcBorders>
          </w:tcPr>
          <w:p w14:paraId="1FFE1E61" w14:textId="77777777" w:rsidR="00507CDB" w:rsidRPr="00840168" w:rsidRDefault="00507CDB" w:rsidP="0018210B">
            <w:pPr>
              <w:widowControl w:val="0"/>
              <w:tabs>
                <w:tab w:val="left" w:pos="851"/>
                <w:tab w:val="left" w:pos="993"/>
              </w:tabs>
              <w:jc w:val="center"/>
              <w:rPr>
                <w:rFonts w:eastAsia="SimSun"/>
                <w:bCs/>
                <w:szCs w:val="24"/>
              </w:rPr>
            </w:pPr>
            <w:r w:rsidRPr="00840168">
              <w:rPr>
                <w:rFonts w:eastAsia="SimSun"/>
                <w:bCs/>
                <w:szCs w:val="24"/>
              </w:rPr>
              <w:t>1</w:t>
            </w:r>
            <w:r>
              <w:rPr>
                <w:rFonts w:eastAsia="SimSun"/>
                <w:bCs/>
                <w:szCs w:val="24"/>
              </w:rPr>
              <w:t>60</w:t>
            </w:r>
            <w:r w:rsidRPr="00840168">
              <w:rPr>
                <w:rFonts w:eastAsia="SimSun"/>
                <w:bCs/>
                <w:szCs w:val="24"/>
              </w:rPr>
              <w:t xml:space="preserve"> 000</w:t>
            </w:r>
          </w:p>
        </w:tc>
        <w:tc>
          <w:tcPr>
            <w:tcW w:w="2268" w:type="dxa"/>
            <w:tcBorders>
              <w:top w:val="single" w:sz="4" w:space="0" w:color="000000"/>
              <w:left w:val="single" w:sz="4" w:space="0" w:color="000000"/>
              <w:bottom w:val="single" w:sz="4" w:space="0" w:color="000000"/>
              <w:right w:val="single" w:sz="4" w:space="0" w:color="000000"/>
            </w:tcBorders>
          </w:tcPr>
          <w:p w14:paraId="72E037D7" w14:textId="77777777" w:rsidR="00507CDB" w:rsidRPr="00840168" w:rsidRDefault="00507CDB" w:rsidP="0018210B">
            <w:pPr>
              <w:widowControl w:val="0"/>
              <w:tabs>
                <w:tab w:val="left" w:pos="851"/>
                <w:tab w:val="left" w:pos="993"/>
              </w:tabs>
              <w:jc w:val="center"/>
              <w:rPr>
                <w:rFonts w:eastAsia="SimSun"/>
                <w:bCs/>
                <w:szCs w:val="24"/>
              </w:rPr>
            </w:pPr>
            <w:r w:rsidRPr="00840168">
              <w:rPr>
                <w:rFonts w:eastAsia="SimSun"/>
                <w:bCs/>
                <w:szCs w:val="24"/>
              </w:rPr>
              <w:t>-</w:t>
            </w:r>
          </w:p>
        </w:tc>
      </w:tr>
      <w:tr w:rsidR="00507CDB" w:rsidRPr="00840168" w14:paraId="3ED5854F" w14:textId="77777777" w:rsidTr="0018210B">
        <w:trPr>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748A8EB9" w14:textId="77777777" w:rsidR="00507CDB" w:rsidRPr="00840168" w:rsidRDefault="00507CDB" w:rsidP="0018210B">
            <w:pPr>
              <w:widowControl w:val="0"/>
              <w:tabs>
                <w:tab w:val="left" w:pos="851"/>
                <w:tab w:val="left" w:pos="993"/>
              </w:tabs>
              <w:jc w:val="right"/>
              <w:rPr>
                <w:rFonts w:eastAsia="SimSun"/>
                <w:b/>
                <w:bCs/>
                <w:szCs w:val="24"/>
              </w:rPr>
            </w:pPr>
            <w:r w:rsidRPr="00840168">
              <w:rPr>
                <w:rFonts w:eastAsia="SimSun"/>
                <w:b/>
                <w:bCs/>
                <w:szCs w:val="24"/>
                <w:lang w:eastAsia="ar-SA"/>
              </w:rPr>
              <w:t>IŠ VISO PROGRAMAI</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2923A5C" w14:textId="77777777" w:rsidR="00507CDB" w:rsidRPr="00840168" w:rsidRDefault="00507CDB" w:rsidP="0018210B">
            <w:pPr>
              <w:widowControl w:val="0"/>
              <w:tabs>
                <w:tab w:val="left" w:pos="851"/>
                <w:tab w:val="left" w:pos="993"/>
              </w:tabs>
              <w:jc w:val="center"/>
              <w:rPr>
                <w:rFonts w:eastAsia="SimSun"/>
                <w:b/>
                <w:szCs w:val="24"/>
              </w:rPr>
            </w:pPr>
            <w:r>
              <w:rPr>
                <w:rFonts w:eastAsia="SimSun"/>
                <w:b/>
                <w:szCs w:val="24"/>
              </w:rPr>
              <w:t>360</w:t>
            </w:r>
            <w:r w:rsidRPr="00840168">
              <w:rPr>
                <w:rFonts w:eastAsia="SimSun"/>
                <w:b/>
                <w:szCs w:val="24"/>
              </w:rPr>
              <w:t xml:space="preserve"> 000</w:t>
            </w:r>
          </w:p>
        </w:tc>
      </w:tr>
    </w:tbl>
    <w:p w14:paraId="4E66B275" w14:textId="77777777" w:rsidR="00507CDB" w:rsidRPr="00840168" w:rsidRDefault="00507CDB" w:rsidP="00507CDB">
      <w:pPr>
        <w:tabs>
          <w:tab w:val="left" w:pos="851"/>
          <w:tab w:val="left" w:pos="993"/>
        </w:tabs>
        <w:jc w:val="right"/>
        <w:rPr>
          <w:rFonts w:eastAsia="SimSun"/>
          <w:b/>
          <w:szCs w:val="24"/>
        </w:rPr>
      </w:pPr>
    </w:p>
    <w:p w14:paraId="54D9146F" w14:textId="77777777" w:rsidR="00507CDB" w:rsidRPr="00840168" w:rsidRDefault="00507CDB" w:rsidP="00507CDB">
      <w:pPr>
        <w:keepNext/>
        <w:tabs>
          <w:tab w:val="left" w:pos="851"/>
          <w:tab w:val="left" w:pos="993"/>
        </w:tabs>
        <w:jc w:val="center"/>
        <w:outlineLvl w:val="2"/>
        <w:rPr>
          <w:b/>
          <w:szCs w:val="24"/>
        </w:rPr>
      </w:pPr>
      <w:r w:rsidRPr="00840168">
        <w:rPr>
          <w:b/>
          <w:bCs/>
          <w:szCs w:val="24"/>
        </w:rPr>
        <w:t>VII SKYRIUS</w:t>
      </w:r>
      <w:r w:rsidRPr="00840168">
        <w:rPr>
          <w:b/>
          <w:bCs/>
          <w:szCs w:val="24"/>
        </w:rPr>
        <w:br/>
        <w:t>VERTINIMO KRITERIJAI</w:t>
      </w:r>
    </w:p>
    <w:p w14:paraId="26F1CFAD" w14:textId="77777777" w:rsidR="00507CDB" w:rsidRPr="00840168" w:rsidRDefault="00507CDB" w:rsidP="00507CDB">
      <w:pPr>
        <w:tabs>
          <w:tab w:val="left" w:pos="851"/>
          <w:tab w:val="left" w:pos="993"/>
        </w:tabs>
        <w:rPr>
          <w:rFonts w:eastAsia="SimSun"/>
          <w:szCs w:val="24"/>
        </w:rPr>
      </w:pPr>
    </w:p>
    <w:p w14:paraId="25B8E229" w14:textId="576830A6" w:rsidR="00507CDB" w:rsidRPr="00432BF2" w:rsidRDefault="00507CDB" w:rsidP="00507CDB">
      <w:pPr>
        <w:pStyle w:val="Sraopastraipa"/>
        <w:numPr>
          <w:ilvl w:val="0"/>
          <w:numId w:val="135"/>
        </w:numPr>
        <w:tabs>
          <w:tab w:val="left" w:pos="567"/>
          <w:tab w:val="left" w:pos="851"/>
          <w:tab w:val="left" w:pos="993"/>
        </w:tabs>
        <w:suppressAutoHyphens/>
        <w:spacing w:after="0" w:line="240" w:lineRule="auto"/>
        <w:ind w:left="0" w:firstLine="567"/>
        <w:jc w:val="both"/>
        <w:rPr>
          <w:rFonts w:ascii="Times New Roman" w:eastAsia="SimSun" w:hAnsi="Times New Roman"/>
          <w:sz w:val="24"/>
          <w:szCs w:val="24"/>
        </w:rPr>
      </w:pPr>
      <w:r w:rsidRPr="00432BF2">
        <w:rPr>
          <w:rFonts w:ascii="Times New Roman" w:eastAsia="SimSun" w:hAnsi="Times New Roman"/>
          <w:sz w:val="24"/>
          <w:szCs w:val="24"/>
        </w:rPr>
        <w:t xml:space="preserve">Pertvarkytų ir atnaujintų VšĮ Kėdainių ligoninės operacinės bloko operacinių skaičius </w:t>
      </w:r>
      <w:r w:rsidRPr="00432BF2">
        <w:rPr>
          <w:rFonts w:ascii="Times New Roman" w:eastAsia="SimSun" w:hAnsi="Times New Roman"/>
          <w:sz w:val="24"/>
          <w:szCs w:val="24"/>
          <w:lang w:eastAsia="ar-SA"/>
        </w:rPr>
        <w:t>– 4</w:t>
      </w:r>
      <w:r w:rsidRPr="00432BF2">
        <w:rPr>
          <w:rFonts w:ascii="Times New Roman" w:eastAsia="SimSun" w:hAnsi="Times New Roman"/>
          <w:color w:val="2F5496" w:themeColor="accent1" w:themeShade="BF"/>
          <w:sz w:val="24"/>
          <w:szCs w:val="24"/>
        </w:rPr>
        <w:t xml:space="preserve"> </w:t>
      </w:r>
      <w:r w:rsidRPr="00432BF2">
        <w:rPr>
          <w:rFonts w:ascii="Times New Roman" w:eastAsia="SimSun" w:hAnsi="Times New Roman"/>
          <w:sz w:val="24"/>
          <w:szCs w:val="24"/>
        </w:rPr>
        <w:t>vnt.</w:t>
      </w:r>
    </w:p>
    <w:p w14:paraId="7C59A664" w14:textId="77777777" w:rsidR="00507CDB" w:rsidRPr="00840168" w:rsidRDefault="00507CDB" w:rsidP="00507CDB">
      <w:pPr>
        <w:tabs>
          <w:tab w:val="left" w:pos="851"/>
          <w:tab w:val="left" w:pos="993"/>
        </w:tabs>
        <w:jc w:val="center"/>
        <w:rPr>
          <w:b/>
          <w:szCs w:val="24"/>
        </w:rPr>
      </w:pPr>
      <w:r w:rsidRPr="00840168">
        <w:rPr>
          <w:b/>
          <w:szCs w:val="24"/>
        </w:rPr>
        <w:t>VIII SKYRIUS</w:t>
      </w:r>
      <w:r w:rsidRPr="00840168">
        <w:rPr>
          <w:b/>
          <w:szCs w:val="24"/>
        </w:rPr>
        <w:br/>
        <w:t>NUMATOMI PROGRAMOS REZULTATAI</w:t>
      </w:r>
    </w:p>
    <w:p w14:paraId="16513C5F" w14:textId="77777777" w:rsidR="00507CDB" w:rsidRPr="00840168" w:rsidRDefault="00507CDB" w:rsidP="00507CDB">
      <w:pPr>
        <w:tabs>
          <w:tab w:val="left" w:pos="851"/>
          <w:tab w:val="left" w:pos="993"/>
        </w:tabs>
        <w:jc w:val="center"/>
        <w:rPr>
          <w:b/>
          <w:szCs w:val="24"/>
        </w:rPr>
      </w:pPr>
    </w:p>
    <w:p w14:paraId="4585CDAC" w14:textId="77777777" w:rsidR="00507CDB" w:rsidRPr="00432BF2" w:rsidRDefault="00507CDB" w:rsidP="00507CDB">
      <w:pPr>
        <w:pStyle w:val="Sraopastraipa"/>
        <w:numPr>
          <w:ilvl w:val="0"/>
          <w:numId w:val="135"/>
        </w:numPr>
        <w:tabs>
          <w:tab w:val="left" w:pos="993"/>
        </w:tabs>
        <w:spacing w:after="160" w:line="259" w:lineRule="auto"/>
        <w:ind w:left="0" w:firstLine="567"/>
        <w:jc w:val="both"/>
        <w:rPr>
          <w:rFonts w:ascii="Times New Roman" w:eastAsia="SimSun" w:hAnsi="Times New Roman"/>
          <w:sz w:val="24"/>
          <w:szCs w:val="24"/>
        </w:rPr>
      </w:pPr>
      <w:r w:rsidRPr="00432BF2">
        <w:rPr>
          <w:rFonts w:ascii="Times New Roman" w:eastAsia="SimSun" w:hAnsi="Times New Roman"/>
          <w:sz w:val="24"/>
          <w:szCs w:val="24"/>
        </w:rPr>
        <w:t>Bus pertvarkytos ir atnaujintos VšĮ Kėdainių ligoninės operacinės bloko patalpos užtikrinant atitiktį higienos normų reikalavimams.</w:t>
      </w:r>
    </w:p>
    <w:p w14:paraId="39300C10" w14:textId="77777777" w:rsidR="00507CDB" w:rsidRPr="00691D44" w:rsidRDefault="00507CDB" w:rsidP="00507CDB">
      <w:pPr>
        <w:pStyle w:val="Sraopastraipa"/>
        <w:numPr>
          <w:ilvl w:val="0"/>
          <w:numId w:val="135"/>
        </w:numPr>
        <w:spacing w:after="160" w:line="259" w:lineRule="auto"/>
        <w:rPr>
          <w:rFonts w:ascii="Times New Roman" w:eastAsia="SimSun" w:hAnsi="Times New Roman"/>
          <w:sz w:val="24"/>
          <w:szCs w:val="24"/>
        </w:rPr>
      </w:pPr>
      <w:r>
        <w:rPr>
          <w:rFonts w:ascii="Times New Roman" w:eastAsia="SimSun" w:hAnsi="Times New Roman"/>
          <w:sz w:val="24"/>
          <w:szCs w:val="24"/>
        </w:rPr>
        <w:t>Viena</w:t>
      </w:r>
      <w:r w:rsidRPr="00691D44">
        <w:rPr>
          <w:rFonts w:ascii="Times New Roman" w:eastAsia="SimSun" w:hAnsi="Times New Roman"/>
          <w:sz w:val="24"/>
          <w:szCs w:val="24"/>
        </w:rPr>
        <w:t xml:space="preserve"> operacin</w:t>
      </w:r>
      <w:r>
        <w:rPr>
          <w:rFonts w:ascii="Times New Roman" w:eastAsia="SimSun" w:hAnsi="Times New Roman"/>
          <w:sz w:val="24"/>
          <w:szCs w:val="24"/>
        </w:rPr>
        <w:t xml:space="preserve">ė bus </w:t>
      </w:r>
      <w:r w:rsidRPr="00691D44">
        <w:rPr>
          <w:rFonts w:ascii="Times New Roman" w:eastAsia="SimSun" w:hAnsi="Times New Roman"/>
          <w:sz w:val="24"/>
          <w:szCs w:val="24"/>
        </w:rPr>
        <w:t>pritaikyt</w:t>
      </w:r>
      <w:r>
        <w:rPr>
          <w:rFonts w:ascii="Times New Roman" w:eastAsia="SimSun" w:hAnsi="Times New Roman"/>
          <w:sz w:val="24"/>
          <w:szCs w:val="24"/>
        </w:rPr>
        <w:t>a</w:t>
      </w:r>
      <w:r w:rsidRPr="00691D44">
        <w:rPr>
          <w:rFonts w:ascii="Times New Roman" w:eastAsia="SimSun" w:hAnsi="Times New Roman"/>
          <w:sz w:val="24"/>
          <w:szCs w:val="24"/>
        </w:rPr>
        <w:t xml:space="preserve"> sąnarių endoprotezavimo operacijoms. </w:t>
      </w:r>
    </w:p>
    <w:p w14:paraId="034B8DB8" w14:textId="77777777" w:rsidR="00507CDB" w:rsidRPr="00840168" w:rsidRDefault="00507CDB" w:rsidP="00507CDB">
      <w:pPr>
        <w:pStyle w:val="Sraopastraipa"/>
        <w:tabs>
          <w:tab w:val="left" w:pos="993"/>
        </w:tabs>
        <w:ind w:left="567"/>
        <w:jc w:val="both"/>
        <w:rPr>
          <w:rFonts w:ascii="Times New Roman" w:eastAsia="SimSun" w:hAnsi="Times New Roman"/>
          <w:sz w:val="24"/>
          <w:szCs w:val="24"/>
        </w:rPr>
      </w:pPr>
    </w:p>
    <w:p w14:paraId="04887F66" w14:textId="77777777" w:rsidR="00507CDB" w:rsidRPr="00840168" w:rsidRDefault="00507CDB" w:rsidP="00507CDB">
      <w:pPr>
        <w:tabs>
          <w:tab w:val="left" w:pos="1440"/>
        </w:tabs>
        <w:rPr>
          <w:szCs w:val="24"/>
        </w:rPr>
      </w:pPr>
      <w:r w:rsidRPr="00840168">
        <w:rPr>
          <w:szCs w:val="24"/>
        </w:rPr>
        <w:t xml:space="preserve">SUDERINTA </w:t>
      </w:r>
      <w:r w:rsidRPr="00840168">
        <w:rPr>
          <w:szCs w:val="24"/>
        </w:rPr>
        <w:tab/>
      </w:r>
    </w:p>
    <w:p w14:paraId="038C1E57" w14:textId="77777777" w:rsidR="00507CDB" w:rsidRPr="00840168" w:rsidRDefault="00507CDB" w:rsidP="00507CDB">
      <w:pPr>
        <w:tabs>
          <w:tab w:val="left" w:pos="426"/>
        </w:tabs>
        <w:rPr>
          <w:szCs w:val="24"/>
        </w:rPr>
      </w:pPr>
      <w:r w:rsidRPr="00840168">
        <w:rPr>
          <w:szCs w:val="24"/>
        </w:rPr>
        <w:t xml:space="preserve">VšĮ Kėdainių ligoninės direktorė Asta Šakickienė. </w:t>
      </w:r>
    </w:p>
    <w:p w14:paraId="5FA434B7" w14:textId="77777777" w:rsidR="00507CDB" w:rsidRPr="00840168" w:rsidRDefault="00507CDB" w:rsidP="00507CDB">
      <w:pPr>
        <w:rPr>
          <w:szCs w:val="24"/>
        </w:rPr>
      </w:pPr>
      <w:r w:rsidRPr="00840168">
        <w:rPr>
          <w:bCs/>
          <w:szCs w:val="24"/>
        </w:rPr>
        <w:t>PARENGĖ</w:t>
      </w:r>
    </w:p>
    <w:p w14:paraId="39874538" w14:textId="77777777" w:rsidR="00507CDB" w:rsidRPr="00840168" w:rsidRDefault="00507CDB" w:rsidP="00507CDB">
      <w:pPr>
        <w:tabs>
          <w:tab w:val="left" w:pos="0"/>
          <w:tab w:val="left" w:pos="709"/>
          <w:tab w:val="left" w:pos="851"/>
          <w:tab w:val="left" w:pos="993"/>
        </w:tabs>
        <w:rPr>
          <w:bCs/>
          <w:szCs w:val="24"/>
        </w:rPr>
      </w:pPr>
      <w:r w:rsidRPr="00840168">
        <w:rPr>
          <w:bCs/>
          <w:szCs w:val="24"/>
        </w:rPr>
        <w:t>VŠĮ Kėdainių ligoninės direktorės pavaduotoja administravimui Sandra Buinovskienė</w:t>
      </w:r>
    </w:p>
    <w:p w14:paraId="15774F09" w14:textId="77777777" w:rsidR="00507CDB" w:rsidRPr="00840168" w:rsidRDefault="00507CDB" w:rsidP="00507CDB">
      <w:pPr>
        <w:tabs>
          <w:tab w:val="left" w:pos="0"/>
          <w:tab w:val="left" w:pos="709"/>
          <w:tab w:val="left" w:pos="851"/>
          <w:tab w:val="left" w:pos="993"/>
        </w:tabs>
        <w:rPr>
          <w:bCs/>
          <w:szCs w:val="24"/>
        </w:rPr>
      </w:pPr>
    </w:p>
    <w:p w14:paraId="1D1FD002" w14:textId="77777777" w:rsidR="00507CDB" w:rsidRPr="00840168" w:rsidRDefault="00507CDB" w:rsidP="00507CDB">
      <w:pPr>
        <w:tabs>
          <w:tab w:val="left" w:pos="851"/>
          <w:tab w:val="left" w:pos="993"/>
        </w:tabs>
        <w:jc w:val="center"/>
        <w:rPr>
          <w:szCs w:val="24"/>
          <w:lang w:eastAsia="ar-SA"/>
        </w:rPr>
      </w:pPr>
      <w:r w:rsidRPr="00840168">
        <w:rPr>
          <w:szCs w:val="24"/>
        </w:rPr>
        <w:t>____________________</w:t>
      </w:r>
    </w:p>
    <w:p w14:paraId="1755AD70" w14:textId="77777777" w:rsidR="00546157" w:rsidRDefault="00546157">
      <w:pPr>
        <w:rPr>
          <w:b/>
          <w:bCs/>
          <w:caps/>
          <w:szCs w:val="24"/>
        </w:rPr>
      </w:pPr>
      <w:r>
        <w:rPr>
          <w:b/>
          <w:bCs/>
          <w:caps/>
          <w:szCs w:val="24"/>
        </w:rPr>
        <w:br w:type="page"/>
      </w:r>
    </w:p>
    <w:p w14:paraId="0B1C41B5" w14:textId="1BFB6B72" w:rsidR="00507CDB" w:rsidRPr="003649F2" w:rsidRDefault="00507CDB" w:rsidP="00507CDB">
      <w:pPr>
        <w:keepNext/>
        <w:spacing w:line="276" w:lineRule="auto"/>
        <w:jc w:val="center"/>
        <w:outlineLvl w:val="0"/>
        <w:rPr>
          <w:b/>
          <w:bCs/>
          <w:caps/>
          <w:szCs w:val="24"/>
        </w:rPr>
      </w:pPr>
      <w:bookmarkStart w:id="167" w:name="_Toc190214457"/>
      <w:r w:rsidRPr="003649F2">
        <w:rPr>
          <w:b/>
          <w:bCs/>
          <w:caps/>
          <w:szCs w:val="24"/>
        </w:rPr>
        <w:lastRenderedPageBreak/>
        <w:t>VšĮ KĖDAINIŲ PIRMINĖS PRIEŽIŪROS CENTRAS</w:t>
      </w:r>
      <w:bookmarkEnd w:id="167"/>
    </w:p>
    <w:p w14:paraId="7689D369" w14:textId="4CEB5DEE" w:rsidR="00507CDB" w:rsidRPr="00546157" w:rsidRDefault="00507CDB" w:rsidP="00546157">
      <w:pPr>
        <w:pStyle w:val="Antrat1"/>
      </w:pPr>
      <w:bookmarkStart w:id="168" w:name="_Toc190213209"/>
      <w:bookmarkStart w:id="169" w:name="_Toc190214458"/>
      <w:r w:rsidRPr="00546157">
        <w:t>efektyvių ir kokybiškų pirminės asmens sveikatos priežiūros paslaugų UŽTIKRINIMAS KĖDAINIŲ RAJONO GYVENTOJAMS ATNAUJINANT KĖDAINIŲ PSPC INFRASTRUKTŪRĄ</w:t>
      </w:r>
      <w:bookmarkEnd w:id="168"/>
      <w:r w:rsidRPr="00546157">
        <w:t xml:space="preserve">  2025 METŲ PARAIŠKA</w:t>
      </w:r>
      <w:bookmarkEnd w:id="169"/>
    </w:p>
    <w:p w14:paraId="20806D64" w14:textId="77777777" w:rsidR="00507CDB" w:rsidRPr="003649F2" w:rsidRDefault="00507CDB" w:rsidP="00507CDB">
      <w:pPr>
        <w:rPr>
          <w:szCs w:val="24"/>
        </w:rPr>
      </w:pPr>
    </w:p>
    <w:p w14:paraId="79F14DBF" w14:textId="77777777" w:rsidR="00507CDB" w:rsidRPr="003649F2" w:rsidRDefault="00507CDB" w:rsidP="00507CDB">
      <w:pPr>
        <w:jc w:val="center"/>
        <w:rPr>
          <w:b/>
          <w:szCs w:val="24"/>
        </w:rPr>
      </w:pPr>
      <w:r w:rsidRPr="003649F2">
        <w:rPr>
          <w:b/>
          <w:szCs w:val="24"/>
        </w:rPr>
        <w:t>I SKYRIUS</w:t>
      </w:r>
    </w:p>
    <w:p w14:paraId="39408FF9" w14:textId="77777777" w:rsidR="00507CDB" w:rsidRPr="003649F2" w:rsidRDefault="00507CDB" w:rsidP="00507CDB">
      <w:pPr>
        <w:jc w:val="center"/>
        <w:rPr>
          <w:b/>
          <w:szCs w:val="24"/>
        </w:rPr>
      </w:pPr>
      <w:r w:rsidRPr="003649F2">
        <w:rPr>
          <w:b/>
          <w:szCs w:val="24"/>
        </w:rPr>
        <w:t>BENDROSIOS NUOSTATOS</w:t>
      </w:r>
    </w:p>
    <w:p w14:paraId="7CE01965" w14:textId="77777777" w:rsidR="00507CDB" w:rsidRPr="003649F2" w:rsidRDefault="00507CDB" w:rsidP="00F261D7">
      <w:pPr>
        <w:tabs>
          <w:tab w:val="left" w:pos="851"/>
          <w:tab w:val="left" w:pos="993"/>
        </w:tabs>
        <w:ind w:firstLine="567"/>
        <w:rPr>
          <w:szCs w:val="24"/>
        </w:rPr>
      </w:pPr>
    </w:p>
    <w:p w14:paraId="3C3B4502" w14:textId="77777777" w:rsidR="00507CDB" w:rsidRPr="003649F2" w:rsidRDefault="00507CDB" w:rsidP="00F261D7">
      <w:pPr>
        <w:pStyle w:val="Sraopastraipa"/>
        <w:numPr>
          <w:ilvl w:val="0"/>
          <w:numId w:val="136"/>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A906D2">
        <w:rPr>
          <w:rFonts w:ascii="Times New Roman" w:hAnsi="Times New Roman"/>
          <w:sz w:val="24"/>
          <w:szCs w:val="24"/>
        </w:rPr>
        <w:t xml:space="preserve">Efektyvių ir kokybiškų pirminės asmens sveikatos priežiūros paslaugų užtikrinimas </w:t>
      </w:r>
      <w:r>
        <w:rPr>
          <w:rFonts w:ascii="Times New Roman" w:hAnsi="Times New Roman"/>
          <w:sz w:val="24"/>
          <w:szCs w:val="24"/>
        </w:rPr>
        <w:t>K</w:t>
      </w:r>
      <w:r w:rsidRPr="00A906D2">
        <w:rPr>
          <w:rFonts w:ascii="Times New Roman" w:hAnsi="Times New Roman"/>
          <w:sz w:val="24"/>
          <w:szCs w:val="24"/>
        </w:rPr>
        <w:t xml:space="preserve">ėdainių rajono gyventojams atnaujinant </w:t>
      </w:r>
      <w:r>
        <w:rPr>
          <w:rFonts w:ascii="Times New Roman" w:hAnsi="Times New Roman"/>
          <w:sz w:val="24"/>
          <w:szCs w:val="24"/>
        </w:rPr>
        <w:t>K</w:t>
      </w:r>
      <w:r w:rsidRPr="00A906D2">
        <w:rPr>
          <w:rFonts w:ascii="Times New Roman" w:hAnsi="Times New Roman"/>
          <w:sz w:val="24"/>
          <w:szCs w:val="24"/>
        </w:rPr>
        <w:t xml:space="preserve">ėdainių </w:t>
      </w:r>
      <w:r>
        <w:rPr>
          <w:rFonts w:ascii="Times New Roman" w:hAnsi="Times New Roman"/>
          <w:sz w:val="24"/>
          <w:szCs w:val="24"/>
        </w:rPr>
        <w:t>PSPC</w:t>
      </w:r>
      <w:r w:rsidRPr="00A906D2">
        <w:rPr>
          <w:rFonts w:ascii="Times New Roman" w:hAnsi="Times New Roman"/>
          <w:sz w:val="24"/>
          <w:szCs w:val="24"/>
        </w:rPr>
        <w:t xml:space="preserve"> infrastruktūrą</w:t>
      </w:r>
      <w:r w:rsidRPr="003649F2">
        <w:rPr>
          <w:rFonts w:ascii="Times New Roman" w:hAnsi="Times New Roman"/>
          <w:bCs/>
          <w:sz w:val="24"/>
          <w:szCs w:val="24"/>
        </w:rPr>
        <w:t xml:space="preserve"> </w:t>
      </w:r>
      <w:r w:rsidRPr="003649F2">
        <w:rPr>
          <w:rFonts w:ascii="Times New Roman" w:hAnsi="Times New Roman"/>
          <w:sz w:val="24"/>
          <w:szCs w:val="24"/>
        </w:rPr>
        <w:t>(toliau – Programa) parengta, siekiant užtikrinti</w:t>
      </w:r>
      <w:r w:rsidRPr="00A14C1B">
        <w:rPr>
          <w:rFonts w:ascii="Roboto" w:eastAsiaTheme="minorHAnsi" w:hAnsi="Roboto"/>
          <w:color w:val="555555"/>
          <w:sz w:val="24"/>
          <w:shd w:val="clear" w:color="auto" w:fill="FFFFFF"/>
        </w:rPr>
        <w:t xml:space="preserve"> </w:t>
      </w:r>
      <w:r w:rsidRPr="00A14C1B">
        <w:rPr>
          <w:rFonts w:ascii="Times New Roman" w:hAnsi="Times New Roman"/>
          <w:sz w:val="24"/>
          <w:szCs w:val="24"/>
        </w:rPr>
        <w:t xml:space="preserve">tinkamas sąlygas </w:t>
      </w:r>
      <w:bookmarkStart w:id="170" w:name="_Hlk181689322"/>
      <w:r w:rsidRPr="003649F2">
        <w:rPr>
          <w:rFonts w:ascii="Times New Roman" w:hAnsi="Times New Roman"/>
          <w:sz w:val="24"/>
          <w:szCs w:val="24"/>
        </w:rPr>
        <w:t>efektyv</w:t>
      </w:r>
      <w:r>
        <w:rPr>
          <w:rFonts w:ascii="Times New Roman" w:hAnsi="Times New Roman"/>
          <w:sz w:val="24"/>
          <w:szCs w:val="24"/>
        </w:rPr>
        <w:t>i</w:t>
      </w:r>
      <w:r w:rsidRPr="003649F2">
        <w:rPr>
          <w:rFonts w:ascii="Times New Roman" w:hAnsi="Times New Roman"/>
          <w:sz w:val="24"/>
          <w:szCs w:val="24"/>
        </w:rPr>
        <w:t>ų ir kokybišk</w:t>
      </w:r>
      <w:r>
        <w:rPr>
          <w:rFonts w:ascii="Times New Roman" w:hAnsi="Times New Roman"/>
          <w:sz w:val="24"/>
          <w:szCs w:val="24"/>
        </w:rPr>
        <w:t>ų</w:t>
      </w:r>
      <w:r w:rsidRPr="003649F2">
        <w:rPr>
          <w:rFonts w:ascii="Times New Roman" w:hAnsi="Times New Roman"/>
          <w:sz w:val="24"/>
          <w:szCs w:val="24"/>
        </w:rPr>
        <w:t xml:space="preserve"> pirminės asmens sveikatos priežiūros paslaugų </w:t>
      </w:r>
      <w:bookmarkEnd w:id="170"/>
      <w:r w:rsidRPr="003649F2">
        <w:rPr>
          <w:rFonts w:ascii="Times New Roman" w:hAnsi="Times New Roman"/>
          <w:sz w:val="24"/>
          <w:szCs w:val="24"/>
        </w:rPr>
        <w:t>teikim</w:t>
      </w:r>
      <w:r>
        <w:rPr>
          <w:rFonts w:ascii="Times New Roman" w:hAnsi="Times New Roman"/>
          <w:sz w:val="24"/>
          <w:szCs w:val="24"/>
        </w:rPr>
        <w:t>ui</w:t>
      </w:r>
      <w:r w:rsidRPr="003649F2">
        <w:rPr>
          <w:rFonts w:ascii="Times New Roman" w:hAnsi="Times New Roman"/>
          <w:sz w:val="24"/>
          <w:szCs w:val="24"/>
        </w:rPr>
        <w:t xml:space="preserve"> Kėdainių rajono gyventojams, </w:t>
      </w:r>
      <w:r w:rsidRPr="005B1D1C">
        <w:rPr>
          <w:rFonts w:ascii="Times New Roman" w:hAnsi="Times New Roman"/>
          <w:sz w:val="24"/>
          <w:szCs w:val="24"/>
        </w:rPr>
        <w:t xml:space="preserve">suremontuojant ir (ar) atnaujinant Kėdainių pirminės sveikatos priežiūros centro (toliau – PSPC) pastato (Budrio g. 5, Kėdainiai) infrastruktūrą: atliekant </w:t>
      </w:r>
      <w:bookmarkStart w:id="171" w:name="_Hlk181688388"/>
      <w:r w:rsidRPr="005B1D1C">
        <w:rPr>
          <w:rFonts w:ascii="Times New Roman" w:hAnsi="Times New Roman"/>
          <w:sz w:val="24"/>
          <w:szCs w:val="24"/>
        </w:rPr>
        <w:t xml:space="preserve">Šeimos medicinos skyriaus stogo dangos </w:t>
      </w:r>
      <w:r>
        <w:rPr>
          <w:rFonts w:ascii="Times New Roman" w:hAnsi="Times New Roman"/>
          <w:sz w:val="24"/>
          <w:szCs w:val="24"/>
        </w:rPr>
        <w:t>remontą</w:t>
      </w:r>
      <w:bookmarkEnd w:id="171"/>
      <w:r w:rsidRPr="005B1D1C">
        <w:rPr>
          <w:rFonts w:ascii="Times New Roman" w:hAnsi="Times New Roman"/>
          <w:sz w:val="24"/>
          <w:szCs w:val="24"/>
        </w:rPr>
        <w:t>.</w:t>
      </w:r>
    </w:p>
    <w:p w14:paraId="48D32762" w14:textId="77777777" w:rsidR="00507CDB" w:rsidRPr="003649F2" w:rsidRDefault="00507CDB" w:rsidP="00F261D7">
      <w:pPr>
        <w:pStyle w:val="Sraopastraipa"/>
        <w:numPr>
          <w:ilvl w:val="0"/>
          <w:numId w:val="136"/>
        </w:numPr>
        <w:tabs>
          <w:tab w:val="left" w:pos="851"/>
          <w:tab w:val="left" w:pos="993"/>
          <w:tab w:val="left" w:pos="1134"/>
        </w:tabs>
        <w:suppressAutoHyphens/>
        <w:spacing w:after="0" w:line="240" w:lineRule="auto"/>
        <w:ind w:left="0" w:firstLine="567"/>
        <w:jc w:val="both"/>
        <w:rPr>
          <w:rFonts w:ascii="Times New Roman" w:hAnsi="Times New Roman"/>
          <w:sz w:val="24"/>
          <w:szCs w:val="24"/>
        </w:rPr>
      </w:pPr>
      <w:r w:rsidRPr="003649F2">
        <w:rPr>
          <w:rFonts w:ascii="Times New Roman" w:hAnsi="Times New Roman"/>
          <w:sz w:val="24"/>
          <w:szCs w:val="24"/>
        </w:rPr>
        <w:t>Programa remiasi Lietuvos sveikatos 2014–2025 metų programos (patvirtinta Lietuvos Respublikos Seimo 2014 m. birželio 26 d. nutarimu Nr. XII-964 „Dėl Lietuvos sveikatos 2014-2025 metų strategijos patvirtinimo“) 2 tikslo – sukurti sveikatai palankią darbo ir gyvenamąją aplinką, 4 uždaviniu – mažinti aplinkos užterštumą, triukšmą.</w:t>
      </w:r>
    </w:p>
    <w:p w14:paraId="679AA348" w14:textId="77777777" w:rsidR="00507CDB" w:rsidRPr="003649F2" w:rsidRDefault="00507CDB" w:rsidP="00F261D7">
      <w:pPr>
        <w:pStyle w:val="Sraopastraipa"/>
        <w:numPr>
          <w:ilvl w:val="0"/>
          <w:numId w:val="136"/>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3649F2">
        <w:rPr>
          <w:rFonts w:ascii="Times New Roman" w:hAnsi="Times New Roman"/>
          <w:sz w:val="24"/>
          <w:szCs w:val="24"/>
        </w:rPr>
        <w:t>Programa atitinka:</w:t>
      </w:r>
    </w:p>
    <w:p w14:paraId="3276E257" w14:textId="77777777" w:rsidR="00507CDB" w:rsidRPr="003649F2" w:rsidRDefault="00507CDB" w:rsidP="00F261D7">
      <w:pPr>
        <w:pStyle w:val="Sraopastraipa"/>
        <w:numPr>
          <w:ilvl w:val="1"/>
          <w:numId w:val="136"/>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3649F2">
        <w:rPr>
          <w:rFonts w:ascii="Times New Roman" w:hAnsi="Times New Roman"/>
          <w:sz w:val="24"/>
          <w:szCs w:val="24"/>
        </w:rPr>
        <w:t>Kėdainių rajono savivaldybės strateginio plėtros plano iki 2030 metų (Patvirtinta Kėdainių rajono savivaldybės tarybos 2019 m. spalio 25 d. sprendimu Nr. TS–217), II prioriteto „Aukšta gyvenimo kokybė socialiai atsakingame rajone“ 2.3. tikslo „Gyventojų sveikatos išsaugojimas ir stiprinimas“ 2.3.1. uždavinį „Modernizuoti ir optimizuoti sveikatos priežiūros įstaigų infrastruktūrą“;</w:t>
      </w:r>
    </w:p>
    <w:p w14:paraId="4B0A4B60" w14:textId="647FF25F" w:rsidR="00507CDB" w:rsidRDefault="002D1FF3" w:rsidP="00507CDB">
      <w:pPr>
        <w:tabs>
          <w:tab w:val="left" w:pos="851"/>
          <w:tab w:val="left" w:pos="993"/>
        </w:tabs>
        <w:rPr>
          <w:szCs w:val="24"/>
          <w:lang w:eastAsia="en-US"/>
        </w:rPr>
      </w:pPr>
      <w:r w:rsidRPr="002D1FF3">
        <w:rPr>
          <w:szCs w:val="24"/>
          <w:lang w:eastAsia="en-US"/>
        </w:rPr>
        <w:t>4.2.</w:t>
      </w:r>
      <w:r w:rsidRPr="002D1FF3">
        <w:rPr>
          <w:szCs w:val="24"/>
          <w:lang w:eastAsia="en-US"/>
        </w:rPr>
        <w:tab/>
        <w:t>Kėdainių rajono savivaldybės 2025–2027 m. strateginio veiklos plano 02 Socialinės gerovės užtikrinimo programos 02-01-04 uždavinio „Modernizuoti ir atnaujinti sveikatos priežiūros įstaigų infrastruktūrą sveikatos gerinimo poreikiams“ įgyvendinimą</w:t>
      </w:r>
      <w:r>
        <w:rPr>
          <w:szCs w:val="24"/>
          <w:lang w:eastAsia="en-US"/>
        </w:rPr>
        <w:t>.</w:t>
      </w:r>
    </w:p>
    <w:p w14:paraId="683CCCDF" w14:textId="77777777" w:rsidR="002D1FF3" w:rsidRPr="003649F2" w:rsidRDefault="002D1FF3" w:rsidP="00507CDB">
      <w:pPr>
        <w:tabs>
          <w:tab w:val="left" w:pos="851"/>
          <w:tab w:val="left" w:pos="993"/>
        </w:tabs>
        <w:rPr>
          <w:szCs w:val="24"/>
        </w:rPr>
      </w:pPr>
    </w:p>
    <w:p w14:paraId="64FA6E73" w14:textId="77777777" w:rsidR="00507CDB" w:rsidRPr="003649F2" w:rsidRDefault="00507CDB" w:rsidP="00507CDB">
      <w:pPr>
        <w:keepNext/>
        <w:tabs>
          <w:tab w:val="left" w:pos="851"/>
          <w:tab w:val="left" w:pos="993"/>
        </w:tabs>
        <w:jc w:val="center"/>
        <w:outlineLvl w:val="3"/>
        <w:rPr>
          <w:b/>
          <w:bCs/>
          <w:szCs w:val="24"/>
        </w:rPr>
      </w:pPr>
      <w:r w:rsidRPr="003649F2">
        <w:rPr>
          <w:b/>
          <w:bCs/>
          <w:szCs w:val="24"/>
        </w:rPr>
        <w:t>II SKYRIUS</w:t>
      </w:r>
    </w:p>
    <w:p w14:paraId="766C240A" w14:textId="77777777" w:rsidR="00507CDB" w:rsidRPr="003649F2" w:rsidRDefault="00507CDB" w:rsidP="00507CDB">
      <w:pPr>
        <w:keepNext/>
        <w:tabs>
          <w:tab w:val="left" w:pos="851"/>
          <w:tab w:val="left" w:pos="993"/>
        </w:tabs>
        <w:jc w:val="center"/>
        <w:outlineLvl w:val="3"/>
        <w:rPr>
          <w:b/>
          <w:bCs/>
          <w:szCs w:val="24"/>
        </w:rPr>
      </w:pPr>
      <w:r w:rsidRPr="003649F2">
        <w:rPr>
          <w:b/>
          <w:bCs/>
          <w:szCs w:val="24"/>
        </w:rPr>
        <w:t>SITUACIJOS ANALIZĖ</w:t>
      </w:r>
    </w:p>
    <w:p w14:paraId="2DAF93E9" w14:textId="77777777" w:rsidR="00507CDB" w:rsidRPr="003649F2" w:rsidRDefault="00507CDB" w:rsidP="00507CDB">
      <w:pPr>
        <w:tabs>
          <w:tab w:val="left" w:pos="0"/>
          <w:tab w:val="left" w:pos="426"/>
          <w:tab w:val="left" w:pos="851"/>
          <w:tab w:val="left" w:pos="993"/>
        </w:tabs>
        <w:rPr>
          <w:rFonts w:eastAsia="SimSun"/>
          <w:szCs w:val="24"/>
          <w:lang w:eastAsia="ar-SA"/>
        </w:rPr>
      </w:pPr>
    </w:p>
    <w:p w14:paraId="43CA2A49" w14:textId="77777777" w:rsidR="00507CDB" w:rsidRPr="00AD6E7B" w:rsidRDefault="00507CDB" w:rsidP="00507CDB">
      <w:pPr>
        <w:pStyle w:val="Sraopastraipa"/>
        <w:numPr>
          <w:ilvl w:val="0"/>
          <w:numId w:val="136"/>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D6E7B">
        <w:rPr>
          <w:rFonts w:ascii="Times New Roman" w:hAnsi="Times New Roman"/>
          <w:sz w:val="24"/>
          <w:szCs w:val="24"/>
          <w:lang w:eastAsia="ar-SA"/>
        </w:rPr>
        <w:t>Siekiant modernizuoti pirminės asmens sveikatos priežiūros centro infrastruktūrą, atnaujinant patalpas ir įsigyjant įrangą, reikalingą pirminės asmens sveikatos priežiūros paslaugų teikimui pagal Europos Sąjungos struktūrinių fondų lėšų bendrai finansuojamą projektą „Pirminės asmens sveikatos priežiūros veiklos efektyvumo didinimas VšĮ Kėdainių pirminės sveikatos priežiūros centre“, 2018 – 2019 m. Kėdainių PSPC (Budrio g. 5, Kėdainiai) buvo atlikti paprastojo remonto darbai:</w:t>
      </w:r>
    </w:p>
    <w:p w14:paraId="3DC507CA" w14:textId="77777777" w:rsidR="00507CDB" w:rsidRPr="00AD6E7B" w:rsidRDefault="00507CDB" w:rsidP="00507CDB">
      <w:pPr>
        <w:pStyle w:val="Sraopastraipa"/>
        <w:numPr>
          <w:ilvl w:val="1"/>
          <w:numId w:val="136"/>
        </w:numPr>
        <w:tabs>
          <w:tab w:val="left" w:pos="1134"/>
          <w:tab w:val="left" w:pos="1276"/>
        </w:tabs>
        <w:suppressAutoHyphens/>
        <w:ind w:left="0" w:firstLine="567"/>
        <w:rPr>
          <w:rFonts w:ascii="Times New Roman" w:hAnsi="Times New Roman"/>
          <w:sz w:val="24"/>
          <w:szCs w:val="24"/>
          <w:lang w:eastAsia="ar-SA"/>
        </w:rPr>
      </w:pPr>
      <w:r w:rsidRPr="00AD6E7B">
        <w:rPr>
          <w:rFonts w:ascii="Times New Roman" w:hAnsi="Times New Roman"/>
          <w:sz w:val="24"/>
          <w:szCs w:val="24"/>
          <w:lang w:eastAsia="ar-SA"/>
        </w:rPr>
        <w:t>suaugusiųjų BPG terapijos skyriaus (pastato unikalus Nr. 5396-6000-7021) I aukšto ir II aukšto patalpose atli</w:t>
      </w:r>
      <w:r>
        <w:rPr>
          <w:rFonts w:ascii="Times New Roman" w:hAnsi="Times New Roman"/>
          <w:sz w:val="24"/>
          <w:szCs w:val="24"/>
          <w:lang w:eastAsia="ar-SA"/>
        </w:rPr>
        <w:t>ktas</w:t>
      </w:r>
      <w:r w:rsidRPr="00AD6E7B">
        <w:rPr>
          <w:rFonts w:ascii="Times New Roman" w:hAnsi="Times New Roman"/>
          <w:sz w:val="24"/>
          <w:szCs w:val="24"/>
          <w:lang w:eastAsia="ar-SA"/>
        </w:rPr>
        <w:t xml:space="preserve"> grindų, sienų, lubų ir kt. remonto darbai; patalpos pritaikytos žmonėms su negalia</w:t>
      </w:r>
      <w:r>
        <w:rPr>
          <w:rFonts w:ascii="Times New Roman" w:hAnsi="Times New Roman"/>
          <w:sz w:val="24"/>
          <w:szCs w:val="24"/>
          <w:lang w:eastAsia="ar-SA"/>
        </w:rPr>
        <w:t>;</w:t>
      </w:r>
      <w:r w:rsidRPr="00AD6E7B">
        <w:rPr>
          <w:rFonts w:ascii="Times New Roman" w:hAnsi="Times New Roman"/>
          <w:sz w:val="24"/>
          <w:szCs w:val="24"/>
          <w:lang w:eastAsia="ar-SA"/>
        </w:rPr>
        <w:t xml:space="preserve"> </w:t>
      </w:r>
    </w:p>
    <w:p w14:paraId="4AC89EFB" w14:textId="77777777" w:rsidR="00507CDB" w:rsidRPr="003649F2" w:rsidRDefault="00507CDB" w:rsidP="00507CDB">
      <w:pPr>
        <w:pStyle w:val="Sraopastraipa"/>
        <w:numPr>
          <w:ilvl w:val="1"/>
          <w:numId w:val="136"/>
        </w:numPr>
        <w:tabs>
          <w:tab w:val="left" w:pos="1134"/>
          <w:tab w:val="left" w:pos="1276"/>
        </w:tabs>
        <w:suppressAutoHyphens/>
        <w:spacing w:after="0" w:line="240" w:lineRule="auto"/>
        <w:ind w:left="0" w:firstLine="567"/>
        <w:jc w:val="both"/>
        <w:rPr>
          <w:rFonts w:ascii="Times New Roman" w:hAnsi="Times New Roman"/>
          <w:sz w:val="24"/>
          <w:szCs w:val="24"/>
          <w:lang w:eastAsia="ar-SA"/>
        </w:rPr>
      </w:pPr>
      <w:r w:rsidRPr="00AD6E7B">
        <w:rPr>
          <w:rFonts w:ascii="Times New Roman" w:hAnsi="Times New Roman"/>
          <w:sz w:val="24"/>
          <w:szCs w:val="24"/>
          <w:lang w:eastAsia="ar-SA"/>
        </w:rPr>
        <w:t>BPG pediatrijos skyriaus (pastato unikalus Nr. 5396-6000-7098) patalpose atli</w:t>
      </w:r>
      <w:r>
        <w:rPr>
          <w:rFonts w:ascii="Times New Roman" w:hAnsi="Times New Roman"/>
          <w:sz w:val="24"/>
          <w:szCs w:val="24"/>
          <w:lang w:eastAsia="ar-SA"/>
        </w:rPr>
        <w:t>kt</w:t>
      </w:r>
      <w:r w:rsidRPr="00AD6E7B">
        <w:rPr>
          <w:rFonts w:ascii="Times New Roman" w:hAnsi="Times New Roman"/>
          <w:sz w:val="24"/>
          <w:szCs w:val="24"/>
          <w:lang w:eastAsia="ar-SA"/>
        </w:rPr>
        <w:t>i grindų, sienų, lubų, fasado, laiptų ir kt. remonto darbai; patalpos pritaikytos žmonėms su negalia.</w:t>
      </w:r>
      <w:r w:rsidRPr="003649F2">
        <w:rPr>
          <w:rFonts w:ascii="Times New Roman" w:hAnsi="Times New Roman"/>
          <w:sz w:val="24"/>
          <w:szCs w:val="24"/>
          <w:lang w:eastAsia="ar-SA"/>
        </w:rPr>
        <w:t xml:space="preserve"> </w:t>
      </w:r>
    </w:p>
    <w:p w14:paraId="0D87F1C8" w14:textId="77777777" w:rsidR="00507CDB" w:rsidRPr="003068E9" w:rsidRDefault="00507CDB" w:rsidP="00507CDB">
      <w:pPr>
        <w:pStyle w:val="Sraopastraipa"/>
        <w:numPr>
          <w:ilvl w:val="0"/>
          <w:numId w:val="136"/>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3068E9">
        <w:rPr>
          <w:rFonts w:ascii="Times New Roman" w:hAnsi="Times New Roman"/>
          <w:sz w:val="24"/>
          <w:szCs w:val="24"/>
          <w:lang w:eastAsia="ar-SA"/>
        </w:rPr>
        <w:t xml:space="preserve">Apžiūrint ir vertinant Kėdainių PSPC (Budrio g. 5, Kėdainiai) pastatų būklę 2024 m. konstatuota, kad dėl nesandaraus stogo ir susidėvėjusios stogo dangos, lietaus nuvedimo sistemos lietaus vanduo bėga į šeimos gydytojų ir kitų sveikatos priežiūros paslaugų teikimo kabinetus, šlampa pastato vidinės konstrukcijos, apšiltinimo sluoksnis ir kt. Šiuo metu atliktas laikinas remontas (didžiausių skylių užlopymas). Atsižvelgiant į specialistų vertinimą, esama stogo danga nebegali būti lopoma. Siekiant užtikrinti tinkamas sveikatos priežiūros paslaugų teikimo sąlygas, būtina </w:t>
      </w:r>
      <w:bookmarkStart w:id="172" w:name="_Hlk181688902"/>
      <w:r w:rsidRPr="003068E9">
        <w:rPr>
          <w:rFonts w:ascii="Times New Roman" w:hAnsi="Times New Roman"/>
          <w:sz w:val="24"/>
          <w:szCs w:val="24"/>
          <w:lang w:eastAsia="ar-SA"/>
        </w:rPr>
        <w:t>atlikti Šeimos medicinos skyriaus stogo dangos paprastąjį remontą.</w:t>
      </w:r>
      <w:bookmarkEnd w:id="172"/>
    </w:p>
    <w:p w14:paraId="412E60A5" w14:textId="77777777" w:rsidR="00507CDB" w:rsidRDefault="00507CDB" w:rsidP="00507CDB">
      <w:pPr>
        <w:tabs>
          <w:tab w:val="left" w:pos="851"/>
          <w:tab w:val="left" w:pos="993"/>
        </w:tabs>
        <w:jc w:val="center"/>
        <w:rPr>
          <w:b/>
          <w:szCs w:val="24"/>
        </w:rPr>
      </w:pPr>
    </w:p>
    <w:p w14:paraId="1915FB1B" w14:textId="77777777" w:rsidR="00546157" w:rsidRDefault="00546157">
      <w:pPr>
        <w:rPr>
          <w:b/>
          <w:szCs w:val="24"/>
        </w:rPr>
      </w:pPr>
      <w:r>
        <w:rPr>
          <w:b/>
          <w:szCs w:val="24"/>
        </w:rPr>
        <w:br w:type="page"/>
      </w:r>
    </w:p>
    <w:p w14:paraId="2B3E689E" w14:textId="05B2027C" w:rsidR="00507CDB" w:rsidRPr="003649F2" w:rsidRDefault="00507CDB" w:rsidP="00507CDB">
      <w:pPr>
        <w:tabs>
          <w:tab w:val="left" w:pos="851"/>
          <w:tab w:val="left" w:pos="993"/>
        </w:tabs>
        <w:jc w:val="center"/>
        <w:rPr>
          <w:b/>
          <w:szCs w:val="24"/>
        </w:rPr>
      </w:pPr>
      <w:r w:rsidRPr="003649F2">
        <w:rPr>
          <w:b/>
          <w:szCs w:val="24"/>
        </w:rPr>
        <w:lastRenderedPageBreak/>
        <w:t>III SKYRIUS</w:t>
      </w:r>
    </w:p>
    <w:p w14:paraId="1440449A" w14:textId="77777777" w:rsidR="00507CDB" w:rsidRPr="003649F2" w:rsidRDefault="00507CDB" w:rsidP="00507CDB">
      <w:pPr>
        <w:pStyle w:val="Betarp"/>
        <w:tabs>
          <w:tab w:val="left" w:pos="851"/>
          <w:tab w:val="left" w:pos="993"/>
        </w:tabs>
        <w:jc w:val="center"/>
        <w:rPr>
          <w:b/>
          <w:lang w:eastAsia="lt-LT"/>
        </w:rPr>
      </w:pPr>
      <w:r w:rsidRPr="003649F2">
        <w:rPr>
          <w:b/>
          <w:lang w:eastAsia="lt-LT"/>
        </w:rPr>
        <w:t>TIKSLAS</w:t>
      </w:r>
    </w:p>
    <w:p w14:paraId="00947B33" w14:textId="77777777" w:rsidR="00507CDB" w:rsidRPr="003649F2" w:rsidRDefault="00507CDB" w:rsidP="00507CDB">
      <w:pPr>
        <w:pStyle w:val="Betarp"/>
        <w:tabs>
          <w:tab w:val="left" w:pos="851"/>
          <w:tab w:val="left" w:pos="993"/>
        </w:tabs>
        <w:jc w:val="center"/>
        <w:rPr>
          <w:b/>
          <w:lang w:eastAsia="lt-LT"/>
        </w:rPr>
      </w:pPr>
    </w:p>
    <w:p w14:paraId="5B47104B" w14:textId="77777777" w:rsidR="00507CDB" w:rsidRDefault="00507CDB" w:rsidP="00507CDB">
      <w:pPr>
        <w:pStyle w:val="Betarp"/>
        <w:numPr>
          <w:ilvl w:val="0"/>
          <w:numId w:val="136"/>
        </w:numPr>
        <w:tabs>
          <w:tab w:val="left" w:pos="851"/>
          <w:tab w:val="left" w:pos="993"/>
          <w:tab w:val="left" w:pos="1134"/>
        </w:tabs>
        <w:ind w:left="0" w:firstLine="567"/>
        <w:jc w:val="both"/>
        <w:rPr>
          <w:lang w:eastAsia="lt-LT"/>
        </w:rPr>
      </w:pPr>
      <w:r w:rsidRPr="003649F2">
        <w:t xml:space="preserve">Tikslas – </w:t>
      </w:r>
      <w:r w:rsidRPr="00A7389F">
        <w:t>užtikrinti tinkamas sąlygas efektyvių ir kokybiškų pirminės asmens sveikatos priežiūros paslaugų teikimui Kėdainių rajono gyventojams</w:t>
      </w:r>
      <w:r w:rsidRPr="003649F2">
        <w:t xml:space="preserve">, </w:t>
      </w:r>
      <w:r>
        <w:t>suremontuojant</w:t>
      </w:r>
      <w:r w:rsidRPr="003649F2">
        <w:t xml:space="preserve"> ir (arba) atnaujinant Kėdainių </w:t>
      </w:r>
      <w:r>
        <w:t xml:space="preserve">PSPC pastato (Budrio 5, Kėdainiai) </w:t>
      </w:r>
      <w:r w:rsidRPr="003649F2">
        <w:t>infrastruktūrą.</w:t>
      </w:r>
    </w:p>
    <w:p w14:paraId="5048F300" w14:textId="77777777" w:rsidR="00507CDB" w:rsidRPr="003649F2" w:rsidRDefault="00507CDB" w:rsidP="00507CDB">
      <w:pPr>
        <w:pStyle w:val="Betarp"/>
        <w:tabs>
          <w:tab w:val="left" w:pos="851"/>
          <w:tab w:val="left" w:pos="993"/>
          <w:tab w:val="left" w:pos="1134"/>
        </w:tabs>
        <w:ind w:left="567"/>
        <w:jc w:val="both"/>
        <w:rPr>
          <w:lang w:eastAsia="lt-LT"/>
        </w:rPr>
      </w:pPr>
    </w:p>
    <w:p w14:paraId="199F1F91" w14:textId="77777777" w:rsidR="00507CDB" w:rsidRPr="003649F2" w:rsidRDefault="00507CDB" w:rsidP="00507CDB">
      <w:pPr>
        <w:pStyle w:val="Betarp"/>
        <w:tabs>
          <w:tab w:val="left" w:pos="851"/>
          <w:tab w:val="left" w:pos="993"/>
        </w:tabs>
        <w:jc w:val="center"/>
        <w:rPr>
          <w:rFonts w:eastAsia="Calibri"/>
          <w:b/>
          <w:lang w:eastAsia="en-US"/>
        </w:rPr>
      </w:pPr>
      <w:r w:rsidRPr="003649F2">
        <w:rPr>
          <w:rFonts w:eastAsia="Calibri"/>
          <w:b/>
          <w:lang w:eastAsia="en-US"/>
        </w:rPr>
        <w:t>IV SKYRIUS</w:t>
      </w:r>
    </w:p>
    <w:p w14:paraId="088ACBFB" w14:textId="77777777" w:rsidR="00507CDB" w:rsidRPr="003649F2" w:rsidRDefault="00507CDB" w:rsidP="00507CDB">
      <w:pPr>
        <w:pStyle w:val="Betarp"/>
        <w:tabs>
          <w:tab w:val="left" w:pos="851"/>
          <w:tab w:val="left" w:pos="993"/>
        </w:tabs>
        <w:jc w:val="center"/>
        <w:rPr>
          <w:rFonts w:eastAsia="Calibri"/>
          <w:b/>
          <w:lang w:eastAsia="en-US"/>
        </w:rPr>
      </w:pPr>
      <w:r w:rsidRPr="003649F2">
        <w:rPr>
          <w:rFonts w:eastAsia="Calibri"/>
          <w:b/>
          <w:lang w:eastAsia="en-US"/>
        </w:rPr>
        <w:t>UŽDAVINIAI</w:t>
      </w:r>
    </w:p>
    <w:p w14:paraId="4FC0088A" w14:textId="77777777" w:rsidR="00507CDB" w:rsidRPr="003649F2" w:rsidRDefault="00507CDB" w:rsidP="00507CDB">
      <w:pPr>
        <w:tabs>
          <w:tab w:val="left" w:pos="851"/>
          <w:tab w:val="left" w:pos="993"/>
        </w:tabs>
        <w:rPr>
          <w:szCs w:val="24"/>
        </w:rPr>
      </w:pPr>
    </w:p>
    <w:p w14:paraId="1514845B" w14:textId="77777777" w:rsidR="00507CDB" w:rsidRPr="003649F2" w:rsidRDefault="00507CDB" w:rsidP="00507CDB">
      <w:pPr>
        <w:pStyle w:val="Betarp"/>
        <w:numPr>
          <w:ilvl w:val="0"/>
          <w:numId w:val="136"/>
        </w:numPr>
        <w:tabs>
          <w:tab w:val="left" w:pos="851"/>
          <w:tab w:val="left" w:pos="993"/>
          <w:tab w:val="left" w:pos="1134"/>
        </w:tabs>
        <w:ind w:left="0" w:firstLine="567"/>
        <w:jc w:val="both"/>
        <w:rPr>
          <w:lang w:eastAsia="en-US"/>
        </w:rPr>
      </w:pPr>
      <w:bookmarkStart w:id="173" w:name="_Hlk181689194"/>
      <w:r w:rsidRPr="003068E9">
        <w:rPr>
          <w:lang w:eastAsia="en-US"/>
        </w:rPr>
        <w:t>Atlikti</w:t>
      </w:r>
      <w:r>
        <w:rPr>
          <w:lang w:eastAsia="en-US"/>
        </w:rPr>
        <w:t xml:space="preserve">  Kėdainių PSPC </w:t>
      </w:r>
      <w:r w:rsidRPr="003068E9">
        <w:rPr>
          <w:lang w:eastAsia="en-US"/>
        </w:rPr>
        <w:t>Šeimos medicinos skyriaus (pastato unikalus Nr. 5396-6000-7021)</w:t>
      </w:r>
      <w:r>
        <w:rPr>
          <w:lang w:eastAsia="en-US"/>
        </w:rPr>
        <w:t xml:space="preserve"> </w:t>
      </w:r>
      <w:r w:rsidRPr="003068E9">
        <w:rPr>
          <w:lang w:eastAsia="en-US"/>
        </w:rPr>
        <w:t>stogo dangos paprastąjį remontą</w:t>
      </w:r>
      <w:bookmarkEnd w:id="173"/>
      <w:r w:rsidRPr="003068E9">
        <w:rPr>
          <w:lang w:eastAsia="en-US"/>
        </w:rPr>
        <w:t>.</w:t>
      </w:r>
    </w:p>
    <w:p w14:paraId="4F2651F4" w14:textId="77777777" w:rsidR="00507CDB" w:rsidRPr="003649F2" w:rsidRDefault="00507CDB" w:rsidP="00507CDB">
      <w:pPr>
        <w:tabs>
          <w:tab w:val="left" w:pos="851"/>
          <w:tab w:val="left" w:pos="993"/>
          <w:tab w:val="left" w:pos="4472"/>
        </w:tabs>
        <w:jc w:val="center"/>
        <w:rPr>
          <w:szCs w:val="24"/>
        </w:rPr>
      </w:pPr>
    </w:p>
    <w:p w14:paraId="0C22CEA4" w14:textId="77777777" w:rsidR="00507CDB" w:rsidRPr="003649F2" w:rsidRDefault="00507CDB" w:rsidP="00507CDB">
      <w:pPr>
        <w:pStyle w:val="Betarp"/>
        <w:tabs>
          <w:tab w:val="left" w:pos="851"/>
          <w:tab w:val="left" w:pos="993"/>
        </w:tabs>
        <w:jc w:val="center"/>
        <w:rPr>
          <w:b/>
          <w:lang w:eastAsia="lt-LT"/>
        </w:rPr>
      </w:pPr>
      <w:r w:rsidRPr="003649F2">
        <w:rPr>
          <w:b/>
          <w:lang w:eastAsia="lt-LT"/>
        </w:rPr>
        <w:t>V SKYRIUS</w:t>
      </w:r>
    </w:p>
    <w:p w14:paraId="2E5E2A9E" w14:textId="77777777" w:rsidR="00507CDB" w:rsidRPr="003649F2" w:rsidRDefault="00507CDB" w:rsidP="00507CDB">
      <w:pPr>
        <w:pStyle w:val="Betarp"/>
        <w:tabs>
          <w:tab w:val="left" w:pos="851"/>
          <w:tab w:val="left" w:pos="993"/>
        </w:tabs>
        <w:jc w:val="center"/>
        <w:rPr>
          <w:b/>
          <w:lang w:eastAsia="lt-LT"/>
        </w:rPr>
      </w:pPr>
      <w:r w:rsidRPr="003649F2">
        <w:rPr>
          <w:b/>
          <w:lang w:eastAsia="lt-LT"/>
        </w:rPr>
        <w:t>ATSAKINGAS VYKDYTOJAS</w:t>
      </w:r>
    </w:p>
    <w:p w14:paraId="6D95BC59" w14:textId="77777777" w:rsidR="00507CDB" w:rsidRPr="003649F2" w:rsidRDefault="00507CDB" w:rsidP="00507CDB">
      <w:pPr>
        <w:pStyle w:val="Betarp"/>
        <w:tabs>
          <w:tab w:val="left" w:pos="851"/>
          <w:tab w:val="left" w:pos="993"/>
        </w:tabs>
        <w:jc w:val="center"/>
        <w:rPr>
          <w:lang w:eastAsia="lt-LT"/>
        </w:rPr>
      </w:pPr>
    </w:p>
    <w:p w14:paraId="24679114" w14:textId="77777777" w:rsidR="00507CDB" w:rsidRPr="003649F2" w:rsidRDefault="00507CDB" w:rsidP="00507CDB">
      <w:pPr>
        <w:pStyle w:val="Betarp"/>
        <w:numPr>
          <w:ilvl w:val="0"/>
          <w:numId w:val="136"/>
        </w:numPr>
        <w:tabs>
          <w:tab w:val="left" w:pos="851"/>
          <w:tab w:val="left" w:pos="993"/>
          <w:tab w:val="left" w:pos="1134"/>
        </w:tabs>
        <w:ind w:left="0" w:firstLine="567"/>
        <w:rPr>
          <w:lang w:eastAsia="en-US"/>
        </w:rPr>
      </w:pPr>
      <w:r w:rsidRPr="003649F2">
        <w:rPr>
          <w:lang w:eastAsia="en-US"/>
        </w:rPr>
        <w:t>VšĮ Kėdainių PSPC  direktorė Joana Kleivienė.</w:t>
      </w:r>
    </w:p>
    <w:p w14:paraId="343571BA" w14:textId="77777777" w:rsidR="00507CDB" w:rsidRPr="003649F2" w:rsidRDefault="00507CDB" w:rsidP="00507CDB">
      <w:pPr>
        <w:pStyle w:val="Betarp"/>
        <w:tabs>
          <w:tab w:val="left" w:pos="851"/>
          <w:tab w:val="left" w:pos="993"/>
        </w:tabs>
        <w:rPr>
          <w:lang w:eastAsia="en-US"/>
        </w:rPr>
      </w:pPr>
    </w:p>
    <w:p w14:paraId="0158AEA9" w14:textId="77777777" w:rsidR="00507CDB" w:rsidRPr="003649F2" w:rsidRDefault="00507CDB" w:rsidP="00507CDB">
      <w:pPr>
        <w:tabs>
          <w:tab w:val="left" w:pos="851"/>
          <w:tab w:val="left" w:pos="993"/>
        </w:tabs>
        <w:contextualSpacing/>
        <w:jc w:val="center"/>
        <w:rPr>
          <w:b/>
          <w:szCs w:val="24"/>
        </w:rPr>
      </w:pPr>
      <w:r w:rsidRPr="003649F2">
        <w:rPr>
          <w:b/>
          <w:szCs w:val="24"/>
        </w:rPr>
        <w:t>VI SKYRIUS</w:t>
      </w:r>
    </w:p>
    <w:p w14:paraId="423144D0" w14:textId="77777777" w:rsidR="00507CDB" w:rsidRPr="003649F2" w:rsidRDefault="00507CDB" w:rsidP="00507CDB">
      <w:pPr>
        <w:tabs>
          <w:tab w:val="left" w:pos="851"/>
          <w:tab w:val="left" w:pos="993"/>
        </w:tabs>
        <w:contextualSpacing/>
        <w:jc w:val="center"/>
        <w:rPr>
          <w:b/>
          <w:szCs w:val="24"/>
        </w:rPr>
      </w:pPr>
      <w:r w:rsidRPr="003649F2">
        <w:rPr>
          <w:b/>
          <w:szCs w:val="24"/>
        </w:rPr>
        <w:t>LĖŠŲ POREIKIS</w:t>
      </w:r>
    </w:p>
    <w:p w14:paraId="7729BAF9" w14:textId="77777777" w:rsidR="00507CDB" w:rsidRPr="003649F2" w:rsidRDefault="00507CDB" w:rsidP="00507CDB">
      <w:pPr>
        <w:tabs>
          <w:tab w:val="left" w:pos="851"/>
          <w:tab w:val="left" w:pos="993"/>
        </w:tabs>
        <w:contextualSpacing/>
        <w:jc w:val="center"/>
        <w:rPr>
          <w:b/>
          <w:szCs w:val="24"/>
        </w:rPr>
      </w:pPr>
    </w:p>
    <w:p w14:paraId="16F6DED7" w14:textId="77777777" w:rsidR="00507CDB" w:rsidRPr="003649F2" w:rsidRDefault="00507CDB" w:rsidP="00507CDB">
      <w:pPr>
        <w:pStyle w:val="Betarp"/>
        <w:numPr>
          <w:ilvl w:val="0"/>
          <w:numId w:val="136"/>
        </w:numPr>
        <w:tabs>
          <w:tab w:val="left" w:pos="851"/>
          <w:tab w:val="left" w:pos="993"/>
          <w:tab w:val="left" w:pos="1134"/>
        </w:tabs>
        <w:ind w:left="0" w:firstLine="567"/>
        <w:jc w:val="both"/>
        <w:rPr>
          <w:lang w:eastAsia="en-US"/>
        </w:rPr>
      </w:pPr>
      <w:r w:rsidRPr="003649F2">
        <w:rPr>
          <w:lang w:eastAsia="en-US"/>
        </w:rPr>
        <w:t xml:space="preserve">Programai įgyvendinti 2025 m. </w:t>
      </w:r>
      <w:r w:rsidRPr="003649F2">
        <w:rPr>
          <w:b/>
          <w:bCs/>
          <w:lang w:eastAsia="en-US"/>
        </w:rPr>
        <w:t>VšĮ Kėdainių PSPC</w:t>
      </w:r>
      <w:r w:rsidRPr="003649F2">
        <w:rPr>
          <w:lang w:eastAsia="en-US"/>
        </w:rPr>
        <w:t xml:space="preserve"> reikalingų lėšų poreikis – </w:t>
      </w:r>
      <w:r>
        <w:rPr>
          <w:b/>
          <w:bCs/>
          <w:lang w:eastAsia="en-US"/>
        </w:rPr>
        <w:t>23</w:t>
      </w:r>
      <w:r w:rsidRPr="003649F2">
        <w:rPr>
          <w:b/>
          <w:bCs/>
          <w:lang w:eastAsia="en-US"/>
        </w:rPr>
        <w:t> </w:t>
      </w:r>
      <w:r>
        <w:rPr>
          <w:b/>
          <w:bCs/>
          <w:lang w:eastAsia="en-US"/>
        </w:rPr>
        <w:t>000</w:t>
      </w:r>
      <w:r w:rsidRPr="003649F2">
        <w:rPr>
          <w:b/>
          <w:bCs/>
          <w:lang w:eastAsia="en-US"/>
        </w:rPr>
        <w:t xml:space="preserve"> </w:t>
      </w:r>
      <w:r w:rsidRPr="003649F2">
        <w:rPr>
          <w:b/>
          <w:lang w:eastAsia="en-US"/>
        </w:rPr>
        <w:t>Eur</w:t>
      </w:r>
      <w:r w:rsidRPr="003649F2">
        <w:rPr>
          <w:lang w:eastAsia="en-US"/>
        </w:rPr>
        <w:t xml:space="preserve"> (žr. </w:t>
      </w:r>
      <w:r>
        <w:rPr>
          <w:lang w:eastAsia="en-US"/>
        </w:rPr>
        <w:t>1</w:t>
      </w:r>
      <w:r w:rsidRPr="003649F2">
        <w:rPr>
          <w:lang w:eastAsia="en-US"/>
        </w:rPr>
        <w:t xml:space="preserve"> lentelę)</w:t>
      </w:r>
      <w:r>
        <w:rPr>
          <w:lang w:eastAsia="en-US"/>
        </w:rPr>
        <w:t>.</w:t>
      </w:r>
    </w:p>
    <w:p w14:paraId="17CFA5AA" w14:textId="77777777" w:rsidR="00507CDB" w:rsidRPr="003649F2" w:rsidRDefault="00507CDB" w:rsidP="00507CDB">
      <w:pPr>
        <w:pStyle w:val="Betarp"/>
        <w:tabs>
          <w:tab w:val="left" w:pos="851"/>
          <w:tab w:val="left" w:pos="993"/>
        </w:tabs>
        <w:jc w:val="right"/>
        <w:rPr>
          <w:b/>
          <w:lang w:eastAsia="lt-LT"/>
        </w:rPr>
      </w:pPr>
      <w:r>
        <w:rPr>
          <w:b/>
          <w:lang w:eastAsia="lt-LT"/>
        </w:rPr>
        <w:t>1</w:t>
      </w:r>
      <w:r w:rsidRPr="003649F2">
        <w:rPr>
          <w:b/>
          <w:lang w:eastAsia="lt-LT"/>
        </w:rPr>
        <w:t xml:space="preserve"> lentelė. Programos biudžetas </w:t>
      </w:r>
    </w:p>
    <w:tbl>
      <w:tblPr>
        <w:tblW w:w="9649" w:type="dxa"/>
        <w:jc w:val="center"/>
        <w:tblLayout w:type="fixed"/>
        <w:tblLook w:val="04A0" w:firstRow="1" w:lastRow="0" w:firstColumn="1" w:lastColumn="0" w:noHBand="0" w:noVBand="1"/>
      </w:tblPr>
      <w:tblGrid>
        <w:gridCol w:w="1398"/>
        <w:gridCol w:w="5827"/>
        <w:gridCol w:w="2424"/>
      </w:tblGrid>
      <w:tr w:rsidR="00507CDB" w:rsidRPr="003649F2" w14:paraId="6AC332DF" w14:textId="77777777" w:rsidTr="0018210B">
        <w:trPr>
          <w:trHeight w:val="720"/>
          <w:tblHeader/>
          <w:jc w:val="center"/>
        </w:trPr>
        <w:tc>
          <w:tcPr>
            <w:tcW w:w="1398" w:type="dxa"/>
            <w:tcBorders>
              <w:top w:val="single" w:sz="4" w:space="0" w:color="000000"/>
              <w:left w:val="single" w:sz="4" w:space="0" w:color="000000"/>
              <w:bottom w:val="single" w:sz="4" w:space="0" w:color="auto"/>
              <w:right w:val="single" w:sz="4" w:space="0" w:color="000000"/>
            </w:tcBorders>
            <w:shd w:val="clear" w:color="auto" w:fill="D9D9D9"/>
            <w:vAlign w:val="center"/>
          </w:tcPr>
          <w:p w14:paraId="14133025" w14:textId="77777777" w:rsidR="00507CDB" w:rsidRPr="003649F2" w:rsidRDefault="00507CDB" w:rsidP="0018210B">
            <w:pPr>
              <w:pStyle w:val="Betarp"/>
              <w:widowControl w:val="0"/>
              <w:tabs>
                <w:tab w:val="left" w:pos="851"/>
                <w:tab w:val="left" w:pos="993"/>
              </w:tabs>
              <w:jc w:val="center"/>
              <w:rPr>
                <w:b/>
                <w:lang w:eastAsia="lt-LT"/>
              </w:rPr>
            </w:pPr>
            <w:r w:rsidRPr="003649F2">
              <w:rPr>
                <w:b/>
                <w:lang w:eastAsia="lt-LT"/>
              </w:rPr>
              <w:t>Metai</w:t>
            </w:r>
          </w:p>
        </w:tc>
        <w:tc>
          <w:tcPr>
            <w:tcW w:w="58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2AB68F" w14:textId="77777777" w:rsidR="00507CDB" w:rsidRPr="003649F2" w:rsidRDefault="00507CDB" w:rsidP="0018210B">
            <w:pPr>
              <w:pStyle w:val="Betarp"/>
              <w:widowControl w:val="0"/>
              <w:tabs>
                <w:tab w:val="left" w:pos="851"/>
                <w:tab w:val="left" w:pos="993"/>
              </w:tabs>
              <w:jc w:val="center"/>
              <w:rPr>
                <w:b/>
                <w:lang w:eastAsia="lt-LT"/>
              </w:rPr>
            </w:pPr>
            <w:r w:rsidRPr="003649F2">
              <w:rPr>
                <w:b/>
                <w:lang w:eastAsia="lt-LT"/>
              </w:rPr>
              <w:t>Veiklos / Priemonės pavadinimas</w:t>
            </w:r>
          </w:p>
        </w:tc>
        <w:tc>
          <w:tcPr>
            <w:tcW w:w="2424" w:type="dxa"/>
            <w:tcBorders>
              <w:top w:val="single" w:sz="4" w:space="0" w:color="000000"/>
              <w:left w:val="single" w:sz="4" w:space="0" w:color="000000"/>
              <w:right w:val="single" w:sz="4" w:space="0" w:color="000000"/>
            </w:tcBorders>
            <w:shd w:val="clear" w:color="auto" w:fill="D9D9D9"/>
          </w:tcPr>
          <w:p w14:paraId="64AA71DA" w14:textId="77777777" w:rsidR="00507CDB" w:rsidRPr="003649F2" w:rsidRDefault="00507CDB" w:rsidP="0018210B">
            <w:pPr>
              <w:pStyle w:val="Betarp"/>
              <w:widowControl w:val="0"/>
              <w:tabs>
                <w:tab w:val="left" w:pos="851"/>
                <w:tab w:val="left" w:pos="993"/>
              </w:tabs>
              <w:jc w:val="center"/>
              <w:rPr>
                <w:b/>
                <w:lang w:eastAsia="lt-LT"/>
              </w:rPr>
            </w:pPr>
            <w:r w:rsidRPr="003649F2">
              <w:rPr>
                <w:b/>
                <w:lang w:eastAsia="lt-LT"/>
              </w:rPr>
              <w:t>Bendra suma (Eur)</w:t>
            </w:r>
          </w:p>
          <w:p w14:paraId="79DE933B" w14:textId="77777777" w:rsidR="00507CDB" w:rsidRPr="003649F2" w:rsidRDefault="00507CDB" w:rsidP="0018210B">
            <w:pPr>
              <w:pStyle w:val="Betarp"/>
              <w:widowControl w:val="0"/>
              <w:tabs>
                <w:tab w:val="left" w:pos="851"/>
                <w:tab w:val="left" w:pos="993"/>
              </w:tabs>
              <w:jc w:val="center"/>
              <w:rPr>
                <w:bCs/>
                <w:lang w:eastAsia="lt-LT"/>
              </w:rPr>
            </w:pPr>
            <w:r w:rsidRPr="003649F2">
              <w:rPr>
                <w:bCs/>
                <w:lang w:eastAsia="lt-LT"/>
              </w:rPr>
              <w:t>Savivaldybės biudžeto lėšos</w:t>
            </w:r>
          </w:p>
        </w:tc>
      </w:tr>
      <w:tr w:rsidR="00507CDB" w:rsidRPr="003649F2" w14:paraId="3BC2923F" w14:textId="77777777" w:rsidTr="0018210B">
        <w:trPr>
          <w:jc w:val="center"/>
        </w:trPr>
        <w:tc>
          <w:tcPr>
            <w:tcW w:w="1398" w:type="dxa"/>
            <w:tcBorders>
              <w:top w:val="single" w:sz="4" w:space="0" w:color="000000"/>
              <w:left w:val="single" w:sz="4" w:space="0" w:color="000000"/>
              <w:bottom w:val="single" w:sz="4" w:space="0" w:color="000000"/>
              <w:right w:val="single" w:sz="4" w:space="0" w:color="000000"/>
            </w:tcBorders>
            <w:shd w:val="clear" w:color="auto" w:fill="auto"/>
          </w:tcPr>
          <w:p w14:paraId="5D837957" w14:textId="77777777" w:rsidR="00507CDB" w:rsidRPr="003649F2" w:rsidRDefault="00507CDB" w:rsidP="0018210B">
            <w:pPr>
              <w:pStyle w:val="Betarp"/>
              <w:widowControl w:val="0"/>
              <w:tabs>
                <w:tab w:val="left" w:pos="851"/>
                <w:tab w:val="left" w:pos="993"/>
              </w:tabs>
              <w:jc w:val="center"/>
              <w:rPr>
                <w:b/>
                <w:bCs/>
                <w:highlight w:val="lightGray"/>
                <w:lang w:eastAsia="lt-LT"/>
              </w:rPr>
            </w:pPr>
            <w:r w:rsidRPr="003649F2">
              <w:rPr>
                <w:b/>
                <w:bCs/>
                <w:lang w:eastAsia="lt-LT"/>
              </w:rPr>
              <w:t>2025</w:t>
            </w:r>
          </w:p>
        </w:tc>
        <w:tc>
          <w:tcPr>
            <w:tcW w:w="5827" w:type="dxa"/>
            <w:tcBorders>
              <w:top w:val="single" w:sz="4" w:space="0" w:color="000000"/>
              <w:left w:val="single" w:sz="4" w:space="0" w:color="000000"/>
              <w:bottom w:val="single" w:sz="4" w:space="0" w:color="000000"/>
              <w:right w:val="single" w:sz="4" w:space="0" w:color="000000"/>
            </w:tcBorders>
            <w:shd w:val="clear" w:color="auto" w:fill="auto"/>
          </w:tcPr>
          <w:p w14:paraId="17D2E0C4" w14:textId="77777777" w:rsidR="00507CDB" w:rsidRPr="003649F2" w:rsidRDefault="00507CDB" w:rsidP="0018210B">
            <w:pPr>
              <w:pStyle w:val="Betarp"/>
              <w:widowControl w:val="0"/>
              <w:tabs>
                <w:tab w:val="left" w:pos="851"/>
                <w:tab w:val="left" w:pos="993"/>
              </w:tabs>
              <w:rPr>
                <w:b/>
                <w:bCs/>
                <w:lang w:eastAsia="lt-LT"/>
              </w:rPr>
            </w:pPr>
            <w:r w:rsidRPr="003068E9">
              <w:rPr>
                <w:lang w:eastAsia="lt-LT"/>
              </w:rPr>
              <w:t>Šeimos medicinos skyriaus (pastato unikalus Nr. 5396-6000-7021) stogo dangos paprast</w:t>
            </w:r>
            <w:r>
              <w:rPr>
                <w:lang w:eastAsia="lt-LT"/>
              </w:rPr>
              <w:t>asis</w:t>
            </w:r>
            <w:r w:rsidRPr="003068E9">
              <w:rPr>
                <w:lang w:eastAsia="lt-LT"/>
              </w:rPr>
              <w:t xml:space="preserve"> remont</w:t>
            </w:r>
            <w:r>
              <w:rPr>
                <w:lang w:eastAsia="lt-LT"/>
              </w:rPr>
              <w:t>as</w:t>
            </w:r>
          </w:p>
        </w:tc>
        <w:tc>
          <w:tcPr>
            <w:tcW w:w="2424" w:type="dxa"/>
            <w:tcBorders>
              <w:top w:val="single" w:sz="4" w:space="0" w:color="000000"/>
              <w:left w:val="single" w:sz="4" w:space="0" w:color="000000"/>
              <w:bottom w:val="single" w:sz="4" w:space="0" w:color="000000"/>
              <w:right w:val="single" w:sz="4" w:space="0" w:color="000000"/>
            </w:tcBorders>
            <w:shd w:val="clear" w:color="auto" w:fill="auto"/>
          </w:tcPr>
          <w:p w14:paraId="100570BC" w14:textId="77777777" w:rsidR="00507CDB" w:rsidRPr="003649F2" w:rsidRDefault="00507CDB" w:rsidP="0018210B">
            <w:pPr>
              <w:pStyle w:val="Betarp"/>
              <w:widowControl w:val="0"/>
              <w:tabs>
                <w:tab w:val="left" w:pos="851"/>
                <w:tab w:val="left" w:pos="993"/>
              </w:tabs>
              <w:jc w:val="center"/>
              <w:rPr>
                <w:b/>
                <w:lang w:eastAsia="lt-LT"/>
              </w:rPr>
            </w:pPr>
            <w:r w:rsidRPr="003649F2">
              <w:rPr>
                <w:lang w:eastAsia="lt-LT"/>
              </w:rPr>
              <w:t>23 000</w:t>
            </w:r>
          </w:p>
        </w:tc>
      </w:tr>
      <w:tr w:rsidR="00507CDB" w:rsidRPr="003649F2" w14:paraId="36551129" w14:textId="77777777" w:rsidTr="0018210B">
        <w:trPr>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D9D9D9"/>
          </w:tcPr>
          <w:p w14:paraId="32714C56" w14:textId="77777777" w:rsidR="00507CDB" w:rsidRPr="003649F2" w:rsidRDefault="00507CDB" w:rsidP="0018210B">
            <w:pPr>
              <w:pStyle w:val="Betarp"/>
              <w:widowControl w:val="0"/>
              <w:tabs>
                <w:tab w:val="left" w:pos="851"/>
                <w:tab w:val="left" w:pos="993"/>
              </w:tabs>
              <w:jc w:val="right"/>
              <w:rPr>
                <w:b/>
                <w:bCs/>
                <w:lang w:eastAsia="lt-LT"/>
              </w:rPr>
            </w:pPr>
            <w:r w:rsidRPr="003649F2">
              <w:rPr>
                <w:b/>
                <w:bCs/>
              </w:rPr>
              <w:t>IŠ VISO PROGRAMAI</w:t>
            </w:r>
          </w:p>
        </w:tc>
        <w:tc>
          <w:tcPr>
            <w:tcW w:w="24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8A43BA" w14:textId="77777777" w:rsidR="00507CDB" w:rsidRPr="003649F2" w:rsidRDefault="00507CDB" w:rsidP="0018210B">
            <w:pPr>
              <w:pStyle w:val="Betarp"/>
              <w:widowControl w:val="0"/>
              <w:tabs>
                <w:tab w:val="left" w:pos="851"/>
                <w:tab w:val="left" w:pos="993"/>
              </w:tabs>
              <w:jc w:val="center"/>
              <w:rPr>
                <w:b/>
                <w:lang w:eastAsia="lt-LT"/>
              </w:rPr>
            </w:pPr>
            <w:r>
              <w:rPr>
                <w:b/>
                <w:lang w:eastAsia="lt-LT"/>
              </w:rPr>
              <w:t>23</w:t>
            </w:r>
            <w:r w:rsidRPr="003649F2">
              <w:rPr>
                <w:b/>
                <w:lang w:eastAsia="lt-LT"/>
              </w:rPr>
              <w:t> </w:t>
            </w:r>
            <w:r>
              <w:rPr>
                <w:b/>
                <w:lang w:eastAsia="lt-LT"/>
              </w:rPr>
              <w:t>000</w:t>
            </w:r>
          </w:p>
        </w:tc>
      </w:tr>
    </w:tbl>
    <w:p w14:paraId="78801C85" w14:textId="77777777" w:rsidR="00507CDB" w:rsidRDefault="00507CDB" w:rsidP="00507CDB">
      <w:pPr>
        <w:keepNext/>
        <w:tabs>
          <w:tab w:val="left" w:pos="851"/>
          <w:tab w:val="left" w:pos="993"/>
        </w:tabs>
        <w:jc w:val="center"/>
        <w:outlineLvl w:val="2"/>
        <w:rPr>
          <w:b/>
          <w:bCs/>
          <w:szCs w:val="24"/>
        </w:rPr>
      </w:pPr>
    </w:p>
    <w:p w14:paraId="65D31738" w14:textId="77777777" w:rsidR="00507CDB" w:rsidRPr="003649F2" w:rsidRDefault="00507CDB" w:rsidP="00507CDB">
      <w:pPr>
        <w:keepNext/>
        <w:tabs>
          <w:tab w:val="left" w:pos="851"/>
          <w:tab w:val="left" w:pos="993"/>
        </w:tabs>
        <w:jc w:val="center"/>
        <w:outlineLvl w:val="2"/>
        <w:rPr>
          <w:b/>
          <w:szCs w:val="24"/>
        </w:rPr>
      </w:pPr>
      <w:r w:rsidRPr="003649F2">
        <w:rPr>
          <w:b/>
          <w:bCs/>
          <w:szCs w:val="24"/>
        </w:rPr>
        <w:t>VII SKYRIUS</w:t>
      </w:r>
      <w:r w:rsidRPr="003649F2">
        <w:rPr>
          <w:b/>
          <w:bCs/>
          <w:szCs w:val="24"/>
        </w:rPr>
        <w:br/>
        <w:t>VERTINIMO KRITERIJAI</w:t>
      </w:r>
    </w:p>
    <w:p w14:paraId="6E2EB7C0" w14:textId="77777777" w:rsidR="00507CDB" w:rsidRPr="003649F2" w:rsidRDefault="00507CDB" w:rsidP="00507CDB">
      <w:pPr>
        <w:pStyle w:val="Betarp"/>
        <w:tabs>
          <w:tab w:val="left" w:pos="851"/>
          <w:tab w:val="left" w:pos="993"/>
        </w:tabs>
        <w:rPr>
          <w:lang w:eastAsia="lt-LT"/>
        </w:rPr>
      </w:pPr>
    </w:p>
    <w:p w14:paraId="114C3CFC" w14:textId="77777777" w:rsidR="00507CDB" w:rsidRPr="003649F2" w:rsidRDefault="00507CDB" w:rsidP="00507CDB">
      <w:pPr>
        <w:pStyle w:val="Betarp"/>
        <w:numPr>
          <w:ilvl w:val="0"/>
          <w:numId w:val="136"/>
        </w:numPr>
        <w:tabs>
          <w:tab w:val="left" w:pos="851"/>
          <w:tab w:val="left" w:pos="993"/>
        </w:tabs>
        <w:ind w:left="0" w:firstLine="567"/>
        <w:jc w:val="both"/>
        <w:rPr>
          <w:lang w:eastAsia="en-US"/>
        </w:rPr>
      </w:pPr>
      <w:r>
        <w:rPr>
          <w:lang w:eastAsia="en-US"/>
        </w:rPr>
        <w:t>Suremontuotų Kėdainių PSPC</w:t>
      </w:r>
      <w:r w:rsidRPr="003649F2">
        <w:rPr>
          <w:lang w:eastAsia="en-US"/>
        </w:rPr>
        <w:t xml:space="preserve"> </w:t>
      </w:r>
      <w:r>
        <w:rPr>
          <w:lang w:eastAsia="en-US"/>
        </w:rPr>
        <w:t xml:space="preserve">objektų </w:t>
      </w:r>
      <w:r w:rsidRPr="003649F2">
        <w:rPr>
          <w:lang w:eastAsia="en-US"/>
        </w:rPr>
        <w:t xml:space="preserve">skaičius </w:t>
      </w:r>
      <w:r w:rsidRPr="003649F2">
        <w:t xml:space="preserve">– </w:t>
      </w:r>
      <w:r>
        <w:rPr>
          <w:lang w:eastAsia="en-US"/>
        </w:rPr>
        <w:t>1</w:t>
      </w:r>
      <w:r w:rsidRPr="003649F2">
        <w:rPr>
          <w:lang w:eastAsia="en-US"/>
        </w:rPr>
        <w:t xml:space="preserve"> vnt.</w:t>
      </w:r>
    </w:p>
    <w:p w14:paraId="34CC4951" w14:textId="77777777" w:rsidR="00507CDB" w:rsidRPr="003649F2" w:rsidRDefault="00507CDB" w:rsidP="00507CDB">
      <w:pPr>
        <w:tabs>
          <w:tab w:val="left" w:pos="851"/>
          <w:tab w:val="left" w:pos="993"/>
        </w:tabs>
        <w:contextualSpacing/>
        <w:jc w:val="center"/>
        <w:rPr>
          <w:b/>
          <w:szCs w:val="24"/>
        </w:rPr>
      </w:pPr>
    </w:p>
    <w:p w14:paraId="1C2583FE" w14:textId="77777777" w:rsidR="00507CDB" w:rsidRPr="003649F2" w:rsidRDefault="00507CDB" w:rsidP="00507CDB">
      <w:pPr>
        <w:tabs>
          <w:tab w:val="left" w:pos="851"/>
          <w:tab w:val="left" w:pos="993"/>
        </w:tabs>
        <w:contextualSpacing/>
        <w:jc w:val="center"/>
        <w:rPr>
          <w:b/>
          <w:szCs w:val="24"/>
        </w:rPr>
      </w:pPr>
      <w:r w:rsidRPr="003649F2">
        <w:rPr>
          <w:b/>
          <w:szCs w:val="24"/>
        </w:rPr>
        <w:t>VIII SKYRIUS</w:t>
      </w:r>
      <w:r w:rsidRPr="003649F2">
        <w:rPr>
          <w:b/>
          <w:szCs w:val="24"/>
        </w:rPr>
        <w:br/>
        <w:t>NUMATOMI PROGRAMOS REZULTATAI</w:t>
      </w:r>
    </w:p>
    <w:p w14:paraId="66455966" w14:textId="77777777" w:rsidR="00507CDB" w:rsidRPr="003649F2" w:rsidRDefault="00507CDB" w:rsidP="00507CDB">
      <w:pPr>
        <w:tabs>
          <w:tab w:val="left" w:pos="851"/>
          <w:tab w:val="left" w:pos="993"/>
        </w:tabs>
        <w:jc w:val="center"/>
        <w:rPr>
          <w:b/>
          <w:szCs w:val="24"/>
        </w:rPr>
      </w:pPr>
    </w:p>
    <w:p w14:paraId="0D838BC1" w14:textId="77777777" w:rsidR="00507CDB" w:rsidRPr="003649F2" w:rsidRDefault="00507CDB" w:rsidP="00507CDB">
      <w:pPr>
        <w:pStyle w:val="Betarp"/>
        <w:numPr>
          <w:ilvl w:val="0"/>
          <w:numId w:val="136"/>
        </w:numPr>
        <w:tabs>
          <w:tab w:val="left" w:pos="851"/>
          <w:tab w:val="left" w:pos="993"/>
        </w:tabs>
        <w:ind w:left="0" w:firstLine="567"/>
        <w:jc w:val="both"/>
        <w:rPr>
          <w:lang w:eastAsia="en-US"/>
        </w:rPr>
      </w:pPr>
      <w:r w:rsidRPr="003649F2">
        <w:rPr>
          <w:lang w:eastAsia="en-US"/>
        </w:rPr>
        <w:t xml:space="preserve">Bus </w:t>
      </w:r>
      <w:r>
        <w:rPr>
          <w:lang w:eastAsia="en-US"/>
        </w:rPr>
        <w:t>a</w:t>
      </w:r>
      <w:r w:rsidRPr="003068E9">
        <w:rPr>
          <w:lang w:eastAsia="en-US"/>
        </w:rPr>
        <w:t>tlikt</w:t>
      </w:r>
      <w:r>
        <w:rPr>
          <w:lang w:eastAsia="en-US"/>
        </w:rPr>
        <w:t>as</w:t>
      </w:r>
      <w:r w:rsidRPr="003068E9">
        <w:rPr>
          <w:lang w:eastAsia="en-US"/>
        </w:rPr>
        <w:t xml:space="preserve">  Kėdainių PSPC Šeimos medicinos skyriaus (pastato unikalus Nr. 5396-6000-7021) stogo dangos paprast</w:t>
      </w:r>
      <w:r>
        <w:rPr>
          <w:lang w:eastAsia="en-US"/>
        </w:rPr>
        <w:t>asis</w:t>
      </w:r>
      <w:r w:rsidRPr="003068E9">
        <w:rPr>
          <w:lang w:eastAsia="en-US"/>
        </w:rPr>
        <w:t xml:space="preserve"> remont</w:t>
      </w:r>
      <w:r>
        <w:rPr>
          <w:lang w:eastAsia="en-US"/>
        </w:rPr>
        <w:t>as</w:t>
      </w:r>
      <w:r w:rsidRPr="003649F2">
        <w:rPr>
          <w:lang w:eastAsia="en-US"/>
        </w:rPr>
        <w:t>.</w:t>
      </w:r>
    </w:p>
    <w:p w14:paraId="0A951B98" w14:textId="77777777" w:rsidR="00507CDB" w:rsidRPr="003649F2" w:rsidRDefault="00507CDB" w:rsidP="00507CDB">
      <w:pPr>
        <w:pStyle w:val="Betarp"/>
        <w:numPr>
          <w:ilvl w:val="0"/>
          <w:numId w:val="136"/>
        </w:numPr>
        <w:tabs>
          <w:tab w:val="left" w:pos="851"/>
          <w:tab w:val="left" w:pos="993"/>
        </w:tabs>
        <w:ind w:left="0" w:firstLine="567"/>
        <w:jc w:val="both"/>
        <w:rPr>
          <w:lang w:eastAsia="en-US"/>
        </w:rPr>
      </w:pPr>
      <w:r w:rsidRPr="003649F2">
        <w:rPr>
          <w:lang w:eastAsia="en-US"/>
        </w:rPr>
        <w:t xml:space="preserve">Bus </w:t>
      </w:r>
      <w:r>
        <w:rPr>
          <w:lang w:eastAsia="en-US"/>
        </w:rPr>
        <w:t xml:space="preserve">užtikrintos </w:t>
      </w:r>
      <w:r w:rsidRPr="003068E9">
        <w:rPr>
          <w:lang w:eastAsia="en-US"/>
        </w:rPr>
        <w:t>tinkam</w:t>
      </w:r>
      <w:r>
        <w:rPr>
          <w:lang w:eastAsia="en-US"/>
        </w:rPr>
        <w:t>o</w:t>
      </w:r>
      <w:r w:rsidRPr="003068E9">
        <w:rPr>
          <w:lang w:eastAsia="en-US"/>
        </w:rPr>
        <w:t>s sąlyg</w:t>
      </w:r>
      <w:r>
        <w:rPr>
          <w:lang w:eastAsia="en-US"/>
        </w:rPr>
        <w:t>o</w:t>
      </w:r>
      <w:r w:rsidRPr="003068E9">
        <w:rPr>
          <w:lang w:eastAsia="en-US"/>
        </w:rPr>
        <w:t>s efektyvių ir kokybiškų pirminės asmens sveikatos priežiūros paslaugų teikimui Kėdainių rajono gyventojams</w:t>
      </w:r>
      <w:r w:rsidRPr="003649F2">
        <w:rPr>
          <w:lang w:eastAsia="en-US"/>
        </w:rPr>
        <w:t>.</w:t>
      </w:r>
    </w:p>
    <w:p w14:paraId="15505DB4" w14:textId="77777777" w:rsidR="00507CDB" w:rsidRPr="003649F2" w:rsidRDefault="00507CDB" w:rsidP="00507CDB">
      <w:pPr>
        <w:tabs>
          <w:tab w:val="left" w:pos="851"/>
          <w:tab w:val="left" w:pos="993"/>
          <w:tab w:val="left" w:pos="1134"/>
        </w:tabs>
        <w:contextualSpacing/>
        <w:rPr>
          <w:szCs w:val="24"/>
        </w:rPr>
      </w:pPr>
    </w:p>
    <w:p w14:paraId="472780CE" w14:textId="77777777" w:rsidR="00507CDB" w:rsidRPr="003649F2" w:rsidRDefault="00507CDB" w:rsidP="00507CDB">
      <w:pPr>
        <w:tabs>
          <w:tab w:val="left" w:pos="851"/>
          <w:tab w:val="left" w:pos="993"/>
        </w:tabs>
        <w:rPr>
          <w:caps/>
          <w:szCs w:val="24"/>
        </w:rPr>
      </w:pPr>
      <w:r w:rsidRPr="003649F2">
        <w:rPr>
          <w:caps/>
          <w:szCs w:val="24"/>
        </w:rPr>
        <w:t xml:space="preserve">sUDERINTA    </w:t>
      </w:r>
    </w:p>
    <w:p w14:paraId="51854470" w14:textId="77777777" w:rsidR="00507CDB" w:rsidRPr="003649F2" w:rsidRDefault="00507CDB" w:rsidP="00507CDB">
      <w:pPr>
        <w:tabs>
          <w:tab w:val="left" w:pos="851"/>
          <w:tab w:val="left" w:pos="993"/>
        </w:tabs>
        <w:rPr>
          <w:szCs w:val="24"/>
        </w:rPr>
      </w:pPr>
      <w:r w:rsidRPr="003649F2">
        <w:rPr>
          <w:szCs w:val="24"/>
        </w:rPr>
        <w:t>VšĮ Kėdainių PSPC direktorė Joana Kleivienė</w:t>
      </w:r>
    </w:p>
    <w:p w14:paraId="009F6238" w14:textId="77777777" w:rsidR="00507CDB" w:rsidRPr="003649F2" w:rsidRDefault="00507CDB" w:rsidP="00507CDB">
      <w:pPr>
        <w:tabs>
          <w:tab w:val="left" w:pos="851"/>
          <w:tab w:val="left" w:pos="993"/>
        </w:tabs>
        <w:rPr>
          <w:szCs w:val="24"/>
        </w:rPr>
      </w:pPr>
    </w:p>
    <w:p w14:paraId="7D87B689" w14:textId="77777777" w:rsidR="00507CDB" w:rsidRPr="003649F2" w:rsidRDefault="00507CDB" w:rsidP="00507CDB">
      <w:pPr>
        <w:tabs>
          <w:tab w:val="left" w:pos="851"/>
          <w:tab w:val="left" w:pos="993"/>
        </w:tabs>
        <w:rPr>
          <w:szCs w:val="24"/>
        </w:rPr>
      </w:pPr>
      <w:r w:rsidRPr="003649F2">
        <w:rPr>
          <w:szCs w:val="24"/>
        </w:rPr>
        <w:t xml:space="preserve">PARENGĖ </w:t>
      </w:r>
    </w:p>
    <w:p w14:paraId="5A72AED0" w14:textId="77777777" w:rsidR="00507CDB" w:rsidRPr="003649F2" w:rsidRDefault="00507CDB" w:rsidP="00507CDB">
      <w:pPr>
        <w:tabs>
          <w:tab w:val="left" w:pos="851"/>
          <w:tab w:val="left" w:pos="993"/>
        </w:tabs>
        <w:rPr>
          <w:szCs w:val="24"/>
        </w:rPr>
      </w:pPr>
      <w:r w:rsidRPr="003649F2">
        <w:rPr>
          <w:szCs w:val="24"/>
        </w:rPr>
        <w:t>VšĮ Kėdainių PSPC  programų koordinatorė  Jūratė Vaitonienė</w:t>
      </w:r>
    </w:p>
    <w:p w14:paraId="7CA94F7B" w14:textId="77777777" w:rsidR="00507CDB" w:rsidRPr="003649F2" w:rsidRDefault="00507CDB" w:rsidP="00507CDB">
      <w:pPr>
        <w:pStyle w:val="Antrat1"/>
        <w:rPr>
          <w:szCs w:val="24"/>
          <w:lang w:eastAsia="ar-SA"/>
        </w:rPr>
      </w:pPr>
      <w:bookmarkStart w:id="174" w:name="_Toc190213210"/>
      <w:bookmarkStart w:id="175" w:name="_Toc190214459"/>
      <w:r w:rsidRPr="003649F2">
        <w:rPr>
          <w:szCs w:val="24"/>
        </w:rPr>
        <w:t>_________________________</w:t>
      </w:r>
      <w:bookmarkEnd w:id="174"/>
      <w:bookmarkEnd w:id="175"/>
    </w:p>
    <w:p w14:paraId="065B0D6F" w14:textId="77777777" w:rsidR="00507CDB" w:rsidRDefault="00507CDB" w:rsidP="00507CDB"/>
    <w:p w14:paraId="6E1F1697" w14:textId="77777777" w:rsidR="00507CDB" w:rsidRPr="007526B8" w:rsidRDefault="00507CDB" w:rsidP="00507CDB">
      <w:pPr>
        <w:jc w:val="center"/>
        <w:rPr>
          <w:b/>
          <w:caps/>
          <w:color w:val="FF0000"/>
          <w:szCs w:val="24"/>
        </w:rPr>
      </w:pPr>
    </w:p>
    <w:p w14:paraId="39B292B2" w14:textId="77777777" w:rsidR="00507CDB" w:rsidRDefault="00507CDB" w:rsidP="00507CDB"/>
    <w:p w14:paraId="67746D04" w14:textId="77777777" w:rsidR="00507CDB" w:rsidRDefault="00507CDB" w:rsidP="008D2DC2">
      <w:pPr>
        <w:jc w:val="center"/>
        <w:outlineLvl w:val="0"/>
        <w:rPr>
          <w:b/>
          <w:szCs w:val="24"/>
        </w:rPr>
      </w:pPr>
    </w:p>
    <w:p w14:paraId="481DF8F4" w14:textId="14764515" w:rsidR="00F05389" w:rsidRPr="008D2DC2" w:rsidRDefault="008D2DC2" w:rsidP="00287A2E">
      <w:pPr>
        <w:pStyle w:val="Antrat1"/>
      </w:pPr>
      <w:bookmarkStart w:id="176" w:name="_Toc190214460"/>
      <w:r w:rsidRPr="008D2DC2">
        <w:t>VŠĮ KĖDAINIŲ TURIZMO IR VERSLO INFORMACIJOS CENTRO</w:t>
      </w:r>
      <w:bookmarkEnd w:id="176"/>
    </w:p>
    <w:p w14:paraId="40E47691" w14:textId="4A2325B3" w:rsidR="00F05389" w:rsidRPr="008D2DC2" w:rsidRDefault="008D2DC2" w:rsidP="00287A2E">
      <w:pPr>
        <w:pStyle w:val="Antrat1"/>
      </w:pPr>
      <w:bookmarkStart w:id="177" w:name="_Toc190213211"/>
      <w:bookmarkStart w:id="178" w:name="_Toc190214461"/>
      <w:r w:rsidRPr="008D2DC2">
        <w:t xml:space="preserve">VIEŠŲJŲ PASLAUGŲ </w:t>
      </w:r>
      <w:r w:rsidRPr="00621774">
        <w:rPr>
          <w:u w:val="single"/>
        </w:rPr>
        <w:t>VERSLUI</w:t>
      </w:r>
      <w:r w:rsidRPr="008D2DC2">
        <w:t xml:space="preserve"> PROGRAMOS</w:t>
      </w:r>
      <w:r>
        <w:t xml:space="preserve"> 202</w:t>
      </w:r>
      <w:r w:rsidR="00507CDB">
        <w:t>5</w:t>
      </w:r>
      <w:r>
        <w:t xml:space="preserve"> M.</w:t>
      </w:r>
      <w:r w:rsidRPr="008D2DC2">
        <w:t xml:space="preserve"> PARAIŠKA</w:t>
      </w:r>
      <w:bookmarkEnd w:id="177"/>
      <w:bookmarkEnd w:id="178"/>
    </w:p>
    <w:p w14:paraId="141DB6DB" w14:textId="77777777" w:rsidR="00096839" w:rsidRPr="007526B8" w:rsidRDefault="00096839" w:rsidP="00B22678">
      <w:pPr>
        <w:pStyle w:val="Antrat1"/>
      </w:pPr>
    </w:p>
    <w:p w14:paraId="52FCBDA2" w14:textId="77777777" w:rsidR="00096839" w:rsidRPr="007526B8" w:rsidRDefault="00096839" w:rsidP="00096839">
      <w:pPr>
        <w:ind w:left="1080"/>
        <w:outlineLvl w:val="0"/>
        <w:rPr>
          <w:b/>
        </w:rPr>
      </w:pPr>
      <w:bookmarkStart w:id="179" w:name="_Toc190214462"/>
      <w:r w:rsidRPr="007526B8">
        <w:rPr>
          <w:b/>
        </w:rPr>
        <w:t>Duomenys apie pareiškėją</w:t>
      </w:r>
      <w:bookmarkEnd w:id="179"/>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3169"/>
        <w:gridCol w:w="3917"/>
      </w:tblGrid>
      <w:tr w:rsidR="00096839" w:rsidRPr="007526B8" w14:paraId="74D8B009" w14:textId="77777777" w:rsidTr="00F8454D">
        <w:trPr>
          <w:cantSplit/>
          <w:trHeight w:val="20"/>
        </w:trPr>
        <w:tc>
          <w:tcPr>
            <w:tcW w:w="240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503D408" w14:textId="77777777" w:rsidR="00096839" w:rsidRPr="007526B8" w:rsidRDefault="00096839" w:rsidP="00F8454D">
            <w:pPr>
              <w:rPr>
                <w:sz w:val="22"/>
                <w:szCs w:val="22"/>
              </w:rPr>
            </w:pPr>
            <w:r w:rsidRPr="007526B8">
              <w:rPr>
                <w:sz w:val="22"/>
                <w:szCs w:val="22"/>
              </w:rPr>
              <w:t>Pareiškėjo rekvizitai</w:t>
            </w:r>
          </w:p>
        </w:tc>
        <w:tc>
          <w:tcPr>
            <w:tcW w:w="3169" w:type="dxa"/>
            <w:tcBorders>
              <w:top w:val="single" w:sz="4" w:space="0" w:color="auto"/>
              <w:left w:val="single" w:sz="4" w:space="0" w:color="auto"/>
              <w:bottom w:val="single" w:sz="4" w:space="0" w:color="auto"/>
              <w:right w:val="single" w:sz="4" w:space="0" w:color="auto"/>
            </w:tcBorders>
            <w:hideMark/>
          </w:tcPr>
          <w:p w14:paraId="3EEA0B20" w14:textId="77777777" w:rsidR="00096839" w:rsidRPr="007526B8" w:rsidRDefault="00096839" w:rsidP="00F8454D">
            <w:pPr>
              <w:rPr>
                <w:sz w:val="22"/>
                <w:szCs w:val="22"/>
              </w:rPr>
            </w:pPr>
            <w:r w:rsidRPr="007526B8">
              <w:rPr>
                <w:sz w:val="22"/>
                <w:szCs w:val="22"/>
              </w:rPr>
              <w:t>Kodas (juridinio asmens kodas; fizinio asmens patento numeris)</w:t>
            </w:r>
          </w:p>
        </w:tc>
        <w:tc>
          <w:tcPr>
            <w:tcW w:w="3917" w:type="dxa"/>
            <w:tcBorders>
              <w:top w:val="single" w:sz="4" w:space="0" w:color="auto"/>
              <w:left w:val="single" w:sz="4" w:space="0" w:color="auto"/>
              <w:bottom w:val="single" w:sz="4" w:space="0" w:color="auto"/>
              <w:right w:val="single" w:sz="4" w:space="0" w:color="auto"/>
            </w:tcBorders>
            <w:hideMark/>
          </w:tcPr>
          <w:p w14:paraId="33B9AAC2" w14:textId="77777777" w:rsidR="00096839" w:rsidRPr="007526B8" w:rsidRDefault="00096839" w:rsidP="00F8454D">
            <w:pPr>
              <w:rPr>
                <w:sz w:val="22"/>
                <w:szCs w:val="22"/>
              </w:rPr>
            </w:pPr>
            <w:r w:rsidRPr="007526B8">
              <w:rPr>
                <w:sz w:val="22"/>
                <w:szCs w:val="22"/>
              </w:rPr>
              <w:t>161662254</w:t>
            </w:r>
          </w:p>
        </w:tc>
      </w:tr>
      <w:tr w:rsidR="00096839" w:rsidRPr="007526B8" w14:paraId="75D0452F"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37E64820"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1869BB09" w14:textId="77777777" w:rsidR="00096839" w:rsidRPr="007526B8" w:rsidRDefault="00096839" w:rsidP="00F8454D">
            <w:pPr>
              <w:rPr>
                <w:sz w:val="22"/>
                <w:szCs w:val="22"/>
              </w:rPr>
            </w:pPr>
            <w:r w:rsidRPr="007526B8">
              <w:rPr>
                <w:sz w:val="22"/>
                <w:szCs w:val="22"/>
              </w:rPr>
              <w:t>Adresas:</w:t>
            </w:r>
          </w:p>
          <w:p w14:paraId="2B38FFB8" w14:textId="77777777" w:rsidR="00096839" w:rsidRPr="007526B8" w:rsidRDefault="00096839" w:rsidP="00F8454D">
            <w:pPr>
              <w:rPr>
                <w:sz w:val="22"/>
                <w:szCs w:val="22"/>
              </w:rPr>
            </w:pPr>
            <w:r w:rsidRPr="007526B8">
              <w:rPr>
                <w:sz w:val="22"/>
                <w:szCs w:val="22"/>
              </w:rPr>
              <w:t>gatvė, namo numeris, pašto indeksas, vietovė</w:t>
            </w:r>
          </w:p>
        </w:tc>
        <w:tc>
          <w:tcPr>
            <w:tcW w:w="3917" w:type="dxa"/>
            <w:tcBorders>
              <w:top w:val="single" w:sz="4" w:space="0" w:color="auto"/>
              <w:left w:val="single" w:sz="4" w:space="0" w:color="auto"/>
              <w:bottom w:val="single" w:sz="4" w:space="0" w:color="auto"/>
              <w:right w:val="single" w:sz="4" w:space="0" w:color="auto"/>
            </w:tcBorders>
            <w:hideMark/>
          </w:tcPr>
          <w:p w14:paraId="44B6F934" w14:textId="77777777" w:rsidR="00096839" w:rsidRPr="007526B8" w:rsidRDefault="00096839" w:rsidP="00F8454D">
            <w:pPr>
              <w:rPr>
                <w:sz w:val="22"/>
                <w:szCs w:val="22"/>
              </w:rPr>
            </w:pPr>
            <w:r w:rsidRPr="007526B8">
              <w:rPr>
                <w:sz w:val="22"/>
                <w:szCs w:val="22"/>
              </w:rPr>
              <w:t>Didžiosios Rinkos a. 6-3,</w:t>
            </w:r>
          </w:p>
          <w:p w14:paraId="3A83250B" w14:textId="77777777" w:rsidR="00096839" w:rsidRPr="007526B8" w:rsidRDefault="00096839" w:rsidP="00F8454D">
            <w:pPr>
              <w:rPr>
                <w:sz w:val="22"/>
                <w:szCs w:val="22"/>
              </w:rPr>
            </w:pPr>
            <w:r w:rsidRPr="007526B8">
              <w:rPr>
                <w:sz w:val="22"/>
                <w:szCs w:val="22"/>
              </w:rPr>
              <w:t xml:space="preserve">LT-57248, Kėdainiai, </w:t>
            </w:r>
          </w:p>
          <w:p w14:paraId="5430F914" w14:textId="77777777" w:rsidR="00096839" w:rsidRPr="007526B8" w:rsidRDefault="00096839" w:rsidP="00F8454D">
            <w:pPr>
              <w:rPr>
                <w:sz w:val="22"/>
                <w:szCs w:val="22"/>
              </w:rPr>
            </w:pPr>
            <w:r w:rsidRPr="007526B8">
              <w:rPr>
                <w:sz w:val="22"/>
                <w:szCs w:val="22"/>
              </w:rPr>
              <w:t>Lietuva</w:t>
            </w:r>
          </w:p>
        </w:tc>
      </w:tr>
      <w:tr w:rsidR="00096839" w:rsidRPr="007526B8" w14:paraId="51333CB8"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51FB22DF"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2A759629" w14:textId="77777777" w:rsidR="00096839" w:rsidRPr="007526B8" w:rsidRDefault="00096839" w:rsidP="00F8454D">
            <w:pPr>
              <w:rPr>
                <w:sz w:val="22"/>
                <w:szCs w:val="22"/>
              </w:rPr>
            </w:pPr>
            <w:r w:rsidRPr="007526B8">
              <w:rPr>
                <w:sz w:val="22"/>
                <w:szCs w:val="22"/>
              </w:rPr>
              <w:t>Tel.</w:t>
            </w:r>
          </w:p>
        </w:tc>
        <w:tc>
          <w:tcPr>
            <w:tcW w:w="3917" w:type="dxa"/>
            <w:tcBorders>
              <w:top w:val="single" w:sz="4" w:space="0" w:color="auto"/>
              <w:left w:val="single" w:sz="4" w:space="0" w:color="auto"/>
              <w:bottom w:val="single" w:sz="4" w:space="0" w:color="auto"/>
              <w:right w:val="single" w:sz="4" w:space="0" w:color="auto"/>
            </w:tcBorders>
            <w:hideMark/>
          </w:tcPr>
          <w:p w14:paraId="7C0E71DE" w14:textId="77777777" w:rsidR="00096839" w:rsidRPr="007526B8" w:rsidRDefault="00096839" w:rsidP="00F8454D">
            <w:pPr>
              <w:rPr>
                <w:sz w:val="22"/>
                <w:szCs w:val="22"/>
              </w:rPr>
            </w:pPr>
            <w:r w:rsidRPr="007526B8">
              <w:rPr>
                <w:sz w:val="22"/>
                <w:szCs w:val="22"/>
              </w:rPr>
              <w:t>8 347 56 900</w:t>
            </w:r>
          </w:p>
        </w:tc>
      </w:tr>
      <w:tr w:rsidR="00096839" w:rsidRPr="007526B8" w14:paraId="5F87E9D2"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35AD4E6A"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54A5FDBE" w14:textId="77777777" w:rsidR="00096839" w:rsidRPr="007526B8" w:rsidRDefault="00096839" w:rsidP="00F8454D">
            <w:pPr>
              <w:rPr>
                <w:sz w:val="22"/>
                <w:szCs w:val="22"/>
              </w:rPr>
            </w:pPr>
            <w:r w:rsidRPr="007526B8">
              <w:rPr>
                <w:sz w:val="22"/>
                <w:szCs w:val="22"/>
              </w:rPr>
              <w:t>Faks.</w:t>
            </w:r>
          </w:p>
        </w:tc>
        <w:tc>
          <w:tcPr>
            <w:tcW w:w="3917" w:type="dxa"/>
            <w:tcBorders>
              <w:top w:val="single" w:sz="4" w:space="0" w:color="auto"/>
              <w:left w:val="single" w:sz="4" w:space="0" w:color="auto"/>
              <w:bottom w:val="single" w:sz="4" w:space="0" w:color="auto"/>
              <w:right w:val="single" w:sz="4" w:space="0" w:color="auto"/>
            </w:tcBorders>
            <w:hideMark/>
          </w:tcPr>
          <w:p w14:paraId="7F043591" w14:textId="77777777" w:rsidR="00096839" w:rsidRPr="007526B8" w:rsidRDefault="00096839" w:rsidP="00F8454D">
            <w:pPr>
              <w:rPr>
                <w:sz w:val="22"/>
                <w:szCs w:val="22"/>
              </w:rPr>
            </w:pPr>
            <w:r w:rsidRPr="007526B8">
              <w:rPr>
                <w:sz w:val="22"/>
                <w:szCs w:val="22"/>
              </w:rPr>
              <w:t>8 347 56 900</w:t>
            </w:r>
          </w:p>
        </w:tc>
      </w:tr>
      <w:tr w:rsidR="00096839" w:rsidRPr="007526B8" w14:paraId="2284189C"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7C21F7B9"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3E297DA0" w14:textId="77777777" w:rsidR="00096839" w:rsidRPr="007526B8" w:rsidRDefault="00096839" w:rsidP="00F8454D">
            <w:pPr>
              <w:rPr>
                <w:sz w:val="22"/>
                <w:szCs w:val="22"/>
              </w:rPr>
            </w:pPr>
            <w:r w:rsidRPr="007526B8">
              <w:rPr>
                <w:sz w:val="22"/>
                <w:szCs w:val="22"/>
              </w:rPr>
              <w:t>El. pašto adresas</w:t>
            </w:r>
          </w:p>
        </w:tc>
        <w:tc>
          <w:tcPr>
            <w:tcW w:w="3917" w:type="dxa"/>
            <w:tcBorders>
              <w:top w:val="single" w:sz="4" w:space="0" w:color="auto"/>
              <w:left w:val="single" w:sz="4" w:space="0" w:color="auto"/>
              <w:bottom w:val="single" w:sz="4" w:space="0" w:color="auto"/>
              <w:right w:val="single" w:sz="4" w:space="0" w:color="auto"/>
            </w:tcBorders>
            <w:hideMark/>
          </w:tcPr>
          <w:p w14:paraId="58C5420F" w14:textId="77777777" w:rsidR="00096839" w:rsidRPr="007526B8" w:rsidRDefault="00096839" w:rsidP="00F8454D">
            <w:pPr>
              <w:rPr>
                <w:sz w:val="22"/>
                <w:szCs w:val="22"/>
              </w:rPr>
            </w:pPr>
            <w:hyperlink r:id="rId19" w:history="1">
              <w:r w:rsidRPr="007526B8">
                <w:rPr>
                  <w:rStyle w:val="Hipersaitas"/>
                  <w:color w:val="auto"/>
                  <w:sz w:val="22"/>
                  <w:szCs w:val="22"/>
                </w:rPr>
                <w:t>info@kedainiutvic.lt</w:t>
              </w:r>
            </w:hyperlink>
            <w:r w:rsidRPr="007526B8">
              <w:rPr>
                <w:sz w:val="22"/>
                <w:szCs w:val="22"/>
              </w:rPr>
              <w:t xml:space="preserve"> </w:t>
            </w:r>
          </w:p>
        </w:tc>
      </w:tr>
      <w:tr w:rsidR="00096839" w:rsidRPr="007526B8" w14:paraId="46C68F4F"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40B0E65F"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5D82B236" w14:textId="77777777" w:rsidR="00096839" w:rsidRPr="007526B8" w:rsidRDefault="00096839" w:rsidP="00F8454D">
            <w:pPr>
              <w:rPr>
                <w:sz w:val="22"/>
                <w:szCs w:val="22"/>
              </w:rPr>
            </w:pPr>
            <w:r w:rsidRPr="007526B8">
              <w:rPr>
                <w:sz w:val="22"/>
                <w:szCs w:val="22"/>
              </w:rPr>
              <w:t>Pareiškėjo bankas</w:t>
            </w:r>
          </w:p>
        </w:tc>
        <w:tc>
          <w:tcPr>
            <w:tcW w:w="3917" w:type="dxa"/>
            <w:tcBorders>
              <w:top w:val="single" w:sz="4" w:space="0" w:color="auto"/>
              <w:left w:val="single" w:sz="4" w:space="0" w:color="auto"/>
              <w:bottom w:val="single" w:sz="4" w:space="0" w:color="auto"/>
              <w:right w:val="single" w:sz="4" w:space="0" w:color="auto"/>
            </w:tcBorders>
            <w:hideMark/>
          </w:tcPr>
          <w:p w14:paraId="79FBAA70" w14:textId="77777777" w:rsidR="00096839" w:rsidRPr="007526B8" w:rsidRDefault="00096839" w:rsidP="00F8454D">
            <w:pPr>
              <w:rPr>
                <w:sz w:val="22"/>
                <w:szCs w:val="22"/>
              </w:rPr>
            </w:pPr>
            <w:r w:rsidRPr="007526B8">
              <w:rPr>
                <w:sz w:val="22"/>
                <w:szCs w:val="22"/>
              </w:rPr>
              <w:t>AB SEB bankas</w:t>
            </w:r>
          </w:p>
        </w:tc>
      </w:tr>
      <w:tr w:rsidR="00096839" w:rsidRPr="007526B8" w14:paraId="0677B218"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4A74B705"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7A9E152D" w14:textId="77777777" w:rsidR="00096839" w:rsidRPr="007526B8" w:rsidRDefault="00096839" w:rsidP="00F8454D">
            <w:pPr>
              <w:rPr>
                <w:sz w:val="22"/>
                <w:szCs w:val="22"/>
              </w:rPr>
            </w:pPr>
            <w:r w:rsidRPr="007526B8">
              <w:rPr>
                <w:sz w:val="22"/>
                <w:szCs w:val="22"/>
              </w:rPr>
              <w:t>Banko kodas</w:t>
            </w:r>
          </w:p>
        </w:tc>
        <w:tc>
          <w:tcPr>
            <w:tcW w:w="3917" w:type="dxa"/>
            <w:tcBorders>
              <w:top w:val="single" w:sz="4" w:space="0" w:color="auto"/>
              <w:left w:val="single" w:sz="4" w:space="0" w:color="auto"/>
              <w:bottom w:val="single" w:sz="4" w:space="0" w:color="auto"/>
              <w:right w:val="single" w:sz="4" w:space="0" w:color="auto"/>
            </w:tcBorders>
            <w:hideMark/>
          </w:tcPr>
          <w:p w14:paraId="1D9F61CD" w14:textId="77777777" w:rsidR="00096839" w:rsidRPr="007526B8" w:rsidRDefault="00096839" w:rsidP="00F8454D">
            <w:pPr>
              <w:rPr>
                <w:sz w:val="22"/>
                <w:szCs w:val="22"/>
              </w:rPr>
            </w:pPr>
            <w:r w:rsidRPr="007526B8">
              <w:rPr>
                <w:sz w:val="22"/>
                <w:szCs w:val="22"/>
              </w:rPr>
              <w:t>70440</w:t>
            </w:r>
          </w:p>
        </w:tc>
      </w:tr>
      <w:tr w:rsidR="00096839" w:rsidRPr="007526B8" w14:paraId="1585A51B"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38F7F42C"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1B5F1155" w14:textId="77777777" w:rsidR="00096839" w:rsidRPr="007526B8" w:rsidRDefault="00096839" w:rsidP="00F8454D">
            <w:pPr>
              <w:rPr>
                <w:sz w:val="22"/>
                <w:szCs w:val="22"/>
              </w:rPr>
            </w:pPr>
            <w:r w:rsidRPr="007526B8">
              <w:rPr>
                <w:sz w:val="22"/>
                <w:szCs w:val="22"/>
              </w:rPr>
              <w:t>Sąskaitos numeris</w:t>
            </w:r>
          </w:p>
        </w:tc>
        <w:tc>
          <w:tcPr>
            <w:tcW w:w="3917" w:type="dxa"/>
            <w:tcBorders>
              <w:top w:val="single" w:sz="4" w:space="0" w:color="auto"/>
              <w:left w:val="single" w:sz="4" w:space="0" w:color="auto"/>
              <w:bottom w:val="single" w:sz="4" w:space="0" w:color="auto"/>
              <w:right w:val="single" w:sz="4" w:space="0" w:color="auto"/>
            </w:tcBorders>
            <w:hideMark/>
          </w:tcPr>
          <w:p w14:paraId="29289916" w14:textId="77777777" w:rsidR="00096839" w:rsidRPr="007526B8" w:rsidRDefault="00096839" w:rsidP="00F8454D">
            <w:pPr>
              <w:rPr>
                <w:sz w:val="22"/>
                <w:szCs w:val="22"/>
              </w:rPr>
            </w:pPr>
            <w:r w:rsidRPr="007526B8">
              <w:rPr>
                <w:sz w:val="22"/>
                <w:szCs w:val="22"/>
              </w:rPr>
              <w:t>LT64 7044 0600 0187 3471</w:t>
            </w:r>
          </w:p>
        </w:tc>
      </w:tr>
      <w:tr w:rsidR="00096839" w:rsidRPr="007526B8" w14:paraId="3B999096"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431BB48E"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18EA8AD3" w14:textId="77777777" w:rsidR="00096839" w:rsidRPr="007526B8" w:rsidRDefault="00096839" w:rsidP="00F8454D">
            <w:pPr>
              <w:rPr>
                <w:sz w:val="22"/>
                <w:szCs w:val="22"/>
              </w:rPr>
            </w:pPr>
            <w:r w:rsidRPr="007526B8">
              <w:rPr>
                <w:sz w:val="22"/>
                <w:szCs w:val="22"/>
              </w:rPr>
              <w:t>EVR kodas</w:t>
            </w:r>
          </w:p>
        </w:tc>
        <w:tc>
          <w:tcPr>
            <w:tcW w:w="3917" w:type="dxa"/>
            <w:tcBorders>
              <w:top w:val="single" w:sz="4" w:space="0" w:color="auto"/>
              <w:left w:val="single" w:sz="4" w:space="0" w:color="auto"/>
              <w:bottom w:val="single" w:sz="4" w:space="0" w:color="auto"/>
              <w:right w:val="single" w:sz="4" w:space="0" w:color="auto"/>
            </w:tcBorders>
            <w:hideMark/>
          </w:tcPr>
          <w:p w14:paraId="78DC6EF4" w14:textId="77777777" w:rsidR="00096839" w:rsidRPr="007526B8" w:rsidRDefault="00096839" w:rsidP="00F8454D">
            <w:pPr>
              <w:rPr>
                <w:sz w:val="22"/>
                <w:szCs w:val="22"/>
              </w:rPr>
            </w:pPr>
            <w:r w:rsidRPr="007526B8">
              <w:rPr>
                <w:sz w:val="22"/>
                <w:szCs w:val="22"/>
              </w:rPr>
              <w:t>70.22</w:t>
            </w:r>
          </w:p>
        </w:tc>
      </w:tr>
      <w:tr w:rsidR="00096839" w:rsidRPr="007526B8" w14:paraId="3B325527" w14:textId="77777777" w:rsidTr="00F8454D">
        <w:trPr>
          <w:cantSplit/>
          <w:trHeight w:val="20"/>
        </w:trPr>
        <w:tc>
          <w:tcPr>
            <w:tcW w:w="240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5E5FB36" w14:textId="77777777" w:rsidR="00096839" w:rsidRPr="007526B8" w:rsidRDefault="00096839" w:rsidP="00F8454D">
            <w:pPr>
              <w:rPr>
                <w:sz w:val="22"/>
                <w:szCs w:val="22"/>
              </w:rPr>
            </w:pPr>
            <w:r w:rsidRPr="007526B8">
              <w:rPr>
                <w:sz w:val="22"/>
                <w:szCs w:val="22"/>
              </w:rPr>
              <w:t>PVM mokėjimas</w:t>
            </w:r>
          </w:p>
        </w:tc>
        <w:tc>
          <w:tcPr>
            <w:tcW w:w="7086" w:type="dxa"/>
            <w:gridSpan w:val="2"/>
            <w:tcBorders>
              <w:top w:val="single" w:sz="4" w:space="0" w:color="auto"/>
              <w:left w:val="single" w:sz="4" w:space="0" w:color="auto"/>
              <w:bottom w:val="single" w:sz="4" w:space="0" w:color="auto"/>
              <w:right w:val="single" w:sz="4" w:space="0" w:color="auto"/>
            </w:tcBorders>
            <w:hideMark/>
          </w:tcPr>
          <w:p w14:paraId="12E33C2F" w14:textId="77777777" w:rsidR="00096839" w:rsidRPr="007526B8" w:rsidRDefault="00096839" w:rsidP="00F8454D">
            <w:pPr>
              <w:rPr>
                <w:sz w:val="22"/>
                <w:szCs w:val="22"/>
              </w:rPr>
            </w:pPr>
            <w:r w:rsidRPr="007526B8">
              <w:rPr>
                <w:sz w:val="22"/>
                <w:szCs w:val="22"/>
              </w:rPr>
              <w:fldChar w:fldCharType="begin">
                <w:ffData>
                  <w:name w:val="Check15"/>
                  <w:enabled/>
                  <w:calcOnExit w:val="0"/>
                  <w:checkBox>
                    <w:size w:val="20"/>
                    <w:default w:val="1"/>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taip</w:t>
            </w:r>
          </w:p>
          <w:p w14:paraId="32888A67" w14:textId="77777777" w:rsidR="00096839" w:rsidRPr="007526B8" w:rsidRDefault="00096839" w:rsidP="00F8454D">
            <w:pPr>
              <w:rPr>
                <w:sz w:val="22"/>
                <w:szCs w:val="22"/>
              </w:rPr>
            </w:pPr>
            <w:r w:rsidRPr="007526B8">
              <w:rPr>
                <w:sz w:val="22"/>
                <w:szCs w:val="22"/>
              </w:rPr>
              <w:t>PVM mokėtojo kodas LT100007298913</w:t>
            </w:r>
          </w:p>
        </w:tc>
      </w:tr>
      <w:tr w:rsidR="00096839" w:rsidRPr="007526B8" w14:paraId="146A7813"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14F99ACD" w14:textId="77777777" w:rsidR="00096839" w:rsidRPr="007526B8" w:rsidRDefault="00096839" w:rsidP="00F8454D">
            <w:pPr>
              <w:rPr>
                <w:sz w:val="22"/>
                <w:szCs w:val="22"/>
              </w:rPr>
            </w:pPr>
          </w:p>
        </w:tc>
        <w:tc>
          <w:tcPr>
            <w:tcW w:w="7086" w:type="dxa"/>
            <w:gridSpan w:val="2"/>
            <w:tcBorders>
              <w:top w:val="single" w:sz="4" w:space="0" w:color="auto"/>
              <w:left w:val="single" w:sz="4" w:space="0" w:color="auto"/>
              <w:bottom w:val="single" w:sz="4" w:space="0" w:color="auto"/>
              <w:right w:val="single" w:sz="4" w:space="0" w:color="auto"/>
            </w:tcBorders>
            <w:hideMark/>
          </w:tcPr>
          <w:p w14:paraId="46B477F3" w14:textId="77777777" w:rsidR="00096839" w:rsidRPr="007526B8" w:rsidRDefault="00096839" w:rsidP="00F8454D">
            <w:pPr>
              <w:jc w:val="both"/>
              <w:rPr>
                <w:sz w:val="22"/>
                <w:szCs w:val="22"/>
              </w:rPr>
            </w:pPr>
            <w:r w:rsidRPr="007526B8">
              <w:rPr>
                <w:sz w:val="22"/>
                <w:szCs w:val="22"/>
              </w:rPr>
              <w:fldChar w:fldCharType="begin">
                <w:ffData>
                  <w:name w:val="Check7"/>
                  <w:enabled/>
                  <w:calcOnExit w:val="0"/>
                  <w:checkBox>
                    <w:sizeAuto/>
                    <w:default w:val="0"/>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ne, PVM nemokėjimo teisinis pagrindas LR pridėtinės vertės mokesčio įstatymo 71 straipsnis</w:t>
            </w:r>
          </w:p>
        </w:tc>
      </w:tr>
      <w:tr w:rsidR="00096839" w:rsidRPr="007526B8" w14:paraId="781C13A7" w14:textId="77777777" w:rsidTr="00F8454D">
        <w:trPr>
          <w:cantSplit/>
          <w:trHeight w:val="20"/>
        </w:trPr>
        <w:tc>
          <w:tcPr>
            <w:tcW w:w="2409" w:type="dxa"/>
            <w:tcBorders>
              <w:top w:val="single" w:sz="4" w:space="0" w:color="auto"/>
              <w:left w:val="single" w:sz="4" w:space="0" w:color="auto"/>
              <w:bottom w:val="single" w:sz="4" w:space="0" w:color="auto"/>
              <w:right w:val="single" w:sz="4" w:space="0" w:color="auto"/>
            </w:tcBorders>
            <w:hideMark/>
          </w:tcPr>
          <w:p w14:paraId="538D3FBA" w14:textId="77777777" w:rsidR="00096839" w:rsidRPr="007526B8" w:rsidRDefault="00096839" w:rsidP="00F8454D">
            <w:pPr>
              <w:rPr>
                <w:sz w:val="22"/>
                <w:szCs w:val="22"/>
              </w:rPr>
            </w:pPr>
            <w:r w:rsidRPr="007526B8">
              <w:rPr>
                <w:sz w:val="22"/>
                <w:szCs w:val="22"/>
              </w:rPr>
              <w:t>Kontaktinis asmuo (vardas, pavardė, tel., el. p.)</w:t>
            </w:r>
          </w:p>
        </w:tc>
        <w:tc>
          <w:tcPr>
            <w:tcW w:w="7086" w:type="dxa"/>
            <w:gridSpan w:val="2"/>
            <w:tcBorders>
              <w:top w:val="single" w:sz="4" w:space="0" w:color="auto"/>
              <w:left w:val="single" w:sz="4" w:space="0" w:color="auto"/>
              <w:bottom w:val="single" w:sz="4" w:space="0" w:color="auto"/>
              <w:right w:val="single" w:sz="4" w:space="0" w:color="auto"/>
            </w:tcBorders>
            <w:hideMark/>
          </w:tcPr>
          <w:p w14:paraId="6CD29FB4" w14:textId="77777777" w:rsidR="00096839" w:rsidRPr="007526B8" w:rsidRDefault="00096839" w:rsidP="00F8454D">
            <w:pPr>
              <w:spacing w:line="256" w:lineRule="auto"/>
              <w:rPr>
                <w:lang w:eastAsia="en-US"/>
              </w:rPr>
            </w:pPr>
            <w:r w:rsidRPr="007526B8">
              <w:rPr>
                <w:lang w:eastAsia="en-US"/>
              </w:rPr>
              <w:t>Daina Balasevičienė, mob.tel. 8 687 21117,</w:t>
            </w:r>
          </w:p>
          <w:p w14:paraId="6745B420" w14:textId="77777777" w:rsidR="00096839" w:rsidRPr="007526B8" w:rsidRDefault="00096839" w:rsidP="00F8454D">
            <w:pPr>
              <w:rPr>
                <w:sz w:val="22"/>
                <w:szCs w:val="22"/>
              </w:rPr>
            </w:pPr>
            <w:r w:rsidRPr="007526B8">
              <w:rPr>
                <w:lang w:eastAsia="en-US"/>
              </w:rPr>
              <w:t xml:space="preserve"> </w:t>
            </w:r>
            <w:proofErr w:type="spellStart"/>
            <w:r w:rsidRPr="007526B8">
              <w:rPr>
                <w:lang w:eastAsia="en-US"/>
              </w:rPr>
              <w:t>el.paštas</w:t>
            </w:r>
            <w:proofErr w:type="spellEnd"/>
            <w:r w:rsidRPr="007526B8">
              <w:rPr>
                <w:lang w:eastAsia="en-US"/>
              </w:rPr>
              <w:t>:  info@kedainiutvic.lt</w:t>
            </w:r>
          </w:p>
        </w:tc>
      </w:tr>
    </w:tbl>
    <w:p w14:paraId="682ADA50" w14:textId="77777777" w:rsidR="00096839" w:rsidRPr="007526B8" w:rsidRDefault="00096839" w:rsidP="00096839">
      <w:pPr>
        <w:rPr>
          <w:b/>
        </w:rPr>
      </w:pPr>
    </w:p>
    <w:p w14:paraId="4F061796" w14:textId="77777777" w:rsidR="00096839" w:rsidRPr="007526B8" w:rsidRDefault="00096839" w:rsidP="00096839">
      <w:pPr>
        <w:ind w:left="1080"/>
        <w:rPr>
          <w:b/>
        </w:rPr>
      </w:pPr>
      <w:r w:rsidRPr="007526B8">
        <w:rPr>
          <w:b/>
        </w:rPr>
        <w:t>Duomenys apie projektą, kuriam prašoma lėšų:</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5385"/>
      </w:tblGrid>
      <w:tr w:rsidR="00096839" w:rsidRPr="007526B8" w14:paraId="491247DB"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37C3BE3E" w14:textId="77777777" w:rsidR="00096839" w:rsidRPr="007526B8" w:rsidRDefault="00096839" w:rsidP="00F8454D">
            <w:pPr>
              <w:rPr>
                <w:sz w:val="22"/>
                <w:szCs w:val="22"/>
              </w:rPr>
            </w:pPr>
            <w:r w:rsidRPr="007526B8">
              <w:rPr>
                <w:sz w:val="22"/>
                <w:szCs w:val="22"/>
              </w:rPr>
              <w:t>Programos pavadinimas</w:t>
            </w:r>
          </w:p>
        </w:tc>
        <w:tc>
          <w:tcPr>
            <w:tcW w:w="5385" w:type="dxa"/>
            <w:tcBorders>
              <w:top w:val="single" w:sz="4" w:space="0" w:color="auto"/>
              <w:left w:val="single" w:sz="4" w:space="0" w:color="auto"/>
              <w:bottom w:val="single" w:sz="4" w:space="0" w:color="auto"/>
              <w:right w:val="single" w:sz="4" w:space="0" w:color="auto"/>
            </w:tcBorders>
            <w:hideMark/>
          </w:tcPr>
          <w:p w14:paraId="6B6627D0" w14:textId="77777777" w:rsidR="00096839" w:rsidRPr="007526B8" w:rsidRDefault="00096839" w:rsidP="00F8454D">
            <w:pPr>
              <w:jc w:val="both"/>
              <w:rPr>
                <w:sz w:val="22"/>
                <w:szCs w:val="22"/>
              </w:rPr>
            </w:pPr>
            <w:r w:rsidRPr="007526B8">
              <w:rPr>
                <w:sz w:val="22"/>
                <w:szCs w:val="22"/>
              </w:rPr>
              <w:t>Verslo veiklos programa</w:t>
            </w:r>
          </w:p>
        </w:tc>
      </w:tr>
      <w:tr w:rsidR="00096839" w:rsidRPr="007526B8" w14:paraId="3A8BB514"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E6E6E6"/>
            <w:hideMark/>
          </w:tcPr>
          <w:p w14:paraId="5D5B689C" w14:textId="77777777" w:rsidR="00096839" w:rsidRPr="007526B8" w:rsidRDefault="00096839" w:rsidP="00F8454D">
            <w:pPr>
              <w:rPr>
                <w:strike/>
                <w:sz w:val="22"/>
                <w:szCs w:val="22"/>
              </w:rPr>
            </w:pPr>
            <w:r w:rsidRPr="007526B8">
              <w:rPr>
                <w:sz w:val="22"/>
                <w:szCs w:val="22"/>
              </w:rPr>
              <w:t>Programos grupės pavadinimas</w:t>
            </w:r>
          </w:p>
        </w:tc>
        <w:tc>
          <w:tcPr>
            <w:tcW w:w="5385" w:type="dxa"/>
            <w:tcBorders>
              <w:top w:val="single" w:sz="4" w:space="0" w:color="auto"/>
              <w:left w:val="single" w:sz="4" w:space="0" w:color="auto"/>
              <w:bottom w:val="single" w:sz="4" w:space="0" w:color="auto"/>
              <w:right w:val="single" w:sz="4" w:space="0" w:color="auto"/>
            </w:tcBorders>
            <w:shd w:val="clear" w:color="auto" w:fill="E6E6E6"/>
            <w:hideMark/>
          </w:tcPr>
          <w:p w14:paraId="16C91086" w14:textId="77777777" w:rsidR="00096839" w:rsidRPr="007526B8" w:rsidRDefault="00096839" w:rsidP="00F8454D">
            <w:pPr>
              <w:jc w:val="both"/>
              <w:rPr>
                <w:sz w:val="22"/>
                <w:szCs w:val="22"/>
              </w:rPr>
            </w:pPr>
            <w:r w:rsidRPr="007526B8">
              <w:rPr>
                <w:sz w:val="22"/>
                <w:szCs w:val="22"/>
              </w:rPr>
              <w:t>Viešųjų paslaugų verslui programa</w:t>
            </w:r>
          </w:p>
        </w:tc>
      </w:tr>
      <w:tr w:rsidR="00096839" w:rsidRPr="007526B8" w14:paraId="51BBD3AA"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tcPr>
          <w:p w14:paraId="1CAE9649" w14:textId="77777777" w:rsidR="00096839" w:rsidRPr="007526B8" w:rsidRDefault="00096839" w:rsidP="00F8454D">
            <w:pPr>
              <w:rPr>
                <w:i/>
                <w:sz w:val="22"/>
                <w:szCs w:val="22"/>
              </w:rPr>
            </w:pPr>
            <w:r w:rsidRPr="007526B8">
              <w:rPr>
                <w:sz w:val="22"/>
                <w:szCs w:val="22"/>
              </w:rPr>
              <w:t>Finansavimo rūšis</w:t>
            </w:r>
          </w:p>
          <w:p w14:paraId="70C83613" w14:textId="77777777" w:rsidR="00096839" w:rsidRPr="007526B8" w:rsidRDefault="00096839" w:rsidP="00F8454D">
            <w:pPr>
              <w:rPr>
                <w:i/>
                <w:sz w:val="22"/>
                <w:szCs w:val="22"/>
              </w:rPr>
            </w:pPr>
          </w:p>
        </w:tc>
        <w:tc>
          <w:tcPr>
            <w:tcW w:w="5385" w:type="dxa"/>
            <w:tcBorders>
              <w:top w:val="single" w:sz="4" w:space="0" w:color="auto"/>
              <w:left w:val="single" w:sz="4" w:space="0" w:color="auto"/>
              <w:bottom w:val="single" w:sz="4" w:space="0" w:color="auto"/>
              <w:right w:val="single" w:sz="4" w:space="0" w:color="auto"/>
            </w:tcBorders>
            <w:hideMark/>
          </w:tcPr>
          <w:p w14:paraId="4BCF62A6" w14:textId="77777777" w:rsidR="00096839" w:rsidRPr="007526B8" w:rsidRDefault="00096839" w:rsidP="00F8454D">
            <w:pPr>
              <w:rPr>
                <w:sz w:val="22"/>
                <w:szCs w:val="22"/>
              </w:rPr>
            </w:pPr>
            <w:r w:rsidRPr="007526B8">
              <w:rPr>
                <w:sz w:val="22"/>
                <w:szCs w:val="22"/>
              </w:rPr>
              <w:fldChar w:fldCharType="begin">
                <w:ffData>
                  <w:name w:val="Check7"/>
                  <w:enabled/>
                  <w:calcOnExit w:val="0"/>
                  <w:checkBox>
                    <w:size w:val="20"/>
                    <w:default w:val="1"/>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lėšos projekto veiklai finansuoti</w:t>
            </w:r>
          </w:p>
          <w:p w14:paraId="6E085BEF" w14:textId="77777777" w:rsidR="00096839" w:rsidRPr="007526B8" w:rsidRDefault="00096839" w:rsidP="00F8454D">
            <w:pPr>
              <w:rPr>
                <w:sz w:val="22"/>
                <w:szCs w:val="22"/>
              </w:rPr>
            </w:pPr>
            <w:r w:rsidRPr="007526B8">
              <w:rPr>
                <w:sz w:val="22"/>
                <w:szCs w:val="22"/>
              </w:rPr>
              <w:fldChar w:fldCharType="begin">
                <w:ffData>
                  <w:name w:val="Check7"/>
                  <w:enabled/>
                  <w:calcOnExit w:val="0"/>
                  <w:checkBox>
                    <w:sizeAuto/>
                    <w:default w:val="0"/>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lėšos kapitalui formuoti</w:t>
            </w:r>
          </w:p>
        </w:tc>
      </w:tr>
      <w:tr w:rsidR="00096839" w:rsidRPr="007526B8" w14:paraId="6C00360F"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2DB3F3B4" w14:textId="77777777" w:rsidR="00096839" w:rsidRPr="007526B8" w:rsidRDefault="00096839" w:rsidP="00F8454D">
            <w:pPr>
              <w:rPr>
                <w:sz w:val="22"/>
                <w:szCs w:val="22"/>
              </w:rPr>
            </w:pPr>
            <w:r w:rsidRPr="007526B8">
              <w:rPr>
                <w:sz w:val="22"/>
                <w:szCs w:val="22"/>
              </w:rPr>
              <w:t xml:space="preserve">Bendra programos vertė </w:t>
            </w:r>
          </w:p>
        </w:tc>
        <w:tc>
          <w:tcPr>
            <w:tcW w:w="5385" w:type="dxa"/>
            <w:tcBorders>
              <w:top w:val="single" w:sz="4" w:space="0" w:color="auto"/>
              <w:left w:val="single" w:sz="4" w:space="0" w:color="auto"/>
              <w:bottom w:val="single" w:sz="4" w:space="0" w:color="auto"/>
              <w:right w:val="single" w:sz="4" w:space="0" w:color="auto"/>
            </w:tcBorders>
            <w:hideMark/>
          </w:tcPr>
          <w:p w14:paraId="6B991D26" w14:textId="1B0CE7D1" w:rsidR="00096839" w:rsidRPr="007526B8" w:rsidRDefault="008D2DC2" w:rsidP="00F8454D">
            <w:pPr>
              <w:rPr>
                <w:b/>
                <w:bCs/>
                <w:sz w:val="22"/>
                <w:szCs w:val="22"/>
              </w:rPr>
            </w:pPr>
            <w:r>
              <w:rPr>
                <w:b/>
                <w:bCs/>
                <w:sz w:val="22"/>
                <w:szCs w:val="22"/>
              </w:rPr>
              <w:t>4</w:t>
            </w:r>
            <w:r w:rsidR="00621774">
              <w:rPr>
                <w:b/>
                <w:bCs/>
                <w:sz w:val="22"/>
                <w:szCs w:val="22"/>
              </w:rPr>
              <w:t>5</w:t>
            </w:r>
            <w:r w:rsidR="00096839" w:rsidRPr="007526B8">
              <w:rPr>
                <w:b/>
                <w:bCs/>
                <w:sz w:val="22"/>
                <w:szCs w:val="22"/>
              </w:rPr>
              <w:t xml:space="preserve"> 000 Eur</w:t>
            </w:r>
          </w:p>
        </w:tc>
      </w:tr>
      <w:tr w:rsidR="00096839" w:rsidRPr="007526B8" w14:paraId="6F8A8F04"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5F26D602" w14:textId="77777777" w:rsidR="00096839" w:rsidRPr="007526B8" w:rsidRDefault="00096839" w:rsidP="00F8454D">
            <w:pPr>
              <w:rPr>
                <w:b/>
                <w:sz w:val="22"/>
                <w:szCs w:val="22"/>
              </w:rPr>
            </w:pPr>
            <w:r w:rsidRPr="007526B8">
              <w:rPr>
                <w:b/>
                <w:sz w:val="22"/>
                <w:szCs w:val="22"/>
              </w:rPr>
              <w:t>Prašomas finansavimo dydis</w:t>
            </w:r>
          </w:p>
        </w:tc>
        <w:tc>
          <w:tcPr>
            <w:tcW w:w="5385" w:type="dxa"/>
            <w:tcBorders>
              <w:top w:val="single" w:sz="4" w:space="0" w:color="auto"/>
              <w:left w:val="single" w:sz="4" w:space="0" w:color="auto"/>
              <w:bottom w:val="single" w:sz="4" w:space="0" w:color="auto"/>
              <w:right w:val="single" w:sz="4" w:space="0" w:color="auto"/>
            </w:tcBorders>
            <w:hideMark/>
          </w:tcPr>
          <w:p w14:paraId="6FECEE9A" w14:textId="1F61F2A5" w:rsidR="00096839" w:rsidRPr="007526B8" w:rsidRDefault="008D2DC2" w:rsidP="00F8454D">
            <w:pPr>
              <w:rPr>
                <w:b/>
                <w:bCs/>
                <w:sz w:val="22"/>
                <w:szCs w:val="22"/>
              </w:rPr>
            </w:pPr>
            <w:r>
              <w:rPr>
                <w:b/>
                <w:bCs/>
                <w:sz w:val="22"/>
                <w:szCs w:val="22"/>
              </w:rPr>
              <w:t>4</w:t>
            </w:r>
            <w:r w:rsidR="00621774">
              <w:rPr>
                <w:b/>
                <w:bCs/>
                <w:sz w:val="22"/>
                <w:szCs w:val="22"/>
              </w:rPr>
              <w:t>5</w:t>
            </w:r>
            <w:r w:rsidR="00096839" w:rsidRPr="007526B8">
              <w:rPr>
                <w:b/>
                <w:bCs/>
                <w:sz w:val="22"/>
                <w:szCs w:val="22"/>
              </w:rPr>
              <w:t xml:space="preserve"> 000 Eur</w:t>
            </w:r>
          </w:p>
        </w:tc>
      </w:tr>
      <w:tr w:rsidR="00096839" w:rsidRPr="007526B8" w14:paraId="44FF475B"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7FC443BB" w14:textId="77777777" w:rsidR="00096839" w:rsidRPr="007526B8" w:rsidRDefault="00096839" w:rsidP="00F8454D">
            <w:pPr>
              <w:rPr>
                <w:sz w:val="22"/>
                <w:szCs w:val="22"/>
              </w:rPr>
            </w:pPr>
            <w:r w:rsidRPr="007526B8">
              <w:rPr>
                <w:sz w:val="22"/>
                <w:szCs w:val="22"/>
              </w:rPr>
              <w:t>Programos įgyvendinimo trukmė (mėn.)</w:t>
            </w:r>
          </w:p>
        </w:tc>
        <w:tc>
          <w:tcPr>
            <w:tcW w:w="5385" w:type="dxa"/>
            <w:tcBorders>
              <w:top w:val="single" w:sz="4" w:space="0" w:color="auto"/>
              <w:left w:val="single" w:sz="4" w:space="0" w:color="auto"/>
              <w:bottom w:val="single" w:sz="4" w:space="0" w:color="auto"/>
              <w:right w:val="single" w:sz="4" w:space="0" w:color="auto"/>
            </w:tcBorders>
            <w:hideMark/>
          </w:tcPr>
          <w:p w14:paraId="276767A1" w14:textId="77777777" w:rsidR="00096839" w:rsidRPr="007526B8" w:rsidRDefault="00096839" w:rsidP="00F8454D">
            <w:pPr>
              <w:rPr>
                <w:sz w:val="22"/>
                <w:szCs w:val="22"/>
              </w:rPr>
            </w:pPr>
            <w:r w:rsidRPr="007526B8">
              <w:rPr>
                <w:sz w:val="22"/>
                <w:szCs w:val="22"/>
              </w:rPr>
              <w:t>12 mėn.</w:t>
            </w:r>
          </w:p>
        </w:tc>
      </w:tr>
      <w:tr w:rsidR="00096839" w:rsidRPr="007526B8" w14:paraId="03528523"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10614CEC" w14:textId="77777777" w:rsidR="00096839" w:rsidRPr="007526B8" w:rsidRDefault="00096839" w:rsidP="00F8454D">
            <w:pPr>
              <w:rPr>
                <w:sz w:val="22"/>
                <w:szCs w:val="22"/>
              </w:rPr>
            </w:pPr>
            <w:r w:rsidRPr="007526B8">
              <w:rPr>
                <w:sz w:val="22"/>
                <w:szCs w:val="22"/>
              </w:rPr>
              <w:t>Programos* pradžia (metai, mėnuo, diena):</w:t>
            </w:r>
          </w:p>
        </w:tc>
        <w:tc>
          <w:tcPr>
            <w:tcW w:w="5385" w:type="dxa"/>
            <w:tcBorders>
              <w:top w:val="single" w:sz="4" w:space="0" w:color="auto"/>
              <w:left w:val="single" w:sz="4" w:space="0" w:color="auto"/>
              <w:bottom w:val="single" w:sz="4" w:space="0" w:color="auto"/>
              <w:right w:val="single" w:sz="4" w:space="0" w:color="auto"/>
            </w:tcBorders>
            <w:hideMark/>
          </w:tcPr>
          <w:p w14:paraId="7FD0AB8F" w14:textId="0CD24497" w:rsidR="00096839" w:rsidRPr="007526B8" w:rsidRDefault="00096839" w:rsidP="00F8454D">
            <w:pPr>
              <w:rPr>
                <w:b/>
                <w:bCs/>
                <w:sz w:val="22"/>
                <w:szCs w:val="22"/>
              </w:rPr>
            </w:pPr>
            <w:r w:rsidRPr="007526B8">
              <w:rPr>
                <w:b/>
                <w:bCs/>
                <w:sz w:val="22"/>
                <w:szCs w:val="22"/>
              </w:rPr>
              <w:t>202</w:t>
            </w:r>
            <w:r w:rsidR="00F51489">
              <w:rPr>
                <w:b/>
                <w:bCs/>
                <w:sz w:val="22"/>
                <w:szCs w:val="22"/>
              </w:rPr>
              <w:t>5</w:t>
            </w:r>
            <w:r w:rsidRPr="007526B8">
              <w:rPr>
                <w:b/>
                <w:bCs/>
                <w:sz w:val="22"/>
                <w:szCs w:val="22"/>
              </w:rPr>
              <w:t xml:space="preserve"> 01 01</w:t>
            </w:r>
          </w:p>
        </w:tc>
      </w:tr>
      <w:tr w:rsidR="00096839" w:rsidRPr="007526B8" w14:paraId="2F5006AC"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0FCA50AE" w14:textId="77777777" w:rsidR="00096839" w:rsidRPr="007526B8" w:rsidRDefault="00096839" w:rsidP="00F8454D">
            <w:pPr>
              <w:rPr>
                <w:sz w:val="22"/>
                <w:szCs w:val="22"/>
              </w:rPr>
            </w:pPr>
            <w:r w:rsidRPr="007526B8">
              <w:rPr>
                <w:sz w:val="22"/>
                <w:szCs w:val="22"/>
              </w:rPr>
              <w:t>Programos*pabaiga (metai, mėnuo, diena):</w:t>
            </w:r>
          </w:p>
        </w:tc>
        <w:tc>
          <w:tcPr>
            <w:tcW w:w="5385" w:type="dxa"/>
            <w:tcBorders>
              <w:top w:val="single" w:sz="4" w:space="0" w:color="auto"/>
              <w:left w:val="single" w:sz="4" w:space="0" w:color="auto"/>
              <w:bottom w:val="single" w:sz="4" w:space="0" w:color="auto"/>
              <w:right w:val="single" w:sz="4" w:space="0" w:color="auto"/>
            </w:tcBorders>
            <w:hideMark/>
          </w:tcPr>
          <w:p w14:paraId="5F85E932" w14:textId="409E0070" w:rsidR="00096839" w:rsidRPr="007526B8" w:rsidRDefault="00096839" w:rsidP="00F8454D">
            <w:pPr>
              <w:rPr>
                <w:b/>
                <w:bCs/>
                <w:sz w:val="22"/>
                <w:szCs w:val="22"/>
              </w:rPr>
            </w:pPr>
            <w:r w:rsidRPr="007526B8">
              <w:rPr>
                <w:b/>
                <w:bCs/>
                <w:sz w:val="22"/>
                <w:szCs w:val="22"/>
              </w:rPr>
              <w:t>202</w:t>
            </w:r>
            <w:r w:rsidR="00F51489">
              <w:rPr>
                <w:b/>
                <w:bCs/>
                <w:sz w:val="22"/>
                <w:szCs w:val="22"/>
              </w:rPr>
              <w:t>5</w:t>
            </w:r>
            <w:r w:rsidRPr="007526B8">
              <w:rPr>
                <w:b/>
                <w:bCs/>
                <w:sz w:val="22"/>
                <w:szCs w:val="22"/>
              </w:rPr>
              <w:t xml:space="preserve"> 12 31</w:t>
            </w:r>
          </w:p>
        </w:tc>
      </w:tr>
      <w:tr w:rsidR="00096839" w:rsidRPr="007526B8" w14:paraId="1B6BA1DD"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2C1CB05B" w14:textId="77777777" w:rsidR="00096839" w:rsidRPr="007526B8" w:rsidRDefault="00096839" w:rsidP="00F8454D">
            <w:pPr>
              <w:rPr>
                <w:sz w:val="22"/>
                <w:szCs w:val="22"/>
              </w:rPr>
            </w:pPr>
            <w:r w:rsidRPr="007526B8">
              <w:rPr>
                <w:sz w:val="22"/>
                <w:szCs w:val="22"/>
              </w:rPr>
              <w:t>Programos vadovas</w:t>
            </w:r>
          </w:p>
          <w:p w14:paraId="63A64B8D" w14:textId="77777777" w:rsidR="00096839" w:rsidRPr="007526B8" w:rsidRDefault="00096839" w:rsidP="00F8454D">
            <w:pPr>
              <w:rPr>
                <w:sz w:val="22"/>
                <w:szCs w:val="22"/>
              </w:rPr>
            </w:pPr>
            <w:r w:rsidRPr="007526B8">
              <w:rPr>
                <w:sz w:val="22"/>
                <w:szCs w:val="22"/>
              </w:rPr>
              <w:t>(vardas, pavardė, pareigos, tel., faks., el. p.)</w:t>
            </w:r>
          </w:p>
        </w:tc>
        <w:tc>
          <w:tcPr>
            <w:tcW w:w="5385" w:type="dxa"/>
            <w:tcBorders>
              <w:top w:val="single" w:sz="4" w:space="0" w:color="auto"/>
              <w:left w:val="single" w:sz="4" w:space="0" w:color="auto"/>
              <w:bottom w:val="single" w:sz="4" w:space="0" w:color="auto"/>
              <w:right w:val="single" w:sz="4" w:space="0" w:color="auto"/>
            </w:tcBorders>
            <w:hideMark/>
          </w:tcPr>
          <w:p w14:paraId="7DAD5EC6" w14:textId="77777777" w:rsidR="00096839" w:rsidRPr="007526B8" w:rsidRDefault="00096839" w:rsidP="00F8454D">
            <w:pPr>
              <w:rPr>
                <w:sz w:val="22"/>
                <w:szCs w:val="22"/>
              </w:rPr>
            </w:pPr>
            <w:r w:rsidRPr="007526B8">
              <w:rPr>
                <w:sz w:val="22"/>
                <w:szCs w:val="22"/>
              </w:rPr>
              <w:t>Daina Balasevičienė, direktorė</w:t>
            </w:r>
          </w:p>
          <w:p w14:paraId="7F19CA1C" w14:textId="3324F977" w:rsidR="00096839" w:rsidRPr="007526B8" w:rsidRDefault="00096839" w:rsidP="00F8454D">
            <w:pPr>
              <w:rPr>
                <w:sz w:val="22"/>
                <w:szCs w:val="22"/>
              </w:rPr>
            </w:pPr>
            <w:r w:rsidRPr="007526B8">
              <w:rPr>
                <w:sz w:val="22"/>
                <w:szCs w:val="22"/>
              </w:rPr>
              <w:t xml:space="preserve">Tel. </w:t>
            </w:r>
            <w:r w:rsidR="00F51489">
              <w:rPr>
                <w:sz w:val="22"/>
                <w:szCs w:val="22"/>
              </w:rPr>
              <w:t>+370</w:t>
            </w:r>
            <w:r w:rsidRPr="007526B8">
              <w:rPr>
                <w:sz w:val="22"/>
                <w:szCs w:val="22"/>
              </w:rPr>
              <w:t xml:space="preserve"> 347 56 900, el. p. </w:t>
            </w:r>
            <w:hyperlink r:id="rId20" w:history="1">
              <w:r w:rsidRPr="007526B8">
                <w:rPr>
                  <w:rStyle w:val="Hipersaitas"/>
                  <w:color w:val="auto"/>
                  <w:sz w:val="22"/>
                  <w:szCs w:val="22"/>
                </w:rPr>
                <w:t>info@kedainiutvic.lt</w:t>
              </w:r>
            </w:hyperlink>
            <w:r w:rsidRPr="007526B8">
              <w:rPr>
                <w:sz w:val="22"/>
                <w:szCs w:val="22"/>
              </w:rPr>
              <w:t xml:space="preserve"> </w:t>
            </w:r>
          </w:p>
        </w:tc>
      </w:tr>
      <w:tr w:rsidR="00096839" w:rsidRPr="007526B8" w14:paraId="68B2B468"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0B2D6159" w14:textId="77777777" w:rsidR="00096839" w:rsidRPr="007526B8" w:rsidRDefault="00096839" w:rsidP="00F8454D">
            <w:pPr>
              <w:rPr>
                <w:sz w:val="22"/>
                <w:szCs w:val="22"/>
              </w:rPr>
            </w:pPr>
            <w:r w:rsidRPr="007526B8">
              <w:rPr>
                <w:sz w:val="22"/>
                <w:szCs w:val="22"/>
              </w:rPr>
              <w:t>Vyr. buhalteris</w:t>
            </w:r>
          </w:p>
          <w:p w14:paraId="66FC4070" w14:textId="77777777" w:rsidR="00096839" w:rsidRPr="007526B8" w:rsidRDefault="00096839" w:rsidP="00F8454D">
            <w:pPr>
              <w:rPr>
                <w:sz w:val="22"/>
                <w:szCs w:val="22"/>
              </w:rPr>
            </w:pPr>
            <w:r w:rsidRPr="007526B8">
              <w:rPr>
                <w:sz w:val="22"/>
                <w:szCs w:val="22"/>
              </w:rPr>
              <w:t>(vardas, pavardė, pareigos, tel., faks., el. p.)</w:t>
            </w:r>
          </w:p>
        </w:tc>
        <w:tc>
          <w:tcPr>
            <w:tcW w:w="5385" w:type="dxa"/>
            <w:tcBorders>
              <w:top w:val="single" w:sz="4" w:space="0" w:color="auto"/>
              <w:left w:val="single" w:sz="4" w:space="0" w:color="auto"/>
              <w:bottom w:val="single" w:sz="4" w:space="0" w:color="auto"/>
              <w:right w:val="single" w:sz="4" w:space="0" w:color="auto"/>
            </w:tcBorders>
            <w:hideMark/>
          </w:tcPr>
          <w:p w14:paraId="7640EFDC" w14:textId="77777777" w:rsidR="00096839" w:rsidRPr="007526B8" w:rsidRDefault="00096839" w:rsidP="00F8454D">
            <w:pPr>
              <w:rPr>
                <w:sz w:val="22"/>
                <w:szCs w:val="22"/>
              </w:rPr>
            </w:pPr>
            <w:r w:rsidRPr="007526B8">
              <w:rPr>
                <w:sz w:val="22"/>
                <w:szCs w:val="22"/>
              </w:rPr>
              <w:t xml:space="preserve">Violeta </w:t>
            </w:r>
            <w:proofErr w:type="spellStart"/>
            <w:r w:rsidRPr="007526B8">
              <w:rPr>
                <w:sz w:val="22"/>
                <w:szCs w:val="22"/>
              </w:rPr>
              <w:t>Čiužienė</w:t>
            </w:r>
            <w:proofErr w:type="spellEnd"/>
            <w:r w:rsidRPr="007526B8">
              <w:rPr>
                <w:sz w:val="22"/>
                <w:szCs w:val="22"/>
              </w:rPr>
              <w:t>, vyr. finansininkė-konsultantė</w:t>
            </w:r>
          </w:p>
          <w:p w14:paraId="343ECFB2" w14:textId="315EC650" w:rsidR="00096839" w:rsidRPr="007526B8" w:rsidRDefault="00096839" w:rsidP="00F8454D">
            <w:pPr>
              <w:rPr>
                <w:sz w:val="22"/>
                <w:szCs w:val="22"/>
              </w:rPr>
            </w:pPr>
            <w:r w:rsidRPr="007526B8">
              <w:rPr>
                <w:sz w:val="22"/>
                <w:szCs w:val="22"/>
              </w:rPr>
              <w:t xml:space="preserve">Tel. </w:t>
            </w:r>
            <w:r w:rsidR="00F51489">
              <w:rPr>
                <w:sz w:val="22"/>
                <w:szCs w:val="22"/>
              </w:rPr>
              <w:t>+370</w:t>
            </w:r>
            <w:r w:rsidRPr="007526B8">
              <w:rPr>
                <w:sz w:val="22"/>
                <w:szCs w:val="22"/>
              </w:rPr>
              <w:t xml:space="preserve"> 347 56 900, el. p. </w:t>
            </w:r>
            <w:hyperlink r:id="rId21" w:history="1">
              <w:r w:rsidRPr="007526B8">
                <w:rPr>
                  <w:rStyle w:val="Hipersaitas"/>
                  <w:color w:val="auto"/>
                  <w:sz w:val="22"/>
                  <w:szCs w:val="22"/>
                </w:rPr>
                <w:t>violeta@kedainiutvic.lt</w:t>
              </w:r>
            </w:hyperlink>
            <w:r w:rsidRPr="007526B8">
              <w:rPr>
                <w:sz w:val="22"/>
                <w:szCs w:val="22"/>
              </w:rPr>
              <w:t xml:space="preserve"> </w:t>
            </w:r>
          </w:p>
        </w:tc>
      </w:tr>
      <w:tr w:rsidR="00096839" w:rsidRPr="007526B8" w14:paraId="112E4538"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tcPr>
          <w:p w14:paraId="2ABFE455" w14:textId="77777777" w:rsidR="00096839" w:rsidRPr="007526B8" w:rsidRDefault="00096839" w:rsidP="00F8454D">
            <w:pPr>
              <w:rPr>
                <w:sz w:val="22"/>
                <w:szCs w:val="22"/>
              </w:rPr>
            </w:pPr>
            <w:r w:rsidRPr="007526B8">
              <w:rPr>
                <w:sz w:val="22"/>
                <w:szCs w:val="22"/>
              </w:rPr>
              <w:t>Programos įgyvendinimo vieta</w:t>
            </w:r>
          </w:p>
          <w:p w14:paraId="1EA74F99" w14:textId="77777777" w:rsidR="00096839" w:rsidRPr="007526B8" w:rsidRDefault="00096839" w:rsidP="00F8454D">
            <w:pPr>
              <w:rPr>
                <w:sz w:val="22"/>
                <w:szCs w:val="22"/>
              </w:rPr>
            </w:pPr>
          </w:p>
        </w:tc>
        <w:tc>
          <w:tcPr>
            <w:tcW w:w="5385" w:type="dxa"/>
            <w:tcBorders>
              <w:top w:val="single" w:sz="4" w:space="0" w:color="auto"/>
              <w:left w:val="single" w:sz="4" w:space="0" w:color="auto"/>
              <w:bottom w:val="single" w:sz="4" w:space="0" w:color="auto"/>
              <w:right w:val="single" w:sz="4" w:space="0" w:color="auto"/>
            </w:tcBorders>
            <w:hideMark/>
          </w:tcPr>
          <w:p w14:paraId="13A55556" w14:textId="77777777" w:rsidR="00096839" w:rsidRPr="007526B8" w:rsidRDefault="00096839" w:rsidP="00F8454D">
            <w:pPr>
              <w:rPr>
                <w:sz w:val="22"/>
                <w:szCs w:val="22"/>
              </w:rPr>
            </w:pPr>
            <w:r w:rsidRPr="007526B8">
              <w:rPr>
                <w:sz w:val="22"/>
                <w:szCs w:val="22"/>
              </w:rPr>
              <w:fldChar w:fldCharType="begin">
                <w:ffData>
                  <w:name w:val="Tikrinti1"/>
                  <w:enabled/>
                  <w:calcOnExit w:val="0"/>
                  <w:checkBox>
                    <w:sizeAuto/>
                    <w:default w:val="1"/>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Savivaldybė (-ės) </w:t>
            </w:r>
            <w:r w:rsidRPr="007526B8">
              <w:rPr>
                <w:sz w:val="22"/>
                <w:szCs w:val="22"/>
                <w:u w:val="single"/>
              </w:rPr>
              <w:t>Kėdainių r. sav.,</w:t>
            </w:r>
            <w:r w:rsidRPr="007526B8">
              <w:rPr>
                <w:sz w:val="22"/>
                <w:szCs w:val="22"/>
              </w:rPr>
              <w:t xml:space="preserve"> Didžiosios Rinkos a. 6–3, LT – 57248, Kėdainiai, Lietuva</w:t>
            </w:r>
          </w:p>
          <w:p w14:paraId="48C772EC" w14:textId="77777777" w:rsidR="00096839" w:rsidRPr="007526B8" w:rsidRDefault="00096839">
            <w:pPr>
              <w:numPr>
                <w:ilvl w:val="0"/>
                <w:numId w:val="43"/>
              </w:numPr>
              <w:rPr>
                <w:sz w:val="22"/>
                <w:szCs w:val="22"/>
              </w:rPr>
            </w:pPr>
            <w:r w:rsidRPr="007526B8">
              <w:rPr>
                <w:sz w:val="22"/>
                <w:szCs w:val="22"/>
              </w:rPr>
              <w:fldChar w:fldCharType="begin">
                <w:ffData>
                  <w:name w:val="Check8"/>
                  <w:enabled/>
                  <w:calcOnExit w:val="0"/>
                  <w:checkBox>
                    <w:sizeAuto/>
                    <w:default w:val="0"/>
                    <w:checked w:val="0"/>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Miesto teritorija </w:t>
            </w:r>
            <w:r w:rsidRPr="007526B8">
              <w:rPr>
                <w:sz w:val="22"/>
                <w:szCs w:val="22"/>
                <w:u w:val="single"/>
              </w:rPr>
              <w:fldChar w:fldCharType="begin">
                <w:ffData>
                  <w:name w:val="Tekstas16"/>
                  <w:enabled/>
                  <w:calcOnExit w:val="0"/>
                  <w:textInput/>
                </w:ffData>
              </w:fldChar>
            </w:r>
            <w:r w:rsidRPr="007526B8">
              <w:rPr>
                <w:sz w:val="22"/>
                <w:szCs w:val="22"/>
                <w:u w:val="single"/>
              </w:rPr>
              <w:instrText xml:space="preserve"> FORMTEXT </w:instrText>
            </w:r>
            <w:r w:rsidRPr="007526B8">
              <w:rPr>
                <w:sz w:val="22"/>
                <w:szCs w:val="22"/>
                <w:u w:val="single"/>
              </w:rPr>
            </w:r>
            <w:r w:rsidRPr="007526B8">
              <w:rPr>
                <w:sz w:val="22"/>
                <w:szCs w:val="22"/>
                <w:u w:val="single"/>
              </w:rPr>
              <w:fldChar w:fldCharType="separate"/>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sz w:val="22"/>
                <w:szCs w:val="22"/>
                <w:u w:val="single"/>
              </w:rPr>
              <w:fldChar w:fldCharType="end"/>
            </w:r>
            <w:r w:rsidRPr="007526B8">
              <w:rPr>
                <w:sz w:val="22"/>
                <w:szCs w:val="22"/>
              </w:rPr>
              <w:t xml:space="preserve">;  </w:t>
            </w:r>
          </w:p>
          <w:p w14:paraId="2690A7CB" w14:textId="77777777" w:rsidR="00096839" w:rsidRPr="007526B8" w:rsidRDefault="00096839">
            <w:pPr>
              <w:numPr>
                <w:ilvl w:val="0"/>
                <w:numId w:val="43"/>
              </w:numPr>
              <w:rPr>
                <w:sz w:val="22"/>
                <w:szCs w:val="22"/>
              </w:rPr>
            </w:pPr>
            <w:r w:rsidRPr="007526B8">
              <w:rPr>
                <w:sz w:val="22"/>
                <w:szCs w:val="22"/>
              </w:rPr>
              <w:fldChar w:fldCharType="begin">
                <w:ffData>
                  <w:name w:val="Check9"/>
                  <w:enabled/>
                  <w:calcOnExit w:val="0"/>
                  <w:checkBox>
                    <w:sizeAuto/>
                    <w:default w:val="0"/>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Kaimo vietovė </w:t>
            </w:r>
            <w:r w:rsidRPr="007526B8">
              <w:rPr>
                <w:sz w:val="22"/>
                <w:szCs w:val="22"/>
                <w:u w:val="single"/>
              </w:rPr>
              <w:fldChar w:fldCharType="begin">
                <w:ffData>
                  <w:name w:val="Tekstas17"/>
                  <w:enabled/>
                  <w:calcOnExit w:val="0"/>
                  <w:textInput/>
                </w:ffData>
              </w:fldChar>
            </w:r>
            <w:r w:rsidRPr="007526B8">
              <w:rPr>
                <w:sz w:val="22"/>
                <w:szCs w:val="22"/>
                <w:u w:val="single"/>
              </w:rPr>
              <w:instrText xml:space="preserve"> FORMTEXT </w:instrText>
            </w:r>
            <w:r w:rsidRPr="007526B8">
              <w:rPr>
                <w:sz w:val="22"/>
                <w:szCs w:val="22"/>
                <w:u w:val="single"/>
              </w:rPr>
            </w:r>
            <w:r w:rsidRPr="007526B8">
              <w:rPr>
                <w:sz w:val="22"/>
                <w:szCs w:val="22"/>
                <w:u w:val="single"/>
              </w:rPr>
              <w:fldChar w:fldCharType="separate"/>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sz w:val="22"/>
                <w:szCs w:val="22"/>
                <w:u w:val="single"/>
              </w:rPr>
              <w:fldChar w:fldCharType="end"/>
            </w:r>
            <w:r w:rsidRPr="007526B8">
              <w:rPr>
                <w:sz w:val="22"/>
                <w:szCs w:val="22"/>
              </w:rPr>
              <w:t xml:space="preserve">;  </w:t>
            </w:r>
          </w:p>
          <w:p w14:paraId="1681EB58" w14:textId="77777777" w:rsidR="00096839" w:rsidRPr="007526B8" w:rsidRDefault="00096839">
            <w:pPr>
              <w:numPr>
                <w:ilvl w:val="0"/>
                <w:numId w:val="43"/>
              </w:numPr>
              <w:rPr>
                <w:sz w:val="22"/>
                <w:szCs w:val="22"/>
              </w:rPr>
            </w:pPr>
            <w:r w:rsidRPr="007526B8">
              <w:rPr>
                <w:sz w:val="22"/>
                <w:szCs w:val="22"/>
              </w:rPr>
              <w:fldChar w:fldCharType="begin">
                <w:ffData>
                  <w:name w:val="Check9"/>
                  <w:enabled/>
                  <w:calcOnExit w:val="0"/>
                  <w:checkBox>
                    <w:sizeAuto/>
                    <w:default w:val="0"/>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Geografiškai neribota </w:t>
            </w:r>
            <w:r w:rsidRPr="007526B8">
              <w:rPr>
                <w:sz w:val="22"/>
                <w:szCs w:val="22"/>
                <w:u w:val="single"/>
              </w:rPr>
              <w:fldChar w:fldCharType="begin">
                <w:ffData>
                  <w:name w:val="Tekstas18"/>
                  <w:enabled/>
                  <w:calcOnExit w:val="0"/>
                  <w:textInput/>
                </w:ffData>
              </w:fldChar>
            </w:r>
            <w:r w:rsidRPr="007526B8">
              <w:rPr>
                <w:sz w:val="22"/>
                <w:szCs w:val="22"/>
                <w:u w:val="single"/>
              </w:rPr>
              <w:instrText xml:space="preserve"> FORMTEXT </w:instrText>
            </w:r>
            <w:r w:rsidRPr="007526B8">
              <w:rPr>
                <w:sz w:val="22"/>
                <w:szCs w:val="22"/>
                <w:u w:val="single"/>
              </w:rPr>
            </w:r>
            <w:r w:rsidRPr="007526B8">
              <w:rPr>
                <w:sz w:val="22"/>
                <w:szCs w:val="22"/>
                <w:u w:val="single"/>
              </w:rPr>
              <w:fldChar w:fldCharType="separate"/>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sz w:val="22"/>
                <w:szCs w:val="22"/>
                <w:u w:val="single"/>
              </w:rPr>
              <w:fldChar w:fldCharType="end"/>
            </w:r>
            <w:r w:rsidRPr="007526B8">
              <w:rPr>
                <w:sz w:val="22"/>
                <w:szCs w:val="22"/>
              </w:rPr>
              <w:t>.</w:t>
            </w:r>
          </w:p>
        </w:tc>
      </w:tr>
    </w:tbl>
    <w:p w14:paraId="37223C4D" w14:textId="77777777" w:rsidR="00096839" w:rsidRPr="007526B8" w:rsidRDefault="00096839" w:rsidP="00096839">
      <w:pPr>
        <w:spacing w:after="120"/>
        <w:rPr>
          <w:color w:val="FF0000"/>
        </w:rPr>
      </w:pPr>
    </w:p>
    <w:p w14:paraId="37703056" w14:textId="60C983A5" w:rsidR="00096839" w:rsidRPr="007526B8" w:rsidRDefault="00096839" w:rsidP="00096839">
      <w:pPr>
        <w:spacing w:after="120"/>
        <w:rPr>
          <w:b/>
        </w:rPr>
      </w:pPr>
      <w:r w:rsidRPr="007526B8">
        <w:rPr>
          <w:color w:val="FF0000"/>
        </w:rPr>
        <w:br w:type="page"/>
      </w:r>
      <w:r w:rsidRPr="007526B8">
        <w:rPr>
          <w:b/>
        </w:rPr>
        <w:lastRenderedPageBreak/>
        <w:t>Duomenys apie pareiškėjo veiklą ir patirtį:</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0"/>
      </w:tblGrid>
      <w:tr w:rsidR="00096839" w:rsidRPr="007526B8" w14:paraId="70538C6B" w14:textId="77777777" w:rsidTr="00F8454D">
        <w:trPr>
          <w:trHeight w:val="20"/>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B2F54" w14:textId="0F4F6CC7" w:rsidR="00096839" w:rsidRPr="007526B8" w:rsidRDefault="00096839" w:rsidP="00F8454D">
            <w:pPr>
              <w:jc w:val="both"/>
              <w:rPr>
                <w:b/>
              </w:rPr>
            </w:pPr>
            <w:r w:rsidRPr="007526B8">
              <w:rPr>
                <w:b/>
              </w:rPr>
              <w:t xml:space="preserve">1. Apibūdinkite pareiškėjo pagrindinę veiklą, nurodykite darbuotojų skaičių </w:t>
            </w:r>
          </w:p>
        </w:tc>
      </w:tr>
      <w:tr w:rsidR="00096839" w:rsidRPr="007526B8" w14:paraId="4D9F5422" w14:textId="77777777" w:rsidTr="00F8454D">
        <w:trPr>
          <w:trHeight w:val="20"/>
        </w:trPr>
        <w:tc>
          <w:tcPr>
            <w:tcW w:w="9781" w:type="dxa"/>
            <w:tcBorders>
              <w:top w:val="single" w:sz="4" w:space="0" w:color="auto"/>
              <w:left w:val="single" w:sz="4" w:space="0" w:color="auto"/>
              <w:bottom w:val="single" w:sz="4" w:space="0" w:color="auto"/>
              <w:right w:val="single" w:sz="4" w:space="0" w:color="auto"/>
            </w:tcBorders>
            <w:hideMark/>
          </w:tcPr>
          <w:p w14:paraId="503EDC15" w14:textId="622D6049" w:rsidR="00096839" w:rsidRPr="007526B8" w:rsidRDefault="00096839" w:rsidP="00F8454D">
            <w:pPr>
              <w:jc w:val="both"/>
              <w:rPr>
                <w:iCs/>
              </w:rPr>
            </w:pPr>
            <w:r w:rsidRPr="007526B8">
              <w:t xml:space="preserve">        VšĮ Kėdainių turizmo ir verslo informacijos centras (toliau – Centras) </w:t>
            </w:r>
            <w:r w:rsidRPr="007526B8">
              <w:rPr>
                <w:iCs/>
              </w:rPr>
              <w:t>teikia nemokamas viešąsias paslaugas verslui: verslo informaciją, konsultacijas, organizuoja seminarus, smulkaus ir vidutinio verslo (toliau – SVV) atstovams, asmenims</w:t>
            </w:r>
            <w:r w:rsidR="004F68EB">
              <w:rPr>
                <w:iCs/>
              </w:rPr>
              <w:t>,</w:t>
            </w:r>
            <w:r w:rsidRPr="007526B8">
              <w:rPr>
                <w:iCs/>
              </w:rPr>
              <w:t xml:space="preserve"> ketinantiems pradėti verslą. Verslininkai ir ketinantys pradėti verslą asmenys, gaudami naujausią informaciją ar gilindami turimas žinias, steigia naujas įmones,  kuria naujas darbo vietas, aukštesnę pridėtinės vertės verslo lyginamąją dalį, didina tam tikros ūkio šakos konkurencingumą. </w:t>
            </w:r>
          </w:p>
          <w:p w14:paraId="168DEB2C" w14:textId="77777777" w:rsidR="00096839" w:rsidRPr="007526B8" w:rsidRDefault="00096839" w:rsidP="00F8454D">
            <w:pPr>
              <w:jc w:val="both"/>
            </w:pPr>
            <w:r w:rsidRPr="007526B8">
              <w:t xml:space="preserve">        Centro veiklos tikslas – skatinti smulkaus ir vidutinio verslo plėtrą Kėdainių rajone, mažinti pradedančiųjų įmonių veiklos riziką ir padėti joms sustiprėti, kad galėtų užsiimti komercine ūkine veikla, teikiant verslo valdymo paslaugas. Įgyvendindamas veiklos pagrindinį tikslą, Centras prisideda prie įmonių inovatyvumo ir  produktyvumo skatinimo, produktų ar paslaugų kokybės gerinimo, teisinės ekonominės informacinės smulkaus  ir vidutinio verslo aplinkos gerinimo.</w:t>
            </w:r>
          </w:p>
          <w:p w14:paraId="5D83ACC8" w14:textId="77777777" w:rsidR="00096839" w:rsidRPr="007526B8" w:rsidRDefault="00096839" w:rsidP="00F8454D">
            <w:pPr>
              <w:jc w:val="both"/>
            </w:pPr>
            <w:r w:rsidRPr="007526B8">
              <w:t xml:space="preserve">        Centro tikslinė teritorija – Kėdainių rajono savivaldybė. Pagrindiniai paslaugų vartotojai – verslininkai bei potencialūs verslininkai, norintys pradėti savo verslą ir ieškantys naujų verslo galimybių.  </w:t>
            </w:r>
          </w:p>
          <w:p w14:paraId="1F885E88" w14:textId="08CCB1C4" w:rsidR="00096839" w:rsidRPr="007526B8" w:rsidRDefault="00096839" w:rsidP="00F8454D">
            <w:pPr>
              <w:jc w:val="both"/>
            </w:pPr>
            <w:r w:rsidRPr="007526B8">
              <w:t xml:space="preserve">        Centre dirba du kompetentingi darbuotojai: </w:t>
            </w:r>
            <w:r w:rsidR="004F68EB">
              <w:t>direktorius, vyr. finansininkas-</w:t>
            </w:r>
            <w:r w:rsidRPr="007526B8">
              <w:t>konsultantas. Darbuotojai, turintys didžiulę darbo patirtį verslo konsultavimo srityje</w:t>
            </w:r>
            <w:r w:rsidR="004F68EB">
              <w:t>,</w:t>
            </w:r>
            <w:r w:rsidRPr="007526B8">
              <w:t xml:space="preserve"> dirba su vietos verslininkais, palaiko nuolatinį ryšį, teikia aktualiausią verslo informaciją, supažindina su verslo naujienomis. Centre keliama rajono SVV įmonių darbuotojų kvalifikacija: rengiami seminarai verslui aktualiomis temomis, konsultuojami p</w:t>
            </w:r>
            <w:r w:rsidR="004F68EB">
              <w:t xml:space="preserve">radedantys verslą ir jau turintys </w:t>
            </w:r>
            <w:r w:rsidRPr="007526B8">
              <w:t xml:space="preserve"> verslą šiomis temomis: verslo planavimo, rinkodaros, buhalterinės apskaitos, mokesčių, darbo teisės, raštvedybos, ES struktūrinių fondų paramos, finansavimo galimybėmis SVV ir kt.</w:t>
            </w:r>
          </w:p>
        </w:tc>
      </w:tr>
      <w:tr w:rsidR="00096839" w:rsidRPr="007526B8" w14:paraId="59A20779" w14:textId="77777777" w:rsidTr="00F8454D">
        <w:trPr>
          <w:trHeight w:val="20"/>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6B7630" w14:textId="750CB939" w:rsidR="00096839" w:rsidRPr="007526B8" w:rsidRDefault="00096839" w:rsidP="00F8454D">
            <w:pPr>
              <w:jc w:val="both"/>
              <w:rPr>
                <w:b/>
              </w:rPr>
            </w:pPr>
            <w:r w:rsidRPr="007526B8">
              <w:rPr>
                <w:b/>
              </w:rPr>
              <w:t>2. Nurodykite dalyvavimą panašiuose projektuose ar veikloje, aprašykite, kaip šis projektas yra susijęs su  anksčiau vykdytais projektais ar veikla, pateikite tikslias tokių projektų ar veiklos nuorodas ir trumpai aprašykite pareiškėjo vaidmenį tokiuose projektuose</w:t>
            </w:r>
          </w:p>
        </w:tc>
      </w:tr>
      <w:tr w:rsidR="00096839" w:rsidRPr="007526B8" w14:paraId="5C8AFCC6" w14:textId="77777777" w:rsidTr="00F8454D">
        <w:trPr>
          <w:trHeight w:val="20"/>
        </w:trPr>
        <w:tc>
          <w:tcPr>
            <w:tcW w:w="9781" w:type="dxa"/>
            <w:tcBorders>
              <w:top w:val="single" w:sz="4" w:space="0" w:color="auto"/>
              <w:left w:val="single" w:sz="4" w:space="0" w:color="auto"/>
              <w:bottom w:val="single" w:sz="4" w:space="0" w:color="auto"/>
              <w:right w:val="single" w:sz="4" w:space="0" w:color="auto"/>
            </w:tcBorders>
            <w:hideMark/>
          </w:tcPr>
          <w:p w14:paraId="3805867F" w14:textId="41A6F6B3" w:rsidR="00096839" w:rsidRPr="007526B8" w:rsidRDefault="00096839" w:rsidP="00F8454D">
            <w:pPr>
              <w:jc w:val="both"/>
              <w:rPr>
                <w:szCs w:val="24"/>
              </w:rPr>
            </w:pPr>
            <w:r w:rsidRPr="007526B8">
              <w:rPr>
                <w:iCs/>
              </w:rPr>
              <w:t xml:space="preserve">        </w:t>
            </w:r>
            <w:r w:rsidR="004F68EB">
              <w:rPr>
                <w:szCs w:val="24"/>
              </w:rPr>
              <w:t xml:space="preserve">  2017−</w:t>
            </w:r>
            <w:r w:rsidRPr="007526B8">
              <w:rPr>
                <w:szCs w:val="24"/>
              </w:rPr>
              <w:t xml:space="preserve">2021 m. Centro direktorė ir vyr. finansininkė-konsultantė, kurios įtrauktos į Nacionalinį konsultantų tinklą, konsultavo Kėdainių rajono įmones iki vienerių metų, kurios buvo sudariusios sutartį dėl konsultacijų teikimo su INVEGA,  įvairiais verslo pradžios ir verslo plėtros klausimais. </w:t>
            </w:r>
          </w:p>
          <w:p w14:paraId="4705924C" w14:textId="507F8990" w:rsidR="00096839" w:rsidRPr="007526B8" w:rsidRDefault="004F68EB" w:rsidP="00F8454D">
            <w:pPr>
              <w:jc w:val="both"/>
              <w:rPr>
                <w:szCs w:val="24"/>
              </w:rPr>
            </w:pPr>
            <w:r>
              <w:rPr>
                <w:szCs w:val="24"/>
              </w:rPr>
              <w:t xml:space="preserve">        2020−</w:t>
            </w:r>
            <w:r w:rsidR="00096839" w:rsidRPr="007526B8">
              <w:rPr>
                <w:szCs w:val="24"/>
              </w:rPr>
              <w:t xml:space="preserve">2022 m. buvo vykdomas projektas ,,Jaunojo verslo konsultavimas ir informavimas Kėdainių mieste“.  Pagrindinis tikslas  </w:t>
            </w:r>
            <w:r>
              <w:rPr>
                <w:szCs w:val="24"/>
              </w:rPr>
              <w:t>−</w:t>
            </w:r>
            <w:r w:rsidR="00096839" w:rsidRPr="007526B8">
              <w:rPr>
                <w:szCs w:val="24"/>
              </w:rPr>
              <w:t xml:space="preserve"> aktyvinti darbo rinką ir skatinti verslumą Kėdainių mieste. </w:t>
            </w:r>
          </w:p>
          <w:p w14:paraId="3BCA577C" w14:textId="77777777" w:rsidR="00096839" w:rsidRPr="007526B8" w:rsidRDefault="00096839" w:rsidP="00F8454D">
            <w:pPr>
              <w:jc w:val="both"/>
              <w:rPr>
                <w:iCs/>
              </w:rPr>
            </w:pPr>
            <w:r w:rsidRPr="007526B8">
              <w:rPr>
                <w:szCs w:val="24"/>
              </w:rPr>
              <w:t xml:space="preserve">   </w:t>
            </w:r>
            <w:r w:rsidRPr="007526B8">
              <w:rPr>
                <w:iCs/>
                <w:szCs w:val="24"/>
              </w:rPr>
              <w:t xml:space="preserve">      Minėti projektai susijęs su dabartiniu projektu: </w:t>
            </w:r>
            <w:r w:rsidRPr="007526B8">
              <w:rPr>
                <w:szCs w:val="24"/>
              </w:rPr>
              <w:t>tikslinės grupės. Sutampa vykdyto ir šio projekto tikslinė grupė. Tai veikiančios Kėdainių rajone smulkiojo ir vidutinio verslo subjektai bei asmenys, ketinantys pradėti verslą.</w:t>
            </w:r>
          </w:p>
        </w:tc>
      </w:tr>
    </w:tbl>
    <w:p w14:paraId="5B1011C4" w14:textId="77777777" w:rsidR="00096839" w:rsidRPr="007526B8" w:rsidRDefault="00096839" w:rsidP="00096839">
      <w:pPr>
        <w:rPr>
          <w:color w:val="FF0000"/>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5"/>
      </w:tblGrid>
      <w:tr w:rsidR="00096839" w:rsidRPr="007526B8" w14:paraId="4D8BF18D" w14:textId="77777777" w:rsidTr="00F8454D">
        <w:trPr>
          <w:cantSplit/>
          <w:trHeight w:val="342"/>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86843E" w14:textId="77777777" w:rsidR="00096839" w:rsidRPr="007526B8" w:rsidRDefault="00096839" w:rsidP="00F8454D">
            <w:pPr>
              <w:jc w:val="both"/>
              <w:rPr>
                <w:b/>
              </w:rPr>
            </w:pPr>
            <w:r w:rsidRPr="007526B8">
              <w:rPr>
                <w:b/>
              </w:rPr>
              <w:t xml:space="preserve">Dokumentų, pridedamų prie šios paraiškos gauti lėšas programos veiklai finansuoti ir kapitalui formuoti, sąrašas: </w:t>
            </w:r>
          </w:p>
        </w:tc>
      </w:tr>
      <w:tr w:rsidR="00096839" w:rsidRPr="007526B8" w14:paraId="02B91389" w14:textId="77777777" w:rsidTr="00F8454D">
        <w:trPr>
          <w:cantSplit/>
          <w:trHeight w:val="274"/>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0CBE7C74" w14:textId="77777777" w:rsidR="00096839" w:rsidRPr="007526B8" w:rsidRDefault="00096839" w:rsidP="00F8454D">
            <w:pPr>
              <w:jc w:val="both"/>
            </w:pPr>
            <w:r w:rsidRPr="007526B8">
              <w:t>Programos aprašymas, 1 egz.</w:t>
            </w:r>
          </w:p>
        </w:tc>
      </w:tr>
    </w:tbl>
    <w:p w14:paraId="112F1463" w14:textId="77777777" w:rsidR="00096839" w:rsidRPr="007526B8" w:rsidRDefault="00096839" w:rsidP="00096839">
      <w:pPr>
        <w:jc w:val="center"/>
        <w:outlineLvl w:val="0"/>
        <w:rPr>
          <w:b/>
        </w:rPr>
      </w:pPr>
    </w:p>
    <w:p w14:paraId="287A6D68" w14:textId="77777777" w:rsidR="00E24C52" w:rsidRPr="007526B8" w:rsidRDefault="00E24C52">
      <w:pPr>
        <w:rPr>
          <w:b/>
        </w:rPr>
      </w:pPr>
      <w:r w:rsidRPr="007526B8">
        <w:rPr>
          <w:b/>
        </w:rPr>
        <w:br w:type="page"/>
      </w:r>
    </w:p>
    <w:p w14:paraId="7BC400C0" w14:textId="77777777" w:rsidR="00E24C52" w:rsidRPr="007526B8" w:rsidRDefault="00E24C52" w:rsidP="00E24C52">
      <w:pPr>
        <w:jc w:val="center"/>
        <w:outlineLvl w:val="0"/>
        <w:rPr>
          <w:b/>
        </w:rPr>
      </w:pPr>
      <w:bookmarkStart w:id="180" w:name="_Toc190214463"/>
      <w:r w:rsidRPr="007526B8">
        <w:rPr>
          <w:b/>
        </w:rPr>
        <w:lastRenderedPageBreak/>
        <w:t>VŠĮ KĖDAINIŲ TURIZMO IR  VERSLO INFORMACIJOS CENTRAS</w:t>
      </w:r>
      <w:bookmarkEnd w:id="180"/>
    </w:p>
    <w:p w14:paraId="295DBB04" w14:textId="77777777" w:rsidR="00E24C52" w:rsidRPr="007526B8" w:rsidRDefault="00E24C52" w:rsidP="00E24C52">
      <w:pPr>
        <w:jc w:val="center"/>
        <w:outlineLvl w:val="0"/>
        <w:rPr>
          <w:b/>
        </w:rPr>
      </w:pPr>
      <w:bookmarkStart w:id="181" w:name="_Toc190214464"/>
      <w:r w:rsidRPr="007526B8">
        <w:rPr>
          <w:b/>
        </w:rPr>
        <w:t>VIEŠŲJŲ PASLAUGŲ VERSLUI PROGRAMOS APRAŠYMAS</w:t>
      </w:r>
      <w:bookmarkEnd w:id="181"/>
    </w:p>
    <w:p w14:paraId="0BDC4646" w14:textId="77777777" w:rsidR="00E24C52" w:rsidRPr="007526B8" w:rsidRDefault="00E24C52" w:rsidP="00E24C52">
      <w:pPr>
        <w:jc w:val="center"/>
        <w:outlineLvl w:val="0"/>
        <w:rPr>
          <w:b/>
        </w:rPr>
      </w:pPr>
    </w:p>
    <w:p w14:paraId="1C80994A" w14:textId="77777777" w:rsidR="00E24C52" w:rsidRPr="007526B8" w:rsidRDefault="00E24C52" w:rsidP="00E24C52">
      <w:pPr>
        <w:jc w:val="center"/>
        <w:rPr>
          <w:b/>
        </w:rPr>
      </w:pPr>
      <w:r w:rsidRPr="007526B8">
        <w:rPr>
          <w:b/>
        </w:rPr>
        <w:t>I SKYRIUS</w:t>
      </w:r>
    </w:p>
    <w:p w14:paraId="0C8565A8" w14:textId="77777777" w:rsidR="00E24C52" w:rsidRPr="007526B8" w:rsidRDefault="00E24C52" w:rsidP="00E24C52">
      <w:pPr>
        <w:jc w:val="center"/>
        <w:rPr>
          <w:b/>
        </w:rPr>
      </w:pPr>
      <w:r w:rsidRPr="007526B8">
        <w:rPr>
          <w:b/>
        </w:rPr>
        <w:t>PROGRAMOS ESMĖS IR PAGRINDIMAS</w:t>
      </w:r>
    </w:p>
    <w:p w14:paraId="7499933A" w14:textId="77777777" w:rsidR="00E24C52" w:rsidRPr="007526B8" w:rsidRDefault="00E24C52" w:rsidP="00E24C52">
      <w:pPr>
        <w:ind w:left="360"/>
        <w:rPr>
          <w:b/>
        </w:rPr>
      </w:pPr>
    </w:p>
    <w:p w14:paraId="42B216ED" w14:textId="77777777" w:rsidR="00E24C52" w:rsidRPr="007526B8" w:rsidRDefault="00E24C52">
      <w:pPr>
        <w:numPr>
          <w:ilvl w:val="6"/>
          <w:numId w:val="64"/>
        </w:numPr>
        <w:tabs>
          <w:tab w:val="left" w:pos="426"/>
          <w:tab w:val="left" w:pos="851"/>
        </w:tabs>
        <w:ind w:left="0" w:firstLine="567"/>
        <w:jc w:val="both"/>
        <w:rPr>
          <w:sz w:val="23"/>
          <w:szCs w:val="23"/>
        </w:rPr>
      </w:pPr>
      <w:r w:rsidRPr="007526B8">
        <w:rPr>
          <w:sz w:val="23"/>
          <w:szCs w:val="23"/>
        </w:rPr>
        <w:t>Kėdainių rajone paslaugų verslui pasiūla yra nedidelė ir programoje numatytos viešosios paslaugos lengvatinėmis sąlygomis nėra teikiamos kitose verslo paslaugų įmonėse. Programos įgyvendinimas padės Kėdainių rajono savivaldybės verslininkams ir ketinantiems pradėti verslą asmenims lengvatinėmis sąlygomis gauti naujausią informaciją, kokybiškas konsultacijas, seminarų, susitikimų metu laiku gauta informacija, įgytos žinios padės prisitaikyti prie kintančių rinkos sąlygų.</w:t>
      </w:r>
    </w:p>
    <w:p w14:paraId="45264981" w14:textId="6B30390E" w:rsidR="00E24C52" w:rsidRPr="007526B8" w:rsidRDefault="00E24C52">
      <w:pPr>
        <w:numPr>
          <w:ilvl w:val="3"/>
          <w:numId w:val="64"/>
        </w:numPr>
        <w:tabs>
          <w:tab w:val="left" w:pos="426"/>
          <w:tab w:val="left" w:pos="851"/>
        </w:tabs>
        <w:ind w:left="0" w:firstLine="567"/>
        <w:jc w:val="both"/>
        <w:rPr>
          <w:sz w:val="23"/>
          <w:szCs w:val="23"/>
        </w:rPr>
      </w:pPr>
      <w:r w:rsidRPr="007526B8">
        <w:rPr>
          <w:sz w:val="23"/>
          <w:szCs w:val="23"/>
        </w:rPr>
        <w:t>Šią programą vykdys VšĮ Kėdainių turizmo ir verslo informacijos centro darbuotojai  Kėdainių rajono savivaldybės teritorijoje, Kėdainių turizmo ir verslo informacijos centre, Didžiosios Rinkos a. 6–3, Kėdainiai. Programos įgyvendinimo metu bus teikiama verslo informacija, dokumentų rengimas ir</w:t>
      </w:r>
      <w:r w:rsidR="004F68EB">
        <w:rPr>
          <w:sz w:val="23"/>
          <w:szCs w:val="23"/>
        </w:rPr>
        <w:t xml:space="preserve"> </w:t>
      </w:r>
      <w:r w:rsidRPr="007526B8">
        <w:rPr>
          <w:sz w:val="23"/>
          <w:szCs w:val="23"/>
        </w:rPr>
        <w:t>/</w:t>
      </w:r>
      <w:r w:rsidR="004F68EB">
        <w:rPr>
          <w:sz w:val="23"/>
          <w:szCs w:val="23"/>
        </w:rPr>
        <w:t xml:space="preserve"> </w:t>
      </w:r>
      <w:r w:rsidRPr="007526B8">
        <w:rPr>
          <w:sz w:val="23"/>
          <w:szCs w:val="23"/>
        </w:rPr>
        <w:t>ar tikrinimas, konsultacijos asmenims, norintiems pradėti verslą ar jį plėtoti, gauti verslo pradžiai taip reikalingą paramą kompensacijos principu:  įsigijus įrangą</w:t>
      </w:r>
      <w:r w:rsidR="004F68EB">
        <w:rPr>
          <w:sz w:val="23"/>
          <w:szCs w:val="23"/>
        </w:rPr>
        <w:t xml:space="preserve"> </w:t>
      </w:r>
      <w:r w:rsidRPr="007526B8">
        <w:rPr>
          <w:sz w:val="23"/>
          <w:szCs w:val="23"/>
        </w:rPr>
        <w:t>/</w:t>
      </w:r>
      <w:r w:rsidR="004F68EB">
        <w:rPr>
          <w:sz w:val="23"/>
          <w:szCs w:val="23"/>
        </w:rPr>
        <w:t xml:space="preserve"> </w:t>
      </w:r>
      <w:r w:rsidRPr="007526B8">
        <w:rPr>
          <w:sz w:val="23"/>
          <w:szCs w:val="23"/>
        </w:rPr>
        <w:t>darbo priemones, kuriant naujas darbo vietas ar pagal kitas Smulkiojo verslo rėmimo fondo nuostatuose nurodytas paramos priemones. Kadangi Centro teikiamos pagrindinės paslaugos yra susijusios su verslo informacija ir verslo informacijos sklaida, tai šios programos įgyvendinimas prisidės prie teisinės, ekonominės ir informacinės smulkiojo ir vidutinio verslo aplinkos gerinimo – kursis naujos įmonės, steigsis naujos darbo vietos, didės aukštos pridėtinės vertės verslo lyginamoji dalis.</w:t>
      </w:r>
    </w:p>
    <w:p w14:paraId="68DEB7AC" w14:textId="77777777" w:rsidR="00E24C52" w:rsidRPr="007526B8" w:rsidRDefault="00E24C52">
      <w:pPr>
        <w:numPr>
          <w:ilvl w:val="3"/>
          <w:numId w:val="64"/>
        </w:numPr>
        <w:tabs>
          <w:tab w:val="left" w:pos="426"/>
          <w:tab w:val="left" w:pos="851"/>
        </w:tabs>
        <w:ind w:left="0" w:firstLine="567"/>
        <w:jc w:val="both"/>
        <w:rPr>
          <w:sz w:val="23"/>
          <w:szCs w:val="23"/>
        </w:rPr>
      </w:pPr>
      <w:r w:rsidRPr="007526B8">
        <w:rPr>
          <w:sz w:val="23"/>
          <w:szCs w:val="23"/>
        </w:rPr>
        <w:t xml:space="preserve">Šia programa siekiama įgyvendinti Kėdainių rajono savivaldybės strateginį tikslą – sudaryti verslo plėtrai ir investicijoms palankią aplinką. Lietuvos Respublikos Vyriausybė savo veiklos programoje smulkųjį ir vidutinį verslą  laiko valstybės ekonomikos pagrindu, todėl smulkiojo ir vidutinio verslo rėmimas ir skatinimas yra vienas iš pagrindinių ekonomikos politikos uždavinių. Pagrindinis paramos verslui ir verslo plėtros tikslas – skatinti naujų įmonių kūrimąsi Kėdainių rajone ir padėti veikiančioms įmonėms plėtoti veiklą, užtikrinant smulkiojo ir vidutinio verslo ūkio subjektams kokybiškas ir prieinamas konsultacijas, informaciją bei kitas paslaugas. </w:t>
      </w:r>
    </w:p>
    <w:p w14:paraId="43392B35" w14:textId="77777777" w:rsidR="00E24C52" w:rsidRPr="007526B8" w:rsidRDefault="00E24C52">
      <w:pPr>
        <w:numPr>
          <w:ilvl w:val="0"/>
          <w:numId w:val="64"/>
        </w:numPr>
        <w:tabs>
          <w:tab w:val="left" w:pos="426"/>
          <w:tab w:val="left" w:pos="851"/>
        </w:tabs>
        <w:ind w:left="0" w:firstLine="567"/>
        <w:jc w:val="both"/>
        <w:rPr>
          <w:sz w:val="23"/>
          <w:szCs w:val="23"/>
        </w:rPr>
      </w:pPr>
      <w:r w:rsidRPr="007526B8">
        <w:rPr>
          <w:sz w:val="23"/>
          <w:szCs w:val="23"/>
        </w:rPr>
        <w:t xml:space="preserve">Vykdant šią programą bus  pagerintas rajono naujų, besikuriančių SVV subjektų prieinamumas prie reikalingos informacijos verslui. Programa orientuota į Kėdainių rajono SVV subjektus bei pradedančius verslininkus: bus dirbama su pradedančiaisiais verslą subjektais. Siekiant kad informacija ir teikiamos paslaugos būtų kuo </w:t>
      </w:r>
      <w:proofErr w:type="spellStart"/>
      <w:r w:rsidRPr="007526B8">
        <w:rPr>
          <w:sz w:val="23"/>
          <w:szCs w:val="23"/>
        </w:rPr>
        <w:t>prieinamesnės</w:t>
      </w:r>
      <w:proofErr w:type="spellEnd"/>
      <w:r w:rsidRPr="007526B8">
        <w:rPr>
          <w:sz w:val="23"/>
          <w:szCs w:val="23"/>
        </w:rPr>
        <w:t>, bus vykdomi susitikimai darbo biržoje su bedarbiais, galvojančiais apie verslą, pagal seniūnijų poreikį susitikimai su verslo įmonėmis ir norinčiaisiais pradėti verslą seniūnijose.</w:t>
      </w:r>
    </w:p>
    <w:p w14:paraId="033B7569" w14:textId="77777777" w:rsidR="00E24C52" w:rsidRPr="007526B8" w:rsidRDefault="00E24C52">
      <w:pPr>
        <w:numPr>
          <w:ilvl w:val="0"/>
          <w:numId w:val="64"/>
        </w:numPr>
        <w:tabs>
          <w:tab w:val="left" w:pos="426"/>
          <w:tab w:val="left" w:pos="851"/>
        </w:tabs>
        <w:ind w:left="0" w:firstLine="567"/>
        <w:jc w:val="both"/>
        <w:rPr>
          <w:sz w:val="23"/>
          <w:szCs w:val="23"/>
        </w:rPr>
      </w:pPr>
      <w:r w:rsidRPr="007526B8">
        <w:rPr>
          <w:sz w:val="23"/>
          <w:szCs w:val="23"/>
        </w:rPr>
        <w:t xml:space="preserve">Programą vykdys ir įgyvendins 2 Centro darbuotojai: direktorė ir vyr. finansininkė- konsultantė. </w:t>
      </w:r>
    </w:p>
    <w:p w14:paraId="1B13F8DD" w14:textId="77777777" w:rsidR="00E24C52" w:rsidRPr="007526B8" w:rsidRDefault="00E24C52">
      <w:pPr>
        <w:numPr>
          <w:ilvl w:val="0"/>
          <w:numId w:val="64"/>
        </w:numPr>
        <w:tabs>
          <w:tab w:val="left" w:pos="426"/>
          <w:tab w:val="left" w:pos="851"/>
        </w:tabs>
        <w:ind w:left="0" w:firstLine="567"/>
        <w:jc w:val="both"/>
        <w:rPr>
          <w:sz w:val="23"/>
          <w:szCs w:val="23"/>
        </w:rPr>
      </w:pPr>
      <w:r w:rsidRPr="007526B8">
        <w:rPr>
          <w:sz w:val="23"/>
          <w:szCs w:val="23"/>
        </w:rPr>
        <w:t xml:space="preserve">Daugumos rajono gyventojų ir mažų bei vidutinių įmonių ekonominė padėtis dažnai riboja galimybes naudotis aukštos kokybės mokamomis informacinėmis ir konsultacinėmis paslaugomis. Rajone veikiantys savivaldos bei kitų institucijų padaliniai Kėdainių TVIC yra ne konkurentai, o partneriai, su kuriais aktyviai bendradarbiaujama: organizuojami bendri renginiai, keičiamasi informacija ir pan. Žmonės vis drąsiau imasi verslo. Susidomėjimas verslu ypač jaučiamas užsienio šalyse pradinį kapitalą sukaupusių, į Kėdainių rajoną grįžusių žmonių tarpe. Galimybėmis pradėti verslą taip pat domisi darbo neturintys kaimo žmonės, mokslus baigę ir užsienyje įgijęs darbo patirties jaunimas. </w:t>
      </w:r>
    </w:p>
    <w:p w14:paraId="683F0735" w14:textId="3BB14AB4" w:rsidR="00E24C52" w:rsidRPr="007526B8" w:rsidRDefault="00E24C52">
      <w:pPr>
        <w:numPr>
          <w:ilvl w:val="0"/>
          <w:numId w:val="64"/>
        </w:numPr>
        <w:tabs>
          <w:tab w:val="left" w:pos="426"/>
          <w:tab w:val="left" w:pos="851"/>
          <w:tab w:val="left" w:pos="993"/>
        </w:tabs>
        <w:ind w:left="0" w:firstLine="567"/>
        <w:jc w:val="both"/>
        <w:rPr>
          <w:sz w:val="23"/>
          <w:szCs w:val="23"/>
        </w:rPr>
      </w:pPr>
      <w:r w:rsidRPr="007526B8">
        <w:rPr>
          <w:sz w:val="23"/>
          <w:szCs w:val="23"/>
        </w:rPr>
        <w:t>Nemokamos paslaugos ypač svarbios, kai yra riboti finansiniai ištekliai. Daugumai  rajone veikiančių įmonių labai aktuali informacija įmonės steigimo, verslo formos pasirinkimo, mokesčių,  finansinių šaltinių paieškos, Europos Sąjungos paramos ir projektų rengimo bei kt. klausimais. Labai svarbu, kad būtų sudaromos galimybės jauniems žmonėms siekti konkrečių ir išmatuojamų rezultatų, kad jie gautų kuo daugiau informacijos ir būtų motyvuoti ateityje pradėti verslą. Jaunimo verslumo skatinimo tikslas yra ne teikti įvairias pašalpas, o įgalin</w:t>
      </w:r>
      <w:r w:rsidR="004F68EB">
        <w:rPr>
          <w:sz w:val="23"/>
          <w:szCs w:val="23"/>
        </w:rPr>
        <w:t>ti jaunus žmones būti ryžtingiems</w:t>
      </w:r>
      <w:r w:rsidRPr="007526B8">
        <w:rPr>
          <w:sz w:val="23"/>
          <w:szCs w:val="23"/>
        </w:rPr>
        <w:t xml:space="preserve"> ir patiems kurti savo gerovę. Be to, verslumas suvokiamas kiek platesne prasme – tai yra bendražmogiškų savybių ugdymas, kad žmogus taptų ne tik sėkmingu verslininku, bet ir sėkmingu piliečiu. Tai padėtų mažinti jaunimo emigraciją bei integruotis į darbo rinką tampant ne tik darbuotojais, bet ir darbdaviais.</w:t>
      </w:r>
    </w:p>
    <w:p w14:paraId="550473B0" w14:textId="77777777" w:rsidR="00E24C52" w:rsidRPr="007526B8" w:rsidRDefault="00E24C52">
      <w:pPr>
        <w:numPr>
          <w:ilvl w:val="0"/>
          <w:numId w:val="64"/>
        </w:numPr>
        <w:tabs>
          <w:tab w:val="left" w:pos="426"/>
          <w:tab w:val="left" w:pos="851"/>
          <w:tab w:val="left" w:pos="993"/>
        </w:tabs>
        <w:ind w:left="0" w:firstLine="567"/>
        <w:jc w:val="both"/>
        <w:rPr>
          <w:sz w:val="23"/>
          <w:szCs w:val="23"/>
        </w:rPr>
      </w:pPr>
      <w:r w:rsidRPr="007526B8">
        <w:rPr>
          <w:sz w:val="23"/>
          <w:szCs w:val="23"/>
        </w:rPr>
        <w:t xml:space="preserve">Suformuota techninė ir Kėdainių rajono įmonių duomenų bazė, kompiuterizuota veikla, geri ir nuolat papildomi informaciniai ištekliai, aktyvus Kėdainių TVIC darbuotojų domėjimasis </w:t>
      </w:r>
      <w:r w:rsidRPr="007526B8">
        <w:rPr>
          <w:sz w:val="23"/>
          <w:szCs w:val="23"/>
        </w:rPr>
        <w:lastRenderedPageBreak/>
        <w:t xml:space="preserve">ekonomine, teisine ir informacine verslo aplinka, bendradarbiavimas su rajono verslininkais, šalies analogiškomis organizacijomis, sukaupta darbuotojų patirtis vykdant tokio pobūdžio projektus – tai prielaidos, kurios užtikrina, kad projektas bus sėkmingai įgyvendintas.  </w:t>
      </w:r>
    </w:p>
    <w:p w14:paraId="26D7154F" w14:textId="034DA6C3" w:rsidR="00E24C52" w:rsidRPr="007526B8" w:rsidRDefault="00E24C52">
      <w:pPr>
        <w:numPr>
          <w:ilvl w:val="0"/>
          <w:numId w:val="64"/>
        </w:numPr>
        <w:tabs>
          <w:tab w:val="left" w:pos="426"/>
          <w:tab w:val="left" w:pos="851"/>
          <w:tab w:val="left" w:pos="993"/>
        </w:tabs>
        <w:ind w:left="0" w:firstLine="567"/>
        <w:jc w:val="both"/>
        <w:rPr>
          <w:sz w:val="23"/>
          <w:szCs w:val="23"/>
        </w:rPr>
      </w:pPr>
      <w:r w:rsidRPr="007526B8">
        <w:rPr>
          <w:sz w:val="23"/>
          <w:szCs w:val="23"/>
        </w:rPr>
        <w:t>Programa bus įgyvendinama 202</w:t>
      </w:r>
      <w:r w:rsidR="008D2DC2">
        <w:rPr>
          <w:sz w:val="23"/>
          <w:szCs w:val="23"/>
        </w:rPr>
        <w:t>4</w:t>
      </w:r>
      <w:r w:rsidRPr="007526B8">
        <w:rPr>
          <w:sz w:val="23"/>
          <w:szCs w:val="23"/>
        </w:rPr>
        <w:t xml:space="preserve"> metais, veiklos plane numatytos priemonės atitinka realius Kėdainių rajono verslininkų ir verslu besidominčių asmenų poreikius, tai taip pat yra viena iš projekto sėkmingo įgyvendinimo prielaidų.</w:t>
      </w:r>
    </w:p>
    <w:p w14:paraId="24594088" w14:textId="029E3137" w:rsidR="00E24C52" w:rsidRPr="007526B8" w:rsidRDefault="00E24C52">
      <w:pPr>
        <w:numPr>
          <w:ilvl w:val="0"/>
          <w:numId w:val="64"/>
        </w:numPr>
        <w:tabs>
          <w:tab w:val="left" w:pos="426"/>
          <w:tab w:val="left" w:pos="851"/>
          <w:tab w:val="left" w:pos="993"/>
        </w:tabs>
        <w:ind w:left="0" w:firstLine="567"/>
        <w:jc w:val="both"/>
        <w:rPr>
          <w:sz w:val="23"/>
          <w:szCs w:val="23"/>
        </w:rPr>
      </w:pPr>
      <w:r w:rsidRPr="007526B8">
        <w:rPr>
          <w:sz w:val="23"/>
          <w:szCs w:val="23"/>
        </w:rPr>
        <w:t>Kėdainių TVIC viešąsias paslaugas verslui vykdo jau 2</w:t>
      </w:r>
      <w:r w:rsidR="004B4607">
        <w:rPr>
          <w:sz w:val="23"/>
          <w:szCs w:val="23"/>
        </w:rPr>
        <w:t>3</w:t>
      </w:r>
      <w:r w:rsidRPr="007526B8">
        <w:rPr>
          <w:sz w:val="23"/>
          <w:szCs w:val="23"/>
        </w:rPr>
        <w:t>-us metus, todėl įvairių renginių, susitikimų metu betarpiškai bendraujant su verslo atstovais išsiaiškinamas paslaugų reikalingumas Kėdainių rajono smulkiesiems verslininkams ir asmenims, ketinantiems imtis verslo. Taip pat keletą kartų buvo vykdomos tikslinės grupės, pavienių asmenų, atstovų apklausos, kurios parodė viešųjų paslaugų verslui teikiamo paketo aktualumą.</w:t>
      </w:r>
    </w:p>
    <w:p w14:paraId="0F0D6A2A" w14:textId="1A09C4BF" w:rsidR="00E24C52" w:rsidRPr="007526B8" w:rsidRDefault="00E24C52">
      <w:pPr>
        <w:numPr>
          <w:ilvl w:val="0"/>
          <w:numId w:val="64"/>
        </w:numPr>
        <w:tabs>
          <w:tab w:val="left" w:pos="426"/>
          <w:tab w:val="left" w:pos="851"/>
          <w:tab w:val="left" w:pos="993"/>
        </w:tabs>
        <w:ind w:left="0" w:firstLine="567"/>
        <w:jc w:val="both"/>
        <w:rPr>
          <w:b/>
          <w:bCs/>
          <w:sz w:val="23"/>
          <w:szCs w:val="23"/>
        </w:rPr>
      </w:pPr>
      <w:r w:rsidRPr="007526B8">
        <w:rPr>
          <w:b/>
          <w:bCs/>
          <w:sz w:val="23"/>
          <w:szCs w:val="23"/>
        </w:rPr>
        <w:t xml:space="preserve">Programos sėkmingam įgyvendinimui reikalingas </w:t>
      </w:r>
      <w:r w:rsidR="008D2DC2">
        <w:rPr>
          <w:b/>
          <w:bCs/>
          <w:sz w:val="23"/>
          <w:szCs w:val="23"/>
        </w:rPr>
        <w:t>4</w:t>
      </w:r>
      <w:r w:rsidR="004B4607">
        <w:rPr>
          <w:b/>
          <w:bCs/>
          <w:sz w:val="23"/>
          <w:szCs w:val="23"/>
        </w:rPr>
        <w:t>5</w:t>
      </w:r>
      <w:r w:rsidRPr="007526B8">
        <w:rPr>
          <w:b/>
          <w:bCs/>
          <w:sz w:val="23"/>
          <w:szCs w:val="23"/>
        </w:rPr>
        <w:t xml:space="preserve"> 000 Eur finansavimas. </w:t>
      </w:r>
    </w:p>
    <w:p w14:paraId="10AE8F0C" w14:textId="1B8BB336" w:rsidR="00E24C52" w:rsidRPr="007526B8" w:rsidRDefault="00E24C52">
      <w:pPr>
        <w:numPr>
          <w:ilvl w:val="0"/>
          <w:numId w:val="64"/>
        </w:numPr>
        <w:tabs>
          <w:tab w:val="left" w:pos="426"/>
          <w:tab w:val="left" w:pos="851"/>
          <w:tab w:val="left" w:pos="993"/>
        </w:tabs>
        <w:ind w:left="0" w:firstLine="567"/>
        <w:jc w:val="both"/>
        <w:rPr>
          <w:sz w:val="23"/>
          <w:szCs w:val="23"/>
        </w:rPr>
      </w:pPr>
      <w:r w:rsidRPr="007526B8">
        <w:rPr>
          <w:sz w:val="23"/>
          <w:szCs w:val="23"/>
        </w:rPr>
        <w:t>Neskyrus finansavimo programai įgyvendinti, Kėdainių rajono verslininkai netektų galimybės pasinaudoti lengvatinėmis sąlygomis</w:t>
      </w:r>
      <w:r w:rsidR="004F68EB">
        <w:rPr>
          <w:sz w:val="23"/>
          <w:szCs w:val="23"/>
        </w:rPr>
        <w:t>,</w:t>
      </w:r>
      <w:r w:rsidRPr="007526B8">
        <w:rPr>
          <w:sz w:val="23"/>
          <w:szCs w:val="23"/>
        </w:rPr>
        <w:t xml:space="preserve"> teikiamomis viešosiomis paslaugomis, nebūtų užtikrintos sąlygos pradėti ir plėtoti verslą, tobulinti teisinę ekonominę ir informacinę SVV aplinką, jaunimas ir žmonės kaimiškose bendruomenėse nebūtų motyvuojami pradėti savo verslą. Be to,  ne pelno siekianti viešoji įstaiga Kėdainių turizmo ir verslo informacijos centras, kuris yra įkurtas valstybės institucijų, susidurtų su finansinėmis problemomis.</w:t>
      </w:r>
    </w:p>
    <w:p w14:paraId="13B28545" w14:textId="77777777" w:rsidR="00E24C52" w:rsidRPr="007526B8" w:rsidRDefault="00E24C52">
      <w:pPr>
        <w:numPr>
          <w:ilvl w:val="0"/>
          <w:numId w:val="64"/>
        </w:numPr>
        <w:tabs>
          <w:tab w:val="left" w:pos="426"/>
          <w:tab w:val="left" w:pos="851"/>
          <w:tab w:val="left" w:pos="993"/>
        </w:tabs>
        <w:ind w:left="0" w:firstLine="567"/>
        <w:jc w:val="both"/>
        <w:rPr>
          <w:sz w:val="23"/>
          <w:szCs w:val="23"/>
        </w:rPr>
      </w:pPr>
      <w:r w:rsidRPr="007526B8">
        <w:rPr>
          <w:sz w:val="23"/>
          <w:szCs w:val="23"/>
        </w:rPr>
        <w:t>Viešųjų paslaugų verslui programa parengta atsižvelgiant į moterų bei vyrų lygias galimybes, finansinę paramą gali gauti verslo subjektai nepriklausomai nuo jų lyties</w:t>
      </w:r>
      <w:r w:rsidRPr="007526B8">
        <w:rPr>
          <w:b/>
          <w:sz w:val="23"/>
          <w:szCs w:val="23"/>
        </w:rPr>
        <w:t xml:space="preserve">. </w:t>
      </w:r>
      <w:r w:rsidRPr="007526B8">
        <w:rPr>
          <w:rFonts w:ascii="Arial" w:hAnsi="Arial" w:cs="Arial"/>
          <w:sz w:val="23"/>
          <w:szCs w:val="23"/>
        </w:rPr>
        <w:t xml:space="preserve"> </w:t>
      </w:r>
    </w:p>
    <w:p w14:paraId="42AF6D9A" w14:textId="77777777" w:rsidR="00E24C52" w:rsidRPr="007526B8" w:rsidRDefault="00E24C52" w:rsidP="00E24C52">
      <w:pPr>
        <w:jc w:val="center"/>
        <w:rPr>
          <w:b/>
        </w:rPr>
      </w:pPr>
    </w:p>
    <w:p w14:paraId="5F0C7600" w14:textId="77777777" w:rsidR="00E24C52" w:rsidRPr="007526B8" w:rsidRDefault="00E24C52" w:rsidP="00E24C52">
      <w:pPr>
        <w:jc w:val="center"/>
        <w:rPr>
          <w:b/>
        </w:rPr>
      </w:pPr>
      <w:r w:rsidRPr="007526B8">
        <w:rPr>
          <w:b/>
        </w:rPr>
        <w:t>II SKYRIUS</w:t>
      </w:r>
    </w:p>
    <w:p w14:paraId="7C17BBA8" w14:textId="77777777" w:rsidR="00E24C52" w:rsidRPr="007526B8" w:rsidRDefault="00E24C52" w:rsidP="00E24C52">
      <w:pPr>
        <w:jc w:val="center"/>
        <w:rPr>
          <w:b/>
        </w:rPr>
      </w:pPr>
      <w:r w:rsidRPr="007526B8">
        <w:rPr>
          <w:b/>
        </w:rPr>
        <w:t>PROGRAMOS TIKSLAI</w:t>
      </w:r>
    </w:p>
    <w:p w14:paraId="35871E2F" w14:textId="77777777" w:rsidR="00E24C52" w:rsidRPr="007526B8" w:rsidRDefault="00E24C52" w:rsidP="00E24C52">
      <w:pPr>
        <w:jc w:val="center"/>
        <w:rPr>
          <w:i/>
          <w:sz w:val="6"/>
          <w:szCs w:val="6"/>
        </w:rPr>
      </w:pPr>
    </w:p>
    <w:p w14:paraId="1B9DB82F" w14:textId="77777777" w:rsidR="00E24C52" w:rsidRPr="007526B8" w:rsidRDefault="00E24C52">
      <w:pPr>
        <w:numPr>
          <w:ilvl w:val="0"/>
          <w:numId w:val="64"/>
        </w:numPr>
        <w:ind w:left="0" w:firstLine="567"/>
        <w:jc w:val="both"/>
        <w:rPr>
          <w:sz w:val="23"/>
          <w:szCs w:val="23"/>
        </w:rPr>
      </w:pPr>
      <w:r w:rsidRPr="007526B8">
        <w:rPr>
          <w:b/>
          <w:sz w:val="23"/>
          <w:szCs w:val="23"/>
        </w:rPr>
        <w:t>Programos tikslas</w:t>
      </w:r>
      <w:r w:rsidRPr="007526B8">
        <w:rPr>
          <w:sz w:val="23"/>
          <w:szCs w:val="23"/>
        </w:rPr>
        <w:t xml:space="preserve"> – sudaryti palankias sąlygas pradėti ir plėtoti verslą, skatinti verslumą ir mažų bei vidutinių įmonių konkurencingumą, verslo produktyvumą ir informatyvumą, tobulinti teisinę ekonominę ir informacinę SVV aplinką Kėdainių rajone.</w:t>
      </w:r>
    </w:p>
    <w:p w14:paraId="0CAFA504" w14:textId="77777777" w:rsidR="00E24C52" w:rsidRPr="007526B8" w:rsidRDefault="00E24C52" w:rsidP="00E24C52">
      <w:pPr>
        <w:jc w:val="both"/>
        <w:rPr>
          <w:color w:val="FF0000"/>
        </w:rPr>
      </w:pPr>
    </w:p>
    <w:p w14:paraId="495A37EF" w14:textId="77777777" w:rsidR="00E24C52" w:rsidRPr="007526B8" w:rsidRDefault="00E24C52" w:rsidP="00E24C52">
      <w:pPr>
        <w:jc w:val="center"/>
        <w:rPr>
          <w:b/>
        </w:rPr>
      </w:pPr>
      <w:r w:rsidRPr="007526B8">
        <w:rPr>
          <w:b/>
        </w:rPr>
        <w:t>III SKYRIUS</w:t>
      </w:r>
    </w:p>
    <w:p w14:paraId="2520AF7B" w14:textId="77777777" w:rsidR="00E24C52" w:rsidRPr="007526B8" w:rsidRDefault="00E24C52" w:rsidP="00E24C52">
      <w:pPr>
        <w:jc w:val="center"/>
        <w:rPr>
          <w:b/>
        </w:rPr>
      </w:pPr>
      <w:r w:rsidRPr="007526B8">
        <w:rPr>
          <w:b/>
        </w:rPr>
        <w:t>PROGRAMOS UŽDAVINIAI</w:t>
      </w:r>
    </w:p>
    <w:p w14:paraId="71F8CB7C" w14:textId="77777777" w:rsidR="00E24C52" w:rsidRPr="007526B8" w:rsidRDefault="00E24C52" w:rsidP="00E24C52">
      <w:pPr>
        <w:ind w:left="1080"/>
        <w:rPr>
          <w:b/>
          <w:sz w:val="8"/>
          <w:szCs w:val="8"/>
        </w:rPr>
      </w:pPr>
    </w:p>
    <w:p w14:paraId="70A35106" w14:textId="77777777" w:rsidR="00E24C52" w:rsidRPr="007526B8" w:rsidRDefault="00E24C52">
      <w:pPr>
        <w:numPr>
          <w:ilvl w:val="0"/>
          <w:numId w:val="64"/>
        </w:numPr>
        <w:ind w:left="0" w:firstLine="567"/>
        <w:jc w:val="both"/>
        <w:rPr>
          <w:b/>
          <w:sz w:val="23"/>
          <w:szCs w:val="23"/>
        </w:rPr>
      </w:pPr>
      <w:r w:rsidRPr="007526B8">
        <w:rPr>
          <w:b/>
          <w:sz w:val="23"/>
          <w:szCs w:val="23"/>
        </w:rPr>
        <w:t>Programos uždaviniai:</w:t>
      </w:r>
    </w:p>
    <w:p w14:paraId="4468527C" w14:textId="77777777" w:rsidR="00E24C52" w:rsidRPr="007526B8" w:rsidRDefault="00E24C52" w:rsidP="00E24C52">
      <w:pPr>
        <w:ind w:firstLine="567"/>
        <w:jc w:val="both"/>
        <w:rPr>
          <w:b/>
          <w:i/>
          <w:sz w:val="23"/>
          <w:szCs w:val="23"/>
        </w:rPr>
      </w:pPr>
      <w:r w:rsidRPr="007526B8">
        <w:rPr>
          <w:b/>
          <w:i/>
          <w:sz w:val="23"/>
          <w:szCs w:val="23"/>
        </w:rPr>
        <w:t>13.1 užtikrinti  viešųjų paslaugų verslui  prieinamumą Kėdainių rajone visus metus:</w:t>
      </w:r>
    </w:p>
    <w:p w14:paraId="713129E6" w14:textId="77777777" w:rsidR="00E24C52" w:rsidRPr="007526B8" w:rsidRDefault="00E24C52" w:rsidP="00E24C52">
      <w:pPr>
        <w:ind w:firstLine="567"/>
        <w:jc w:val="both"/>
        <w:rPr>
          <w:sz w:val="23"/>
          <w:szCs w:val="23"/>
        </w:rPr>
      </w:pPr>
      <w:r w:rsidRPr="007526B8">
        <w:rPr>
          <w:sz w:val="23"/>
          <w:szCs w:val="23"/>
        </w:rPr>
        <w:t>13.1.1. teikti  nemokamas verslo informacijos ir konsultacijų paslaugas;</w:t>
      </w:r>
    </w:p>
    <w:p w14:paraId="06214801" w14:textId="77777777" w:rsidR="00E24C52" w:rsidRPr="007526B8" w:rsidRDefault="00E24C52" w:rsidP="00E24C52">
      <w:pPr>
        <w:ind w:firstLine="567"/>
        <w:jc w:val="both"/>
        <w:rPr>
          <w:sz w:val="23"/>
          <w:szCs w:val="23"/>
        </w:rPr>
      </w:pPr>
      <w:r w:rsidRPr="007526B8">
        <w:rPr>
          <w:sz w:val="23"/>
          <w:szCs w:val="23"/>
        </w:rPr>
        <w:t>13.1.2. administruoti Kėdainių r. savivaldybės smulkiojo verslo rėmimo fondą.</w:t>
      </w:r>
    </w:p>
    <w:p w14:paraId="45D4141F" w14:textId="77777777" w:rsidR="00E24C52" w:rsidRPr="007526B8" w:rsidRDefault="00E24C52" w:rsidP="00E24C52">
      <w:pPr>
        <w:ind w:firstLine="567"/>
        <w:jc w:val="both"/>
        <w:rPr>
          <w:b/>
          <w:i/>
          <w:sz w:val="23"/>
          <w:szCs w:val="23"/>
        </w:rPr>
      </w:pPr>
      <w:r w:rsidRPr="007526B8">
        <w:rPr>
          <w:b/>
          <w:i/>
          <w:sz w:val="23"/>
          <w:szCs w:val="23"/>
        </w:rPr>
        <w:t>13.2 skatinti verslumą Kėdainių rajone, teikiant lengvatinėmis sąlygomis viešąsias paslaugas verslui, prisidėti prie naujų įmonių steigimosi ir naujų darbo vietų kūrimo, įmonių verslo plėtros:</w:t>
      </w:r>
    </w:p>
    <w:p w14:paraId="7414C738" w14:textId="77777777" w:rsidR="00E24C52" w:rsidRPr="007526B8" w:rsidRDefault="00E24C52" w:rsidP="00E24C52">
      <w:pPr>
        <w:ind w:firstLine="567"/>
        <w:jc w:val="both"/>
        <w:rPr>
          <w:sz w:val="23"/>
          <w:szCs w:val="23"/>
        </w:rPr>
      </w:pPr>
      <w:r w:rsidRPr="007526B8">
        <w:rPr>
          <w:sz w:val="23"/>
          <w:szCs w:val="23"/>
        </w:rPr>
        <w:t>13.2.1. teikti  nemokamas verslo informacijos paslaugas;</w:t>
      </w:r>
    </w:p>
    <w:p w14:paraId="5C2BA701" w14:textId="77777777" w:rsidR="00E24C52" w:rsidRPr="007526B8" w:rsidRDefault="00E24C52" w:rsidP="00E24C52">
      <w:pPr>
        <w:ind w:firstLine="567"/>
        <w:jc w:val="both"/>
        <w:rPr>
          <w:sz w:val="23"/>
          <w:szCs w:val="23"/>
        </w:rPr>
      </w:pPr>
      <w:r w:rsidRPr="007526B8">
        <w:rPr>
          <w:sz w:val="23"/>
          <w:szCs w:val="23"/>
        </w:rPr>
        <w:t>13.2.2. teikti nemokamas konsultacijas pradedantiesiems ir jau verslą plėtojantiems verslininkams apie Kėdainių r. savivaldybės smukliojo verslo rėmimo fondo finansavimo galimybes.</w:t>
      </w:r>
    </w:p>
    <w:p w14:paraId="11B2AE5A" w14:textId="77777777" w:rsidR="00E24C52" w:rsidRPr="007526B8" w:rsidRDefault="00E24C52" w:rsidP="00E24C52">
      <w:pPr>
        <w:jc w:val="center"/>
        <w:rPr>
          <w:b/>
        </w:rPr>
      </w:pPr>
    </w:p>
    <w:p w14:paraId="0ED77622" w14:textId="77777777" w:rsidR="00E24C52" w:rsidRPr="007526B8" w:rsidRDefault="00E24C52" w:rsidP="00E24C52">
      <w:pPr>
        <w:jc w:val="center"/>
        <w:rPr>
          <w:b/>
        </w:rPr>
      </w:pPr>
      <w:r w:rsidRPr="007526B8">
        <w:rPr>
          <w:b/>
        </w:rPr>
        <w:t>IV SKYRIUS</w:t>
      </w:r>
    </w:p>
    <w:p w14:paraId="7ADBBC1B" w14:textId="77777777" w:rsidR="00E24C52" w:rsidRPr="007526B8" w:rsidRDefault="00E24C52" w:rsidP="00E24C52">
      <w:pPr>
        <w:jc w:val="center"/>
      </w:pPr>
      <w:r w:rsidRPr="007526B8">
        <w:rPr>
          <w:b/>
        </w:rPr>
        <w:t>PROGRAMOS VEIKLA</w:t>
      </w:r>
    </w:p>
    <w:p w14:paraId="5ACC5C21" w14:textId="50126847" w:rsidR="00E24C52" w:rsidRPr="007526B8" w:rsidRDefault="00E24C52">
      <w:pPr>
        <w:numPr>
          <w:ilvl w:val="0"/>
          <w:numId w:val="64"/>
        </w:numPr>
        <w:ind w:left="0" w:firstLine="567"/>
        <w:jc w:val="both"/>
        <w:rPr>
          <w:sz w:val="23"/>
          <w:szCs w:val="23"/>
        </w:rPr>
      </w:pPr>
      <w:r w:rsidRPr="007526B8">
        <w:rPr>
          <w:sz w:val="23"/>
          <w:szCs w:val="23"/>
        </w:rPr>
        <w:t>Įgyvendinant programą siekiama sudaryti sąlygas Kėdainių rajono SVV įmonėms, asmenims, ketinantiems pradėti verslą</w:t>
      </w:r>
      <w:r w:rsidR="004F68EB">
        <w:rPr>
          <w:sz w:val="23"/>
          <w:szCs w:val="23"/>
        </w:rPr>
        <w:t>,</w:t>
      </w:r>
      <w:r w:rsidRPr="007526B8">
        <w:rPr>
          <w:sz w:val="23"/>
          <w:szCs w:val="23"/>
        </w:rPr>
        <w:t xml:space="preserve"> ir naujai įsteigtoms įmonėms gauti lengvatinėmis sąlygomis viešąsias paslaugas, kur kitų juridinių asmenų analogiškos paslaugos yra finansiškai neprieinamos daugumai Kėdainių rajono ver</w:t>
      </w:r>
      <w:r w:rsidR="004F68EB">
        <w:rPr>
          <w:sz w:val="23"/>
          <w:szCs w:val="23"/>
        </w:rPr>
        <w:t xml:space="preserve">slininkų, ypač pradedantiesiems, </w:t>
      </w:r>
      <w:r w:rsidRPr="007526B8">
        <w:rPr>
          <w:sz w:val="23"/>
          <w:szCs w:val="23"/>
        </w:rPr>
        <w:t>bei padėti veikiančioms įmonėms plėtoti verslą:</w:t>
      </w:r>
    </w:p>
    <w:p w14:paraId="6CF755CC" w14:textId="5F2EE344" w:rsidR="00E24C52" w:rsidRPr="007526B8" w:rsidRDefault="00E24C52" w:rsidP="00E24C52">
      <w:pPr>
        <w:ind w:firstLine="567"/>
        <w:jc w:val="both"/>
        <w:rPr>
          <w:sz w:val="23"/>
          <w:szCs w:val="23"/>
        </w:rPr>
      </w:pPr>
      <w:r w:rsidRPr="007526B8">
        <w:rPr>
          <w:b/>
          <w:i/>
          <w:sz w:val="23"/>
          <w:szCs w:val="23"/>
        </w:rPr>
        <w:t>14.1. Verslo informacijos teikimas (</w:t>
      </w:r>
      <w:r w:rsidR="008D2DC2">
        <w:rPr>
          <w:b/>
          <w:i/>
          <w:sz w:val="23"/>
          <w:szCs w:val="23"/>
        </w:rPr>
        <w:t>5</w:t>
      </w:r>
      <w:r w:rsidRPr="007526B8">
        <w:rPr>
          <w:b/>
          <w:i/>
          <w:sz w:val="23"/>
          <w:szCs w:val="23"/>
        </w:rPr>
        <w:t>00 val.).</w:t>
      </w:r>
      <w:r w:rsidRPr="007526B8">
        <w:rPr>
          <w:b/>
          <w:sz w:val="23"/>
          <w:szCs w:val="23"/>
        </w:rPr>
        <w:t xml:space="preserve"> </w:t>
      </w:r>
      <w:r w:rsidRPr="007526B8">
        <w:rPr>
          <w:sz w:val="23"/>
          <w:szCs w:val="23"/>
        </w:rPr>
        <w:t>Informacija teikiama ketinantiems pradėti verslą asmenims ir verslininkams. Sukurtos duomenų bazės ir nuolatinis jos atnaujinimas skatins bendradarbiavimą, sudarys galimybes verslininkams</w:t>
      </w:r>
      <w:r w:rsidR="004F68EB">
        <w:rPr>
          <w:sz w:val="23"/>
          <w:szCs w:val="23"/>
        </w:rPr>
        <w:t>,</w:t>
      </w:r>
      <w:r w:rsidRPr="007526B8">
        <w:rPr>
          <w:sz w:val="23"/>
          <w:szCs w:val="23"/>
        </w:rPr>
        <w:t xml:space="preserve"> kitiems suinteresuotiems asmenims gauti reikiamą informaciją apie įmonės, verslą reglamentuojančius įstatymus, veiklą. Informacija bus teikiama visą projekto l</w:t>
      </w:r>
      <w:r w:rsidR="004F68EB">
        <w:rPr>
          <w:sz w:val="23"/>
          <w:szCs w:val="23"/>
        </w:rPr>
        <w:t>aikotarpį telefonu, el. paštu, C</w:t>
      </w:r>
      <w:r w:rsidRPr="007526B8">
        <w:rPr>
          <w:sz w:val="23"/>
          <w:szCs w:val="23"/>
        </w:rPr>
        <w:t>entre. Planuojama atsakyti paklausimų:</w:t>
      </w:r>
    </w:p>
    <w:p w14:paraId="67A35DF4" w14:textId="3EBE3782" w:rsidR="00E24C52" w:rsidRPr="007526B8" w:rsidRDefault="00E24C52" w:rsidP="00E24C52">
      <w:pPr>
        <w:ind w:left="720"/>
        <w:jc w:val="both"/>
        <w:rPr>
          <w:sz w:val="23"/>
          <w:szCs w:val="23"/>
        </w:rPr>
      </w:pPr>
      <w:r w:rsidRPr="007526B8">
        <w:rPr>
          <w:sz w:val="23"/>
          <w:szCs w:val="23"/>
        </w:rPr>
        <w:t xml:space="preserve">I </w:t>
      </w:r>
      <w:proofErr w:type="spellStart"/>
      <w:r w:rsidRPr="007526B8">
        <w:rPr>
          <w:sz w:val="23"/>
          <w:szCs w:val="23"/>
        </w:rPr>
        <w:t>ketv</w:t>
      </w:r>
      <w:proofErr w:type="spellEnd"/>
      <w:r w:rsidRPr="007526B8">
        <w:rPr>
          <w:sz w:val="23"/>
          <w:szCs w:val="23"/>
        </w:rPr>
        <w:t xml:space="preserve">. –  </w:t>
      </w:r>
      <w:r w:rsidR="008D2DC2">
        <w:rPr>
          <w:sz w:val="23"/>
          <w:szCs w:val="23"/>
        </w:rPr>
        <w:t>12</w:t>
      </w:r>
      <w:r w:rsidRPr="007526B8">
        <w:rPr>
          <w:sz w:val="23"/>
          <w:szCs w:val="23"/>
        </w:rPr>
        <w:t xml:space="preserve">5 val.   III </w:t>
      </w:r>
      <w:proofErr w:type="spellStart"/>
      <w:r w:rsidRPr="007526B8">
        <w:rPr>
          <w:sz w:val="23"/>
          <w:szCs w:val="23"/>
        </w:rPr>
        <w:t>ketv</w:t>
      </w:r>
      <w:proofErr w:type="spellEnd"/>
      <w:r w:rsidRPr="007526B8">
        <w:rPr>
          <w:sz w:val="23"/>
          <w:szCs w:val="23"/>
        </w:rPr>
        <w:t xml:space="preserve">. – </w:t>
      </w:r>
      <w:r w:rsidR="008D2DC2">
        <w:rPr>
          <w:sz w:val="23"/>
          <w:szCs w:val="23"/>
        </w:rPr>
        <w:t>12</w:t>
      </w:r>
      <w:r w:rsidRPr="007526B8">
        <w:rPr>
          <w:sz w:val="23"/>
          <w:szCs w:val="23"/>
        </w:rPr>
        <w:t>5 val.</w:t>
      </w:r>
    </w:p>
    <w:p w14:paraId="01585ABF" w14:textId="5B8B5B42" w:rsidR="00E24C52" w:rsidRPr="007526B8" w:rsidRDefault="00E24C52" w:rsidP="00E24C52">
      <w:pPr>
        <w:ind w:left="720"/>
        <w:jc w:val="both"/>
        <w:rPr>
          <w:sz w:val="23"/>
          <w:szCs w:val="23"/>
        </w:rPr>
      </w:pPr>
      <w:r w:rsidRPr="007526B8">
        <w:rPr>
          <w:sz w:val="23"/>
          <w:szCs w:val="23"/>
        </w:rPr>
        <w:t xml:space="preserve">II </w:t>
      </w:r>
      <w:proofErr w:type="spellStart"/>
      <w:r w:rsidRPr="007526B8">
        <w:rPr>
          <w:sz w:val="23"/>
          <w:szCs w:val="23"/>
        </w:rPr>
        <w:t>ketv</w:t>
      </w:r>
      <w:proofErr w:type="spellEnd"/>
      <w:r w:rsidRPr="007526B8">
        <w:rPr>
          <w:sz w:val="23"/>
          <w:szCs w:val="23"/>
        </w:rPr>
        <w:t xml:space="preserve">. – </w:t>
      </w:r>
      <w:r w:rsidR="008D2DC2">
        <w:rPr>
          <w:sz w:val="23"/>
          <w:szCs w:val="23"/>
        </w:rPr>
        <w:t>12</w:t>
      </w:r>
      <w:r w:rsidRPr="007526B8">
        <w:rPr>
          <w:sz w:val="23"/>
          <w:szCs w:val="23"/>
        </w:rPr>
        <w:t xml:space="preserve">5 val.  IV </w:t>
      </w:r>
      <w:proofErr w:type="spellStart"/>
      <w:r w:rsidRPr="007526B8">
        <w:rPr>
          <w:sz w:val="23"/>
          <w:szCs w:val="23"/>
        </w:rPr>
        <w:t>ketv</w:t>
      </w:r>
      <w:proofErr w:type="spellEnd"/>
      <w:r w:rsidRPr="007526B8">
        <w:rPr>
          <w:sz w:val="23"/>
          <w:szCs w:val="23"/>
        </w:rPr>
        <w:t xml:space="preserve">. – </w:t>
      </w:r>
      <w:r w:rsidR="008D2DC2">
        <w:rPr>
          <w:sz w:val="23"/>
          <w:szCs w:val="23"/>
        </w:rPr>
        <w:t>12</w:t>
      </w:r>
      <w:r w:rsidRPr="007526B8">
        <w:rPr>
          <w:sz w:val="23"/>
          <w:szCs w:val="23"/>
        </w:rPr>
        <w:t>5 val.</w:t>
      </w:r>
    </w:p>
    <w:p w14:paraId="359E0397" w14:textId="77777777" w:rsidR="00E24C52" w:rsidRPr="007526B8" w:rsidRDefault="00E24C52" w:rsidP="00E24C52">
      <w:pPr>
        <w:ind w:left="720"/>
        <w:jc w:val="both"/>
        <w:rPr>
          <w:sz w:val="23"/>
          <w:szCs w:val="23"/>
        </w:rPr>
      </w:pPr>
    </w:p>
    <w:p w14:paraId="09FC8629" w14:textId="267A7C97" w:rsidR="00E24C52" w:rsidRPr="007526B8" w:rsidRDefault="00E24C52" w:rsidP="00E24C52">
      <w:pPr>
        <w:ind w:firstLine="567"/>
        <w:jc w:val="both"/>
        <w:rPr>
          <w:sz w:val="23"/>
          <w:szCs w:val="23"/>
        </w:rPr>
      </w:pPr>
      <w:r w:rsidRPr="007526B8">
        <w:rPr>
          <w:b/>
          <w:i/>
          <w:sz w:val="23"/>
          <w:szCs w:val="23"/>
        </w:rPr>
        <w:lastRenderedPageBreak/>
        <w:t>14.2 Kėdainių r. savivaldybės smulkiojo verslo rėmimo fondo administravimas (500 val.).</w:t>
      </w:r>
      <w:r w:rsidRPr="007526B8">
        <w:rPr>
          <w:sz w:val="23"/>
          <w:szCs w:val="23"/>
        </w:rPr>
        <w:t xml:space="preserve"> Teikiama informacija ir konsultacijos, pradedančioms ir verslą plėtojančioms įmonėms apie šio fondo finansavimo galimybes, atliekama pateiktų verslo planų analizė, rengiami dokumentai verslininkams gauti paramą iš šio fondo. Nuo 2023 m. Centras atsakingas už ataskaitas verslo subjektų</w:t>
      </w:r>
      <w:r w:rsidR="004F68EB">
        <w:rPr>
          <w:sz w:val="23"/>
          <w:szCs w:val="23"/>
        </w:rPr>
        <w:t>,</w:t>
      </w:r>
      <w:r w:rsidRPr="007526B8">
        <w:rPr>
          <w:sz w:val="23"/>
          <w:szCs w:val="23"/>
        </w:rPr>
        <w:t xml:space="preserve"> gavusių paramą iš fondo. Smulkiojo verslo rėmimo fondo komisijos veiklos organizavimas, dokumentų</w:t>
      </w:r>
      <w:r w:rsidRPr="007526B8">
        <w:t xml:space="preserve"> </w:t>
      </w:r>
      <w:r w:rsidRPr="007526B8">
        <w:rPr>
          <w:sz w:val="23"/>
          <w:szCs w:val="23"/>
        </w:rPr>
        <w:t xml:space="preserve">rengimas Kėdainių rajono tarybos posėdžiams ir dalyvavimas juose. Planuojama, kad </w:t>
      </w:r>
      <w:r w:rsidR="004F68EB">
        <w:rPr>
          <w:sz w:val="23"/>
          <w:szCs w:val="23"/>
        </w:rPr>
        <w:t>fondo galimybėmis pasinaudos 30</w:t>
      </w:r>
      <w:r w:rsidR="004F68EB">
        <w:rPr>
          <w:szCs w:val="24"/>
        </w:rPr>
        <w:t>−</w:t>
      </w:r>
      <w:r w:rsidRPr="007526B8">
        <w:rPr>
          <w:sz w:val="23"/>
          <w:szCs w:val="23"/>
        </w:rPr>
        <w:t>40 verslo subjektų.</w:t>
      </w:r>
    </w:p>
    <w:p w14:paraId="37B38AB8" w14:textId="77777777" w:rsidR="00E24C52" w:rsidRPr="007526B8" w:rsidRDefault="00E24C52" w:rsidP="00E24C52">
      <w:pPr>
        <w:ind w:firstLine="567"/>
        <w:jc w:val="both"/>
        <w:rPr>
          <w:sz w:val="23"/>
          <w:szCs w:val="23"/>
        </w:rPr>
      </w:pPr>
      <w:r w:rsidRPr="007526B8">
        <w:rPr>
          <w:sz w:val="23"/>
          <w:szCs w:val="23"/>
        </w:rPr>
        <w:t xml:space="preserve">    Planuojamas  šio fondo administravimas pateiktas ketvirčiais:</w:t>
      </w:r>
    </w:p>
    <w:p w14:paraId="7DDD74AE" w14:textId="77777777" w:rsidR="00E24C52" w:rsidRPr="007526B8" w:rsidRDefault="00E24C52" w:rsidP="00E24C52">
      <w:pPr>
        <w:ind w:left="720"/>
        <w:jc w:val="both"/>
        <w:rPr>
          <w:sz w:val="23"/>
          <w:szCs w:val="23"/>
        </w:rPr>
      </w:pPr>
      <w:r w:rsidRPr="007526B8">
        <w:rPr>
          <w:sz w:val="23"/>
          <w:szCs w:val="23"/>
        </w:rPr>
        <w:t xml:space="preserve">   I </w:t>
      </w:r>
      <w:proofErr w:type="spellStart"/>
      <w:r w:rsidRPr="007526B8">
        <w:rPr>
          <w:sz w:val="23"/>
          <w:szCs w:val="23"/>
        </w:rPr>
        <w:t>ketv</w:t>
      </w:r>
      <w:proofErr w:type="spellEnd"/>
      <w:r w:rsidRPr="007526B8">
        <w:rPr>
          <w:sz w:val="23"/>
          <w:szCs w:val="23"/>
        </w:rPr>
        <w:t xml:space="preserve">. – 125 val.      III </w:t>
      </w:r>
      <w:proofErr w:type="spellStart"/>
      <w:r w:rsidRPr="007526B8">
        <w:rPr>
          <w:sz w:val="23"/>
          <w:szCs w:val="23"/>
        </w:rPr>
        <w:t>ketv</w:t>
      </w:r>
      <w:proofErr w:type="spellEnd"/>
      <w:r w:rsidRPr="007526B8">
        <w:rPr>
          <w:sz w:val="23"/>
          <w:szCs w:val="23"/>
        </w:rPr>
        <w:t>. – 125 val.</w:t>
      </w:r>
    </w:p>
    <w:p w14:paraId="33D22E20" w14:textId="77777777" w:rsidR="00E24C52" w:rsidRPr="007526B8" w:rsidRDefault="00E24C52" w:rsidP="00E24C52">
      <w:pPr>
        <w:ind w:left="1134" w:hanging="1134"/>
        <w:jc w:val="both"/>
        <w:rPr>
          <w:sz w:val="23"/>
          <w:szCs w:val="23"/>
        </w:rPr>
      </w:pPr>
      <w:r w:rsidRPr="007526B8">
        <w:rPr>
          <w:sz w:val="23"/>
          <w:szCs w:val="23"/>
        </w:rPr>
        <w:t xml:space="preserve">               II </w:t>
      </w:r>
      <w:proofErr w:type="spellStart"/>
      <w:r w:rsidRPr="007526B8">
        <w:rPr>
          <w:sz w:val="23"/>
          <w:szCs w:val="23"/>
        </w:rPr>
        <w:t>ketv</w:t>
      </w:r>
      <w:proofErr w:type="spellEnd"/>
      <w:r w:rsidRPr="007526B8">
        <w:rPr>
          <w:sz w:val="23"/>
          <w:szCs w:val="23"/>
        </w:rPr>
        <w:t xml:space="preserve">. – 125 val.    IV </w:t>
      </w:r>
      <w:proofErr w:type="spellStart"/>
      <w:r w:rsidRPr="007526B8">
        <w:rPr>
          <w:sz w:val="23"/>
          <w:szCs w:val="23"/>
        </w:rPr>
        <w:t>ketv</w:t>
      </w:r>
      <w:proofErr w:type="spellEnd"/>
      <w:r w:rsidRPr="007526B8">
        <w:rPr>
          <w:sz w:val="23"/>
          <w:szCs w:val="23"/>
        </w:rPr>
        <w:t>. – 125 val.</w:t>
      </w:r>
    </w:p>
    <w:p w14:paraId="21403F4B" w14:textId="77777777" w:rsidR="00E24C52" w:rsidRPr="007526B8" w:rsidRDefault="00E24C52" w:rsidP="00E24C52">
      <w:pPr>
        <w:ind w:left="1134" w:hanging="1134"/>
        <w:jc w:val="both"/>
        <w:rPr>
          <w:sz w:val="23"/>
          <w:szCs w:val="23"/>
        </w:rPr>
      </w:pPr>
    </w:p>
    <w:p w14:paraId="38C8E688" w14:textId="440A6CEB" w:rsidR="00E24C52" w:rsidRPr="007526B8" w:rsidRDefault="00E24C52">
      <w:pPr>
        <w:numPr>
          <w:ilvl w:val="1"/>
          <w:numId w:val="22"/>
        </w:numPr>
        <w:ind w:left="0" w:firstLine="567"/>
        <w:jc w:val="both"/>
        <w:rPr>
          <w:sz w:val="23"/>
          <w:szCs w:val="23"/>
        </w:rPr>
      </w:pPr>
      <w:r w:rsidRPr="007526B8">
        <w:rPr>
          <w:b/>
          <w:sz w:val="23"/>
          <w:szCs w:val="23"/>
        </w:rPr>
        <w:t xml:space="preserve">Kėdainių rajono savivaldybės verslo įmonių duomenų bazės atnaujinimas, verslo situacijos duomenų analizė, duomenų apdorojimas ir viešinimas (20 val.) – </w:t>
      </w:r>
      <w:r w:rsidRPr="007526B8">
        <w:rPr>
          <w:sz w:val="23"/>
          <w:szCs w:val="23"/>
        </w:rPr>
        <w:t>projekto metu bus kreiptasi į VĮ Registrų centrą ir atnaujinta informacija apie veikiančius, likviduojamus, reorganizuojamus bei bankrutuojančius juridinius asmenis Kėdainių rajono savivaldybėje. Taip bus susisteminta informacija apie bedarbystę, pasiūlą ir paklausą darbo rinkoje,  savarankiškai dirbančius verslo subjektus (verslo liudijimai ir individuali veikla), surinkta ir susisteminta informacija apie mokamą darbo užmokestį. Gavus informaciją iš įvairių šaltinių, bus atliekama verslo aplinkos analizė, atnaujinta įmonių duomenų bazė, kurią gali pasinaudoti verslininkai</w:t>
      </w:r>
      <w:r w:rsidR="004F68EB">
        <w:rPr>
          <w:sz w:val="23"/>
          <w:szCs w:val="23"/>
        </w:rPr>
        <w:t>,</w:t>
      </w:r>
      <w:r w:rsidRPr="007526B8">
        <w:rPr>
          <w:sz w:val="23"/>
          <w:szCs w:val="23"/>
        </w:rPr>
        <w:t xml:space="preserve"> ieškodami verslo partnerių, tiekėjų.</w:t>
      </w:r>
    </w:p>
    <w:p w14:paraId="0E40B16C" w14:textId="77777777" w:rsidR="00E24C52" w:rsidRPr="007526B8" w:rsidRDefault="00E24C52" w:rsidP="00E24C52">
      <w:pPr>
        <w:ind w:left="360"/>
        <w:jc w:val="both"/>
        <w:rPr>
          <w:sz w:val="23"/>
          <w:szCs w:val="23"/>
        </w:rPr>
      </w:pPr>
      <w:r w:rsidRPr="007526B8">
        <w:rPr>
          <w:sz w:val="23"/>
          <w:szCs w:val="23"/>
        </w:rPr>
        <w:t xml:space="preserve">       I </w:t>
      </w:r>
      <w:proofErr w:type="spellStart"/>
      <w:r w:rsidRPr="007526B8">
        <w:rPr>
          <w:sz w:val="23"/>
          <w:szCs w:val="23"/>
        </w:rPr>
        <w:t>ketv</w:t>
      </w:r>
      <w:proofErr w:type="spellEnd"/>
      <w:r w:rsidRPr="007526B8">
        <w:rPr>
          <w:sz w:val="23"/>
          <w:szCs w:val="23"/>
        </w:rPr>
        <w:t xml:space="preserve">. –  5 val.          II </w:t>
      </w:r>
      <w:proofErr w:type="spellStart"/>
      <w:r w:rsidRPr="007526B8">
        <w:rPr>
          <w:sz w:val="23"/>
          <w:szCs w:val="23"/>
        </w:rPr>
        <w:t>ketv</w:t>
      </w:r>
      <w:proofErr w:type="spellEnd"/>
      <w:r w:rsidRPr="007526B8">
        <w:rPr>
          <w:sz w:val="23"/>
          <w:szCs w:val="23"/>
        </w:rPr>
        <w:t xml:space="preserve">. –  5 val.      III </w:t>
      </w:r>
      <w:proofErr w:type="spellStart"/>
      <w:r w:rsidRPr="007526B8">
        <w:rPr>
          <w:sz w:val="23"/>
          <w:szCs w:val="23"/>
        </w:rPr>
        <w:t>ketv</w:t>
      </w:r>
      <w:proofErr w:type="spellEnd"/>
      <w:r w:rsidRPr="007526B8">
        <w:rPr>
          <w:sz w:val="23"/>
          <w:szCs w:val="23"/>
        </w:rPr>
        <w:t xml:space="preserve">. –  5 val.              IV </w:t>
      </w:r>
      <w:proofErr w:type="spellStart"/>
      <w:r w:rsidRPr="007526B8">
        <w:rPr>
          <w:sz w:val="23"/>
          <w:szCs w:val="23"/>
        </w:rPr>
        <w:t>ketv</w:t>
      </w:r>
      <w:proofErr w:type="spellEnd"/>
      <w:r w:rsidRPr="007526B8">
        <w:rPr>
          <w:sz w:val="23"/>
          <w:szCs w:val="23"/>
        </w:rPr>
        <w:t xml:space="preserve">. –  5 val.  </w:t>
      </w:r>
    </w:p>
    <w:p w14:paraId="62E330AF" w14:textId="77777777" w:rsidR="00E24C52" w:rsidRPr="007526B8" w:rsidRDefault="00E24C52" w:rsidP="00E24C52">
      <w:pPr>
        <w:ind w:left="360"/>
        <w:jc w:val="both"/>
        <w:rPr>
          <w:sz w:val="23"/>
          <w:szCs w:val="23"/>
        </w:rPr>
      </w:pPr>
      <w:r w:rsidRPr="007526B8">
        <w:rPr>
          <w:sz w:val="23"/>
          <w:szCs w:val="23"/>
        </w:rPr>
        <w:t xml:space="preserve">        </w:t>
      </w:r>
    </w:p>
    <w:p w14:paraId="40CF891C" w14:textId="37F453D0" w:rsidR="00E24C52" w:rsidRPr="00950227" w:rsidRDefault="00E24C52" w:rsidP="00E24C52">
      <w:pPr>
        <w:ind w:firstLine="567"/>
        <w:jc w:val="both"/>
        <w:rPr>
          <w:b/>
          <w:i/>
          <w:sz w:val="23"/>
          <w:szCs w:val="23"/>
        </w:rPr>
      </w:pPr>
      <w:r w:rsidRPr="007526B8">
        <w:rPr>
          <w:b/>
          <w:sz w:val="23"/>
          <w:szCs w:val="23"/>
        </w:rPr>
        <w:t>14.4.</w:t>
      </w:r>
      <w:r w:rsidRPr="007526B8">
        <w:rPr>
          <w:b/>
          <w:i/>
          <w:sz w:val="23"/>
          <w:szCs w:val="23"/>
        </w:rPr>
        <w:t xml:space="preserve"> Konsultacijos (</w:t>
      </w:r>
      <w:r w:rsidR="008D2DC2">
        <w:rPr>
          <w:b/>
          <w:i/>
          <w:sz w:val="23"/>
          <w:szCs w:val="23"/>
        </w:rPr>
        <w:t>20</w:t>
      </w:r>
      <w:r w:rsidRPr="007526B8">
        <w:rPr>
          <w:b/>
          <w:i/>
          <w:sz w:val="23"/>
          <w:szCs w:val="23"/>
        </w:rPr>
        <w:t>0 val.)</w:t>
      </w:r>
      <w:r w:rsidRPr="007526B8">
        <w:rPr>
          <w:sz w:val="23"/>
          <w:szCs w:val="23"/>
        </w:rPr>
        <w:t xml:space="preserve"> – teikiamos verslo pradžios, įmonės steigimo, planavimo, įmonės valdymo, mokesčių ir buhalterinės apskaitos, darbo teisės, verslo </w:t>
      </w:r>
      <w:r w:rsidRPr="00950227">
        <w:rPr>
          <w:sz w:val="23"/>
          <w:szCs w:val="23"/>
        </w:rPr>
        <w:t>finansavimo ir kt. klausimais.</w:t>
      </w:r>
    </w:p>
    <w:p w14:paraId="74CBC159" w14:textId="5800B94E" w:rsidR="00E24C52" w:rsidRPr="00950227" w:rsidRDefault="00E24C52" w:rsidP="00E24C52">
      <w:pPr>
        <w:ind w:left="720"/>
        <w:jc w:val="both"/>
        <w:rPr>
          <w:sz w:val="23"/>
          <w:szCs w:val="23"/>
        </w:rPr>
      </w:pPr>
      <w:r w:rsidRPr="00950227">
        <w:rPr>
          <w:sz w:val="23"/>
          <w:szCs w:val="23"/>
        </w:rPr>
        <w:t xml:space="preserve"> I </w:t>
      </w:r>
      <w:proofErr w:type="spellStart"/>
      <w:r w:rsidRPr="00950227">
        <w:rPr>
          <w:sz w:val="23"/>
          <w:szCs w:val="23"/>
        </w:rPr>
        <w:t>ketv</w:t>
      </w:r>
      <w:proofErr w:type="spellEnd"/>
      <w:r w:rsidRPr="00950227">
        <w:rPr>
          <w:sz w:val="23"/>
          <w:szCs w:val="23"/>
        </w:rPr>
        <w:t xml:space="preserve">. –  </w:t>
      </w:r>
      <w:r w:rsidR="008D2DC2" w:rsidRPr="00950227">
        <w:rPr>
          <w:sz w:val="23"/>
          <w:szCs w:val="23"/>
        </w:rPr>
        <w:t>50</w:t>
      </w:r>
      <w:r w:rsidRPr="00950227">
        <w:rPr>
          <w:sz w:val="23"/>
          <w:szCs w:val="23"/>
        </w:rPr>
        <w:t xml:space="preserve"> val.          III </w:t>
      </w:r>
      <w:proofErr w:type="spellStart"/>
      <w:r w:rsidRPr="00950227">
        <w:rPr>
          <w:sz w:val="23"/>
          <w:szCs w:val="23"/>
        </w:rPr>
        <w:t>ketv</w:t>
      </w:r>
      <w:proofErr w:type="spellEnd"/>
      <w:r w:rsidRPr="00950227">
        <w:rPr>
          <w:sz w:val="23"/>
          <w:szCs w:val="23"/>
        </w:rPr>
        <w:t xml:space="preserve">. – </w:t>
      </w:r>
      <w:r w:rsidR="008D2DC2" w:rsidRPr="00950227">
        <w:rPr>
          <w:sz w:val="23"/>
          <w:szCs w:val="23"/>
        </w:rPr>
        <w:t xml:space="preserve">50 </w:t>
      </w:r>
      <w:r w:rsidRPr="00950227">
        <w:rPr>
          <w:sz w:val="23"/>
          <w:szCs w:val="23"/>
        </w:rPr>
        <w:t>val.</w:t>
      </w:r>
    </w:p>
    <w:p w14:paraId="47C56CCA" w14:textId="40FEA33E" w:rsidR="00E24C52" w:rsidRPr="00950227" w:rsidRDefault="00E24C52" w:rsidP="00E24C52">
      <w:pPr>
        <w:ind w:left="720"/>
        <w:jc w:val="both"/>
        <w:rPr>
          <w:sz w:val="23"/>
          <w:szCs w:val="23"/>
        </w:rPr>
      </w:pPr>
      <w:r w:rsidRPr="00950227">
        <w:rPr>
          <w:sz w:val="23"/>
          <w:szCs w:val="23"/>
        </w:rPr>
        <w:t xml:space="preserve"> II </w:t>
      </w:r>
      <w:proofErr w:type="spellStart"/>
      <w:r w:rsidRPr="00950227">
        <w:rPr>
          <w:sz w:val="23"/>
          <w:szCs w:val="23"/>
        </w:rPr>
        <w:t>ketv</w:t>
      </w:r>
      <w:proofErr w:type="spellEnd"/>
      <w:r w:rsidRPr="00950227">
        <w:rPr>
          <w:sz w:val="23"/>
          <w:szCs w:val="23"/>
        </w:rPr>
        <w:t xml:space="preserve">. – </w:t>
      </w:r>
      <w:r w:rsidR="008D2DC2" w:rsidRPr="00950227">
        <w:rPr>
          <w:sz w:val="23"/>
          <w:szCs w:val="23"/>
        </w:rPr>
        <w:t xml:space="preserve">50 </w:t>
      </w:r>
      <w:r w:rsidRPr="00950227">
        <w:rPr>
          <w:sz w:val="23"/>
          <w:szCs w:val="23"/>
        </w:rPr>
        <w:t xml:space="preserve">val.          IV </w:t>
      </w:r>
      <w:proofErr w:type="spellStart"/>
      <w:r w:rsidRPr="00950227">
        <w:rPr>
          <w:sz w:val="23"/>
          <w:szCs w:val="23"/>
        </w:rPr>
        <w:t>ketv</w:t>
      </w:r>
      <w:proofErr w:type="spellEnd"/>
      <w:r w:rsidRPr="00950227">
        <w:rPr>
          <w:sz w:val="23"/>
          <w:szCs w:val="23"/>
        </w:rPr>
        <w:t xml:space="preserve">. – </w:t>
      </w:r>
      <w:r w:rsidR="008D2DC2" w:rsidRPr="00950227">
        <w:rPr>
          <w:sz w:val="23"/>
          <w:szCs w:val="23"/>
        </w:rPr>
        <w:t xml:space="preserve">50 </w:t>
      </w:r>
      <w:r w:rsidRPr="00950227">
        <w:rPr>
          <w:sz w:val="23"/>
          <w:szCs w:val="23"/>
        </w:rPr>
        <w:t>val.</w:t>
      </w:r>
    </w:p>
    <w:p w14:paraId="7BEB6C27" w14:textId="77777777" w:rsidR="00E24C52" w:rsidRPr="00950227" w:rsidRDefault="00E24C52" w:rsidP="00E24C52">
      <w:pPr>
        <w:jc w:val="both"/>
        <w:rPr>
          <w:sz w:val="23"/>
          <w:szCs w:val="23"/>
        </w:rPr>
      </w:pPr>
    </w:p>
    <w:p w14:paraId="11A10E28" w14:textId="77777777" w:rsidR="00E24C52" w:rsidRPr="00950227" w:rsidRDefault="00E24C52">
      <w:pPr>
        <w:pStyle w:val="Sraopastraipa"/>
        <w:numPr>
          <w:ilvl w:val="1"/>
          <w:numId w:val="23"/>
        </w:numPr>
        <w:tabs>
          <w:tab w:val="left" w:pos="993"/>
          <w:tab w:val="left" w:pos="1276"/>
        </w:tabs>
        <w:spacing w:after="0" w:line="240" w:lineRule="auto"/>
        <w:ind w:left="0" w:firstLine="567"/>
        <w:jc w:val="both"/>
        <w:rPr>
          <w:rFonts w:ascii="Times New Roman" w:hAnsi="Times New Roman"/>
          <w:sz w:val="23"/>
          <w:szCs w:val="23"/>
        </w:rPr>
      </w:pPr>
      <w:r w:rsidRPr="00950227">
        <w:rPr>
          <w:rFonts w:ascii="Times New Roman" w:hAnsi="Times New Roman"/>
          <w:b/>
          <w:i/>
          <w:sz w:val="23"/>
          <w:szCs w:val="23"/>
        </w:rPr>
        <w:t xml:space="preserve">Viešinimas Kėdainių rajono savivaldybės smulkiojo verslo rėmimo fondo apie teikiamą paramą verslo subjektams (20 val.). </w:t>
      </w:r>
      <w:r w:rsidRPr="00950227">
        <w:rPr>
          <w:rFonts w:ascii="Times New Roman" w:hAnsi="Times New Roman"/>
          <w:bCs/>
          <w:i/>
          <w:sz w:val="23"/>
          <w:szCs w:val="23"/>
        </w:rPr>
        <w:t xml:space="preserve">Taip pat </w:t>
      </w:r>
      <w:r w:rsidRPr="00950227">
        <w:rPr>
          <w:rFonts w:ascii="Times New Roman" w:hAnsi="Times New Roman"/>
          <w:bCs/>
          <w:sz w:val="23"/>
          <w:szCs w:val="23"/>
        </w:rPr>
        <w:t>I</w:t>
      </w:r>
      <w:r w:rsidRPr="00950227">
        <w:rPr>
          <w:rFonts w:ascii="Times New Roman" w:hAnsi="Times New Roman"/>
          <w:sz w:val="23"/>
          <w:szCs w:val="23"/>
        </w:rPr>
        <w:t xml:space="preserve">nformavimas per  </w:t>
      </w:r>
      <w:hyperlink r:id="rId22" w:history="1">
        <w:r w:rsidRPr="00950227">
          <w:rPr>
            <w:rStyle w:val="Hipersaitas"/>
            <w:rFonts w:ascii="Times New Roman" w:hAnsi="Times New Roman"/>
            <w:color w:val="auto"/>
            <w:sz w:val="23"/>
            <w:szCs w:val="23"/>
          </w:rPr>
          <w:t>www.kedainiai.lt</w:t>
        </w:r>
      </w:hyperlink>
      <w:r w:rsidRPr="00950227">
        <w:rPr>
          <w:rFonts w:ascii="Times New Roman" w:hAnsi="Times New Roman"/>
          <w:sz w:val="23"/>
          <w:szCs w:val="23"/>
        </w:rPr>
        <w:t xml:space="preserve"> ir </w:t>
      </w:r>
      <w:hyperlink r:id="rId23" w:history="1">
        <w:r w:rsidRPr="00950227">
          <w:rPr>
            <w:rStyle w:val="Hipersaitas"/>
            <w:rFonts w:ascii="Times New Roman" w:hAnsi="Times New Roman"/>
            <w:color w:val="auto"/>
            <w:sz w:val="23"/>
            <w:szCs w:val="23"/>
          </w:rPr>
          <w:t>www.kedainiutvic.lt</w:t>
        </w:r>
      </w:hyperlink>
      <w:r w:rsidRPr="00950227">
        <w:rPr>
          <w:rFonts w:ascii="Times New Roman" w:hAnsi="Times New Roman"/>
          <w:sz w:val="23"/>
          <w:szCs w:val="23"/>
        </w:rPr>
        <w:t xml:space="preserve"> apie infrastruktūrą bei investicines galimybes, duomenis apie gyventojus, darbo jėgą ir švietimo įstaigas ir jų bendradarbiavimą su verslu,  esamą demografinę, ekonominę situaciją rajone.</w:t>
      </w:r>
    </w:p>
    <w:p w14:paraId="6AA8BCEA" w14:textId="77777777" w:rsidR="00E24C52" w:rsidRPr="00950227" w:rsidRDefault="00E24C52" w:rsidP="00E24C52">
      <w:pPr>
        <w:pStyle w:val="Sraopastraipa"/>
        <w:tabs>
          <w:tab w:val="left" w:pos="993"/>
          <w:tab w:val="left" w:pos="1276"/>
        </w:tabs>
        <w:spacing w:after="0" w:line="240" w:lineRule="auto"/>
        <w:ind w:left="851" w:hanging="142"/>
        <w:jc w:val="both"/>
        <w:rPr>
          <w:rFonts w:ascii="Times New Roman" w:hAnsi="Times New Roman"/>
          <w:sz w:val="23"/>
          <w:szCs w:val="23"/>
        </w:rPr>
      </w:pPr>
      <w:r w:rsidRPr="00950227">
        <w:rPr>
          <w:rFonts w:ascii="Times New Roman" w:hAnsi="Times New Roman"/>
          <w:sz w:val="23"/>
          <w:szCs w:val="23"/>
        </w:rPr>
        <w:t xml:space="preserve"> I </w:t>
      </w:r>
      <w:proofErr w:type="spellStart"/>
      <w:r w:rsidRPr="00950227">
        <w:rPr>
          <w:rFonts w:ascii="Times New Roman" w:hAnsi="Times New Roman"/>
          <w:sz w:val="23"/>
          <w:szCs w:val="23"/>
        </w:rPr>
        <w:t>ketv</w:t>
      </w:r>
      <w:proofErr w:type="spellEnd"/>
      <w:r w:rsidRPr="00950227">
        <w:rPr>
          <w:rFonts w:ascii="Times New Roman" w:hAnsi="Times New Roman"/>
          <w:sz w:val="23"/>
          <w:szCs w:val="23"/>
        </w:rPr>
        <w:t xml:space="preserve">. –  5 val.   </w:t>
      </w:r>
      <w:r w:rsidRPr="00950227">
        <w:rPr>
          <w:sz w:val="23"/>
          <w:szCs w:val="23"/>
        </w:rPr>
        <w:t xml:space="preserve">         </w:t>
      </w:r>
      <w:r w:rsidRPr="00950227">
        <w:rPr>
          <w:rFonts w:ascii="Times New Roman" w:hAnsi="Times New Roman"/>
          <w:sz w:val="23"/>
          <w:szCs w:val="23"/>
        </w:rPr>
        <w:t xml:space="preserve">    II </w:t>
      </w:r>
      <w:proofErr w:type="spellStart"/>
      <w:r w:rsidRPr="00950227">
        <w:rPr>
          <w:rFonts w:ascii="Times New Roman" w:hAnsi="Times New Roman"/>
          <w:sz w:val="23"/>
          <w:szCs w:val="23"/>
        </w:rPr>
        <w:t>ketv</w:t>
      </w:r>
      <w:proofErr w:type="spellEnd"/>
      <w:r w:rsidRPr="00950227">
        <w:rPr>
          <w:rFonts w:ascii="Times New Roman" w:hAnsi="Times New Roman"/>
          <w:sz w:val="23"/>
          <w:szCs w:val="23"/>
        </w:rPr>
        <w:t xml:space="preserve">. – 5 val.         </w:t>
      </w:r>
      <w:r w:rsidRPr="00950227">
        <w:rPr>
          <w:sz w:val="23"/>
          <w:szCs w:val="23"/>
        </w:rPr>
        <w:t xml:space="preserve">         </w:t>
      </w:r>
      <w:r w:rsidRPr="00950227">
        <w:rPr>
          <w:rFonts w:ascii="Times New Roman" w:hAnsi="Times New Roman"/>
          <w:sz w:val="23"/>
          <w:szCs w:val="23"/>
        </w:rPr>
        <w:t xml:space="preserve">     III </w:t>
      </w:r>
      <w:proofErr w:type="spellStart"/>
      <w:r w:rsidRPr="00950227">
        <w:rPr>
          <w:rFonts w:ascii="Times New Roman" w:hAnsi="Times New Roman"/>
          <w:sz w:val="23"/>
          <w:szCs w:val="23"/>
        </w:rPr>
        <w:t>ketv</w:t>
      </w:r>
      <w:proofErr w:type="spellEnd"/>
      <w:r w:rsidRPr="00950227">
        <w:rPr>
          <w:rFonts w:ascii="Times New Roman" w:hAnsi="Times New Roman"/>
          <w:sz w:val="23"/>
          <w:szCs w:val="23"/>
        </w:rPr>
        <w:t xml:space="preserve">. – 5 val. </w:t>
      </w:r>
      <w:r w:rsidRPr="00950227">
        <w:rPr>
          <w:sz w:val="23"/>
          <w:szCs w:val="23"/>
        </w:rPr>
        <w:t xml:space="preserve">         </w:t>
      </w:r>
      <w:r w:rsidRPr="00950227">
        <w:rPr>
          <w:rFonts w:ascii="Times New Roman" w:hAnsi="Times New Roman"/>
          <w:sz w:val="23"/>
          <w:szCs w:val="23"/>
        </w:rPr>
        <w:t xml:space="preserve">     IV </w:t>
      </w:r>
      <w:proofErr w:type="spellStart"/>
      <w:r w:rsidRPr="00950227">
        <w:rPr>
          <w:rFonts w:ascii="Times New Roman" w:hAnsi="Times New Roman"/>
          <w:sz w:val="23"/>
          <w:szCs w:val="23"/>
        </w:rPr>
        <w:t>ketv</w:t>
      </w:r>
      <w:proofErr w:type="spellEnd"/>
      <w:r w:rsidRPr="00950227">
        <w:rPr>
          <w:rFonts w:ascii="Times New Roman" w:hAnsi="Times New Roman"/>
          <w:sz w:val="23"/>
          <w:szCs w:val="23"/>
        </w:rPr>
        <w:t xml:space="preserve">. – 5 val.          </w:t>
      </w:r>
    </w:p>
    <w:p w14:paraId="32CBD8A1" w14:textId="1F08E623" w:rsidR="00E24C52" w:rsidRPr="00173C60" w:rsidRDefault="00E24C52" w:rsidP="00173C60">
      <w:pPr>
        <w:pStyle w:val="Sraopastraipa"/>
        <w:tabs>
          <w:tab w:val="left" w:pos="993"/>
          <w:tab w:val="left" w:pos="1276"/>
        </w:tabs>
        <w:spacing w:after="0" w:line="240" w:lineRule="auto"/>
        <w:ind w:left="0" w:firstLine="567"/>
        <w:jc w:val="center"/>
        <w:rPr>
          <w:rFonts w:ascii="Times New Roman" w:hAnsi="Times New Roman"/>
          <w:b/>
          <w:sz w:val="24"/>
          <w:szCs w:val="24"/>
        </w:rPr>
      </w:pPr>
      <w:r w:rsidRPr="00173C60">
        <w:rPr>
          <w:rFonts w:ascii="Times New Roman" w:hAnsi="Times New Roman"/>
          <w:b/>
          <w:sz w:val="24"/>
          <w:szCs w:val="24"/>
        </w:rPr>
        <w:t>V SKYRIUS</w:t>
      </w:r>
    </w:p>
    <w:p w14:paraId="514255A1" w14:textId="77777777" w:rsidR="00E24C52" w:rsidRPr="00173C60" w:rsidRDefault="00E24C52" w:rsidP="00E24C52">
      <w:pPr>
        <w:jc w:val="center"/>
        <w:rPr>
          <w:b/>
          <w:i/>
          <w:spacing w:val="1"/>
          <w:szCs w:val="24"/>
        </w:rPr>
      </w:pPr>
      <w:r w:rsidRPr="00173C60">
        <w:rPr>
          <w:b/>
          <w:szCs w:val="24"/>
        </w:rPr>
        <w:t>PROGRAMOS VYKDYMO LAIKOTARPIS</w:t>
      </w:r>
    </w:p>
    <w:p w14:paraId="78DBE3B7" w14:textId="77777777" w:rsidR="00E24C52" w:rsidRPr="00173C60" w:rsidRDefault="00E24C52" w:rsidP="00E24C52">
      <w:pPr>
        <w:pStyle w:val="Betarp"/>
        <w:ind w:firstLine="567"/>
      </w:pPr>
    </w:p>
    <w:p w14:paraId="26BBE8B4" w14:textId="5F2C7B35" w:rsidR="00E24C52" w:rsidRPr="007526B8" w:rsidRDefault="00E24C52">
      <w:pPr>
        <w:numPr>
          <w:ilvl w:val="0"/>
          <w:numId w:val="23"/>
        </w:numPr>
        <w:ind w:left="0" w:firstLine="567"/>
        <w:jc w:val="both"/>
        <w:rPr>
          <w:b/>
          <w:i/>
        </w:rPr>
      </w:pPr>
      <w:r w:rsidRPr="00173C60">
        <w:t xml:space="preserve">Programa bus vykdoma </w:t>
      </w:r>
      <w:r w:rsidRPr="00173C60">
        <w:rPr>
          <w:b/>
        </w:rPr>
        <w:t>202</w:t>
      </w:r>
      <w:r w:rsidR="008D2DC2" w:rsidRPr="00173C60">
        <w:rPr>
          <w:b/>
        </w:rPr>
        <w:t>4</w:t>
      </w:r>
      <w:r w:rsidRPr="00173C60">
        <w:rPr>
          <w:b/>
        </w:rPr>
        <w:t xml:space="preserve"> 01 01–202</w:t>
      </w:r>
      <w:r w:rsidR="008D2DC2" w:rsidRPr="00173C60">
        <w:rPr>
          <w:b/>
        </w:rPr>
        <w:t>4</w:t>
      </w:r>
      <w:r w:rsidRPr="00173C60">
        <w:rPr>
          <w:b/>
        </w:rPr>
        <w:t xml:space="preserve"> 12 31</w:t>
      </w:r>
      <w:r w:rsidRPr="00173C60">
        <w:t>. Teikiama naujausia verslo informacija, konsultacijos ir kitos paslaugos, susijusios su</w:t>
      </w:r>
      <w:r w:rsidRPr="00950227">
        <w:t xml:space="preserve"> verslo pradžia ir plėtra, </w:t>
      </w:r>
      <w:r w:rsidRPr="007526B8">
        <w:t>verslumo skatinimu visą projekto laikotarpį. Programos veiklos bus vykdomos pagal sudarytą veiklos planą.</w:t>
      </w:r>
    </w:p>
    <w:p w14:paraId="75823BDE" w14:textId="77777777" w:rsidR="003343EB" w:rsidRPr="007526B8" w:rsidRDefault="003343EB" w:rsidP="00E24C52">
      <w:pPr>
        <w:jc w:val="center"/>
        <w:rPr>
          <w:b/>
        </w:rPr>
      </w:pPr>
    </w:p>
    <w:p w14:paraId="11DB19BC" w14:textId="4AB74FEE" w:rsidR="00E24C52" w:rsidRPr="007526B8" w:rsidRDefault="00E24C52" w:rsidP="00E24C52">
      <w:pPr>
        <w:jc w:val="center"/>
        <w:rPr>
          <w:b/>
        </w:rPr>
      </w:pPr>
      <w:r w:rsidRPr="007526B8">
        <w:rPr>
          <w:b/>
        </w:rPr>
        <w:t>VI SKYRIUS</w:t>
      </w:r>
    </w:p>
    <w:p w14:paraId="1D76FAB2" w14:textId="77777777" w:rsidR="00E24C52" w:rsidRPr="007526B8" w:rsidRDefault="00E24C52" w:rsidP="00E24C52">
      <w:pPr>
        <w:jc w:val="center"/>
        <w:rPr>
          <w:i/>
          <w:spacing w:val="1"/>
        </w:rPr>
      </w:pPr>
      <w:r w:rsidRPr="007526B8">
        <w:rPr>
          <w:b/>
        </w:rPr>
        <w:t>PROGRAMOS FINANSAVIMAS</w:t>
      </w:r>
    </w:p>
    <w:p w14:paraId="787C3762" w14:textId="77777777" w:rsidR="00E24C52" w:rsidRPr="007526B8" w:rsidRDefault="00E24C52" w:rsidP="00E24C52">
      <w:pPr>
        <w:jc w:val="both"/>
      </w:pPr>
    </w:p>
    <w:p w14:paraId="506597B2" w14:textId="4AC946DB" w:rsidR="00E24C52" w:rsidRPr="007526B8" w:rsidRDefault="00E24C52">
      <w:pPr>
        <w:numPr>
          <w:ilvl w:val="0"/>
          <w:numId w:val="23"/>
        </w:numPr>
        <w:ind w:left="0" w:firstLine="567"/>
        <w:jc w:val="both"/>
        <w:rPr>
          <w:b/>
          <w:i/>
        </w:rPr>
      </w:pPr>
      <w:r w:rsidRPr="007526B8">
        <w:rPr>
          <w:b/>
          <w:i/>
        </w:rPr>
        <w:t xml:space="preserve">Programai  įgyvendinti reikalingos lėšos – </w:t>
      </w:r>
      <w:r w:rsidR="008D2DC2">
        <w:rPr>
          <w:b/>
          <w:i/>
        </w:rPr>
        <w:t>44</w:t>
      </w:r>
      <w:r w:rsidRPr="007526B8">
        <w:rPr>
          <w:b/>
          <w:i/>
        </w:rPr>
        <w:t xml:space="preserve"> 000 Eur, iš jų:</w:t>
      </w:r>
    </w:p>
    <w:p w14:paraId="6479737C" w14:textId="09F0108D" w:rsidR="00E24C52" w:rsidRPr="007526B8" w:rsidRDefault="00E24C52" w:rsidP="00E24C52">
      <w:pPr>
        <w:ind w:firstLine="567"/>
        <w:jc w:val="both"/>
      </w:pPr>
      <w:r w:rsidRPr="007526B8">
        <w:t xml:space="preserve">16.1. Verslo informacijos teikimas (paklausimai) – </w:t>
      </w:r>
      <w:r w:rsidR="008D2DC2">
        <w:t>15</w:t>
      </w:r>
      <w:r w:rsidRPr="007526B8">
        <w:t> 000,00 Eur;</w:t>
      </w:r>
    </w:p>
    <w:p w14:paraId="22504480" w14:textId="77777777" w:rsidR="00E24C52" w:rsidRPr="007526B8" w:rsidRDefault="00E24C52" w:rsidP="00E24C52">
      <w:pPr>
        <w:ind w:firstLine="567"/>
        <w:jc w:val="both"/>
      </w:pPr>
      <w:r w:rsidRPr="007526B8">
        <w:t>16.2. Kėdainių r. savivaldybės smulkiojo verslo rėmimo fondo administravimas – 15 000,00 Eur;</w:t>
      </w:r>
    </w:p>
    <w:p w14:paraId="7C609DEA" w14:textId="477E99B2" w:rsidR="00E24C52" w:rsidRPr="007526B8" w:rsidRDefault="00E24C52" w:rsidP="00E24C52">
      <w:pPr>
        <w:ind w:firstLine="567"/>
        <w:jc w:val="both"/>
      </w:pPr>
      <w:r w:rsidRPr="007526B8">
        <w:t xml:space="preserve">16.3. Kėdainių r. savivaldybės įmonių duomenų bazės atnaujinimas, verslo situacijos duomenų analizė, duomenų apdorojimas ir viešinimas  – </w:t>
      </w:r>
      <w:r w:rsidR="008D2DC2">
        <w:t>12</w:t>
      </w:r>
      <w:r w:rsidRPr="007526B8">
        <w:t>00,00 Eur;</w:t>
      </w:r>
    </w:p>
    <w:p w14:paraId="21971BC9" w14:textId="09D10A05" w:rsidR="00E24C52" w:rsidRPr="007526B8" w:rsidRDefault="00E24C52" w:rsidP="00E24C52">
      <w:pPr>
        <w:ind w:firstLine="567"/>
      </w:pPr>
      <w:r w:rsidRPr="007526B8">
        <w:t xml:space="preserve">16.4. Konsultacijų paslaugos – </w:t>
      </w:r>
      <w:r w:rsidR="008D2DC2">
        <w:t>12</w:t>
      </w:r>
      <w:r w:rsidRPr="007526B8">
        <w:t> </w:t>
      </w:r>
      <w:r w:rsidR="008D2DC2">
        <w:t>0</w:t>
      </w:r>
      <w:r w:rsidRPr="007526B8">
        <w:t>00,00 Eur;</w:t>
      </w:r>
    </w:p>
    <w:p w14:paraId="3D11B893" w14:textId="6E5EA69B" w:rsidR="00E24C52" w:rsidRPr="007526B8" w:rsidRDefault="00E24C52" w:rsidP="00E24C52">
      <w:pPr>
        <w:ind w:firstLine="567"/>
      </w:pPr>
      <w:r w:rsidRPr="007526B8">
        <w:t xml:space="preserve">16.5. Kėdainių rajono smulkiojo verslo rėmimo fondo viešinimas – </w:t>
      </w:r>
      <w:r w:rsidR="008D2DC2">
        <w:t>8</w:t>
      </w:r>
      <w:r w:rsidRPr="007526B8">
        <w:t>00,00 Eur.</w:t>
      </w:r>
    </w:p>
    <w:p w14:paraId="6F176536" w14:textId="203FAEC2" w:rsidR="003343EB" w:rsidRPr="007526B8" w:rsidRDefault="003343EB">
      <w:pPr>
        <w:rPr>
          <w:b/>
        </w:rPr>
      </w:pPr>
    </w:p>
    <w:p w14:paraId="742DFF59" w14:textId="77777777" w:rsidR="00BD62CF" w:rsidRDefault="00BD62CF">
      <w:pPr>
        <w:rPr>
          <w:b/>
        </w:rPr>
      </w:pPr>
      <w:r>
        <w:rPr>
          <w:b/>
        </w:rPr>
        <w:br w:type="page"/>
      </w:r>
    </w:p>
    <w:p w14:paraId="725F82E9" w14:textId="5F7DB24C" w:rsidR="00E24C52" w:rsidRPr="007526B8" w:rsidRDefault="00E24C52" w:rsidP="00E24C52">
      <w:pPr>
        <w:jc w:val="center"/>
        <w:rPr>
          <w:b/>
        </w:rPr>
      </w:pPr>
      <w:r w:rsidRPr="007526B8">
        <w:rPr>
          <w:b/>
        </w:rPr>
        <w:lastRenderedPageBreak/>
        <w:t>VII SKYRIUS</w:t>
      </w:r>
    </w:p>
    <w:p w14:paraId="552E199B" w14:textId="77777777" w:rsidR="00E24C52" w:rsidRPr="007526B8" w:rsidRDefault="00E24C52" w:rsidP="00E24C52">
      <w:pPr>
        <w:jc w:val="center"/>
        <w:rPr>
          <w:i/>
          <w:spacing w:val="1"/>
        </w:rPr>
      </w:pPr>
      <w:r w:rsidRPr="007526B8">
        <w:rPr>
          <w:b/>
        </w:rPr>
        <w:t>PROGRAMOS REZULTATAI</w:t>
      </w:r>
    </w:p>
    <w:p w14:paraId="65EB8486" w14:textId="77777777" w:rsidR="00E24C52" w:rsidRPr="007526B8" w:rsidRDefault="00E24C52">
      <w:pPr>
        <w:pStyle w:val="Sraopastraipa"/>
        <w:numPr>
          <w:ilvl w:val="0"/>
          <w:numId w:val="23"/>
        </w:numPr>
        <w:rPr>
          <w:rFonts w:ascii="Times New Roman" w:hAnsi="Times New Roman"/>
        </w:rPr>
      </w:pPr>
      <w:r w:rsidRPr="007526B8">
        <w:rPr>
          <w:rFonts w:ascii="Times New Roman" w:hAnsi="Times New Roman"/>
        </w:rPr>
        <w:t xml:space="preserve">Programos rezultatai: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276"/>
        <w:gridCol w:w="5983"/>
      </w:tblGrid>
      <w:tr w:rsidR="00E24C52" w:rsidRPr="00B31961" w14:paraId="363F9D2D" w14:textId="77777777" w:rsidTr="00B31961">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7E751" w14:textId="77777777" w:rsidR="00E24C52" w:rsidRPr="00B31961" w:rsidRDefault="00E24C52" w:rsidP="00F8454D">
            <w:pPr>
              <w:jc w:val="center"/>
              <w:rPr>
                <w:b/>
                <w:sz w:val="21"/>
                <w:szCs w:val="21"/>
              </w:rPr>
            </w:pPr>
            <w:r w:rsidRPr="00B31961">
              <w:rPr>
                <w:b/>
                <w:sz w:val="21"/>
                <w:szCs w:val="21"/>
              </w:rPr>
              <w:t>Veikla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81D1B6" w14:textId="77777777" w:rsidR="00E24C52" w:rsidRPr="00B31961" w:rsidRDefault="00E24C52" w:rsidP="00F8454D">
            <w:pPr>
              <w:jc w:val="center"/>
              <w:rPr>
                <w:b/>
                <w:sz w:val="21"/>
                <w:szCs w:val="21"/>
              </w:rPr>
            </w:pPr>
            <w:r w:rsidRPr="00B31961">
              <w:rPr>
                <w:b/>
                <w:sz w:val="21"/>
                <w:szCs w:val="21"/>
              </w:rPr>
              <w:t>Matavimo vienetas</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57114D" w14:textId="77777777" w:rsidR="00E24C52" w:rsidRPr="00B31961" w:rsidRDefault="00E24C52" w:rsidP="00F8454D">
            <w:pPr>
              <w:jc w:val="center"/>
              <w:rPr>
                <w:b/>
                <w:sz w:val="21"/>
                <w:szCs w:val="21"/>
              </w:rPr>
            </w:pPr>
            <w:r w:rsidRPr="00B31961">
              <w:rPr>
                <w:b/>
                <w:sz w:val="21"/>
                <w:szCs w:val="21"/>
              </w:rPr>
              <w:t>Laukiamas rezultatas</w:t>
            </w:r>
          </w:p>
        </w:tc>
      </w:tr>
      <w:tr w:rsidR="003343EB" w:rsidRPr="00B31961" w14:paraId="099505AD" w14:textId="77777777" w:rsidTr="00B31961">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2E85F4C9" w14:textId="118AD44F" w:rsidR="003343EB" w:rsidRPr="00B31961" w:rsidRDefault="003343EB" w:rsidP="00F8454D">
            <w:pPr>
              <w:jc w:val="center"/>
              <w:rPr>
                <w:b/>
                <w:sz w:val="21"/>
                <w:szCs w:val="21"/>
              </w:rPr>
            </w:pPr>
            <w:r w:rsidRPr="00B31961">
              <w:rPr>
                <w:b/>
                <w:i/>
                <w:sz w:val="21"/>
                <w:szCs w:val="21"/>
              </w:rPr>
              <w:t>1. Informacijos teikimas (informaciniai paklausimai)</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0C9F8E" w14:textId="3679CCBD" w:rsidR="003343EB" w:rsidRPr="00B31961" w:rsidRDefault="008D2DC2" w:rsidP="00F8454D">
            <w:pPr>
              <w:jc w:val="center"/>
              <w:rPr>
                <w:b/>
                <w:sz w:val="21"/>
                <w:szCs w:val="21"/>
              </w:rPr>
            </w:pPr>
            <w:r w:rsidRPr="00B31961">
              <w:rPr>
                <w:sz w:val="21"/>
                <w:szCs w:val="21"/>
              </w:rPr>
              <w:t>5</w:t>
            </w:r>
            <w:r w:rsidR="003343EB" w:rsidRPr="00B31961">
              <w:rPr>
                <w:sz w:val="21"/>
                <w:szCs w:val="21"/>
              </w:rPr>
              <w:t>00 val./vnt.</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tcPr>
          <w:p w14:paraId="3A94490A" w14:textId="77777777" w:rsidR="003343EB" w:rsidRPr="00B31961" w:rsidRDefault="003343EB" w:rsidP="003343EB">
            <w:pPr>
              <w:jc w:val="both"/>
              <w:rPr>
                <w:sz w:val="21"/>
                <w:szCs w:val="21"/>
              </w:rPr>
            </w:pPr>
            <w:r w:rsidRPr="00B31961">
              <w:rPr>
                <w:sz w:val="21"/>
                <w:szCs w:val="21"/>
              </w:rPr>
              <w:t>1. Naujos įmonės ir asmenys, ketinantys pradėti verslą, gaus kokybiškas viešąsias paslaugas verslo steigimo ir verslo plėtros klausimais, kurios yra neprieinamos dėl didelės kainos.</w:t>
            </w:r>
          </w:p>
          <w:p w14:paraId="23D4909F" w14:textId="77777777" w:rsidR="003343EB" w:rsidRPr="00B31961" w:rsidRDefault="003343EB" w:rsidP="003343EB">
            <w:pPr>
              <w:jc w:val="both"/>
              <w:rPr>
                <w:sz w:val="21"/>
                <w:szCs w:val="21"/>
              </w:rPr>
            </w:pPr>
            <w:r w:rsidRPr="00B31961">
              <w:rPr>
                <w:sz w:val="21"/>
                <w:szCs w:val="21"/>
              </w:rPr>
              <w:t>2. Gerės viešųjų paslaugų verslui kokybė, plėsis paslaugų įvairovė, susidarys sąlygos naujoms viešųjų paslaugų teikimo formoms ir būdams taikyti.</w:t>
            </w:r>
          </w:p>
          <w:p w14:paraId="5351F0F0" w14:textId="77777777" w:rsidR="003343EB" w:rsidRPr="00B31961" w:rsidRDefault="003343EB" w:rsidP="00F8454D">
            <w:pPr>
              <w:jc w:val="center"/>
              <w:rPr>
                <w:b/>
                <w:sz w:val="21"/>
                <w:szCs w:val="21"/>
              </w:rPr>
            </w:pPr>
          </w:p>
        </w:tc>
      </w:tr>
      <w:tr w:rsidR="00E24C52" w:rsidRPr="00B31961" w14:paraId="6A6473F4" w14:textId="77777777" w:rsidTr="00B31961">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0A391026" w14:textId="7D79552C" w:rsidR="00E24C52" w:rsidRPr="00B31961" w:rsidRDefault="00E24C52" w:rsidP="003343EB">
            <w:pPr>
              <w:jc w:val="center"/>
              <w:rPr>
                <w:b/>
                <w:sz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2D411E" w14:textId="7D08B34A" w:rsidR="00E24C52" w:rsidRPr="00B31961" w:rsidRDefault="00E24C52" w:rsidP="00F8454D">
            <w:pPr>
              <w:jc w:val="center"/>
              <w:rPr>
                <w:sz w:val="21"/>
                <w:szCs w:val="21"/>
              </w:rPr>
            </w:pPr>
            <w:r w:rsidRPr="00B31961">
              <w:rPr>
                <w:sz w:val="21"/>
                <w:szCs w:val="21"/>
              </w:rPr>
              <w:t xml:space="preserve"> </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21060A" w14:textId="77777777" w:rsidR="00E24C52" w:rsidRPr="00B31961" w:rsidRDefault="00E24C52" w:rsidP="00F8454D">
            <w:pPr>
              <w:jc w:val="both"/>
              <w:rPr>
                <w:sz w:val="21"/>
                <w:szCs w:val="21"/>
              </w:rPr>
            </w:pPr>
            <w:r w:rsidRPr="00B31961">
              <w:rPr>
                <w:sz w:val="21"/>
                <w:szCs w:val="21"/>
              </w:rPr>
              <w:t>3. Didės socialiai pažeidžiamų grupių (jaunimo, moterų ir kt.) verslumas.</w:t>
            </w:r>
          </w:p>
          <w:p w14:paraId="03F1B2C9" w14:textId="77777777" w:rsidR="00E24C52" w:rsidRPr="00B31961" w:rsidRDefault="00E24C52" w:rsidP="00F8454D">
            <w:pPr>
              <w:jc w:val="both"/>
              <w:rPr>
                <w:sz w:val="21"/>
                <w:szCs w:val="21"/>
              </w:rPr>
            </w:pPr>
            <w:r w:rsidRPr="00B31961">
              <w:rPr>
                <w:sz w:val="21"/>
                <w:szCs w:val="21"/>
              </w:rPr>
              <w:t xml:space="preserve">Per visą projekto vykdymo laikotarpį atsakyta 300 val. paklausimų pradedantiesiems  verslininkams  ir plėtojančioms verslą įmonėms telefonu, internetu, centre. </w:t>
            </w:r>
          </w:p>
        </w:tc>
      </w:tr>
      <w:tr w:rsidR="00E24C52" w:rsidRPr="00B31961" w14:paraId="2E352351" w14:textId="77777777" w:rsidTr="00B31961">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1348E" w14:textId="77777777" w:rsidR="00E24C52" w:rsidRPr="00B31961" w:rsidRDefault="00E24C52" w:rsidP="00F8454D">
            <w:pPr>
              <w:jc w:val="center"/>
              <w:rPr>
                <w:b/>
                <w:i/>
                <w:sz w:val="21"/>
                <w:szCs w:val="21"/>
              </w:rPr>
            </w:pPr>
            <w:r w:rsidRPr="00B31961">
              <w:rPr>
                <w:b/>
                <w:i/>
                <w:sz w:val="21"/>
                <w:szCs w:val="21"/>
              </w:rPr>
              <w:t>2. Kėdainių r. savivaldybės smulkaus verslo rėmimo fondo administravimas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09E80D" w14:textId="77777777" w:rsidR="00E24C52" w:rsidRPr="00B31961" w:rsidRDefault="00E24C52" w:rsidP="00F8454D">
            <w:pPr>
              <w:jc w:val="center"/>
              <w:rPr>
                <w:sz w:val="21"/>
                <w:szCs w:val="21"/>
              </w:rPr>
            </w:pPr>
            <w:r w:rsidRPr="00B31961">
              <w:rPr>
                <w:sz w:val="21"/>
                <w:szCs w:val="21"/>
              </w:rPr>
              <w:t>500 val./įmonių skaičius</w:t>
            </w:r>
          </w:p>
        </w:tc>
        <w:tc>
          <w:tcPr>
            <w:tcW w:w="5983" w:type="dxa"/>
            <w:tcBorders>
              <w:top w:val="single" w:sz="4" w:space="0" w:color="auto"/>
              <w:left w:val="single" w:sz="4" w:space="0" w:color="auto"/>
              <w:bottom w:val="single" w:sz="4" w:space="0" w:color="auto"/>
              <w:right w:val="single" w:sz="4" w:space="0" w:color="auto"/>
            </w:tcBorders>
            <w:shd w:val="clear" w:color="auto" w:fill="FFFFFF"/>
            <w:hideMark/>
          </w:tcPr>
          <w:p w14:paraId="04182AF8" w14:textId="77777777" w:rsidR="00E24C52" w:rsidRPr="00B31961" w:rsidRDefault="00E24C52" w:rsidP="00F8454D">
            <w:pPr>
              <w:jc w:val="both"/>
              <w:rPr>
                <w:sz w:val="21"/>
                <w:szCs w:val="21"/>
              </w:rPr>
            </w:pPr>
            <w:r w:rsidRPr="00B31961">
              <w:rPr>
                <w:sz w:val="21"/>
                <w:szCs w:val="21"/>
              </w:rPr>
              <w:t>Smulkiojo verslo rėmimo fondo administravimas (medžiagos rengimas Smulkiojo verslo rėmimo fondo komisijai ir jos pristatymas Kėdainių r. savivaldybės tarybos komitetuose, dokumentų priėmimas iš fizinių ir juridinių asmenų savivaldybės paramai/ subsidijai gauti. Per projekto laikotarpį fondo administravimui planuojama skirti 500 val., bus konsultuota ar pasinaudos parama apie 45 verslo subjektų.</w:t>
            </w:r>
          </w:p>
        </w:tc>
      </w:tr>
      <w:tr w:rsidR="00E24C52" w:rsidRPr="00B31961" w14:paraId="7010E357" w14:textId="77777777" w:rsidTr="00B31961">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98AF3F" w14:textId="77777777" w:rsidR="00E24C52" w:rsidRPr="00B31961" w:rsidRDefault="00E24C52" w:rsidP="00F8454D">
            <w:pPr>
              <w:jc w:val="center"/>
              <w:rPr>
                <w:b/>
                <w:i/>
                <w:sz w:val="21"/>
                <w:szCs w:val="21"/>
              </w:rPr>
            </w:pPr>
            <w:r w:rsidRPr="00B31961">
              <w:rPr>
                <w:b/>
                <w:i/>
                <w:sz w:val="21"/>
                <w:szCs w:val="21"/>
              </w:rPr>
              <w:t>3. Kėdainių r. savivaldybės įmonių duomenų bazės atnaujinimas</w:t>
            </w:r>
            <w:r w:rsidRPr="00B31961">
              <w:rPr>
                <w:b/>
                <w:sz w:val="21"/>
                <w:szCs w:val="21"/>
              </w:rPr>
              <w:t>, verslo situacijos duomenų analizė, duomenų apdorojimas ir viešinimas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7CF0A" w14:textId="77777777" w:rsidR="00E24C52" w:rsidRPr="00B31961" w:rsidRDefault="00E24C52" w:rsidP="00F8454D">
            <w:pPr>
              <w:jc w:val="center"/>
              <w:rPr>
                <w:sz w:val="21"/>
                <w:szCs w:val="21"/>
              </w:rPr>
            </w:pPr>
            <w:r w:rsidRPr="00B31961">
              <w:rPr>
                <w:sz w:val="21"/>
                <w:szCs w:val="21"/>
              </w:rPr>
              <w:t>20 val.</w:t>
            </w:r>
          </w:p>
        </w:tc>
        <w:tc>
          <w:tcPr>
            <w:tcW w:w="5983" w:type="dxa"/>
            <w:tcBorders>
              <w:top w:val="single" w:sz="4" w:space="0" w:color="auto"/>
              <w:left w:val="single" w:sz="4" w:space="0" w:color="auto"/>
              <w:bottom w:val="single" w:sz="4" w:space="0" w:color="auto"/>
              <w:right w:val="single" w:sz="4" w:space="0" w:color="auto"/>
            </w:tcBorders>
            <w:shd w:val="clear" w:color="auto" w:fill="FFFFFF"/>
            <w:hideMark/>
          </w:tcPr>
          <w:p w14:paraId="401E9397" w14:textId="77777777" w:rsidR="00E24C52" w:rsidRPr="00B31961" w:rsidRDefault="00E24C52" w:rsidP="00F8454D">
            <w:pPr>
              <w:jc w:val="both"/>
              <w:rPr>
                <w:sz w:val="21"/>
                <w:szCs w:val="21"/>
              </w:rPr>
            </w:pPr>
            <w:r w:rsidRPr="00B31961">
              <w:rPr>
                <w:sz w:val="21"/>
                <w:szCs w:val="21"/>
              </w:rPr>
              <w:t>Atnaujinta įmonių duomenų bazė padės Kėdainių rajono verslininkams susirasti tiekėjus, verslo partnerius. Skelbiama informacija apie Kėdainių rajono verslo aplinką padės investuotojams apsispręsti dėl verslo plėtros, leis palyginti verslo aplinką su kitų rajonų verslo aplinka, tendencijomis.</w:t>
            </w:r>
          </w:p>
        </w:tc>
      </w:tr>
      <w:tr w:rsidR="00B31961" w:rsidRPr="00B31961" w14:paraId="42EFFDDB" w14:textId="77777777" w:rsidTr="00173C60">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E3751B" w14:textId="77777777" w:rsidR="00B31961" w:rsidRPr="00B31961" w:rsidRDefault="00B31961" w:rsidP="0018210B">
            <w:pPr>
              <w:jc w:val="center"/>
              <w:rPr>
                <w:b/>
                <w:i/>
                <w:sz w:val="21"/>
                <w:szCs w:val="21"/>
              </w:rPr>
            </w:pPr>
            <w:r w:rsidRPr="00B31961">
              <w:rPr>
                <w:b/>
                <w:i/>
                <w:sz w:val="21"/>
                <w:szCs w:val="21"/>
              </w:rPr>
              <w:t>4. Konsultacijų paslaugos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105F74" w14:textId="77777777" w:rsidR="00B31961" w:rsidRPr="00B31961" w:rsidRDefault="00B31961" w:rsidP="0018210B">
            <w:pPr>
              <w:jc w:val="center"/>
              <w:rPr>
                <w:sz w:val="21"/>
                <w:szCs w:val="21"/>
              </w:rPr>
            </w:pPr>
            <w:r w:rsidRPr="00B31961">
              <w:rPr>
                <w:sz w:val="21"/>
                <w:szCs w:val="21"/>
              </w:rPr>
              <w:t>260 val.</w:t>
            </w:r>
          </w:p>
        </w:tc>
        <w:tc>
          <w:tcPr>
            <w:tcW w:w="5983" w:type="dxa"/>
            <w:tcBorders>
              <w:top w:val="single" w:sz="4" w:space="0" w:color="auto"/>
              <w:left w:val="single" w:sz="4" w:space="0" w:color="auto"/>
              <w:bottom w:val="single" w:sz="4" w:space="0" w:color="auto"/>
              <w:right w:val="single" w:sz="4" w:space="0" w:color="auto"/>
            </w:tcBorders>
            <w:shd w:val="clear" w:color="auto" w:fill="FFFFFF"/>
            <w:hideMark/>
          </w:tcPr>
          <w:p w14:paraId="562ACC64" w14:textId="77777777" w:rsidR="00B31961" w:rsidRPr="00B31961" w:rsidRDefault="00B31961" w:rsidP="0018210B">
            <w:pPr>
              <w:jc w:val="both"/>
              <w:rPr>
                <w:sz w:val="21"/>
                <w:szCs w:val="21"/>
              </w:rPr>
            </w:pPr>
            <w:r w:rsidRPr="00B31961">
              <w:rPr>
                <w:sz w:val="21"/>
                <w:szCs w:val="21"/>
              </w:rPr>
              <w:t>Teikiamos verslo pradžios, įmonės steigimo, planavimo, įmonės valdymo, buhalterinės apskaitos, darbo teisės, verslo finansavimo, paraiškų rengimo finansiniai paramai gauti ir kt. klausimais. Planuojama šioms konsultacijoms skirti 260 val.</w:t>
            </w:r>
          </w:p>
        </w:tc>
      </w:tr>
      <w:tr w:rsidR="00B31961" w:rsidRPr="00B31961" w14:paraId="3D8B8E5E" w14:textId="77777777" w:rsidTr="00173C60">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EA991F" w14:textId="77777777" w:rsidR="00B31961" w:rsidRPr="00B31961" w:rsidRDefault="00B31961" w:rsidP="0018210B">
            <w:pPr>
              <w:jc w:val="center"/>
              <w:rPr>
                <w:b/>
                <w:i/>
                <w:sz w:val="21"/>
                <w:szCs w:val="21"/>
              </w:rPr>
            </w:pPr>
            <w:r w:rsidRPr="00B31961">
              <w:rPr>
                <w:b/>
                <w:i/>
                <w:sz w:val="21"/>
                <w:szCs w:val="21"/>
              </w:rPr>
              <w:t>5.</w:t>
            </w:r>
            <w:r w:rsidRPr="00B31961">
              <w:rPr>
                <w:b/>
                <w:sz w:val="21"/>
                <w:szCs w:val="21"/>
              </w:rPr>
              <w:t xml:space="preserve"> Kėdainių rajono smulkiojo verslo rėmimo fondo viešinimas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00F694" w14:textId="77777777" w:rsidR="00B31961" w:rsidRPr="00B31961" w:rsidRDefault="00B31961" w:rsidP="0018210B">
            <w:pPr>
              <w:jc w:val="center"/>
              <w:rPr>
                <w:sz w:val="21"/>
                <w:szCs w:val="21"/>
              </w:rPr>
            </w:pPr>
            <w:r w:rsidRPr="00B31961">
              <w:rPr>
                <w:sz w:val="21"/>
                <w:szCs w:val="21"/>
              </w:rPr>
              <w:t xml:space="preserve">20 val. </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006E12" w14:textId="77777777" w:rsidR="00B31961" w:rsidRPr="00B31961" w:rsidRDefault="00B31961" w:rsidP="0018210B">
            <w:pPr>
              <w:jc w:val="both"/>
              <w:rPr>
                <w:sz w:val="21"/>
                <w:szCs w:val="21"/>
              </w:rPr>
            </w:pPr>
            <w:r w:rsidRPr="00B31961">
              <w:rPr>
                <w:sz w:val="21"/>
                <w:szCs w:val="21"/>
              </w:rPr>
              <w:t xml:space="preserve">Siekiant, kad vis daugiau Kėdainių verslo atstovų sužinotų apie Kėdainių rajono savivaldybės teikiamą paramą verslui, bus platinama per socialinius tinklus ir žiniasklaidoje.  Planuojama skirti 20 val. </w:t>
            </w:r>
          </w:p>
        </w:tc>
      </w:tr>
      <w:tr w:rsidR="00B31961" w:rsidRPr="00B31961" w14:paraId="39D561EE" w14:textId="77777777" w:rsidTr="00173C60">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2DE18038" w14:textId="77777777" w:rsidR="00B31961" w:rsidRPr="00B31961" w:rsidRDefault="00B31961" w:rsidP="0018210B">
            <w:pPr>
              <w:jc w:val="center"/>
              <w:rPr>
                <w:b/>
                <w:i/>
                <w:sz w:val="21"/>
                <w:szCs w:val="21"/>
              </w:rPr>
            </w:pPr>
            <w:r w:rsidRPr="00B31961">
              <w:rPr>
                <w:b/>
                <w:i/>
                <w:sz w:val="21"/>
                <w:szCs w:val="21"/>
              </w:rPr>
              <w:t xml:space="preserve">6. Lietuvos žiniasklaidos portaluose verslininkų sėkmės istorijų viešinimas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00B68A" w14:textId="77777777" w:rsidR="00B31961" w:rsidRPr="00B31961" w:rsidRDefault="00B31961" w:rsidP="0018210B">
            <w:pPr>
              <w:jc w:val="center"/>
              <w:rPr>
                <w:sz w:val="21"/>
                <w:szCs w:val="21"/>
              </w:rPr>
            </w:pPr>
            <w:r w:rsidRPr="00B31961">
              <w:rPr>
                <w:sz w:val="21"/>
                <w:szCs w:val="21"/>
              </w:rPr>
              <w:t xml:space="preserve">20 val. </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tcPr>
          <w:p w14:paraId="1967AFF1" w14:textId="77777777" w:rsidR="00B31961" w:rsidRPr="00B31961" w:rsidRDefault="00B31961" w:rsidP="0018210B">
            <w:pPr>
              <w:jc w:val="both"/>
              <w:rPr>
                <w:sz w:val="21"/>
                <w:szCs w:val="21"/>
              </w:rPr>
            </w:pPr>
            <w:r w:rsidRPr="00B31961">
              <w:rPr>
                <w:sz w:val="21"/>
                <w:szCs w:val="21"/>
              </w:rPr>
              <w:t xml:space="preserve">Siekiama sudaryti sąlygas vietiniam verslui padidinti žinomumą, o taip pat paskatinti prekių ar paslaugų pardavimus. </w:t>
            </w:r>
          </w:p>
        </w:tc>
      </w:tr>
    </w:tbl>
    <w:p w14:paraId="2132D590" w14:textId="77777777" w:rsidR="003343EB" w:rsidRPr="007526B8" w:rsidRDefault="003343EB" w:rsidP="00E24C52">
      <w:pPr>
        <w:jc w:val="center"/>
        <w:rPr>
          <w:b/>
        </w:rPr>
      </w:pPr>
    </w:p>
    <w:p w14:paraId="1B67E20E" w14:textId="683DAD6B" w:rsidR="00E24C52" w:rsidRPr="007526B8" w:rsidRDefault="00E24C52" w:rsidP="00E24C52">
      <w:pPr>
        <w:jc w:val="center"/>
        <w:rPr>
          <w:b/>
        </w:rPr>
      </w:pPr>
      <w:r w:rsidRPr="007526B8">
        <w:rPr>
          <w:b/>
        </w:rPr>
        <w:t>VIII SKYRIUS</w:t>
      </w:r>
    </w:p>
    <w:p w14:paraId="7B57F146" w14:textId="77777777" w:rsidR="00E24C52" w:rsidRPr="007526B8" w:rsidRDefault="00E24C52" w:rsidP="00E24C52">
      <w:pPr>
        <w:jc w:val="center"/>
        <w:rPr>
          <w:b/>
        </w:rPr>
      </w:pPr>
      <w:r w:rsidRPr="007526B8">
        <w:rPr>
          <w:b/>
        </w:rPr>
        <w:t>PROGRAMOS POVEIKIS (KOKYBINIU IR KIEKYBINIU ASPEKTU) PAGAL POVEIKIO LYGMENĮ</w:t>
      </w:r>
    </w:p>
    <w:p w14:paraId="77D0017D" w14:textId="77777777" w:rsidR="00E24C52" w:rsidRPr="007526B8" w:rsidRDefault="00E24C52" w:rsidP="00E24C52">
      <w:pPr>
        <w:ind w:left="720"/>
      </w:pPr>
    </w:p>
    <w:p w14:paraId="01D60A61" w14:textId="77777777" w:rsidR="00E24C52" w:rsidRPr="007526B8" w:rsidRDefault="00E24C52">
      <w:pPr>
        <w:numPr>
          <w:ilvl w:val="0"/>
          <w:numId w:val="24"/>
        </w:numPr>
      </w:pPr>
      <w:r w:rsidRPr="007526B8">
        <w:t>Programos poveikis (kokybiniu ir kiekybiniu aspektu) pagal poveikio lygmenį</w:t>
      </w:r>
    </w:p>
    <w:p w14:paraId="0B58E95B" w14:textId="77777777" w:rsidR="00E24C52" w:rsidRPr="007526B8" w:rsidRDefault="00E24C52" w:rsidP="00E24C52">
      <w:pPr>
        <w:ind w:left="5464"/>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077"/>
      </w:tblGrid>
      <w:tr w:rsidR="00E24C52" w:rsidRPr="007526B8" w14:paraId="79842666" w14:textId="77777777" w:rsidTr="00F8454D">
        <w:trPr>
          <w:cantSplit/>
          <w:trHeight w:val="737"/>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FD11CA" w14:textId="77777777" w:rsidR="00E24C52" w:rsidRPr="007526B8" w:rsidRDefault="00E24C52" w:rsidP="00F8454D">
            <w:pPr>
              <w:jc w:val="center"/>
              <w:rPr>
                <w:sz w:val="20"/>
              </w:rPr>
            </w:pPr>
            <w:r w:rsidRPr="007526B8">
              <w:rPr>
                <w:sz w:val="20"/>
              </w:rPr>
              <w:t>Pareiškėjui</w:t>
            </w:r>
          </w:p>
        </w:tc>
        <w:tc>
          <w:tcPr>
            <w:tcW w:w="8080" w:type="dxa"/>
            <w:tcBorders>
              <w:top w:val="single" w:sz="4" w:space="0" w:color="auto"/>
              <w:left w:val="single" w:sz="4" w:space="0" w:color="auto"/>
              <w:bottom w:val="single" w:sz="4" w:space="0" w:color="auto"/>
              <w:right w:val="single" w:sz="4" w:space="0" w:color="auto"/>
            </w:tcBorders>
            <w:hideMark/>
          </w:tcPr>
          <w:p w14:paraId="43A05906" w14:textId="77777777" w:rsidR="00E24C52" w:rsidRPr="007526B8" w:rsidRDefault="00E24C52" w:rsidP="00F8454D">
            <w:pPr>
              <w:jc w:val="both"/>
              <w:rPr>
                <w:sz w:val="20"/>
              </w:rPr>
            </w:pPr>
            <w:r w:rsidRPr="007526B8">
              <w:rPr>
                <w:sz w:val="20"/>
              </w:rPr>
              <w:t>Programos metu bus pagerinta VšĮ Kėdainių turizmo ir verslo informacijos centro teikiamų viešųjų paslaugų verslui kokybė, didės Centro žinomumas verslininkų, seniūnijų gyventojų, ūkininkų, moksleivių tarpe. Tikimasi, kad padidės klientų pasitenkinimas, klientų skaičius išaugs apie 5 proc.</w:t>
            </w:r>
          </w:p>
        </w:tc>
      </w:tr>
      <w:tr w:rsidR="00E24C52" w:rsidRPr="007526B8" w14:paraId="727AFB7A" w14:textId="77777777" w:rsidTr="00F8454D">
        <w:trPr>
          <w:cantSplit/>
          <w:trHeight w:val="832"/>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C2147C" w14:textId="77777777" w:rsidR="00E24C52" w:rsidRPr="007526B8" w:rsidRDefault="00E24C52" w:rsidP="00F8454D">
            <w:pPr>
              <w:jc w:val="center"/>
              <w:rPr>
                <w:sz w:val="20"/>
              </w:rPr>
            </w:pPr>
            <w:r w:rsidRPr="007526B8">
              <w:rPr>
                <w:sz w:val="20"/>
              </w:rPr>
              <w:lastRenderedPageBreak/>
              <w:t>Regionui</w:t>
            </w:r>
          </w:p>
        </w:tc>
        <w:tc>
          <w:tcPr>
            <w:tcW w:w="8080" w:type="dxa"/>
            <w:tcBorders>
              <w:top w:val="single" w:sz="4" w:space="0" w:color="auto"/>
              <w:left w:val="single" w:sz="4" w:space="0" w:color="auto"/>
              <w:bottom w:val="single" w:sz="4" w:space="0" w:color="auto"/>
              <w:right w:val="single" w:sz="4" w:space="0" w:color="auto"/>
            </w:tcBorders>
            <w:hideMark/>
          </w:tcPr>
          <w:p w14:paraId="7998B595" w14:textId="77777777" w:rsidR="00E24C52" w:rsidRPr="007526B8" w:rsidRDefault="00E24C52" w:rsidP="00F8454D">
            <w:pPr>
              <w:jc w:val="both"/>
              <w:rPr>
                <w:sz w:val="20"/>
              </w:rPr>
            </w:pPr>
            <w:r w:rsidRPr="007526B8">
              <w:rPr>
                <w:sz w:val="20"/>
              </w:rPr>
              <w:t>Programos veiklos rezultatai turės teigiamą ekonominį (skatins investicijų pritraukimą, naujų įmonių kūrimąsi) ir socialinį (naujos darbo vietos, gerės paslaugų/produktų kokybė) poveikį, prisidės prie įmonių konkurencingumo didinimo, eksporto skatinimo, skatins verslo produktyvumą ir aukštos vertės verslo lyginamąją dalį, įmonių bendradarbiavimą Kėdainių rajone ir regione. Atsiras platesnės galimybės jaunimui, kaimo žmonėms gauti informaciją, konsultacijas ir mokymus verslo vystymo klausimais.</w:t>
            </w:r>
          </w:p>
        </w:tc>
      </w:tr>
    </w:tbl>
    <w:p w14:paraId="730E7C51" w14:textId="77777777" w:rsidR="00E24C52" w:rsidRPr="007526B8" w:rsidRDefault="00E24C52" w:rsidP="00E24C52">
      <w:pPr>
        <w:ind w:left="360"/>
        <w:jc w:val="both"/>
        <w:rPr>
          <w:b/>
        </w:rPr>
      </w:pPr>
    </w:p>
    <w:p w14:paraId="0DC41927" w14:textId="77777777" w:rsidR="00E24C52" w:rsidRPr="007526B8" w:rsidRDefault="00E24C52">
      <w:pPr>
        <w:numPr>
          <w:ilvl w:val="0"/>
          <w:numId w:val="24"/>
        </w:numPr>
        <w:ind w:left="0" w:firstLine="567"/>
        <w:jc w:val="both"/>
      </w:pPr>
      <w:r w:rsidRPr="007526B8">
        <w:t xml:space="preserve">Programos įgyvendinimas atitinka programos tikslą  ir prioritetus – Kėdainių rajono verslininkams ir ketinantiems pradėti verslą bus sudarytos ir užtikrintos palankias sąlygas pradėti ir plėtoti verslą, skatins verslumą ir mažų bei vidutinių įmonių konkurencingumą, verslo produktyvumą, gerės teisinė, ekonominė ir informacinė SVV aplinka, todėl steigsis naujos verslo įmonės, bus sukurta naujų darbo vietų, didės investicijos į verslą. </w:t>
      </w:r>
    </w:p>
    <w:p w14:paraId="3705AC09" w14:textId="77777777" w:rsidR="00E24C52" w:rsidRPr="007526B8" w:rsidRDefault="00E24C52">
      <w:pPr>
        <w:numPr>
          <w:ilvl w:val="0"/>
          <w:numId w:val="24"/>
        </w:numPr>
        <w:ind w:left="0" w:firstLine="567"/>
        <w:jc w:val="both"/>
      </w:pPr>
      <w:r w:rsidRPr="007526B8">
        <w:t xml:space="preserve"> Investuotojui bus pateikta pagrindinė demografinė, ekonominė, švietimo įstaigų situacija rajone, investicinė aplinka ne tik lietuvių kalba, bet ir anglų kalba užsieniečiams, ketinantiems investuoti į mūsų rajoną.</w:t>
      </w:r>
    </w:p>
    <w:p w14:paraId="01E59905" w14:textId="77777777" w:rsidR="00173C60" w:rsidRDefault="00173C60" w:rsidP="00E24C52">
      <w:pPr>
        <w:autoSpaceDE w:val="0"/>
        <w:autoSpaceDN w:val="0"/>
        <w:adjustRightInd w:val="0"/>
      </w:pPr>
    </w:p>
    <w:p w14:paraId="254F84E9" w14:textId="3F64322C" w:rsidR="003343EB" w:rsidRPr="007526B8" w:rsidRDefault="00B537EE" w:rsidP="00E24C52">
      <w:pPr>
        <w:autoSpaceDE w:val="0"/>
        <w:autoSpaceDN w:val="0"/>
        <w:adjustRightInd w:val="0"/>
      </w:pPr>
      <w:r w:rsidRPr="007526B8">
        <w:t>P</w:t>
      </w:r>
      <w:r w:rsidR="003343EB" w:rsidRPr="007526B8">
        <w:t>arengė</w:t>
      </w:r>
    </w:p>
    <w:p w14:paraId="1E31985E" w14:textId="7382CE90" w:rsidR="00E24C52" w:rsidRPr="007526B8" w:rsidRDefault="00B537EE" w:rsidP="00B537EE">
      <w:pPr>
        <w:autoSpaceDE w:val="0"/>
        <w:autoSpaceDN w:val="0"/>
        <w:adjustRightInd w:val="0"/>
        <w:jc w:val="both"/>
      </w:pPr>
      <w:r w:rsidRPr="007526B8">
        <w:t xml:space="preserve">VšĮ Kėdainių turizmo ir verslo informacijos centro direktorė </w:t>
      </w:r>
      <w:r w:rsidR="008D2DC2">
        <w:t>Daina Balasevičienė</w:t>
      </w:r>
    </w:p>
    <w:p w14:paraId="6FAEFD6D" w14:textId="6B9EC2ED" w:rsidR="00E24C52" w:rsidRPr="007526B8" w:rsidRDefault="00173C60" w:rsidP="00173C60">
      <w:pPr>
        <w:autoSpaceDE w:val="0"/>
        <w:autoSpaceDN w:val="0"/>
        <w:adjustRightInd w:val="0"/>
        <w:jc w:val="center"/>
      </w:pPr>
      <w:r>
        <w:t>_____________________________</w:t>
      </w:r>
    </w:p>
    <w:p w14:paraId="60A2BC7F" w14:textId="77777777" w:rsidR="00C338A1" w:rsidRPr="007526B8" w:rsidRDefault="00C338A1" w:rsidP="002C3AA3">
      <w:pPr>
        <w:autoSpaceDE w:val="0"/>
        <w:autoSpaceDN w:val="0"/>
        <w:adjustRightInd w:val="0"/>
        <w:rPr>
          <w:sz w:val="20"/>
        </w:rPr>
      </w:pPr>
    </w:p>
    <w:p w14:paraId="4E057DB2" w14:textId="416A1015" w:rsidR="00DF45F5" w:rsidRDefault="00DF45F5" w:rsidP="00507CDB">
      <w:pPr>
        <w:spacing w:before="120"/>
        <w:jc w:val="center"/>
      </w:pPr>
    </w:p>
    <w:p w14:paraId="2A8FCFC0" w14:textId="77777777" w:rsidR="00173C60" w:rsidRDefault="00173C60" w:rsidP="00507CDB">
      <w:pPr>
        <w:spacing w:before="120"/>
        <w:jc w:val="center"/>
      </w:pPr>
    </w:p>
    <w:p w14:paraId="2EE938E8" w14:textId="77777777" w:rsidR="00173C60" w:rsidRDefault="00173C60" w:rsidP="00507CDB">
      <w:pPr>
        <w:spacing w:before="120"/>
        <w:jc w:val="center"/>
      </w:pPr>
    </w:p>
    <w:p w14:paraId="582A163A" w14:textId="77777777" w:rsidR="00173C60" w:rsidRDefault="00173C60" w:rsidP="00507CDB">
      <w:pPr>
        <w:spacing w:before="120"/>
        <w:jc w:val="center"/>
      </w:pPr>
    </w:p>
    <w:p w14:paraId="7B0FED0E" w14:textId="77777777" w:rsidR="00173C60" w:rsidRDefault="00173C60" w:rsidP="00507CDB">
      <w:pPr>
        <w:spacing w:before="120"/>
        <w:jc w:val="center"/>
      </w:pPr>
    </w:p>
    <w:p w14:paraId="617F15BB" w14:textId="77777777" w:rsidR="00173C60" w:rsidRDefault="00173C60" w:rsidP="00507CDB">
      <w:pPr>
        <w:spacing w:before="120"/>
        <w:jc w:val="center"/>
      </w:pPr>
    </w:p>
    <w:p w14:paraId="18B2EC13" w14:textId="77777777" w:rsidR="00173C60" w:rsidRDefault="00173C60" w:rsidP="00507CDB">
      <w:pPr>
        <w:spacing w:before="120"/>
        <w:jc w:val="center"/>
      </w:pPr>
    </w:p>
    <w:p w14:paraId="4E5D6D20" w14:textId="77777777" w:rsidR="00173C60" w:rsidRDefault="00173C60" w:rsidP="00507CDB">
      <w:pPr>
        <w:spacing w:before="120"/>
        <w:jc w:val="center"/>
      </w:pPr>
    </w:p>
    <w:p w14:paraId="6593AD79" w14:textId="77777777" w:rsidR="00173C60" w:rsidRDefault="00173C60" w:rsidP="00507CDB">
      <w:pPr>
        <w:spacing w:before="120"/>
        <w:jc w:val="center"/>
      </w:pPr>
    </w:p>
    <w:p w14:paraId="6E736D11" w14:textId="77777777" w:rsidR="00173C60" w:rsidRDefault="00173C60" w:rsidP="00507CDB">
      <w:pPr>
        <w:spacing w:before="120"/>
        <w:jc w:val="center"/>
      </w:pPr>
    </w:p>
    <w:p w14:paraId="7D24FFB6" w14:textId="77777777" w:rsidR="00173C60" w:rsidRDefault="00173C60" w:rsidP="00507CDB">
      <w:pPr>
        <w:spacing w:before="120"/>
        <w:jc w:val="center"/>
      </w:pPr>
    </w:p>
    <w:p w14:paraId="4739D76E" w14:textId="77777777" w:rsidR="00173C60" w:rsidRDefault="00173C60" w:rsidP="00507CDB">
      <w:pPr>
        <w:spacing w:before="120"/>
        <w:jc w:val="center"/>
      </w:pPr>
    </w:p>
    <w:p w14:paraId="5700EC61" w14:textId="77777777" w:rsidR="00173C60" w:rsidRDefault="00173C60" w:rsidP="00507CDB">
      <w:pPr>
        <w:spacing w:before="120"/>
        <w:jc w:val="center"/>
      </w:pPr>
    </w:p>
    <w:p w14:paraId="17706B04" w14:textId="77777777" w:rsidR="00173C60" w:rsidRDefault="00173C60" w:rsidP="00507CDB">
      <w:pPr>
        <w:spacing w:before="120"/>
        <w:jc w:val="center"/>
      </w:pPr>
    </w:p>
    <w:p w14:paraId="26E014FC" w14:textId="77777777" w:rsidR="00173C60" w:rsidRDefault="00173C60" w:rsidP="00507CDB">
      <w:pPr>
        <w:spacing w:before="120"/>
        <w:jc w:val="center"/>
      </w:pPr>
    </w:p>
    <w:p w14:paraId="5C787310" w14:textId="77777777" w:rsidR="00173C60" w:rsidRDefault="00173C60" w:rsidP="00507CDB">
      <w:pPr>
        <w:spacing w:before="120"/>
        <w:jc w:val="center"/>
      </w:pPr>
    </w:p>
    <w:p w14:paraId="0AB3619D" w14:textId="77777777" w:rsidR="00173C60" w:rsidRDefault="00173C60" w:rsidP="00507CDB">
      <w:pPr>
        <w:spacing w:before="120"/>
        <w:jc w:val="center"/>
      </w:pPr>
    </w:p>
    <w:p w14:paraId="0F1CCE73" w14:textId="77777777" w:rsidR="00173C60" w:rsidRDefault="00173C60" w:rsidP="00507CDB">
      <w:pPr>
        <w:spacing w:before="120"/>
        <w:jc w:val="center"/>
      </w:pPr>
    </w:p>
    <w:p w14:paraId="3D5FFB0A" w14:textId="77777777" w:rsidR="00173C60" w:rsidRDefault="00173C60" w:rsidP="00507CDB">
      <w:pPr>
        <w:spacing w:before="120"/>
        <w:jc w:val="center"/>
      </w:pPr>
    </w:p>
    <w:p w14:paraId="62811844" w14:textId="77777777" w:rsidR="00173C60" w:rsidRDefault="00173C60" w:rsidP="00507CDB">
      <w:pPr>
        <w:spacing w:before="120"/>
        <w:jc w:val="center"/>
      </w:pPr>
    </w:p>
    <w:p w14:paraId="6D2F933C" w14:textId="77777777" w:rsidR="00173C60" w:rsidRDefault="00173C60" w:rsidP="00507CDB">
      <w:pPr>
        <w:spacing w:before="120"/>
        <w:jc w:val="center"/>
      </w:pPr>
    </w:p>
    <w:p w14:paraId="3849F4AB" w14:textId="77777777" w:rsidR="00173C60" w:rsidRDefault="00173C60" w:rsidP="00507CDB">
      <w:pPr>
        <w:spacing w:before="120"/>
        <w:jc w:val="center"/>
      </w:pPr>
    </w:p>
    <w:p w14:paraId="033CB03A" w14:textId="77777777" w:rsidR="00173C60" w:rsidRDefault="00173C60" w:rsidP="00507CDB">
      <w:pPr>
        <w:spacing w:before="120"/>
        <w:jc w:val="center"/>
      </w:pPr>
    </w:p>
    <w:p w14:paraId="47C56B7D" w14:textId="77777777" w:rsidR="00173C60" w:rsidRDefault="00173C60" w:rsidP="00507CDB">
      <w:pPr>
        <w:spacing w:before="120"/>
        <w:jc w:val="center"/>
      </w:pPr>
    </w:p>
    <w:p w14:paraId="7C4A1217" w14:textId="77777777" w:rsidR="00BD62CF" w:rsidRPr="0095490B" w:rsidRDefault="00BD62CF" w:rsidP="00287A2E">
      <w:pPr>
        <w:pStyle w:val="Antrat1"/>
      </w:pPr>
      <w:bookmarkStart w:id="182" w:name="_Toc190214465"/>
      <w:r w:rsidRPr="0095490B">
        <w:lastRenderedPageBreak/>
        <w:t>VŠĮ KĖDAINIŲ TURIZMO IR VERSLO INFORMACIJOS CENTRAS</w:t>
      </w:r>
      <w:bookmarkEnd w:id="182"/>
    </w:p>
    <w:p w14:paraId="40A4EB79" w14:textId="77777777" w:rsidR="00BD62CF" w:rsidRPr="0095490B" w:rsidRDefault="00BD62CF" w:rsidP="00287A2E">
      <w:pPr>
        <w:pStyle w:val="Antrat1"/>
      </w:pPr>
      <w:bookmarkStart w:id="183" w:name="_Toc190214466"/>
      <w:r w:rsidRPr="0095490B">
        <w:t xml:space="preserve">VIEŠŲJŲ PASLAUGŲ </w:t>
      </w:r>
      <w:r w:rsidRPr="00287A2E">
        <w:rPr>
          <w:u w:val="single"/>
        </w:rPr>
        <w:t>TURIZMUI</w:t>
      </w:r>
      <w:r w:rsidRPr="0095490B">
        <w:t xml:space="preserve"> PROGRAMOS 202</w:t>
      </w:r>
      <w:r>
        <w:t>5</w:t>
      </w:r>
      <w:r w:rsidRPr="0095490B">
        <w:t xml:space="preserve"> METŲ PARAIŠKA</w:t>
      </w:r>
      <w:bookmarkEnd w:id="183"/>
    </w:p>
    <w:p w14:paraId="11EA692F" w14:textId="77777777" w:rsidR="00BD62CF" w:rsidRPr="0095490B" w:rsidRDefault="00BD62CF" w:rsidP="00BD62CF">
      <w:pPr>
        <w:jc w:val="center"/>
        <w:rPr>
          <w:b/>
        </w:rPr>
      </w:pPr>
    </w:p>
    <w:p w14:paraId="68D1FCF3" w14:textId="77777777" w:rsidR="00BD62CF" w:rsidRPr="0095490B" w:rsidRDefault="00BD62CF" w:rsidP="00BD62CF">
      <w:pPr>
        <w:jc w:val="center"/>
        <w:rPr>
          <w:b/>
        </w:rPr>
      </w:pPr>
    </w:p>
    <w:p w14:paraId="5AE1DE0D" w14:textId="77777777" w:rsidR="00BD62CF" w:rsidRPr="0095490B" w:rsidRDefault="00BD62CF" w:rsidP="00BD62CF">
      <w:pPr>
        <w:numPr>
          <w:ilvl w:val="0"/>
          <w:numId w:val="60"/>
        </w:numPr>
        <w:outlineLvl w:val="0"/>
        <w:rPr>
          <w:b/>
        </w:rPr>
      </w:pPr>
      <w:bookmarkStart w:id="184" w:name="_Toc190214467"/>
      <w:r w:rsidRPr="0095490B">
        <w:rPr>
          <w:b/>
        </w:rPr>
        <w:t>Duomenys apie pareiškėją</w:t>
      </w:r>
      <w:bookmarkEnd w:id="184"/>
    </w:p>
    <w:tbl>
      <w:tblPr>
        <w:tblW w:w="96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3793"/>
        <w:gridCol w:w="3543"/>
      </w:tblGrid>
      <w:tr w:rsidR="00BD62CF" w:rsidRPr="0095490B" w14:paraId="6107C3D2" w14:textId="77777777" w:rsidTr="0018210B">
        <w:trPr>
          <w:cantSplit/>
          <w:trHeight w:val="20"/>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6108884" w14:textId="77777777" w:rsidR="00BD62CF" w:rsidRPr="0095490B" w:rsidRDefault="00BD62CF" w:rsidP="0018210B">
            <w:r w:rsidRPr="0095490B">
              <w:t>Pareiškėjo rekvizitai</w:t>
            </w:r>
          </w:p>
        </w:tc>
        <w:tc>
          <w:tcPr>
            <w:tcW w:w="3793" w:type="dxa"/>
            <w:tcBorders>
              <w:top w:val="single" w:sz="4" w:space="0" w:color="auto"/>
              <w:left w:val="single" w:sz="4" w:space="0" w:color="auto"/>
              <w:bottom w:val="single" w:sz="4" w:space="0" w:color="auto"/>
              <w:right w:val="single" w:sz="4" w:space="0" w:color="auto"/>
            </w:tcBorders>
            <w:hideMark/>
          </w:tcPr>
          <w:p w14:paraId="63520A17" w14:textId="77777777" w:rsidR="00BD62CF" w:rsidRPr="0095490B" w:rsidRDefault="00BD62CF" w:rsidP="0018210B">
            <w:r w:rsidRPr="0095490B">
              <w:t>Kodas (juridinio asmens kodas; fizinio asmens patento numeris)</w:t>
            </w:r>
          </w:p>
        </w:tc>
        <w:tc>
          <w:tcPr>
            <w:tcW w:w="3543" w:type="dxa"/>
            <w:tcBorders>
              <w:top w:val="single" w:sz="4" w:space="0" w:color="auto"/>
              <w:left w:val="single" w:sz="4" w:space="0" w:color="auto"/>
              <w:bottom w:val="single" w:sz="4" w:space="0" w:color="auto"/>
              <w:right w:val="single" w:sz="4" w:space="0" w:color="auto"/>
            </w:tcBorders>
            <w:hideMark/>
          </w:tcPr>
          <w:p w14:paraId="5D5A01E6" w14:textId="77777777" w:rsidR="00BD62CF" w:rsidRPr="0095490B" w:rsidRDefault="00BD62CF" w:rsidP="0018210B">
            <w:r w:rsidRPr="0095490B">
              <w:t>161662254</w:t>
            </w:r>
          </w:p>
        </w:tc>
      </w:tr>
      <w:tr w:rsidR="00BD62CF" w:rsidRPr="0095490B" w14:paraId="61365526"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01F04561"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79A257E7" w14:textId="77777777" w:rsidR="00BD62CF" w:rsidRPr="0095490B" w:rsidRDefault="00BD62CF" w:rsidP="0018210B">
            <w:r w:rsidRPr="0095490B">
              <w:t>Adresas:</w:t>
            </w:r>
          </w:p>
          <w:p w14:paraId="64132591" w14:textId="77777777" w:rsidR="00BD62CF" w:rsidRPr="0095490B" w:rsidRDefault="00BD62CF" w:rsidP="0018210B">
            <w:r w:rsidRPr="0095490B">
              <w:t>gatvė, namo numeris, pašto indeksas, vietovė</w:t>
            </w:r>
          </w:p>
        </w:tc>
        <w:tc>
          <w:tcPr>
            <w:tcW w:w="3543" w:type="dxa"/>
            <w:tcBorders>
              <w:top w:val="single" w:sz="4" w:space="0" w:color="auto"/>
              <w:left w:val="single" w:sz="4" w:space="0" w:color="auto"/>
              <w:bottom w:val="single" w:sz="4" w:space="0" w:color="auto"/>
              <w:right w:val="single" w:sz="4" w:space="0" w:color="auto"/>
            </w:tcBorders>
            <w:hideMark/>
          </w:tcPr>
          <w:p w14:paraId="4D9504C4" w14:textId="77777777" w:rsidR="00BD62CF" w:rsidRPr="0095490B" w:rsidRDefault="00BD62CF" w:rsidP="0018210B">
            <w:r w:rsidRPr="0095490B">
              <w:t xml:space="preserve">Didžiosios Rinkos a. 6-3, </w:t>
            </w:r>
          </w:p>
          <w:p w14:paraId="68E4ABEB" w14:textId="77777777" w:rsidR="00BD62CF" w:rsidRPr="0095490B" w:rsidRDefault="00BD62CF" w:rsidP="0018210B">
            <w:r w:rsidRPr="0095490B">
              <w:t xml:space="preserve">LT-57248, Kėdainiai, </w:t>
            </w:r>
          </w:p>
          <w:p w14:paraId="27A4329C" w14:textId="77777777" w:rsidR="00BD62CF" w:rsidRPr="0095490B" w:rsidRDefault="00BD62CF" w:rsidP="0018210B">
            <w:r w:rsidRPr="0095490B">
              <w:t>Lietuva</w:t>
            </w:r>
          </w:p>
        </w:tc>
      </w:tr>
      <w:tr w:rsidR="00BD62CF" w:rsidRPr="0095490B" w14:paraId="2B409C01"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7C6D81C5"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10186326" w14:textId="77777777" w:rsidR="00BD62CF" w:rsidRPr="0095490B" w:rsidRDefault="00BD62CF" w:rsidP="0018210B">
            <w:r w:rsidRPr="0095490B">
              <w:t>Tel.</w:t>
            </w:r>
          </w:p>
        </w:tc>
        <w:tc>
          <w:tcPr>
            <w:tcW w:w="3543" w:type="dxa"/>
            <w:tcBorders>
              <w:top w:val="single" w:sz="4" w:space="0" w:color="auto"/>
              <w:left w:val="single" w:sz="4" w:space="0" w:color="auto"/>
              <w:bottom w:val="single" w:sz="4" w:space="0" w:color="auto"/>
              <w:right w:val="single" w:sz="4" w:space="0" w:color="auto"/>
            </w:tcBorders>
            <w:hideMark/>
          </w:tcPr>
          <w:p w14:paraId="12A05098" w14:textId="3B7B2FEE" w:rsidR="00BD62CF" w:rsidRPr="0095490B" w:rsidRDefault="00BD62CF" w:rsidP="0018210B">
            <w:r>
              <w:t>+370</w:t>
            </w:r>
            <w:r w:rsidRPr="0095490B">
              <w:t xml:space="preserve"> 347 56 900</w:t>
            </w:r>
          </w:p>
        </w:tc>
      </w:tr>
      <w:tr w:rsidR="00BD62CF" w:rsidRPr="0095490B" w14:paraId="42357E42"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68ADA276"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683E695F" w14:textId="77777777" w:rsidR="00BD62CF" w:rsidRPr="0095490B" w:rsidRDefault="00BD62CF" w:rsidP="0018210B">
            <w:r w:rsidRPr="0095490B">
              <w:t>El. pašto adresas</w:t>
            </w:r>
          </w:p>
        </w:tc>
        <w:tc>
          <w:tcPr>
            <w:tcW w:w="3543" w:type="dxa"/>
            <w:tcBorders>
              <w:top w:val="single" w:sz="4" w:space="0" w:color="auto"/>
              <w:left w:val="single" w:sz="4" w:space="0" w:color="auto"/>
              <w:bottom w:val="single" w:sz="4" w:space="0" w:color="auto"/>
              <w:right w:val="single" w:sz="4" w:space="0" w:color="auto"/>
            </w:tcBorders>
            <w:hideMark/>
          </w:tcPr>
          <w:p w14:paraId="3D5D5FEB" w14:textId="77777777" w:rsidR="00BD62CF" w:rsidRPr="0095490B" w:rsidRDefault="00BD62CF" w:rsidP="0018210B">
            <w:r w:rsidRPr="0095490B">
              <w:t>info@kedainiutvic.lt</w:t>
            </w:r>
          </w:p>
        </w:tc>
      </w:tr>
      <w:tr w:rsidR="00BD62CF" w:rsidRPr="0095490B" w14:paraId="585D89AB"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1939732F"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4C04974F" w14:textId="77777777" w:rsidR="00BD62CF" w:rsidRPr="0095490B" w:rsidRDefault="00BD62CF" w:rsidP="0018210B">
            <w:r w:rsidRPr="0095490B">
              <w:t>Pareiškėjo bankas</w:t>
            </w:r>
          </w:p>
        </w:tc>
        <w:tc>
          <w:tcPr>
            <w:tcW w:w="3543" w:type="dxa"/>
            <w:tcBorders>
              <w:top w:val="single" w:sz="4" w:space="0" w:color="auto"/>
              <w:left w:val="single" w:sz="4" w:space="0" w:color="auto"/>
              <w:bottom w:val="single" w:sz="4" w:space="0" w:color="auto"/>
              <w:right w:val="single" w:sz="4" w:space="0" w:color="auto"/>
            </w:tcBorders>
            <w:hideMark/>
          </w:tcPr>
          <w:p w14:paraId="672D853E" w14:textId="77777777" w:rsidR="00BD62CF" w:rsidRPr="0095490B" w:rsidRDefault="00BD62CF" w:rsidP="0018210B">
            <w:r w:rsidRPr="0095490B">
              <w:t>AB SEB bankas</w:t>
            </w:r>
          </w:p>
        </w:tc>
      </w:tr>
      <w:tr w:rsidR="00BD62CF" w:rsidRPr="0095490B" w14:paraId="753D879E"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17773F6A"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54C87443" w14:textId="77777777" w:rsidR="00BD62CF" w:rsidRPr="0095490B" w:rsidRDefault="00BD62CF" w:rsidP="0018210B">
            <w:r w:rsidRPr="0095490B">
              <w:t>Banko kodas</w:t>
            </w:r>
          </w:p>
        </w:tc>
        <w:tc>
          <w:tcPr>
            <w:tcW w:w="3543" w:type="dxa"/>
            <w:tcBorders>
              <w:top w:val="single" w:sz="4" w:space="0" w:color="auto"/>
              <w:left w:val="single" w:sz="4" w:space="0" w:color="auto"/>
              <w:bottom w:val="single" w:sz="4" w:space="0" w:color="auto"/>
              <w:right w:val="single" w:sz="4" w:space="0" w:color="auto"/>
            </w:tcBorders>
            <w:hideMark/>
          </w:tcPr>
          <w:p w14:paraId="2921155E" w14:textId="77777777" w:rsidR="00BD62CF" w:rsidRPr="0095490B" w:rsidRDefault="00BD62CF" w:rsidP="0018210B">
            <w:r w:rsidRPr="0095490B">
              <w:t>70440</w:t>
            </w:r>
          </w:p>
        </w:tc>
      </w:tr>
      <w:tr w:rsidR="00BD62CF" w:rsidRPr="0095490B" w14:paraId="24CAB904"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5488BBBF"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1C977843" w14:textId="77777777" w:rsidR="00BD62CF" w:rsidRPr="0095490B" w:rsidRDefault="00BD62CF" w:rsidP="0018210B">
            <w:r w:rsidRPr="0095490B">
              <w:t>Sąskaitos numeris</w:t>
            </w:r>
          </w:p>
        </w:tc>
        <w:tc>
          <w:tcPr>
            <w:tcW w:w="3543" w:type="dxa"/>
            <w:tcBorders>
              <w:top w:val="single" w:sz="4" w:space="0" w:color="auto"/>
              <w:left w:val="single" w:sz="4" w:space="0" w:color="auto"/>
              <w:bottom w:val="single" w:sz="4" w:space="0" w:color="auto"/>
              <w:right w:val="single" w:sz="4" w:space="0" w:color="auto"/>
            </w:tcBorders>
            <w:hideMark/>
          </w:tcPr>
          <w:p w14:paraId="79ED6F10" w14:textId="77777777" w:rsidR="00BD62CF" w:rsidRPr="0095490B" w:rsidRDefault="00BD62CF" w:rsidP="0018210B">
            <w:r w:rsidRPr="0095490B">
              <w:t>LT64 7044 0600 0187 3471</w:t>
            </w:r>
          </w:p>
        </w:tc>
      </w:tr>
      <w:tr w:rsidR="00BD62CF" w:rsidRPr="0095490B" w14:paraId="4012472B"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1028A034"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0196A4E4" w14:textId="77777777" w:rsidR="00BD62CF" w:rsidRPr="0095490B" w:rsidRDefault="00BD62CF" w:rsidP="0018210B">
            <w:r w:rsidRPr="0095490B">
              <w:t>EVR kodas</w:t>
            </w:r>
          </w:p>
        </w:tc>
        <w:tc>
          <w:tcPr>
            <w:tcW w:w="3543" w:type="dxa"/>
            <w:tcBorders>
              <w:top w:val="single" w:sz="4" w:space="0" w:color="auto"/>
              <w:left w:val="single" w:sz="4" w:space="0" w:color="auto"/>
              <w:bottom w:val="single" w:sz="4" w:space="0" w:color="auto"/>
              <w:right w:val="single" w:sz="4" w:space="0" w:color="auto"/>
            </w:tcBorders>
            <w:hideMark/>
          </w:tcPr>
          <w:p w14:paraId="0B406293" w14:textId="77777777" w:rsidR="00BD62CF" w:rsidRPr="0095490B" w:rsidRDefault="00BD62CF" w:rsidP="0018210B">
            <w:r w:rsidRPr="0095490B">
              <w:t>79</w:t>
            </w:r>
          </w:p>
        </w:tc>
      </w:tr>
      <w:tr w:rsidR="00BD62CF" w:rsidRPr="0095490B" w14:paraId="2DF8450B" w14:textId="77777777" w:rsidTr="0018210B">
        <w:trPr>
          <w:cantSplit/>
          <w:trHeight w:val="20"/>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8411095" w14:textId="77777777" w:rsidR="00BD62CF" w:rsidRPr="0095490B" w:rsidRDefault="00BD62CF" w:rsidP="0018210B">
            <w:r w:rsidRPr="0095490B">
              <w:t>PVM mokėjimas</w:t>
            </w:r>
          </w:p>
        </w:tc>
        <w:tc>
          <w:tcPr>
            <w:tcW w:w="7336" w:type="dxa"/>
            <w:gridSpan w:val="2"/>
            <w:tcBorders>
              <w:top w:val="single" w:sz="4" w:space="0" w:color="auto"/>
              <w:left w:val="single" w:sz="4" w:space="0" w:color="auto"/>
              <w:bottom w:val="single" w:sz="4" w:space="0" w:color="auto"/>
              <w:right w:val="single" w:sz="4" w:space="0" w:color="auto"/>
            </w:tcBorders>
            <w:hideMark/>
          </w:tcPr>
          <w:p w14:paraId="1325D8BB" w14:textId="77777777" w:rsidR="00BD62CF" w:rsidRPr="0095490B" w:rsidRDefault="00BD62CF" w:rsidP="0018210B">
            <w:r w:rsidRPr="0095490B">
              <w:fldChar w:fldCharType="begin">
                <w:ffData>
                  <w:name w:val="Check14"/>
                  <w:enabled/>
                  <w:calcOnExit w:val="0"/>
                  <w:checkBox>
                    <w:sizeAuto/>
                    <w:default w:val="1"/>
                  </w:checkBox>
                </w:ffData>
              </w:fldChar>
            </w:r>
            <w:bookmarkStart w:id="185" w:name="Check14"/>
            <w:r w:rsidRPr="0095490B">
              <w:instrText xml:space="preserve"> FORMCHECKBOX </w:instrText>
            </w:r>
            <w:r w:rsidRPr="0095490B">
              <w:fldChar w:fldCharType="separate"/>
            </w:r>
            <w:r w:rsidRPr="0095490B">
              <w:fldChar w:fldCharType="end"/>
            </w:r>
            <w:bookmarkEnd w:id="185"/>
            <w:r w:rsidRPr="0095490B">
              <w:t xml:space="preserve"> taip.  PVM mokėtojo kodas LT100007298913</w:t>
            </w:r>
          </w:p>
        </w:tc>
      </w:tr>
      <w:tr w:rsidR="00BD62CF" w:rsidRPr="0095490B" w14:paraId="28454FC7"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287D78EF" w14:textId="77777777" w:rsidR="00BD62CF" w:rsidRPr="0095490B" w:rsidRDefault="00BD62CF" w:rsidP="0018210B"/>
        </w:tc>
        <w:tc>
          <w:tcPr>
            <w:tcW w:w="7336" w:type="dxa"/>
            <w:gridSpan w:val="2"/>
            <w:tcBorders>
              <w:top w:val="single" w:sz="4" w:space="0" w:color="auto"/>
              <w:left w:val="single" w:sz="4" w:space="0" w:color="auto"/>
              <w:bottom w:val="single" w:sz="4" w:space="0" w:color="auto"/>
              <w:right w:val="single" w:sz="4" w:space="0" w:color="auto"/>
            </w:tcBorders>
            <w:hideMark/>
          </w:tcPr>
          <w:p w14:paraId="70953CAB" w14:textId="77777777" w:rsidR="00BD62CF" w:rsidRPr="0095490B" w:rsidRDefault="00BD62CF" w:rsidP="0018210B">
            <w:pPr>
              <w:jc w:val="both"/>
            </w:pPr>
            <w:r w:rsidRPr="0095490B">
              <w:fldChar w:fldCharType="begin">
                <w:ffData>
                  <w:name w:val="Check15"/>
                  <w:enabled/>
                  <w:calcOnExit w:val="0"/>
                  <w:checkBox>
                    <w:size w:val="20"/>
                    <w:default w:val="0"/>
                  </w:checkBox>
                </w:ffData>
              </w:fldChar>
            </w:r>
            <w:bookmarkStart w:id="186" w:name="Check15"/>
            <w:r w:rsidRPr="0095490B">
              <w:instrText xml:space="preserve"> FORMCHECKBOX </w:instrText>
            </w:r>
            <w:r w:rsidRPr="0095490B">
              <w:fldChar w:fldCharType="separate"/>
            </w:r>
            <w:r w:rsidRPr="0095490B">
              <w:fldChar w:fldCharType="end"/>
            </w:r>
            <w:bookmarkEnd w:id="186"/>
            <w:r w:rsidRPr="0095490B">
              <w:t xml:space="preserve"> ne, PVM nemokėjimo teisinis pagrindas LR pridėtinės vertės mokesčio įstatymo 71 straipsnis</w:t>
            </w:r>
          </w:p>
        </w:tc>
      </w:tr>
      <w:tr w:rsidR="00BD62CF" w:rsidRPr="0095490B" w14:paraId="7C8BA7BF" w14:textId="77777777" w:rsidTr="0018210B">
        <w:trPr>
          <w:cantSplit/>
          <w:trHeight w:val="20"/>
        </w:trPr>
        <w:tc>
          <w:tcPr>
            <w:tcW w:w="2339" w:type="dxa"/>
            <w:tcBorders>
              <w:top w:val="single" w:sz="4" w:space="0" w:color="auto"/>
              <w:left w:val="single" w:sz="4" w:space="0" w:color="auto"/>
              <w:bottom w:val="single" w:sz="4" w:space="0" w:color="auto"/>
              <w:right w:val="single" w:sz="4" w:space="0" w:color="auto"/>
            </w:tcBorders>
            <w:hideMark/>
          </w:tcPr>
          <w:p w14:paraId="06124F40" w14:textId="77777777" w:rsidR="00BD62CF" w:rsidRPr="0095490B" w:rsidRDefault="00BD62CF" w:rsidP="0018210B">
            <w:r w:rsidRPr="0095490B">
              <w:t>Kontaktinis asmuo (vardas, pavardė, tel., el. p.)</w:t>
            </w:r>
          </w:p>
        </w:tc>
        <w:tc>
          <w:tcPr>
            <w:tcW w:w="7336" w:type="dxa"/>
            <w:gridSpan w:val="2"/>
            <w:tcBorders>
              <w:top w:val="single" w:sz="4" w:space="0" w:color="auto"/>
              <w:left w:val="single" w:sz="4" w:space="0" w:color="auto"/>
              <w:bottom w:val="single" w:sz="4" w:space="0" w:color="auto"/>
              <w:right w:val="single" w:sz="4" w:space="0" w:color="auto"/>
            </w:tcBorders>
            <w:hideMark/>
          </w:tcPr>
          <w:p w14:paraId="07770872" w14:textId="77777777" w:rsidR="00BD62CF" w:rsidRPr="0095490B" w:rsidRDefault="00BD62CF" w:rsidP="0018210B">
            <w:r w:rsidRPr="0095490B">
              <w:t>Daina Balasevičienė, 8 687 21117, info@kedainiutvic.lt</w:t>
            </w:r>
          </w:p>
        </w:tc>
      </w:tr>
    </w:tbl>
    <w:p w14:paraId="14AF3C48" w14:textId="77777777" w:rsidR="00BD62CF" w:rsidRPr="0095490B" w:rsidRDefault="00BD62CF" w:rsidP="00BD62CF">
      <w:pPr>
        <w:ind w:left="720"/>
        <w:rPr>
          <w:b/>
          <w:sz w:val="4"/>
          <w:szCs w:val="4"/>
        </w:rPr>
      </w:pPr>
    </w:p>
    <w:p w14:paraId="21A84D3B" w14:textId="77777777" w:rsidR="00BD62CF" w:rsidRPr="0095490B" w:rsidRDefault="00BD62CF" w:rsidP="00BD62CF">
      <w:pPr>
        <w:ind w:left="720"/>
        <w:rPr>
          <w:b/>
        </w:rPr>
      </w:pPr>
    </w:p>
    <w:p w14:paraId="50A79751" w14:textId="77777777" w:rsidR="00BD62CF" w:rsidRPr="0095490B" w:rsidRDefault="00BD62CF" w:rsidP="00BD62CF">
      <w:pPr>
        <w:numPr>
          <w:ilvl w:val="0"/>
          <w:numId w:val="60"/>
        </w:numPr>
        <w:rPr>
          <w:b/>
        </w:rPr>
      </w:pPr>
      <w:r w:rsidRPr="0095490B">
        <w:rPr>
          <w:b/>
        </w:rPr>
        <w:t>Duomenys apie programą</w:t>
      </w:r>
    </w:p>
    <w:tbl>
      <w:tblPr>
        <w:tblW w:w="0" w:type="auto"/>
        <w:tblInd w:w="-34" w:type="dxa"/>
        <w:tblCellMar>
          <w:left w:w="10" w:type="dxa"/>
          <w:right w:w="10" w:type="dxa"/>
        </w:tblCellMar>
        <w:tblLook w:val="04A0" w:firstRow="1" w:lastRow="0" w:firstColumn="1" w:lastColumn="0" w:noHBand="0" w:noVBand="1"/>
      </w:tblPr>
      <w:tblGrid>
        <w:gridCol w:w="4170"/>
        <w:gridCol w:w="5207"/>
      </w:tblGrid>
      <w:tr w:rsidR="00BD62CF" w:rsidRPr="0095490B" w14:paraId="43C0FBAB" w14:textId="77777777" w:rsidTr="0018210B">
        <w:trPr>
          <w:cantSplit/>
        </w:trPr>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64D1D2" w14:textId="77777777" w:rsidR="00BD62CF" w:rsidRPr="0095490B" w:rsidRDefault="00BD62CF" w:rsidP="0018210B">
            <w:r w:rsidRPr="0095490B">
              <w:t>Programos pavadinimas</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D2457F" w14:textId="77777777" w:rsidR="00BD62CF" w:rsidRPr="0095490B" w:rsidRDefault="00BD62CF" w:rsidP="0018210B">
            <w:pPr>
              <w:jc w:val="both"/>
            </w:pPr>
            <w:r w:rsidRPr="0095490B">
              <w:t>Turizmo plėtros ir jo skatinimo programa</w:t>
            </w:r>
          </w:p>
        </w:tc>
      </w:tr>
      <w:tr w:rsidR="00BD62CF" w:rsidRPr="0095490B" w14:paraId="6167A201"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hideMark/>
          </w:tcPr>
          <w:p w14:paraId="5D83A37D" w14:textId="77777777" w:rsidR="00BD62CF" w:rsidRPr="0095490B" w:rsidRDefault="00BD62CF" w:rsidP="0018210B">
            <w:r w:rsidRPr="0095490B">
              <w:t>Programų grupės pavadinimas</w:t>
            </w:r>
          </w:p>
        </w:tc>
        <w:tc>
          <w:tcPr>
            <w:tcW w:w="532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hideMark/>
          </w:tcPr>
          <w:p w14:paraId="1E23E07B" w14:textId="77777777" w:rsidR="00BD62CF" w:rsidRPr="0095490B" w:rsidRDefault="00BD62CF" w:rsidP="0018210B">
            <w:pPr>
              <w:jc w:val="both"/>
            </w:pPr>
            <w:r w:rsidRPr="0095490B">
              <w:t xml:space="preserve">Viešųjų paslaugų turizmui programa </w:t>
            </w:r>
          </w:p>
        </w:tc>
      </w:tr>
      <w:tr w:rsidR="00BD62CF" w:rsidRPr="0095490B" w14:paraId="2068A434"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BED99A" w14:textId="77777777" w:rsidR="00BD62CF" w:rsidRPr="0095490B" w:rsidRDefault="00BD62CF" w:rsidP="0018210B">
            <w:pPr>
              <w:rPr>
                <w:i/>
              </w:rPr>
            </w:pPr>
            <w:r w:rsidRPr="0095490B">
              <w:t>Finansavimo rūšis</w:t>
            </w:r>
          </w:p>
          <w:p w14:paraId="37AECF99" w14:textId="77777777" w:rsidR="00BD62CF" w:rsidRPr="0095490B" w:rsidRDefault="00BD62CF" w:rsidP="0018210B"/>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5EF494" w14:textId="77777777" w:rsidR="00BD62CF" w:rsidRPr="0095490B" w:rsidRDefault="00BD62CF" w:rsidP="0018210B">
            <w:r w:rsidRPr="0095490B">
              <w:t xml:space="preserve"> lėšos programos veiklai finansuoti</w:t>
            </w:r>
          </w:p>
          <w:p w14:paraId="7DD99CFD" w14:textId="77777777" w:rsidR="00BD62CF" w:rsidRPr="0095490B" w:rsidRDefault="00BD62CF" w:rsidP="0018210B">
            <w:r w:rsidRPr="0095490B">
              <w:t xml:space="preserve"> lėšos kapitalui formuoti</w:t>
            </w:r>
          </w:p>
        </w:tc>
      </w:tr>
      <w:tr w:rsidR="00BD62CF" w:rsidRPr="0095490B" w14:paraId="1DB7222E"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700FF7" w14:textId="77777777" w:rsidR="00BD62CF" w:rsidRPr="0095490B" w:rsidRDefault="00BD62CF" w:rsidP="0018210B">
            <w:r w:rsidRPr="0095490B">
              <w:t>Bendra programos vertė</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2175F6" w14:textId="77777777" w:rsidR="00BD62CF" w:rsidRPr="00904D3A" w:rsidRDefault="00BD62CF" w:rsidP="0018210B">
            <w:r w:rsidRPr="00904D3A">
              <w:rPr>
                <w:b/>
              </w:rPr>
              <w:t>1</w:t>
            </w:r>
            <w:r>
              <w:rPr>
                <w:b/>
              </w:rPr>
              <w:t>38</w:t>
            </w:r>
            <w:r w:rsidRPr="00904D3A">
              <w:rPr>
                <w:b/>
              </w:rPr>
              <w:t xml:space="preserve"> 000 Eur</w:t>
            </w:r>
          </w:p>
        </w:tc>
      </w:tr>
      <w:tr w:rsidR="00BD62CF" w:rsidRPr="0095490B" w14:paraId="14B5A106"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A700F3" w14:textId="77777777" w:rsidR="00BD62CF" w:rsidRPr="0095490B" w:rsidRDefault="00BD62CF" w:rsidP="0018210B">
            <w:pPr>
              <w:rPr>
                <w:b/>
              </w:rPr>
            </w:pPr>
            <w:r w:rsidRPr="0095490B">
              <w:rPr>
                <w:b/>
              </w:rPr>
              <w:t xml:space="preserve">Prašomas finansavimo dydis </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DC33A2" w14:textId="77777777" w:rsidR="00BD62CF" w:rsidRPr="00904D3A" w:rsidRDefault="00BD62CF" w:rsidP="0018210B">
            <w:pPr>
              <w:rPr>
                <w:b/>
              </w:rPr>
            </w:pPr>
            <w:r w:rsidRPr="00904D3A">
              <w:rPr>
                <w:b/>
              </w:rPr>
              <w:t>1</w:t>
            </w:r>
            <w:r>
              <w:rPr>
                <w:b/>
              </w:rPr>
              <w:t xml:space="preserve">38 </w:t>
            </w:r>
            <w:r w:rsidRPr="00904D3A">
              <w:rPr>
                <w:b/>
              </w:rPr>
              <w:t>000 Eur</w:t>
            </w:r>
          </w:p>
        </w:tc>
      </w:tr>
      <w:tr w:rsidR="00BD62CF" w:rsidRPr="0095490B" w14:paraId="0616E804"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EF2E7C" w14:textId="77777777" w:rsidR="00BD62CF" w:rsidRPr="0095490B" w:rsidRDefault="00BD62CF" w:rsidP="0018210B">
            <w:r w:rsidRPr="0095490B">
              <w:t>Programos įgyvendinimo laikotarpis</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D71393" w14:textId="77777777" w:rsidR="00BD62CF" w:rsidRPr="00904D3A" w:rsidRDefault="00BD62CF" w:rsidP="0018210B">
            <w:r w:rsidRPr="00904D3A">
              <w:t xml:space="preserve">2025-01-01 – 2025-12-31 </w:t>
            </w:r>
          </w:p>
        </w:tc>
      </w:tr>
      <w:tr w:rsidR="00BD62CF" w:rsidRPr="0095490B" w14:paraId="59B97AB2"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CF8D70" w14:textId="77777777" w:rsidR="00BD62CF" w:rsidRPr="0095490B" w:rsidRDefault="00BD62CF" w:rsidP="0018210B">
            <w:r w:rsidRPr="0095490B">
              <w:t>Programos vadovas</w:t>
            </w:r>
          </w:p>
          <w:p w14:paraId="3071CD11" w14:textId="77777777" w:rsidR="00BD62CF" w:rsidRPr="0095490B" w:rsidRDefault="00BD62CF" w:rsidP="0018210B">
            <w:r w:rsidRPr="0095490B">
              <w:t>(vardas, pavardė, pareigos, tel., faks., el. p.)</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D4D4AD" w14:textId="77777777" w:rsidR="00BD62CF" w:rsidRPr="0095490B" w:rsidRDefault="00BD62CF" w:rsidP="0018210B">
            <w:r w:rsidRPr="0095490B">
              <w:t>Daina Balasevičienė, direktorė</w:t>
            </w:r>
          </w:p>
          <w:p w14:paraId="37EFBFF9" w14:textId="77777777" w:rsidR="00BD62CF" w:rsidRPr="0095490B" w:rsidRDefault="00BD62CF" w:rsidP="0018210B">
            <w:pPr>
              <w:rPr>
                <w:b/>
              </w:rPr>
            </w:pPr>
            <w:r w:rsidRPr="0095490B">
              <w:t>Tel. (8 347) 56 900</w:t>
            </w:r>
          </w:p>
          <w:p w14:paraId="03A4861B" w14:textId="77777777" w:rsidR="00BD62CF" w:rsidRPr="0095490B" w:rsidRDefault="00BD62CF" w:rsidP="0018210B">
            <w:r w:rsidRPr="0095490B">
              <w:t>info@kedainiutvic.lt</w:t>
            </w:r>
          </w:p>
        </w:tc>
      </w:tr>
      <w:tr w:rsidR="00BD62CF" w:rsidRPr="0095490B" w14:paraId="1A296006"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A4E40B" w14:textId="77777777" w:rsidR="00BD62CF" w:rsidRPr="0095490B" w:rsidRDefault="00BD62CF" w:rsidP="0018210B">
            <w:r w:rsidRPr="0095490B">
              <w:t>Vyr. buhalteris</w:t>
            </w:r>
          </w:p>
          <w:p w14:paraId="3FCD4A9F" w14:textId="77777777" w:rsidR="00BD62CF" w:rsidRPr="0095490B" w:rsidRDefault="00BD62CF" w:rsidP="0018210B">
            <w:r w:rsidRPr="0095490B">
              <w:t>(vardas, pavardė, pareigos, tel., faks., el. p.)</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B47A52" w14:textId="77777777" w:rsidR="00BD62CF" w:rsidRPr="0095490B" w:rsidRDefault="00BD62CF" w:rsidP="0018210B">
            <w:r w:rsidRPr="0095490B">
              <w:t xml:space="preserve">Violeta </w:t>
            </w:r>
            <w:proofErr w:type="spellStart"/>
            <w:r w:rsidRPr="0095490B">
              <w:t>Čiužienė</w:t>
            </w:r>
            <w:proofErr w:type="spellEnd"/>
            <w:r w:rsidRPr="0095490B">
              <w:t>, vyr. finansininkė-konsultantė</w:t>
            </w:r>
          </w:p>
          <w:p w14:paraId="43C57D59" w14:textId="77777777" w:rsidR="00BD62CF" w:rsidRPr="0095490B" w:rsidRDefault="00BD62CF" w:rsidP="0018210B">
            <w:r w:rsidRPr="0095490B">
              <w:t>Tel. 8 347 56 900</w:t>
            </w:r>
          </w:p>
          <w:p w14:paraId="0A6685D8" w14:textId="77777777" w:rsidR="00BD62CF" w:rsidRPr="0095490B" w:rsidRDefault="00BD62CF" w:rsidP="0018210B">
            <w:r w:rsidRPr="0095490B">
              <w:t>violeta@kedainiutvic.lt</w:t>
            </w:r>
          </w:p>
        </w:tc>
      </w:tr>
      <w:tr w:rsidR="00BD62CF" w:rsidRPr="0095490B" w14:paraId="59D30BDA"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5594A1" w14:textId="77777777" w:rsidR="00BD62CF" w:rsidRPr="0095490B" w:rsidRDefault="00BD62CF" w:rsidP="0018210B">
            <w:r w:rsidRPr="0095490B">
              <w:t>Programos įgyvendinimo vieta</w:t>
            </w:r>
          </w:p>
          <w:p w14:paraId="2E33C526" w14:textId="77777777" w:rsidR="00BD62CF" w:rsidRPr="0095490B" w:rsidRDefault="00BD62CF" w:rsidP="0018210B"/>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1F026C" w14:textId="77777777" w:rsidR="00BD62CF" w:rsidRPr="0095490B" w:rsidRDefault="00BD62CF" w:rsidP="00BD62CF">
            <w:pPr>
              <w:numPr>
                <w:ilvl w:val="0"/>
                <w:numId w:val="58"/>
              </w:numPr>
              <w:tabs>
                <w:tab w:val="left" w:pos="317"/>
              </w:tabs>
              <w:ind w:hanging="545"/>
              <w:jc w:val="both"/>
              <w:rPr>
                <w:szCs w:val="24"/>
              </w:rPr>
            </w:pPr>
            <w:r w:rsidRPr="0095490B">
              <w:rPr>
                <w:szCs w:val="24"/>
              </w:rPr>
              <w:t xml:space="preserve">Miesto teritorija – </w:t>
            </w:r>
            <w:r w:rsidRPr="0095490B">
              <w:rPr>
                <w:szCs w:val="24"/>
                <w:u w:val="single"/>
              </w:rPr>
              <w:t>Didžiosios Rinkos a. 6–3, Kėdainiai, LT–57248</w:t>
            </w:r>
          </w:p>
          <w:p w14:paraId="27ACA4E1" w14:textId="77777777" w:rsidR="00BD62CF" w:rsidRPr="0095490B" w:rsidRDefault="00BD62CF" w:rsidP="00BD62CF">
            <w:pPr>
              <w:numPr>
                <w:ilvl w:val="0"/>
                <w:numId w:val="58"/>
              </w:numPr>
              <w:tabs>
                <w:tab w:val="left" w:pos="317"/>
              </w:tabs>
              <w:ind w:left="317" w:hanging="142"/>
              <w:rPr>
                <w:szCs w:val="24"/>
              </w:rPr>
            </w:pPr>
            <w:r w:rsidRPr="0095490B">
              <w:rPr>
                <w:szCs w:val="24"/>
              </w:rPr>
              <w:t xml:space="preserve"> Kaimo vietovė </w:t>
            </w:r>
            <w:r w:rsidRPr="0095490B">
              <w:rPr>
                <w:szCs w:val="24"/>
                <w:u w:val="single"/>
              </w:rPr>
              <w:t> </w:t>
            </w:r>
            <w:r w:rsidRPr="0095490B">
              <w:rPr>
                <w:szCs w:val="24"/>
                <w:u w:val="single"/>
              </w:rPr>
              <w:t> </w:t>
            </w:r>
            <w:r w:rsidRPr="0095490B">
              <w:rPr>
                <w:szCs w:val="24"/>
                <w:u w:val="single"/>
              </w:rPr>
              <w:t> </w:t>
            </w:r>
            <w:r w:rsidRPr="0095490B">
              <w:rPr>
                <w:szCs w:val="24"/>
                <w:u w:val="single"/>
              </w:rPr>
              <w:t> </w:t>
            </w:r>
            <w:r w:rsidRPr="0095490B">
              <w:rPr>
                <w:szCs w:val="24"/>
                <w:u w:val="single"/>
              </w:rPr>
              <w:t> </w:t>
            </w:r>
            <w:r w:rsidRPr="0095490B">
              <w:rPr>
                <w:szCs w:val="24"/>
              </w:rPr>
              <w:t xml:space="preserve">;  </w:t>
            </w:r>
          </w:p>
          <w:p w14:paraId="253E15B2" w14:textId="77777777" w:rsidR="00BD62CF" w:rsidRPr="0095490B" w:rsidRDefault="00BD62CF" w:rsidP="00BD62CF">
            <w:pPr>
              <w:numPr>
                <w:ilvl w:val="0"/>
                <w:numId w:val="58"/>
              </w:numPr>
              <w:tabs>
                <w:tab w:val="left" w:pos="317"/>
              </w:tabs>
              <w:ind w:hanging="545"/>
            </w:pPr>
            <w:r w:rsidRPr="0095490B">
              <w:rPr>
                <w:szCs w:val="24"/>
              </w:rPr>
              <w:t xml:space="preserve"> Geografiškai neribota </w:t>
            </w:r>
            <w:r w:rsidRPr="0095490B">
              <w:rPr>
                <w:szCs w:val="24"/>
                <w:u w:val="single"/>
              </w:rPr>
              <w:t> </w:t>
            </w:r>
            <w:r w:rsidRPr="0095490B">
              <w:rPr>
                <w:szCs w:val="24"/>
                <w:u w:val="single"/>
              </w:rPr>
              <w:t> </w:t>
            </w:r>
            <w:r w:rsidRPr="0095490B">
              <w:rPr>
                <w:szCs w:val="24"/>
                <w:u w:val="single"/>
              </w:rPr>
              <w:t> </w:t>
            </w:r>
            <w:r w:rsidRPr="0095490B">
              <w:rPr>
                <w:szCs w:val="24"/>
                <w:u w:val="single"/>
              </w:rPr>
              <w:t> </w:t>
            </w:r>
            <w:r w:rsidRPr="0095490B">
              <w:rPr>
                <w:szCs w:val="24"/>
                <w:u w:val="single"/>
              </w:rPr>
              <w:t> </w:t>
            </w:r>
            <w:r w:rsidRPr="0095490B">
              <w:rPr>
                <w:szCs w:val="24"/>
              </w:rPr>
              <w:t>.</w:t>
            </w:r>
          </w:p>
        </w:tc>
      </w:tr>
    </w:tbl>
    <w:p w14:paraId="107AA142" w14:textId="77777777" w:rsidR="00BD62CF" w:rsidRPr="0095490B" w:rsidRDefault="00BD62CF" w:rsidP="00BD62CF">
      <w:pPr>
        <w:spacing w:after="120"/>
      </w:pPr>
    </w:p>
    <w:p w14:paraId="4B892C81" w14:textId="77777777" w:rsidR="00BD62CF" w:rsidRPr="0095490B" w:rsidRDefault="00BD62CF" w:rsidP="00BD62CF">
      <w:r w:rsidRPr="0095490B">
        <w:br w:type="page"/>
      </w:r>
    </w:p>
    <w:p w14:paraId="687D2E4C" w14:textId="77777777" w:rsidR="00BD62CF" w:rsidRPr="0095490B" w:rsidRDefault="00BD62CF" w:rsidP="00BD62CF">
      <w:pPr>
        <w:spacing w:after="120"/>
      </w:pPr>
    </w:p>
    <w:p w14:paraId="256606DB" w14:textId="77777777" w:rsidR="00BD62CF" w:rsidRPr="0095490B" w:rsidRDefault="00BD62CF" w:rsidP="00BD62CF">
      <w:pPr>
        <w:spacing w:after="120"/>
        <w:ind w:left="342"/>
        <w:rPr>
          <w:b/>
        </w:rPr>
      </w:pPr>
      <w:r w:rsidRPr="0095490B">
        <w:rPr>
          <w:b/>
        </w:rPr>
        <w:t>3. Duomenys apie pareiškėjo veiklą ir patirtį: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BD62CF" w:rsidRPr="0095490B" w14:paraId="6AA6BAD9" w14:textId="77777777" w:rsidTr="0018210B">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21D2F4" w14:textId="77777777" w:rsidR="00BD62CF" w:rsidRPr="0095490B" w:rsidRDefault="00BD62CF" w:rsidP="0018210B">
            <w:pPr>
              <w:jc w:val="both"/>
              <w:rPr>
                <w:b/>
              </w:rPr>
            </w:pPr>
            <w:r w:rsidRPr="0095490B">
              <w:rPr>
                <w:b/>
              </w:rPr>
              <w:t>Pareiškėjo pagrindinė veikla</w:t>
            </w:r>
          </w:p>
        </w:tc>
      </w:tr>
      <w:tr w:rsidR="00BD62CF" w:rsidRPr="0095490B" w14:paraId="2E896563" w14:textId="77777777" w:rsidTr="0018210B">
        <w:trPr>
          <w:trHeight w:val="2959"/>
        </w:trPr>
        <w:tc>
          <w:tcPr>
            <w:tcW w:w="9498" w:type="dxa"/>
            <w:tcBorders>
              <w:top w:val="single" w:sz="4" w:space="0" w:color="auto"/>
              <w:left w:val="single" w:sz="4" w:space="0" w:color="auto"/>
              <w:bottom w:val="single" w:sz="4" w:space="0" w:color="auto"/>
              <w:right w:val="single" w:sz="4" w:space="0" w:color="auto"/>
            </w:tcBorders>
            <w:hideMark/>
          </w:tcPr>
          <w:p w14:paraId="195AF95E" w14:textId="77777777" w:rsidR="00BD62CF" w:rsidRPr="0095490B" w:rsidRDefault="00BD62CF" w:rsidP="0018210B">
            <w:pPr>
              <w:spacing w:before="100" w:beforeAutospacing="1" w:after="100" w:afterAutospacing="1"/>
              <w:jc w:val="both"/>
              <w:rPr>
                <w:color w:val="000000"/>
                <w:szCs w:val="24"/>
              </w:rPr>
            </w:pPr>
            <w:r w:rsidRPr="0095490B">
              <w:rPr>
                <w:color w:val="000000"/>
                <w:szCs w:val="24"/>
              </w:rPr>
              <w:t xml:space="preserve">2002 m. VšĮ Kėdainių verslo informacijos centrą (toliau – Centras) įsteigė Lietuvos Respublikos ūkio ministerija ir Kėdainių rajono savivaldybė. </w:t>
            </w:r>
          </w:p>
          <w:p w14:paraId="521D3927" w14:textId="77777777" w:rsidR="00BD62CF" w:rsidRPr="0095490B" w:rsidRDefault="00BD62CF" w:rsidP="0018210B">
            <w:pPr>
              <w:spacing w:after="150"/>
              <w:jc w:val="both"/>
              <w:rPr>
                <w:color w:val="000000"/>
                <w:szCs w:val="24"/>
              </w:rPr>
            </w:pPr>
            <w:r w:rsidRPr="0095490B">
              <w:rPr>
                <w:color w:val="000000"/>
                <w:szCs w:val="24"/>
              </w:rPr>
              <w:t>Centras vykdo smulkiojo ir vidutinio verslo plėtros skatinimo bei turizmo funkcijas.</w:t>
            </w:r>
          </w:p>
          <w:p w14:paraId="46267B3D" w14:textId="77777777" w:rsidR="00BD62CF" w:rsidRPr="0095490B" w:rsidRDefault="00BD62CF" w:rsidP="0018210B">
            <w:pPr>
              <w:spacing w:after="150"/>
              <w:jc w:val="both"/>
              <w:rPr>
                <w:color w:val="000000"/>
                <w:szCs w:val="24"/>
              </w:rPr>
            </w:pPr>
            <w:r w:rsidRPr="0095490B">
              <w:rPr>
                <w:color w:val="000000"/>
                <w:szCs w:val="24"/>
              </w:rPr>
              <w:t>Centras teikia verslo informaciją ir konsultuoja potencialius bei jau veiklą vystančius verslininkus Kėdainių rajone, organizuoja mokymus, seminarus, susirinkimus, konferencijas, konkursus, verslo renginius bei siūlo praktinę pagalbą smulkiojo ir vidutinio verslo subjektams: padeda įmonės įsteigimo, mokesčių, Europos Sąjungos finansinės paramos ir kt. klausimais, teikia buhalterijos paslaugas, teikia pagalbą įmonėms įsikūrimo, veiklos vystymo klausimais bei ieškant užsienio partnerių. Per paslaugų įvairovę centras įgalina pradedančiąsias įmones mažinti verslo veiklos riziką, stiprinti komercinę bei ūkinę veiklą ir orientuotis į rinkos poreikius.  </w:t>
            </w:r>
          </w:p>
          <w:p w14:paraId="4D52A67B" w14:textId="77777777" w:rsidR="00BD62CF" w:rsidRPr="0095490B" w:rsidRDefault="00BD62CF" w:rsidP="0018210B">
            <w:pPr>
              <w:spacing w:after="150"/>
              <w:jc w:val="both"/>
              <w:rPr>
                <w:color w:val="000000"/>
                <w:szCs w:val="24"/>
              </w:rPr>
            </w:pPr>
            <w:r w:rsidRPr="0095490B">
              <w:rPr>
                <w:color w:val="000000"/>
                <w:szCs w:val="24"/>
              </w:rPr>
              <w:t>Taip pat Centras renka, apdoroja, pritaiko turistams ir teikia informaciją apie turizmo paslaugas (apgyvendinimą, maitinimo vietas, laisvalaikį ir pramogas, kaimo turizmą, muziejus, susisiekimą), kultūrinius renginius ir lankytinas vietas Kėdainių rajone.  Centras rengia, leidžia ir platina turistinius leidinius ir žemėlapius, organizuoja turizmo renginius, ekskursijas po Kėdainių rajoną ir Lietuvą, dalyvauja turizmo parodose Lietuvoje ir užsienyje, prekiauja suvenyrais, teikia gido paslaugas, atlieka lankytojų statistikos analizę.</w:t>
            </w:r>
          </w:p>
          <w:p w14:paraId="76C995EC" w14:textId="77777777" w:rsidR="00BD62CF" w:rsidRPr="0095490B" w:rsidRDefault="00BD62CF" w:rsidP="0018210B">
            <w:pPr>
              <w:jc w:val="both"/>
              <w:rPr>
                <w:szCs w:val="24"/>
              </w:rPr>
            </w:pPr>
            <w:r w:rsidRPr="0095490B">
              <w:rPr>
                <w:color w:val="000000"/>
                <w:szCs w:val="24"/>
              </w:rPr>
              <w:t>Centre turizmo paslaugas teikia: direktorius ir 2 vadybininkai, kurie teikia turizmo paslaugas visuomenei.</w:t>
            </w:r>
          </w:p>
        </w:tc>
      </w:tr>
    </w:tbl>
    <w:p w14:paraId="68035B1B" w14:textId="77777777" w:rsidR="00BD62CF" w:rsidRPr="0095490B" w:rsidRDefault="00BD62CF" w:rsidP="00BD62CF">
      <w:pPr>
        <w:spacing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BD62CF" w:rsidRPr="0095490B" w14:paraId="01BE34EE" w14:textId="77777777" w:rsidTr="0018210B">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CB1A56" w14:textId="77777777" w:rsidR="00BD62CF" w:rsidRPr="0095490B" w:rsidRDefault="00BD62CF" w:rsidP="0018210B">
            <w:pPr>
              <w:jc w:val="both"/>
              <w:rPr>
                <w:b/>
              </w:rPr>
            </w:pPr>
            <w:r w:rsidRPr="0095490B">
              <w:rPr>
                <w:b/>
              </w:rPr>
              <w:t>Dalyvavimas panašiuose projektuose ar veikloje</w:t>
            </w:r>
          </w:p>
        </w:tc>
      </w:tr>
      <w:tr w:rsidR="00BD62CF" w:rsidRPr="0095490B" w14:paraId="400948D6" w14:textId="77777777" w:rsidTr="0018210B">
        <w:trPr>
          <w:trHeight w:val="20"/>
        </w:trPr>
        <w:tc>
          <w:tcPr>
            <w:tcW w:w="9498" w:type="dxa"/>
            <w:tcBorders>
              <w:top w:val="single" w:sz="4" w:space="0" w:color="auto"/>
              <w:left w:val="single" w:sz="4" w:space="0" w:color="auto"/>
              <w:bottom w:val="single" w:sz="4" w:space="0" w:color="auto"/>
              <w:right w:val="single" w:sz="4" w:space="0" w:color="auto"/>
            </w:tcBorders>
            <w:hideMark/>
          </w:tcPr>
          <w:p w14:paraId="79014036" w14:textId="77777777" w:rsidR="00BD62CF" w:rsidRPr="0095490B" w:rsidRDefault="00BD62CF" w:rsidP="0018210B">
            <w:pPr>
              <w:jc w:val="both"/>
              <w:rPr>
                <w:iCs/>
              </w:rPr>
            </w:pPr>
            <w:r w:rsidRPr="0095490B">
              <w:rPr>
                <w:iCs/>
              </w:rPr>
              <w:t xml:space="preserve">        VšĮ Kėdainių turizmo ir verslo informacijos centras turizmo paslaugas Lietuvos ir užsienio gyventojams teikia nuo </w:t>
            </w:r>
            <w:smartTag w:uri="urn:schemas-microsoft-com:office:smarttags" w:element="metricconverter">
              <w:smartTagPr>
                <w:attr w:name="ProductID" w:val="2012 m"/>
              </w:smartTagPr>
              <w:r w:rsidRPr="0095490B">
                <w:rPr>
                  <w:iCs/>
                </w:rPr>
                <w:t>2012 m</w:t>
              </w:r>
            </w:smartTag>
            <w:r w:rsidRPr="0095490B">
              <w:rPr>
                <w:iCs/>
              </w:rPr>
              <w:t>. sausio 1 d., likvidavus biudžetinę įstaigą Kėdainių rajono turizmo informacijos centrą. Šioje įstaigoje dirbę didelę patirtį turizmo srityje turintys darbuotojai tęsia turizmo vadybininko darbą VšĮ Kėdainių turizmo ir verslo informacijos centre.</w:t>
            </w:r>
          </w:p>
        </w:tc>
      </w:tr>
    </w:tbl>
    <w:p w14:paraId="3F3C15D4" w14:textId="77777777" w:rsidR="00BD62CF" w:rsidRPr="0095490B" w:rsidRDefault="00BD62CF" w:rsidP="00BD62CF"/>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5"/>
      </w:tblGrid>
      <w:tr w:rsidR="00BD62CF" w:rsidRPr="0095490B" w14:paraId="04666BAC" w14:textId="77777777" w:rsidTr="0018210B">
        <w:trPr>
          <w:cantSplit/>
          <w:trHeight w:val="859"/>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7F1E48EB" w14:textId="77777777" w:rsidR="00BD62CF" w:rsidRPr="0095490B" w:rsidRDefault="00BD62CF" w:rsidP="0018210B">
            <w:pPr>
              <w:tabs>
                <w:tab w:val="left" w:pos="1296"/>
              </w:tabs>
              <w:jc w:val="both"/>
              <w:rPr>
                <w:szCs w:val="24"/>
              </w:rPr>
            </w:pPr>
            <w:r w:rsidRPr="0095490B">
              <w:rPr>
                <w:szCs w:val="24"/>
              </w:rPr>
              <w:t>Pridedama. Programos aprašymas, 1 egz.</w:t>
            </w:r>
          </w:p>
          <w:p w14:paraId="47E05695" w14:textId="77777777" w:rsidR="00BD62CF" w:rsidRPr="0095490B" w:rsidRDefault="00BD62CF" w:rsidP="0018210B">
            <w:pPr>
              <w:tabs>
                <w:tab w:val="left" w:pos="1296"/>
              </w:tabs>
              <w:jc w:val="both"/>
              <w:rPr>
                <w:szCs w:val="24"/>
              </w:rPr>
            </w:pPr>
          </w:p>
        </w:tc>
      </w:tr>
    </w:tbl>
    <w:p w14:paraId="683D5B48" w14:textId="77777777" w:rsidR="00BD62CF" w:rsidRPr="0095490B" w:rsidRDefault="00BD62CF" w:rsidP="00BD62CF"/>
    <w:p w14:paraId="14E3C308" w14:textId="77777777" w:rsidR="00BD62CF" w:rsidRPr="0095490B" w:rsidRDefault="00BD62CF" w:rsidP="00BD62CF">
      <w:pPr>
        <w:rPr>
          <w:rFonts w:eastAsia="SimSun"/>
          <w:b/>
          <w:bCs/>
          <w:color w:val="000000"/>
          <w:szCs w:val="24"/>
          <w:lang w:eastAsia="ar-SA"/>
        </w:rPr>
      </w:pPr>
      <w:r w:rsidRPr="0095490B">
        <w:rPr>
          <w:b/>
          <w:bCs/>
          <w:color w:val="000000"/>
        </w:rPr>
        <w:br w:type="page"/>
      </w:r>
    </w:p>
    <w:p w14:paraId="00BDD6A3" w14:textId="77777777" w:rsidR="00BD62CF" w:rsidRPr="0095490B" w:rsidRDefault="00BD62CF" w:rsidP="00BD62CF">
      <w:pPr>
        <w:suppressAutoHyphens/>
        <w:jc w:val="center"/>
        <w:rPr>
          <w:rFonts w:eastAsia="SimSun"/>
          <w:color w:val="000000"/>
          <w:szCs w:val="24"/>
          <w:lang w:eastAsia="ar-SA"/>
        </w:rPr>
      </w:pPr>
      <w:r w:rsidRPr="0095490B">
        <w:rPr>
          <w:rFonts w:eastAsia="SimSun"/>
          <w:b/>
          <w:bCs/>
          <w:color w:val="000000"/>
          <w:szCs w:val="24"/>
          <w:lang w:eastAsia="ar-SA"/>
        </w:rPr>
        <w:lastRenderedPageBreak/>
        <w:t>VIEŠŲJŲ PASLAUGŲ TURIZMUI 202</w:t>
      </w:r>
      <w:r>
        <w:rPr>
          <w:rFonts w:eastAsia="SimSun"/>
          <w:b/>
          <w:bCs/>
          <w:color w:val="000000"/>
          <w:szCs w:val="24"/>
          <w:lang w:eastAsia="ar-SA"/>
        </w:rPr>
        <w:t>5</w:t>
      </w:r>
      <w:r w:rsidRPr="0095490B">
        <w:rPr>
          <w:rFonts w:eastAsia="SimSun"/>
          <w:b/>
          <w:bCs/>
          <w:color w:val="000000"/>
          <w:szCs w:val="24"/>
          <w:lang w:eastAsia="ar-SA"/>
        </w:rPr>
        <w:t xml:space="preserve"> M. PROGRAMOS APRAŠYMAS</w:t>
      </w:r>
    </w:p>
    <w:p w14:paraId="0DDFDEB2" w14:textId="77777777" w:rsidR="00BD62CF" w:rsidRPr="0095490B" w:rsidRDefault="00BD62CF" w:rsidP="00BD62CF">
      <w:pPr>
        <w:autoSpaceDE w:val="0"/>
        <w:autoSpaceDN w:val="0"/>
        <w:adjustRightInd w:val="0"/>
        <w:jc w:val="center"/>
        <w:rPr>
          <w:color w:val="000000"/>
          <w:szCs w:val="24"/>
        </w:rPr>
      </w:pPr>
    </w:p>
    <w:p w14:paraId="606EFDF9" w14:textId="77777777" w:rsidR="00BD62CF" w:rsidRPr="0095490B" w:rsidRDefault="00BD62CF" w:rsidP="00BD62CF">
      <w:pPr>
        <w:autoSpaceDE w:val="0"/>
        <w:autoSpaceDN w:val="0"/>
        <w:adjustRightInd w:val="0"/>
        <w:jc w:val="center"/>
        <w:rPr>
          <w:b/>
          <w:bCs/>
          <w:color w:val="000000"/>
          <w:szCs w:val="24"/>
        </w:rPr>
      </w:pPr>
      <w:r w:rsidRPr="0095490B">
        <w:rPr>
          <w:b/>
          <w:bCs/>
          <w:color w:val="000000"/>
          <w:szCs w:val="24"/>
        </w:rPr>
        <w:t>I SKYRIUS</w:t>
      </w:r>
    </w:p>
    <w:p w14:paraId="1D121E5A" w14:textId="77777777" w:rsidR="00BD62CF" w:rsidRDefault="00BD62CF" w:rsidP="00BD62CF">
      <w:pPr>
        <w:autoSpaceDE w:val="0"/>
        <w:autoSpaceDN w:val="0"/>
        <w:adjustRightInd w:val="0"/>
        <w:jc w:val="center"/>
        <w:rPr>
          <w:b/>
          <w:bCs/>
          <w:color w:val="000000"/>
          <w:szCs w:val="24"/>
        </w:rPr>
      </w:pPr>
      <w:r w:rsidRPr="0095490B">
        <w:rPr>
          <w:b/>
          <w:bCs/>
          <w:color w:val="000000"/>
          <w:szCs w:val="24"/>
        </w:rPr>
        <w:t>BENDROJI DALIS</w:t>
      </w:r>
    </w:p>
    <w:p w14:paraId="5B23193E" w14:textId="77777777" w:rsidR="00BD62CF" w:rsidRPr="0095490B" w:rsidRDefault="00BD62CF" w:rsidP="00BD62CF">
      <w:pPr>
        <w:autoSpaceDE w:val="0"/>
        <w:autoSpaceDN w:val="0"/>
        <w:adjustRightInd w:val="0"/>
        <w:jc w:val="center"/>
        <w:rPr>
          <w:b/>
          <w:bCs/>
          <w:color w:val="000000"/>
          <w:szCs w:val="24"/>
        </w:rPr>
      </w:pPr>
    </w:p>
    <w:p w14:paraId="6C8C425A" w14:textId="77777777" w:rsidR="00BD62CF" w:rsidRPr="0095490B" w:rsidRDefault="00BD62CF" w:rsidP="00BD62CF">
      <w:pPr>
        <w:autoSpaceDE w:val="0"/>
        <w:autoSpaceDN w:val="0"/>
        <w:adjustRightInd w:val="0"/>
        <w:ind w:firstLine="567"/>
        <w:jc w:val="both"/>
        <w:rPr>
          <w:color w:val="000000"/>
          <w:szCs w:val="24"/>
        </w:rPr>
      </w:pPr>
      <w:r w:rsidRPr="0095490B">
        <w:rPr>
          <w:color w:val="000000"/>
          <w:szCs w:val="24"/>
        </w:rPr>
        <w:t>1.1. Programa r</w:t>
      </w:r>
      <w:r w:rsidRPr="0095490B">
        <w:rPr>
          <w:rFonts w:eastAsia="Calibri"/>
          <w:color w:val="000000"/>
          <w:szCs w:val="24"/>
        </w:rPr>
        <w:t xml:space="preserve">ealizuojamos Lietuvos Respublikos turizmo įstatymu turizmo informacijos centrui priskirtos funkcijos – rinkti, kaupti ir nemokamai teikti informaciją apie turizmo paslaugas, lankomus objektus ir vietoves; rengti, leisti ir platinti informacinius ir kartografinius leidinius apie turizmo paslaugas, objektus ir vietoves; teikti turizmo informaciją internete ir turizmo išteklių ir turizmo paslaugų duomenis Lietuvos turizmo informacijos sistemai. Realizuojamos Lietuvos Respublikos vietos savivaldos įstatymu nustatytosios savarankiškosios savivaldybės funkcijos – sąlygų verslo ir turizmo plėtrai sudarymas ir šios veiklos skatinimas. </w:t>
      </w:r>
      <w:r w:rsidRPr="0095490B">
        <w:rPr>
          <w:color w:val="000000"/>
          <w:szCs w:val="24"/>
        </w:rPr>
        <w:t xml:space="preserve">Programoje numatytomis priemonėmis siekiama kaupti ir nemokamai teikti informaciją apie rajono turizmo aplinką ir išteklius bei renginius Lietuvos ir užsienio turistams, įstaigoms ir įmonėms. Siekiant skleisti Kėdainių krašto žinomumą Lietuvoje ir užsienyje, informacija apie rajoną  skelbiama Lietuvos ir užsienio interneto portaluose, socialiniuose tinkluose, svetainėse, kituose TVIC, turizmo parodose.   </w:t>
      </w:r>
    </w:p>
    <w:p w14:paraId="5BDA66F0" w14:textId="77777777" w:rsidR="00BD62CF" w:rsidRPr="0095490B" w:rsidRDefault="00BD62CF" w:rsidP="00BD62CF">
      <w:pPr>
        <w:tabs>
          <w:tab w:val="left" w:pos="1134"/>
        </w:tabs>
        <w:autoSpaceDE w:val="0"/>
        <w:autoSpaceDN w:val="0"/>
        <w:adjustRightInd w:val="0"/>
        <w:ind w:firstLine="567"/>
        <w:jc w:val="both"/>
        <w:rPr>
          <w:color w:val="000000"/>
          <w:szCs w:val="24"/>
        </w:rPr>
      </w:pPr>
      <w:r w:rsidRPr="0095490B">
        <w:rPr>
          <w:color w:val="000000"/>
          <w:szCs w:val="24"/>
        </w:rPr>
        <w:t>1.2. Ši programa sudarys galimybes Lietuvos ir užsienio turistams nemokamai gauti informaciją apie Kėdainių krašto gamtos, istorijos, kultūros paveldo objektus, lankytinas vietas, maitinimo ir apgyvendinimo, pramogų įstaigas, kaimo turizmo sodybas, amatus ir renginius mūsų rajone.  Ši programa padės įgyvendinti Lietuvos Respublikos Vyriausybės vieną iš pagrindinių tikslų – sąlygų turizmo plėtrai sudarymą ir šios veiklos skatinimą.</w:t>
      </w:r>
    </w:p>
    <w:p w14:paraId="64ABE2EC" w14:textId="77777777" w:rsidR="00BD62CF" w:rsidRPr="00566DB4" w:rsidRDefault="00BD62CF" w:rsidP="00BD62CF">
      <w:pPr>
        <w:autoSpaceDE w:val="0"/>
        <w:autoSpaceDN w:val="0"/>
        <w:adjustRightInd w:val="0"/>
        <w:ind w:firstLine="567"/>
        <w:jc w:val="both"/>
        <w:rPr>
          <w:szCs w:val="24"/>
        </w:rPr>
      </w:pPr>
      <w:r w:rsidRPr="0095490B">
        <w:rPr>
          <w:color w:val="000000"/>
          <w:szCs w:val="24"/>
        </w:rPr>
        <w:t xml:space="preserve">1.3. Vykdant šią programą, bus pagerintas rajono žinomumas Lietuvoje ir užsienyje, skatinamas vietinis ir atvykstamasis turizmas, užtikrintas turizmo informacijos prieinamumas turistui. Programa orientuota į Kėdainių rajoną lankančius turistus, siekiant, kad turizmo informacija ir teikiamos turizmo paslaugos būtų kuo </w:t>
      </w:r>
      <w:proofErr w:type="spellStart"/>
      <w:r w:rsidRPr="0095490B">
        <w:rPr>
          <w:color w:val="000000"/>
          <w:szCs w:val="24"/>
        </w:rPr>
        <w:t>prieinamesnės</w:t>
      </w:r>
      <w:proofErr w:type="spellEnd"/>
      <w:r w:rsidRPr="0095490B">
        <w:rPr>
          <w:color w:val="000000"/>
          <w:szCs w:val="24"/>
        </w:rPr>
        <w:t>.</w:t>
      </w:r>
      <w:r>
        <w:rPr>
          <w:color w:val="000000"/>
          <w:szCs w:val="24"/>
        </w:rPr>
        <w:t xml:space="preserve"> </w:t>
      </w:r>
      <w:r w:rsidRPr="00566DB4">
        <w:rPr>
          <w:szCs w:val="24"/>
        </w:rPr>
        <w:t xml:space="preserve">Todėl steigiamas naujas etatas pagerinti Kėdainių rajono savivaldybės teritorijoje esančių turizmo objektų ir su turizmu susijusių įmonių žinomumą ir prieinamumą turistui – komunikacijos specialisto. </w:t>
      </w:r>
    </w:p>
    <w:p w14:paraId="312D5A7E" w14:textId="77777777" w:rsidR="00BD62CF" w:rsidRPr="004467FD" w:rsidRDefault="00BD62CF" w:rsidP="00BD62CF">
      <w:pPr>
        <w:jc w:val="both"/>
        <w:rPr>
          <w:szCs w:val="24"/>
        </w:rPr>
      </w:pPr>
      <w:r w:rsidRPr="0095490B">
        <w:rPr>
          <w:color w:val="000000"/>
          <w:szCs w:val="24"/>
        </w:rPr>
        <w:t xml:space="preserve">1.4. Programą vykdys ir įgyvendins </w:t>
      </w:r>
      <w:r>
        <w:rPr>
          <w:color w:val="000000"/>
          <w:szCs w:val="24"/>
        </w:rPr>
        <w:t>4</w:t>
      </w:r>
      <w:r w:rsidRPr="0095490B">
        <w:rPr>
          <w:color w:val="000000"/>
          <w:szCs w:val="24"/>
        </w:rPr>
        <w:t xml:space="preserve"> Centro darbuotojai: direktorė ir 2 </w:t>
      </w:r>
      <w:r w:rsidRPr="004467FD">
        <w:rPr>
          <w:szCs w:val="24"/>
        </w:rPr>
        <w:t>vadybininkai ir komunikacijos specialistas</w:t>
      </w:r>
      <w:r>
        <w:rPr>
          <w:szCs w:val="24"/>
        </w:rPr>
        <w:t xml:space="preserve"> (naujas etatas)</w:t>
      </w:r>
      <w:r w:rsidRPr="004467FD">
        <w:rPr>
          <w:szCs w:val="24"/>
        </w:rPr>
        <w:t>. Komunikacijos specialistas strategiškai planuos ir užtikrins sistemingą, efektyvią ir kokybišką komunikaciją, kurios tikslas didinti Kėdainių kaip turistinės vietovės žinomumą ir skatinti turizmą. Taip pat atsakys už teigiamo Centro ir Kėdainių rajono įvaizdžio formavimą, kur</w:t>
      </w:r>
      <w:r>
        <w:rPr>
          <w:szCs w:val="24"/>
        </w:rPr>
        <w:t>s</w:t>
      </w:r>
      <w:r w:rsidRPr="004467FD">
        <w:rPr>
          <w:szCs w:val="24"/>
        </w:rPr>
        <w:t xml:space="preserve"> ir palaik</w:t>
      </w:r>
      <w:r>
        <w:rPr>
          <w:szCs w:val="24"/>
        </w:rPr>
        <w:t>ys</w:t>
      </w:r>
      <w:r w:rsidRPr="004467FD">
        <w:rPr>
          <w:szCs w:val="24"/>
        </w:rPr>
        <w:t xml:space="preserve"> Centro reputaciją bei įvaizdį viešoje erdvėje. Bendraus su žiniasklaidos atstovais, analizuos duomenis, rinką ir tendencijas, gyvendins </w:t>
      </w:r>
      <w:r>
        <w:rPr>
          <w:szCs w:val="24"/>
        </w:rPr>
        <w:t>įstaigos</w:t>
      </w:r>
      <w:r w:rsidRPr="004467FD">
        <w:rPr>
          <w:szCs w:val="24"/>
        </w:rPr>
        <w:t xml:space="preserve"> socialinių tinklų strategi</w:t>
      </w:r>
      <w:r>
        <w:rPr>
          <w:szCs w:val="24"/>
        </w:rPr>
        <w:t>ją.</w:t>
      </w:r>
    </w:p>
    <w:p w14:paraId="660B5947" w14:textId="711958CD" w:rsidR="00BD62CF" w:rsidRPr="0095490B" w:rsidRDefault="00BD62CF" w:rsidP="002E3A97">
      <w:pPr>
        <w:tabs>
          <w:tab w:val="left" w:pos="1134"/>
        </w:tabs>
        <w:autoSpaceDE w:val="0"/>
        <w:autoSpaceDN w:val="0"/>
        <w:adjustRightInd w:val="0"/>
        <w:ind w:firstLine="567"/>
        <w:jc w:val="both"/>
        <w:rPr>
          <w:b/>
          <w:bCs/>
          <w:color w:val="000000"/>
          <w:szCs w:val="24"/>
        </w:rPr>
      </w:pPr>
      <w:r w:rsidRPr="0095490B">
        <w:rPr>
          <w:color w:val="000000"/>
          <w:szCs w:val="24"/>
        </w:rPr>
        <w:t xml:space="preserve">1.5. Suformuota ir sistemingai atnaujinama techninė ir Kėdainių rajono lankytinų vietų, turizmo išteklių duomenų bazė, kompiuterizuota veikla ir informacinių technologijų taikymas, geri išsamūs ir nuolat papildomi informaciniai ištekliai, turizmo informacijos ir kartografiniai leidiniai lietuvių, rusų, lenkų, vokiečių, anglų ir prancūzų kalbomis, bendradarbiavimas su žiniasklaidos ir turizmo verslo atstovais, dalyvavimas Lietuvos turizmo informacijos centrų asociacijos veikloje, dalyvavimas turizmo parodose, verslo misijose ir kituose renginiuose, aktyvus Kėdainių TVIC darbuotojų domėjimasis informacine turizmo aplinka ir glaudus bendradarbiavimas su rajono turizmo sektoriaus atstovais, darbuotojų gebėjimas teikti informaciją lietuvių ir užsienio – rusų, anglų, vokiečių, prancūzų – kalbomis, sukaupta kompetencija, tobulinama kvalifikacija ir patirtis vykdant tokio pobūdžio projektus – tai prielaidos, kurios užtikrina, kad programa bus sėkmingai įgyvendinta.  </w:t>
      </w:r>
    </w:p>
    <w:p w14:paraId="5C6CF399" w14:textId="77777777" w:rsidR="00BD62CF" w:rsidRPr="0095490B" w:rsidRDefault="00BD62CF" w:rsidP="00BD62CF">
      <w:pPr>
        <w:autoSpaceDE w:val="0"/>
        <w:autoSpaceDN w:val="0"/>
        <w:adjustRightInd w:val="0"/>
        <w:jc w:val="center"/>
        <w:rPr>
          <w:b/>
          <w:bCs/>
          <w:color w:val="000000"/>
          <w:szCs w:val="24"/>
        </w:rPr>
      </w:pPr>
      <w:r w:rsidRPr="0095490B">
        <w:rPr>
          <w:b/>
          <w:bCs/>
          <w:color w:val="000000"/>
          <w:szCs w:val="24"/>
        </w:rPr>
        <w:t>II SKYRIUS</w:t>
      </w:r>
    </w:p>
    <w:p w14:paraId="5ACA299E" w14:textId="77777777" w:rsidR="00BD62CF" w:rsidRDefault="00BD62CF" w:rsidP="00BD62CF">
      <w:pPr>
        <w:autoSpaceDE w:val="0"/>
        <w:autoSpaceDN w:val="0"/>
        <w:adjustRightInd w:val="0"/>
        <w:jc w:val="center"/>
        <w:rPr>
          <w:b/>
          <w:bCs/>
          <w:color w:val="000000"/>
          <w:szCs w:val="24"/>
        </w:rPr>
      </w:pPr>
      <w:r w:rsidRPr="0095490B">
        <w:rPr>
          <w:b/>
          <w:bCs/>
          <w:color w:val="000000"/>
          <w:szCs w:val="24"/>
        </w:rPr>
        <w:t>TIKSLAI</w:t>
      </w:r>
    </w:p>
    <w:p w14:paraId="18AB87F7" w14:textId="77777777" w:rsidR="00BD62CF" w:rsidRPr="0095490B" w:rsidRDefault="00BD62CF" w:rsidP="00BD62CF">
      <w:pPr>
        <w:autoSpaceDE w:val="0"/>
        <w:autoSpaceDN w:val="0"/>
        <w:adjustRightInd w:val="0"/>
        <w:jc w:val="center"/>
        <w:rPr>
          <w:i/>
          <w:iCs/>
          <w:color w:val="000000"/>
          <w:szCs w:val="24"/>
        </w:rPr>
      </w:pPr>
    </w:p>
    <w:p w14:paraId="078BC1FC" w14:textId="77777777" w:rsidR="00BD62CF" w:rsidRPr="007F6AA9" w:rsidRDefault="00BD62CF" w:rsidP="00BD62CF">
      <w:pPr>
        <w:numPr>
          <w:ilvl w:val="1"/>
          <w:numId w:val="60"/>
        </w:numPr>
        <w:jc w:val="both"/>
        <w:rPr>
          <w:i/>
          <w:color w:val="000000"/>
          <w:szCs w:val="24"/>
        </w:rPr>
      </w:pPr>
      <w:r w:rsidRPr="007F6AA9">
        <w:rPr>
          <w:i/>
          <w:color w:val="000000"/>
          <w:szCs w:val="24"/>
        </w:rPr>
        <w:t xml:space="preserve">Kaupti, sisteminti, rengti ir nemokamai teikti informaciją apie rajono turizmo išteklius; </w:t>
      </w:r>
    </w:p>
    <w:p w14:paraId="179D9D51" w14:textId="77777777" w:rsidR="00BD62CF" w:rsidRPr="007F6AA9" w:rsidRDefault="00BD62CF" w:rsidP="00BD62CF">
      <w:pPr>
        <w:numPr>
          <w:ilvl w:val="1"/>
          <w:numId w:val="60"/>
        </w:numPr>
        <w:ind w:left="993" w:hanging="426"/>
        <w:jc w:val="both"/>
        <w:rPr>
          <w:color w:val="000000"/>
          <w:szCs w:val="24"/>
        </w:rPr>
      </w:pPr>
      <w:r w:rsidRPr="007F6AA9">
        <w:rPr>
          <w:i/>
          <w:color w:val="000000"/>
          <w:szCs w:val="24"/>
        </w:rPr>
        <w:t xml:space="preserve">Gerinti turizmo įvaizdį ir skatinti vietinį bei atvykstamąjį turizmą – plėtoti turizmo </w:t>
      </w:r>
    </w:p>
    <w:p w14:paraId="14A8EBD1" w14:textId="77777777" w:rsidR="00BD62CF" w:rsidRDefault="00BD62CF" w:rsidP="00BD62CF">
      <w:pPr>
        <w:jc w:val="both"/>
        <w:rPr>
          <w:color w:val="000000"/>
          <w:szCs w:val="24"/>
        </w:rPr>
      </w:pPr>
      <w:r w:rsidRPr="007F6AA9">
        <w:rPr>
          <w:i/>
          <w:color w:val="000000"/>
          <w:szCs w:val="24"/>
        </w:rPr>
        <w:t xml:space="preserve">rinkodarą </w:t>
      </w:r>
      <w:r w:rsidRPr="007F6AA9">
        <w:rPr>
          <w:color w:val="000000"/>
          <w:szCs w:val="24"/>
        </w:rPr>
        <w:t xml:space="preserve">(pristatyti rajono turizmo galimybes turizmo parodose, verslo misijose ir </w:t>
      </w:r>
      <w:proofErr w:type="spellStart"/>
      <w:r w:rsidRPr="007F6AA9">
        <w:rPr>
          <w:color w:val="000000"/>
          <w:szCs w:val="24"/>
        </w:rPr>
        <w:t>kt</w:t>
      </w:r>
      <w:proofErr w:type="spellEnd"/>
      <w:r w:rsidRPr="007F6AA9">
        <w:rPr>
          <w:color w:val="000000"/>
          <w:szCs w:val="24"/>
        </w:rPr>
        <w:t xml:space="preserve">, rengti, leisti ir platinti turizmo produktus pristatančius kartografinius ir informacinius leidinius lietuvių ir užsienio kalbomis, dalyvauti LTICA veikloje, bendradarbiauti su Nacionaline Lietuvos turizmo </w:t>
      </w:r>
      <w:r w:rsidRPr="007F6AA9">
        <w:rPr>
          <w:color w:val="000000"/>
          <w:szCs w:val="24"/>
        </w:rPr>
        <w:lastRenderedPageBreak/>
        <w:t xml:space="preserve">skatinimo agentūra „Keliauk Lietuvoje“, skelbti reklaminius straipsnius visuomenės informavimo priemonėse, organizuoti rajono turizmo išteklių pristatymą žiniasklaidai, turizmo verslo atstovams), pritaikyti naujausias informacines technologijas turizmo informacijos sklaidai, užtikrinant informacijos prieinamumą internete (palaikyti interneto svetainę </w:t>
      </w:r>
      <w:hyperlink r:id="rId24" w:history="1">
        <w:r w:rsidRPr="007F6AA9">
          <w:rPr>
            <w:rFonts w:eastAsia="Calibri"/>
            <w:color w:val="000000"/>
            <w:szCs w:val="24"/>
            <w:u w:val="single"/>
          </w:rPr>
          <w:t>www.kedainiutvic.lt</w:t>
        </w:r>
      </w:hyperlink>
      <w:r w:rsidRPr="007F6AA9">
        <w:rPr>
          <w:color w:val="000000"/>
          <w:szCs w:val="24"/>
        </w:rPr>
        <w:t xml:space="preserve"> ir sistemingai atnaujinti informaciją lietuvių, anglų ir kitomis kalbomis joje bei socialiniuose  tinkluose), taikyti elektroninės rinkodaros priemones.</w:t>
      </w:r>
    </w:p>
    <w:p w14:paraId="2F6B7E07" w14:textId="77777777" w:rsidR="00BD62CF" w:rsidRDefault="00BD62CF" w:rsidP="00BD62CF">
      <w:pPr>
        <w:jc w:val="both"/>
        <w:rPr>
          <w:color w:val="000000"/>
          <w:szCs w:val="24"/>
        </w:rPr>
      </w:pPr>
    </w:p>
    <w:p w14:paraId="49CEA8DC" w14:textId="77777777" w:rsidR="00BD62CF" w:rsidRPr="0095490B" w:rsidRDefault="00BD62CF" w:rsidP="00BD62CF">
      <w:pPr>
        <w:jc w:val="center"/>
        <w:rPr>
          <w:b/>
          <w:bCs/>
          <w:color w:val="000000"/>
          <w:szCs w:val="24"/>
        </w:rPr>
      </w:pPr>
      <w:r w:rsidRPr="0095490B">
        <w:rPr>
          <w:b/>
          <w:color w:val="000000"/>
          <w:szCs w:val="24"/>
        </w:rPr>
        <w:t xml:space="preserve">III </w:t>
      </w:r>
      <w:r w:rsidRPr="0095490B">
        <w:rPr>
          <w:b/>
          <w:bCs/>
          <w:color w:val="000000"/>
          <w:szCs w:val="24"/>
        </w:rPr>
        <w:t>SKYRIUS</w:t>
      </w:r>
    </w:p>
    <w:p w14:paraId="1830E35B" w14:textId="77777777" w:rsidR="00BD62CF" w:rsidRDefault="00BD62CF" w:rsidP="00BD62CF">
      <w:pPr>
        <w:jc w:val="center"/>
        <w:rPr>
          <w:b/>
          <w:color w:val="000000"/>
          <w:szCs w:val="24"/>
        </w:rPr>
      </w:pPr>
      <w:r w:rsidRPr="0095490B">
        <w:rPr>
          <w:b/>
          <w:color w:val="000000"/>
          <w:szCs w:val="24"/>
        </w:rPr>
        <w:t xml:space="preserve"> PROGRAMOS UŽDAVINIAI</w:t>
      </w:r>
    </w:p>
    <w:p w14:paraId="268ECEF6" w14:textId="77777777" w:rsidR="00BD62CF" w:rsidRPr="0095490B" w:rsidRDefault="00BD62CF" w:rsidP="00BD62CF">
      <w:pPr>
        <w:jc w:val="center"/>
        <w:rPr>
          <w:b/>
          <w:color w:val="000000"/>
          <w:szCs w:val="24"/>
        </w:rPr>
      </w:pPr>
    </w:p>
    <w:p w14:paraId="4FA66FFC" w14:textId="77777777" w:rsidR="00BD62CF" w:rsidRPr="0095490B" w:rsidRDefault="00BD62CF" w:rsidP="00BD62CF">
      <w:pPr>
        <w:ind w:firstLine="567"/>
        <w:jc w:val="both"/>
        <w:rPr>
          <w:color w:val="000000"/>
          <w:szCs w:val="24"/>
        </w:rPr>
      </w:pPr>
      <w:r w:rsidRPr="0095490B">
        <w:rPr>
          <w:color w:val="000000"/>
          <w:szCs w:val="24"/>
        </w:rPr>
        <w:t>3.1. Teikti  nemokamas turizmo  informacijos paslaugas tiek esamiems, tiek potencialiems Centro lankytojams, turizmo paslaugų teikėjams, įstaigoms ir įmonėms.</w:t>
      </w:r>
    </w:p>
    <w:p w14:paraId="3F22EE5D" w14:textId="77777777" w:rsidR="00BD62CF" w:rsidRPr="0095490B" w:rsidRDefault="00BD62CF" w:rsidP="00BD62CF">
      <w:pPr>
        <w:ind w:firstLine="567"/>
        <w:jc w:val="both"/>
        <w:rPr>
          <w:color w:val="000000"/>
          <w:szCs w:val="24"/>
        </w:rPr>
      </w:pPr>
      <w:r w:rsidRPr="0095490B">
        <w:rPr>
          <w:color w:val="000000"/>
          <w:szCs w:val="24"/>
        </w:rPr>
        <w:t>3.2. Plėtoti Kėdainių rajono turizmo rinkodarą: leisti ir platinti turistams skirtus leidinius, pagaminti reklaminius suvenyrus.</w:t>
      </w:r>
    </w:p>
    <w:p w14:paraId="3A1F3B21" w14:textId="77777777" w:rsidR="00BD62CF" w:rsidRPr="0095490B" w:rsidRDefault="00BD62CF" w:rsidP="00BD62CF">
      <w:pPr>
        <w:ind w:firstLine="567"/>
        <w:jc w:val="both"/>
        <w:rPr>
          <w:color w:val="000000"/>
          <w:szCs w:val="24"/>
        </w:rPr>
      </w:pPr>
      <w:r w:rsidRPr="0095490B">
        <w:rPr>
          <w:color w:val="000000"/>
          <w:szCs w:val="24"/>
        </w:rPr>
        <w:t>3.3. Taikyti naujausias informacines technologijas turizmo sklaidai – užtikrinti informacijos prieinamumą internete.</w:t>
      </w:r>
    </w:p>
    <w:p w14:paraId="5B2C368E" w14:textId="77777777" w:rsidR="00BD62CF" w:rsidRPr="0095490B" w:rsidRDefault="00BD62CF" w:rsidP="00BD62CF">
      <w:pPr>
        <w:ind w:firstLine="567"/>
        <w:jc w:val="both"/>
        <w:rPr>
          <w:color w:val="000000"/>
          <w:szCs w:val="24"/>
        </w:rPr>
      </w:pPr>
      <w:r w:rsidRPr="0095490B">
        <w:rPr>
          <w:color w:val="000000"/>
          <w:szCs w:val="24"/>
        </w:rPr>
        <w:t>3.4. Kaupti, atnaujinti, sisteminti, rengti ir pritaikyti turistams informaciją apie gamtos, istorijos, kultūros paveldo objektus, lankytinas vietas, maitinimo ir apgyvendinimo infrastruktūrą, kaimo turizmo sodybas, amatus ir renginius; pritaikyti informaciją turistams.</w:t>
      </w:r>
    </w:p>
    <w:p w14:paraId="4A35D00F" w14:textId="77777777" w:rsidR="00BD62CF" w:rsidRPr="0095490B" w:rsidRDefault="00BD62CF" w:rsidP="00BD62CF">
      <w:pPr>
        <w:ind w:firstLine="567"/>
        <w:jc w:val="both"/>
        <w:rPr>
          <w:color w:val="000000"/>
          <w:szCs w:val="24"/>
        </w:rPr>
      </w:pPr>
      <w:r w:rsidRPr="0095490B">
        <w:rPr>
          <w:color w:val="000000"/>
          <w:szCs w:val="24"/>
        </w:rPr>
        <w:t xml:space="preserve">3.5. Dalyvauti turizmo parodose ir verslo misijose, mugėse, šventėse. </w:t>
      </w:r>
    </w:p>
    <w:p w14:paraId="0D7BAD90" w14:textId="77777777" w:rsidR="00BD62CF" w:rsidRPr="0095490B" w:rsidRDefault="00BD62CF" w:rsidP="00BD62CF">
      <w:pPr>
        <w:ind w:firstLine="567"/>
        <w:jc w:val="both"/>
        <w:rPr>
          <w:color w:val="000000"/>
          <w:szCs w:val="24"/>
        </w:rPr>
      </w:pPr>
      <w:r w:rsidRPr="0095490B">
        <w:rPr>
          <w:color w:val="000000"/>
          <w:szCs w:val="24"/>
        </w:rPr>
        <w:t xml:space="preserve">3.6. Administruoti Centro internetinę svetainę </w:t>
      </w:r>
      <w:hyperlink r:id="rId25" w:history="1">
        <w:r w:rsidRPr="0095490B">
          <w:rPr>
            <w:rFonts w:eastAsia="Calibri"/>
            <w:color w:val="000000"/>
            <w:szCs w:val="24"/>
            <w:u w:val="single"/>
          </w:rPr>
          <w:t>www.kedainiutvic.lt</w:t>
        </w:r>
      </w:hyperlink>
      <w:r w:rsidRPr="0095490B">
        <w:rPr>
          <w:color w:val="000000"/>
          <w:szCs w:val="24"/>
        </w:rPr>
        <w:t xml:space="preserve"> lietuvių ir anglų kalbomis (turizmo informacija svetainėje pateikta ir lenkų bei rusų kalbomis), vykdyti turizmo informacijos sklaidą socialiniuose tinkluose ir spaudoje. </w:t>
      </w:r>
    </w:p>
    <w:p w14:paraId="5CBE262F" w14:textId="77777777" w:rsidR="00BD62CF" w:rsidRPr="0095490B" w:rsidRDefault="00BD62CF" w:rsidP="00BD62CF">
      <w:pPr>
        <w:ind w:firstLine="567"/>
        <w:jc w:val="both"/>
        <w:rPr>
          <w:color w:val="000000"/>
          <w:szCs w:val="24"/>
        </w:rPr>
      </w:pPr>
      <w:r w:rsidRPr="0095490B">
        <w:rPr>
          <w:color w:val="000000"/>
          <w:szCs w:val="24"/>
        </w:rPr>
        <w:t>3.7. Rengti ir atnaujinti turizmo maršrutus, individualius maršrutų pasiūlymus.</w:t>
      </w:r>
    </w:p>
    <w:p w14:paraId="05CBADBF" w14:textId="77777777" w:rsidR="00BD62CF" w:rsidRPr="0095490B" w:rsidRDefault="00BD62CF" w:rsidP="00BD62CF">
      <w:pPr>
        <w:ind w:firstLine="567"/>
        <w:jc w:val="both"/>
        <w:rPr>
          <w:color w:val="000000"/>
          <w:szCs w:val="24"/>
        </w:rPr>
      </w:pPr>
      <w:r w:rsidRPr="0095490B">
        <w:rPr>
          <w:color w:val="000000"/>
          <w:szCs w:val="24"/>
        </w:rPr>
        <w:t>3.8. Vykdyti turizmo statistikos duomenų apskaitą ir analizę.</w:t>
      </w:r>
    </w:p>
    <w:p w14:paraId="71D5359A" w14:textId="77777777" w:rsidR="00BD62CF" w:rsidRPr="0095490B" w:rsidRDefault="00BD62CF" w:rsidP="00BD62CF">
      <w:pPr>
        <w:ind w:firstLine="567"/>
        <w:jc w:val="both"/>
        <w:rPr>
          <w:color w:val="000000"/>
          <w:szCs w:val="24"/>
        </w:rPr>
      </w:pPr>
      <w:r w:rsidRPr="0095490B">
        <w:rPr>
          <w:color w:val="000000"/>
          <w:szCs w:val="24"/>
        </w:rPr>
        <w:t>3.9. Užtikrinti, kad į Kėdainius atvykstantiems turistams informacija būtų prieinama ir Centras dirbtų septynias dienas per savaitę.</w:t>
      </w:r>
    </w:p>
    <w:p w14:paraId="1B763E26" w14:textId="77777777" w:rsidR="00BD62CF" w:rsidRDefault="00BD62CF" w:rsidP="00BD62CF">
      <w:pPr>
        <w:ind w:firstLine="567"/>
        <w:jc w:val="both"/>
        <w:rPr>
          <w:color w:val="000000"/>
          <w:szCs w:val="24"/>
        </w:rPr>
      </w:pPr>
      <w:r w:rsidRPr="0095490B">
        <w:rPr>
          <w:color w:val="000000"/>
          <w:szCs w:val="24"/>
        </w:rPr>
        <w:t>3.10. Palaikyti ir prižiūrėti mobiliąsias programėles „Visit Kėdainiai“ iOS ir „Android OS“</w:t>
      </w:r>
    </w:p>
    <w:p w14:paraId="223AEC2F" w14:textId="77777777" w:rsidR="00BD62CF" w:rsidRPr="00112209" w:rsidRDefault="00BD62CF" w:rsidP="00BD62CF">
      <w:pPr>
        <w:ind w:firstLine="567"/>
        <w:jc w:val="both"/>
        <w:rPr>
          <w:szCs w:val="24"/>
        </w:rPr>
      </w:pPr>
      <w:r w:rsidRPr="00112209">
        <w:rPr>
          <w:szCs w:val="24"/>
        </w:rPr>
        <w:t>3.11. Efektyviai komunikuoti su turistais, vietiniais gyventojais ir verslo partneriais.</w:t>
      </w:r>
    </w:p>
    <w:p w14:paraId="49837947" w14:textId="77777777" w:rsidR="00BD62CF" w:rsidRPr="00112209" w:rsidRDefault="00BD62CF" w:rsidP="00BD62CF">
      <w:pPr>
        <w:ind w:firstLine="567"/>
        <w:jc w:val="both"/>
        <w:rPr>
          <w:szCs w:val="24"/>
        </w:rPr>
      </w:pPr>
      <w:r w:rsidRPr="00112209">
        <w:rPr>
          <w:szCs w:val="24"/>
        </w:rPr>
        <w:t xml:space="preserve">3.12. Užtikrinti aktualios informacijos pateikimą ir pasiekiamumą. </w:t>
      </w:r>
    </w:p>
    <w:p w14:paraId="53D06718" w14:textId="77777777" w:rsidR="00BD62CF" w:rsidRPr="00112209" w:rsidRDefault="00BD62CF" w:rsidP="00BD62CF">
      <w:pPr>
        <w:ind w:firstLine="567"/>
        <w:jc w:val="both"/>
        <w:rPr>
          <w:szCs w:val="24"/>
        </w:rPr>
      </w:pPr>
      <w:r w:rsidRPr="00112209">
        <w:rPr>
          <w:szCs w:val="24"/>
        </w:rPr>
        <w:t xml:space="preserve">3.13. Kuri ir stiprinti Kėdainių TVIC įvaizdį ir skatinti turistų srautą į Kėdainių rajoną. </w:t>
      </w:r>
    </w:p>
    <w:p w14:paraId="7D0FD670" w14:textId="77777777" w:rsidR="00BD62CF" w:rsidRPr="00112209" w:rsidRDefault="00BD62CF" w:rsidP="00BD62CF">
      <w:pPr>
        <w:ind w:firstLine="567"/>
        <w:jc w:val="both"/>
        <w:rPr>
          <w:szCs w:val="24"/>
        </w:rPr>
      </w:pPr>
    </w:p>
    <w:p w14:paraId="63A274E8" w14:textId="77777777" w:rsidR="00BD62CF" w:rsidRPr="0095490B" w:rsidRDefault="00BD62CF" w:rsidP="00BD62CF">
      <w:pPr>
        <w:tabs>
          <w:tab w:val="left" w:pos="1296"/>
        </w:tabs>
        <w:ind w:left="360"/>
        <w:jc w:val="center"/>
        <w:rPr>
          <w:b/>
          <w:bCs/>
          <w:color w:val="000000"/>
          <w:szCs w:val="24"/>
        </w:rPr>
      </w:pPr>
      <w:r w:rsidRPr="0095490B">
        <w:rPr>
          <w:b/>
          <w:color w:val="000000"/>
          <w:szCs w:val="24"/>
        </w:rPr>
        <w:t xml:space="preserve">IV </w:t>
      </w:r>
      <w:r w:rsidRPr="0095490B">
        <w:rPr>
          <w:b/>
          <w:bCs/>
          <w:color w:val="000000"/>
          <w:szCs w:val="24"/>
        </w:rPr>
        <w:t>SKYRIUS</w:t>
      </w:r>
    </w:p>
    <w:p w14:paraId="6A6BC99C" w14:textId="77777777" w:rsidR="00BD62CF" w:rsidRDefault="00BD62CF" w:rsidP="00BD62CF">
      <w:pPr>
        <w:tabs>
          <w:tab w:val="left" w:pos="1296"/>
        </w:tabs>
        <w:ind w:left="360"/>
        <w:jc w:val="center"/>
        <w:rPr>
          <w:b/>
          <w:color w:val="000000"/>
          <w:szCs w:val="24"/>
        </w:rPr>
      </w:pPr>
      <w:r w:rsidRPr="0095490B">
        <w:rPr>
          <w:b/>
          <w:color w:val="000000"/>
          <w:szCs w:val="24"/>
        </w:rPr>
        <w:t>LĖŠŲ POREIKIS</w:t>
      </w:r>
    </w:p>
    <w:p w14:paraId="44226400" w14:textId="77777777" w:rsidR="00BD62CF" w:rsidRPr="0095490B" w:rsidRDefault="00BD62CF" w:rsidP="00BD62CF">
      <w:pPr>
        <w:tabs>
          <w:tab w:val="left" w:pos="1296"/>
        </w:tabs>
        <w:ind w:left="360"/>
        <w:jc w:val="center"/>
        <w:rPr>
          <w:b/>
          <w:color w:val="000000"/>
          <w:szCs w:val="24"/>
        </w:rPr>
      </w:pPr>
    </w:p>
    <w:p w14:paraId="76633747" w14:textId="77777777" w:rsidR="00BD62CF" w:rsidRPr="002E3A97" w:rsidRDefault="00BD62CF" w:rsidP="002E3A97">
      <w:pPr>
        <w:numPr>
          <w:ilvl w:val="0"/>
          <w:numId w:val="61"/>
        </w:numPr>
        <w:tabs>
          <w:tab w:val="left" w:pos="1134"/>
          <w:tab w:val="left" w:pos="1296"/>
        </w:tabs>
        <w:ind w:left="0" w:firstLine="567"/>
        <w:jc w:val="both"/>
        <w:rPr>
          <w:b/>
          <w:iCs/>
          <w:color w:val="000000" w:themeColor="text1"/>
          <w:szCs w:val="24"/>
        </w:rPr>
      </w:pPr>
      <w:r w:rsidRPr="002E3A97">
        <w:rPr>
          <w:b/>
          <w:i/>
          <w:color w:val="000000" w:themeColor="text1"/>
          <w:szCs w:val="24"/>
        </w:rPr>
        <w:t xml:space="preserve">Programos įgyvendinimui iš Kėdainių rajono savivaldybės biudžeto prašoma </w:t>
      </w:r>
      <w:r w:rsidRPr="002E3A97">
        <w:rPr>
          <w:b/>
          <w:iCs/>
          <w:color w:val="000000" w:themeColor="text1"/>
          <w:szCs w:val="24"/>
        </w:rPr>
        <w:t>138 000  Eur</w:t>
      </w:r>
      <w:r w:rsidRPr="002E3A97">
        <w:rPr>
          <w:b/>
          <w:iCs/>
          <w:color w:val="000000" w:themeColor="text1"/>
          <w:szCs w:val="24"/>
          <w:u w:val="single"/>
        </w:rPr>
        <w:t>.</w:t>
      </w:r>
    </w:p>
    <w:p w14:paraId="574C927B" w14:textId="77777777" w:rsidR="00BD62CF" w:rsidRPr="00112209" w:rsidRDefault="00BD62CF" w:rsidP="002E3A97">
      <w:pPr>
        <w:tabs>
          <w:tab w:val="left" w:pos="1296"/>
        </w:tabs>
        <w:ind w:firstLine="851"/>
        <w:jc w:val="both"/>
        <w:rPr>
          <w:szCs w:val="24"/>
        </w:rPr>
      </w:pPr>
      <w:r w:rsidRPr="0095490B">
        <w:rPr>
          <w:color w:val="000000"/>
          <w:szCs w:val="24"/>
        </w:rPr>
        <w:t>4.1. Informacijos apie Kėdainių rajono turizmo išteklius nemokamas rengimas  ir teikimas Lietuvos ir užsienio turistams, VšĮ ,,Keliauk Lietuvoje“, kitoms įmonėms ir įstaigoms darbo dienomis ir savaitgaliais</w:t>
      </w:r>
      <w:r w:rsidRPr="00AA369A">
        <w:rPr>
          <w:color w:val="FF0000"/>
          <w:szCs w:val="24"/>
        </w:rPr>
        <w:t xml:space="preserve"> </w:t>
      </w:r>
      <w:r w:rsidRPr="00112209">
        <w:rPr>
          <w:szCs w:val="24"/>
        </w:rPr>
        <w:t xml:space="preserve">Užtikrinti aktualios informacijos pateikimą ir pasiekiamumą. Parengti informacinius pranešimus, naujienlaiškius ir socialinių tinklų turinį (Internetas, Facebook, Instagram, YouTube). Reklamuoti renginius socialiniuose tinkluose, spaudoje ar televizijoje.  – </w:t>
      </w:r>
      <w:r>
        <w:rPr>
          <w:szCs w:val="24"/>
        </w:rPr>
        <w:t>33 500</w:t>
      </w:r>
      <w:r w:rsidRPr="00112209">
        <w:rPr>
          <w:szCs w:val="24"/>
        </w:rPr>
        <w:t xml:space="preserve"> Eur.</w:t>
      </w:r>
    </w:p>
    <w:p w14:paraId="2F9C63E8" w14:textId="77777777" w:rsidR="00BD62CF" w:rsidRPr="00112209" w:rsidRDefault="00BD62CF" w:rsidP="002E3A97">
      <w:pPr>
        <w:tabs>
          <w:tab w:val="left" w:pos="1296"/>
        </w:tabs>
        <w:ind w:firstLine="851"/>
        <w:jc w:val="both"/>
        <w:rPr>
          <w:szCs w:val="24"/>
        </w:rPr>
      </w:pPr>
      <w:r w:rsidRPr="00112209">
        <w:rPr>
          <w:szCs w:val="24"/>
        </w:rPr>
        <w:t>4.2. Turizmo informacijos apie gamtos, architektūros, istorijos, kultūros paveldo objektus, lankytinas vietas, maitinimo, apgyvendinimo, kaimo turizmo sodybas, amatus kaupimas, sisteminimas ir atnaujinimas, rengimas ir informacijos pritaikymas turistams – 20 000 Eur.</w:t>
      </w:r>
    </w:p>
    <w:p w14:paraId="1DB1925A" w14:textId="12ADE675" w:rsidR="00BD62CF" w:rsidRPr="00112209" w:rsidRDefault="00BD62CF" w:rsidP="002E3A97">
      <w:pPr>
        <w:tabs>
          <w:tab w:val="left" w:pos="1296"/>
        </w:tabs>
        <w:ind w:firstLine="851"/>
        <w:jc w:val="both"/>
        <w:rPr>
          <w:szCs w:val="24"/>
        </w:rPr>
      </w:pPr>
      <w:r w:rsidRPr="00112209">
        <w:rPr>
          <w:szCs w:val="24"/>
        </w:rPr>
        <w:t>4.</w:t>
      </w:r>
      <w:r>
        <w:rPr>
          <w:szCs w:val="24"/>
        </w:rPr>
        <w:t>3</w:t>
      </w:r>
      <w:r w:rsidRPr="00112209">
        <w:rPr>
          <w:szCs w:val="24"/>
        </w:rPr>
        <w:t>. Turizmo maršrutų (ne mažiau kaip 10 vnt.), individualių ekskursinių programų rengimas – 5</w:t>
      </w:r>
      <w:r w:rsidR="00D73B95">
        <w:rPr>
          <w:szCs w:val="24"/>
        </w:rPr>
        <w:t xml:space="preserve"> </w:t>
      </w:r>
      <w:r w:rsidRPr="00112209">
        <w:rPr>
          <w:szCs w:val="24"/>
        </w:rPr>
        <w:t>000 Eur.</w:t>
      </w:r>
    </w:p>
    <w:p w14:paraId="40483CB8" w14:textId="346EC87B" w:rsidR="00BD62CF" w:rsidRPr="00112209" w:rsidRDefault="00BD62CF" w:rsidP="002E3A97">
      <w:pPr>
        <w:tabs>
          <w:tab w:val="left" w:pos="1296"/>
        </w:tabs>
        <w:ind w:firstLine="851"/>
        <w:jc w:val="both"/>
        <w:rPr>
          <w:szCs w:val="24"/>
        </w:rPr>
      </w:pPr>
      <w:r w:rsidRPr="00112209">
        <w:rPr>
          <w:szCs w:val="24"/>
        </w:rPr>
        <w:t>4.</w:t>
      </w:r>
      <w:r>
        <w:rPr>
          <w:szCs w:val="24"/>
        </w:rPr>
        <w:t>4</w:t>
      </w:r>
      <w:r w:rsidRPr="00112209">
        <w:rPr>
          <w:szCs w:val="24"/>
        </w:rPr>
        <w:t xml:space="preserve">. Turizmo statistikos duomenų apskaita ir analizė – </w:t>
      </w:r>
      <w:r>
        <w:rPr>
          <w:szCs w:val="24"/>
        </w:rPr>
        <w:t>1</w:t>
      </w:r>
      <w:r w:rsidR="00D73B95">
        <w:rPr>
          <w:szCs w:val="24"/>
        </w:rPr>
        <w:t xml:space="preserve"> </w:t>
      </w:r>
      <w:r>
        <w:rPr>
          <w:szCs w:val="24"/>
        </w:rPr>
        <w:t>500</w:t>
      </w:r>
      <w:r w:rsidRPr="00112209">
        <w:rPr>
          <w:szCs w:val="24"/>
        </w:rPr>
        <w:t xml:space="preserve"> Eur.</w:t>
      </w:r>
    </w:p>
    <w:p w14:paraId="2E4E3743" w14:textId="77777777" w:rsidR="00BD62CF" w:rsidRDefault="00BD62CF" w:rsidP="002E3A97">
      <w:pPr>
        <w:tabs>
          <w:tab w:val="left" w:pos="1296"/>
        </w:tabs>
        <w:ind w:firstLine="851"/>
        <w:jc w:val="both"/>
        <w:rPr>
          <w:szCs w:val="24"/>
        </w:rPr>
      </w:pPr>
      <w:r w:rsidRPr="00112209">
        <w:rPr>
          <w:szCs w:val="24"/>
        </w:rPr>
        <w:t>4.</w:t>
      </w:r>
      <w:r>
        <w:rPr>
          <w:szCs w:val="24"/>
        </w:rPr>
        <w:t>5</w:t>
      </w:r>
      <w:r w:rsidRPr="00112209">
        <w:rPr>
          <w:szCs w:val="24"/>
        </w:rPr>
        <w:t xml:space="preserve">. Centro internetinės svetainės www.kedainiutvic.lt lietuvių, rusų, lenkų ir anglų kalbomis administravimas, turizmo informacijos sklaida socialiniuose tinkluose, spaudoje, TV laidose – </w:t>
      </w:r>
      <w:r>
        <w:rPr>
          <w:szCs w:val="24"/>
        </w:rPr>
        <w:t>10</w:t>
      </w:r>
      <w:r w:rsidRPr="00112209">
        <w:rPr>
          <w:szCs w:val="24"/>
        </w:rPr>
        <w:t xml:space="preserve"> 000 Eur. </w:t>
      </w:r>
    </w:p>
    <w:p w14:paraId="09AAC5B5" w14:textId="77777777" w:rsidR="00BD62CF" w:rsidRPr="001E7CB8" w:rsidRDefault="00BD62CF" w:rsidP="002E3A97">
      <w:pPr>
        <w:tabs>
          <w:tab w:val="left" w:pos="1296"/>
        </w:tabs>
        <w:ind w:firstLine="851"/>
        <w:jc w:val="both"/>
        <w:rPr>
          <w:szCs w:val="24"/>
        </w:rPr>
      </w:pPr>
      <w:r w:rsidRPr="001E7CB8">
        <w:rPr>
          <w:szCs w:val="24"/>
        </w:rPr>
        <w:lastRenderedPageBreak/>
        <w:t>4.</w:t>
      </w:r>
      <w:r>
        <w:rPr>
          <w:szCs w:val="24"/>
        </w:rPr>
        <w:t>6</w:t>
      </w:r>
      <w:r w:rsidRPr="001E7CB8">
        <w:rPr>
          <w:szCs w:val="24"/>
        </w:rPr>
        <w:t>. Dalyvavimas turizmo parodose, mugėse, šventėse, siekiant pritraukti naujų turistų ir partnerių – 1</w:t>
      </w:r>
      <w:r>
        <w:rPr>
          <w:szCs w:val="24"/>
        </w:rPr>
        <w:t>2</w:t>
      </w:r>
      <w:r w:rsidRPr="001E7CB8">
        <w:rPr>
          <w:szCs w:val="24"/>
        </w:rPr>
        <w:t xml:space="preserve"> 000 Eur. </w:t>
      </w:r>
    </w:p>
    <w:p w14:paraId="776F655A" w14:textId="77777777" w:rsidR="00BD62CF" w:rsidRPr="00112209" w:rsidRDefault="00BD62CF" w:rsidP="002E3A97">
      <w:pPr>
        <w:tabs>
          <w:tab w:val="left" w:pos="1296"/>
        </w:tabs>
        <w:ind w:firstLine="851"/>
        <w:jc w:val="both"/>
        <w:rPr>
          <w:szCs w:val="24"/>
        </w:rPr>
      </w:pPr>
      <w:r w:rsidRPr="00112209">
        <w:rPr>
          <w:szCs w:val="24"/>
        </w:rPr>
        <w:t>4.</w:t>
      </w:r>
      <w:r>
        <w:rPr>
          <w:szCs w:val="24"/>
        </w:rPr>
        <w:t>7</w:t>
      </w:r>
      <w:r w:rsidRPr="00112209">
        <w:rPr>
          <w:szCs w:val="24"/>
        </w:rPr>
        <w:t xml:space="preserve">.  Kartografinių-informacinių turistinių leidinių leidyba – </w:t>
      </w:r>
      <w:r>
        <w:rPr>
          <w:szCs w:val="24"/>
        </w:rPr>
        <w:t>8</w:t>
      </w:r>
      <w:r w:rsidRPr="00112209">
        <w:rPr>
          <w:szCs w:val="24"/>
        </w:rPr>
        <w:t xml:space="preserve"> 000 Eur.</w:t>
      </w:r>
    </w:p>
    <w:p w14:paraId="07901B2B" w14:textId="77777777" w:rsidR="00BD62CF" w:rsidRPr="00112209" w:rsidRDefault="00BD62CF" w:rsidP="002E3A97">
      <w:pPr>
        <w:tabs>
          <w:tab w:val="left" w:pos="1296"/>
        </w:tabs>
        <w:ind w:firstLine="851"/>
        <w:jc w:val="both"/>
        <w:rPr>
          <w:szCs w:val="24"/>
        </w:rPr>
      </w:pPr>
      <w:r w:rsidRPr="00112209">
        <w:rPr>
          <w:szCs w:val="24"/>
        </w:rPr>
        <w:t>4.</w:t>
      </w:r>
      <w:r>
        <w:rPr>
          <w:szCs w:val="24"/>
        </w:rPr>
        <w:t>8</w:t>
      </w:r>
      <w:r w:rsidRPr="00112209">
        <w:rPr>
          <w:szCs w:val="24"/>
        </w:rPr>
        <w:t>.  Vizualaus turizmo turinio kūrimas – 1 000 Eur.</w:t>
      </w:r>
    </w:p>
    <w:p w14:paraId="3E6F02A2" w14:textId="77777777" w:rsidR="00BD62CF" w:rsidRPr="00112209" w:rsidRDefault="00BD62CF" w:rsidP="002E3A97">
      <w:pPr>
        <w:tabs>
          <w:tab w:val="left" w:pos="1296"/>
        </w:tabs>
        <w:ind w:firstLine="851"/>
        <w:jc w:val="both"/>
        <w:rPr>
          <w:szCs w:val="24"/>
        </w:rPr>
      </w:pPr>
      <w:r w:rsidRPr="00112209">
        <w:rPr>
          <w:szCs w:val="24"/>
        </w:rPr>
        <w:t>4.</w:t>
      </w:r>
      <w:r>
        <w:rPr>
          <w:szCs w:val="24"/>
        </w:rPr>
        <w:t>9</w:t>
      </w:r>
      <w:r w:rsidRPr="00112209">
        <w:rPr>
          <w:szCs w:val="24"/>
        </w:rPr>
        <w:t>.  Turizmo informacijos infrastruktūros plėtojimas  – 6 000 Eur.</w:t>
      </w:r>
    </w:p>
    <w:p w14:paraId="43C4DBAA" w14:textId="77777777" w:rsidR="00BD62CF" w:rsidRPr="00112209" w:rsidRDefault="00BD62CF" w:rsidP="002E3A97">
      <w:pPr>
        <w:tabs>
          <w:tab w:val="left" w:pos="1296"/>
        </w:tabs>
        <w:ind w:firstLine="851"/>
        <w:jc w:val="both"/>
        <w:rPr>
          <w:szCs w:val="24"/>
          <w:lang w:val="fr-FR"/>
        </w:rPr>
      </w:pPr>
      <w:r w:rsidRPr="00112209">
        <w:rPr>
          <w:szCs w:val="24"/>
        </w:rPr>
        <w:t>4.1</w:t>
      </w:r>
      <w:r>
        <w:rPr>
          <w:szCs w:val="24"/>
        </w:rPr>
        <w:t>0</w:t>
      </w:r>
      <w:r w:rsidRPr="00112209">
        <w:rPr>
          <w:szCs w:val="24"/>
        </w:rPr>
        <w:t xml:space="preserve">. </w:t>
      </w:r>
      <w:proofErr w:type="spellStart"/>
      <w:r w:rsidRPr="00112209">
        <w:rPr>
          <w:szCs w:val="24"/>
          <w:lang w:val="fr-FR"/>
        </w:rPr>
        <w:t>Reklaminis</w:t>
      </w:r>
      <w:proofErr w:type="spellEnd"/>
      <w:r w:rsidRPr="00112209">
        <w:rPr>
          <w:szCs w:val="24"/>
          <w:lang w:val="fr-FR"/>
        </w:rPr>
        <w:t xml:space="preserve"> </w:t>
      </w:r>
      <w:proofErr w:type="spellStart"/>
      <w:r w:rsidRPr="00112209">
        <w:rPr>
          <w:szCs w:val="24"/>
          <w:lang w:val="fr-FR"/>
        </w:rPr>
        <w:t>stendas</w:t>
      </w:r>
      <w:proofErr w:type="spellEnd"/>
      <w:r w:rsidRPr="00112209">
        <w:rPr>
          <w:szCs w:val="24"/>
          <w:lang w:val="fr-FR"/>
        </w:rPr>
        <w:t xml:space="preserve"> (prie </w:t>
      </w:r>
      <w:proofErr w:type="spellStart"/>
      <w:r w:rsidRPr="00112209">
        <w:rPr>
          <w:szCs w:val="24"/>
          <w:lang w:val="fr-FR"/>
        </w:rPr>
        <w:t>magistralinio</w:t>
      </w:r>
      <w:proofErr w:type="spellEnd"/>
      <w:r w:rsidRPr="00112209">
        <w:rPr>
          <w:szCs w:val="24"/>
          <w:lang w:val="fr-FR"/>
        </w:rPr>
        <w:t xml:space="preserve"> </w:t>
      </w:r>
      <w:proofErr w:type="spellStart"/>
      <w:r w:rsidRPr="00112209">
        <w:rPr>
          <w:szCs w:val="24"/>
          <w:lang w:val="fr-FR"/>
        </w:rPr>
        <w:t>kelio</w:t>
      </w:r>
      <w:proofErr w:type="spellEnd"/>
      <w:r w:rsidRPr="00112209">
        <w:rPr>
          <w:szCs w:val="24"/>
          <w:lang w:val="fr-FR"/>
        </w:rPr>
        <w:t xml:space="preserve">) – 9000 </w:t>
      </w:r>
      <w:proofErr w:type="spellStart"/>
      <w:r w:rsidRPr="00112209">
        <w:rPr>
          <w:szCs w:val="24"/>
          <w:lang w:val="fr-FR"/>
        </w:rPr>
        <w:t>Eur</w:t>
      </w:r>
      <w:proofErr w:type="spellEnd"/>
      <w:r w:rsidRPr="00112209">
        <w:rPr>
          <w:szCs w:val="24"/>
          <w:lang w:val="fr-FR"/>
        </w:rPr>
        <w:t>.</w:t>
      </w:r>
    </w:p>
    <w:p w14:paraId="722BE84A" w14:textId="77777777" w:rsidR="00BD62CF" w:rsidRPr="00112209" w:rsidRDefault="00BD62CF" w:rsidP="002E3A97">
      <w:pPr>
        <w:tabs>
          <w:tab w:val="left" w:pos="1296"/>
        </w:tabs>
        <w:ind w:firstLine="851"/>
        <w:jc w:val="both"/>
        <w:rPr>
          <w:szCs w:val="24"/>
          <w:lang w:val="fr-FR"/>
        </w:rPr>
      </w:pPr>
      <w:r w:rsidRPr="00112209">
        <w:rPr>
          <w:szCs w:val="24"/>
          <w:lang w:val="fr-FR"/>
        </w:rPr>
        <w:t>4.1</w:t>
      </w:r>
      <w:r>
        <w:rPr>
          <w:szCs w:val="24"/>
          <w:lang w:val="fr-FR"/>
        </w:rPr>
        <w:t>1</w:t>
      </w:r>
      <w:r w:rsidRPr="00112209">
        <w:rPr>
          <w:szCs w:val="24"/>
          <w:lang w:val="fr-FR"/>
        </w:rPr>
        <w:t xml:space="preserve">. </w:t>
      </w:r>
      <w:proofErr w:type="spellStart"/>
      <w:r w:rsidRPr="00112209">
        <w:rPr>
          <w:szCs w:val="24"/>
          <w:lang w:val="fr-FR"/>
        </w:rPr>
        <w:t>Mobiliosios</w:t>
      </w:r>
      <w:proofErr w:type="spellEnd"/>
      <w:r w:rsidRPr="00112209">
        <w:rPr>
          <w:szCs w:val="24"/>
          <w:lang w:val="fr-FR"/>
        </w:rPr>
        <w:t xml:space="preserve"> </w:t>
      </w:r>
      <w:proofErr w:type="gramStart"/>
      <w:r w:rsidRPr="00112209">
        <w:rPr>
          <w:szCs w:val="24"/>
          <w:lang w:val="fr-FR"/>
        </w:rPr>
        <w:t>program</w:t>
      </w:r>
      <w:proofErr w:type="spellStart"/>
      <w:r w:rsidRPr="00112209">
        <w:rPr>
          <w:szCs w:val="24"/>
        </w:rPr>
        <w:t>ėlės</w:t>
      </w:r>
      <w:proofErr w:type="spellEnd"/>
      <w:r w:rsidRPr="00112209">
        <w:rPr>
          <w:szCs w:val="24"/>
        </w:rPr>
        <w:t xml:space="preserve"> ,,</w:t>
      </w:r>
      <w:proofErr w:type="gramEnd"/>
      <w:r w:rsidRPr="00112209">
        <w:rPr>
          <w:szCs w:val="24"/>
        </w:rPr>
        <w:t xml:space="preserve">Visit Kėdainiai“ Android OS atnaujinimas – </w:t>
      </w:r>
      <w:r w:rsidRPr="00112209">
        <w:rPr>
          <w:szCs w:val="24"/>
          <w:lang w:val="fr-FR"/>
        </w:rPr>
        <w:t>2 000 Eur.</w:t>
      </w:r>
    </w:p>
    <w:p w14:paraId="197B4F6E" w14:textId="77777777" w:rsidR="00BD62CF" w:rsidRPr="00161F8F" w:rsidRDefault="00BD62CF" w:rsidP="002E3A97">
      <w:pPr>
        <w:tabs>
          <w:tab w:val="left" w:pos="1296"/>
        </w:tabs>
        <w:ind w:firstLine="851"/>
        <w:jc w:val="both"/>
        <w:rPr>
          <w:szCs w:val="24"/>
          <w:lang w:val="fr-FR"/>
        </w:rPr>
      </w:pPr>
      <w:r w:rsidRPr="001E7CB8">
        <w:rPr>
          <w:szCs w:val="24"/>
          <w:lang w:val="fr-FR"/>
        </w:rPr>
        <w:t>4.1</w:t>
      </w:r>
      <w:r>
        <w:rPr>
          <w:szCs w:val="24"/>
          <w:lang w:val="fr-FR"/>
        </w:rPr>
        <w:t>2</w:t>
      </w:r>
      <w:r w:rsidRPr="001E7CB8">
        <w:rPr>
          <w:szCs w:val="24"/>
          <w:lang w:val="fr-FR"/>
        </w:rPr>
        <w:t xml:space="preserve">. </w:t>
      </w:r>
      <w:proofErr w:type="spellStart"/>
      <w:r w:rsidRPr="001E7CB8">
        <w:rPr>
          <w:szCs w:val="24"/>
          <w:lang w:val="es-ES"/>
        </w:rPr>
        <w:t>Turizmo</w:t>
      </w:r>
      <w:proofErr w:type="spellEnd"/>
      <w:r w:rsidRPr="001E7CB8">
        <w:rPr>
          <w:szCs w:val="24"/>
          <w:lang w:val="es-ES"/>
        </w:rPr>
        <w:t xml:space="preserve"> </w:t>
      </w:r>
      <w:proofErr w:type="spellStart"/>
      <w:r w:rsidRPr="001E7CB8">
        <w:rPr>
          <w:szCs w:val="24"/>
          <w:lang w:val="es-ES"/>
        </w:rPr>
        <w:t>rinkodara</w:t>
      </w:r>
      <w:proofErr w:type="spellEnd"/>
      <w:r w:rsidRPr="001E7CB8">
        <w:rPr>
          <w:szCs w:val="24"/>
          <w:lang w:val="es-ES"/>
        </w:rPr>
        <w:t xml:space="preserve"> </w:t>
      </w:r>
      <w:r w:rsidRPr="001E7CB8">
        <w:rPr>
          <w:szCs w:val="24"/>
        </w:rPr>
        <w:t xml:space="preserve">– </w:t>
      </w:r>
      <w:r>
        <w:rPr>
          <w:szCs w:val="24"/>
        </w:rPr>
        <w:t>3</w:t>
      </w:r>
      <w:r w:rsidRPr="001E7CB8">
        <w:rPr>
          <w:szCs w:val="24"/>
        </w:rPr>
        <w:t xml:space="preserve">0 000 Eur. </w:t>
      </w:r>
    </w:p>
    <w:p w14:paraId="2AA2DBD8" w14:textId="77777777" w:rsidR="00BD62CF" w:rsidRPr="001E7CB8" w:rsidRDefault="00BD62CF" w:rsidP="00BD62CF">
      <w:pPr>
        <w:tabs>
          <w:tab w:val="left" w:pos="1296"/>
        </w:tabs>
        <w:ind w:firstLine="284"/>
        <w:jc w:val="both"/>
        <w:rPr>
          <w:szCs w:val="24"/>
        </w:rPr>
      </w:pPr>
    </w:p>
    <w:p w14:paraId="2C5795F2" w14:textId="77777777" w:rsidR="00BD62CF" w:rsidRPr="0095490B" w:rsidRDefault="00BD62CF" w:rsidP="00BD62CF">
      <w:pPr>
        <w:jc w:val="center"/>
        <w:rPr>
          <w:b/>
          <w:bCs/>
          <w:color w:val="000000"/>
          <w:szCs w:val="24"/>
        </w:rPr>
      </w:pPr>
      <w:r w:rsidRPr="0095490B">
        <w:rPr>
          <w:b/>
          <w:color w:val="000000"/>
          <w:szCs w:val="24"/>
        </w:rPr>
        <w:t xml:space="preserve">V </w:t>
      </w:r>
      <w:r w:rsidRPr="0095490B">
        <w:rPr>
          <w:b/>
          <w:bCs/>
          <w:color w:val="000000"/>
          <w:szCs w:val="24"/>
        </w:rPr>
        <w:t>SKYRIUS</w:t>
      </w:r>
    </w:p>
    <w:p w14:paraId="372033AA" w14:textId="77777777" w:rsidR="00BD62CF" w:rsidRDefault="00BD62CF" w:rsidP="00BD62CF">
      <w:pPr>
        <w:jc w:val="center"/>
        <w:rPr>
          <w:b/>
          <w:color w:val="000000"/>
          <w:szCs w:val="24"/>
        </w:rPr>
      </w:pPr>
      <w:r w:rsidRPr="0095490B">
        <w:rPr>
          <w:b/>
          <w:color w:val="000000"/>
          <w:szCs w:val="24"/>
        </w:rPr>
        <w:t>PROGRAMOS VYKDYMO LAIKOTARPIS IR VEIKLOS REZULTATAI</w:t>
      </w:r>
    </w:p>
    <w:p w14:paraId="696AD6EC" w14:textId="77777777" w:rsidR="00BD62CF" w:rsidRPr="0095490B" w:rsidRDefault="00BD62CF" w:rsidP="00BD62CF">
      <w:pPr>
        <w:jc w:val="center"/>
        <w:rPr>
          <w:b/>
          <w:color w:val="000000"/>
          <w:szCs w:val="24"/>
        </w:rPr>
      </w:pPr>
    </w:p>
    <w:p w14:paraId="42C41797" w14:textId="77777777" w:rsidR="00BD62CF" w:rsidRPr="004467FD" w:rsidRDefault="00BD62CF" w:rsidP="00BD62CF">
      <w:pPr>
        <w:tabs>
          <w:tab w:val="left" w:pos="1296"/>
        </w:tabs>
        <w:ind w:firstLine="510"/>
        <w:jc w:val="both"/>
        <w:rPr>
          <w:szCs w:val="24"/>
        </w:rPr>
      </w:pPr>
      <w:r w:rsidRPr="004467FD">
        <w:rPr>
          <w:szCs w:val="24"/>
        </w:rPr>
        <w:t xml:space="preserve">5.1. Programos </w:t>
      </w:r>
      <w:r w:rsidRPr="004467FD">
        <w:rPr>
          <w:b/>
          <w:bCs/>
          <w:i/>
          <w:szCs w:val="24"/>
        </w:rPr>
        <w:t>vykdymo laikotarpis</w:t>
      </w:r>
      <w:r w:rsidRPr="004467FD">
        <w:rPr>
          <w:i/>
          <w:szCs w:val="24"/>
        </w:rPr>
        <w:t xml:space="preserve"> – nuo 2025 m. sausio 1 d. iki 2025 m. gruodžio 31 d.</w:t>
      </w:r>
      <w:r w:rsidRPr="004467FD">
        <w:rPr>
          <w:szCs w:val="24"/>
        </w:rPr>
        <w:t xml:space="preserve"> </w:t>
      </w:r>
    </w:p>
    <w:p w14:paraId="77C9DF5B" w14:textId="77777777" w:rsidR="00BD62CF" w:rsidRPr="004467FD" w:rsidRDefault="00BD62CF" w:rsidP="00BD62CF">
      <w:pPr>
        <w:tabs>
          <w:tab w:val="left" w:pos="1296"/>
        </w:tabs>
        <w:ind w:firstLine="510"/>
        <w:jc w:val="both"/>
        <w:rPr>
          <w:b/>
          <w:bCs/>
          <w:i/>
          <w:iCs/>
          <w:szCs w:val="24"/>
        </w:rPr>
      </w:pPr>
      <w:r w:rsidRPr="004467FD">
        <w:rPr>
          <w:szCs w:val="24"/>
        </w:rPr>
        <w:t xml:space="preserve">5.2. Teikiama turizmo informacija ir kitos paslaugos, susijusios su turizmo  skatinimu  visą programos  laikotarpį. Programos veiklos bus vykdomos pagal sudarytą veiklos planą ir </w:t>
      </w:r>
      <w:r w:rsidRPr="004467FD">
        <w:rPr>
          <w:b/>
          <w:bCs/>
          <w:i/>
          <w:iCs/>
          <w:szCs w:val="24"/>
        </w:rPr>
        <w:t>siekiama šių rezultatų:</w:t>
      </w:r>
    </w:p>
    <w:p w14:paraId="168AAEA8" w14:textId="77777777" w:rsidR="00BD62CF" w:rsidRPr="00E50157" w:rsidRDefault="00BD62CF" w:rsidP="00BD62CF">
      <w:pPr>
        <w:ind w:firstLine="510"/>
        <w:jc w:val="both"/>
        <w:rPr>
          <w:szCs w:val="24"/>
        </w:rPr>
      </w:pPr>
      <w:r w:rsidRPr="004467FD">
        <w:rPr>
          <w:szCs w:val="24"/>
        </w:rPr>
        <w:t xml:space="preserve">5.2.1.  Rengti ir teikti informaciją apie Kėdainių rajono  turizmo aplinką išteklius ir paslaugas bei renginius Lietuvos ir užsienio turistams, įstaigoms, įmonėms – tiesiogiai, telefonu, el. paštu, soc. </w:t>
      </w:r>
      <w:r w:rsidRPr="00E50157">
        <w:rPr>
          <w:szCs w:val="24"/>
        </w:rPr>
        <w:t>tinkluose  (1400 val./7900 Centro užklausų):</w:t>
      </w:r>
    </w:p>
    <w:p w14:paraId="615B1B9A" w14:textId="77777777" w:rsidR="00BD62CF" w:rsidRPr="00E50157" w:rsidRDefault="00BD62CF" w:rsidP="00BD62CF">
      <w:pPr>
        <w:tabs>
          <w:tab w:val="left" w:pos="1296"/>
        </w:tabs>
        <w:ind w:left="1134"/>
        <w:jc w:val="both"/>
        <w:rPr>
          <w:szCs w:val="24"/>
        </w:rPr>
      </w:pPr>
      <w:r w:rsidRPr="00E50157">
        <w:rPr>
          <w:szCs w:val="24"/>
        </w:rPr>
        <w:t xml:space="preserve">I </w:t>
      </w:r>
      <w:proofErr w:type="spellStart"/>
      <w:r w:rsidRPr="00E50157">
        <w:rPr>
          <w:szCs w:val="24"/>
        </w:rPr>
        <w:t>ketv</w:t>
      </w:r>
      <w:proofErr w:type="spellEnd"/>
      <w:r w:rsidRPr="00E50157">
        <w:rPr>
          <w:szCs w:val="24"/>
        </w:rPr>
        <w:t xml:space="preserve">. –  100 val./ 550 užklausų;      III </w:t>
      </w:r>
      <w:proofErr w:type="spellStart"/>
      <w:r w:rsidRPr="00E50157">
        <w:rPr>
          <w:szCs w:val="24"/>
        </w:rPr>
        <w:t>ketv</w:t>
      </w:r>
      <w:proofErr w:type="spellEnd"/>
      <w:r w:rsidRPr="00E50157">
        <w:rPr>
          <w:szCs w:val="24"/>
        </w:rPr>
        <w:t>. – 500 val./4200 užklausų;</w:t>
      </w:r>
    </w:p>
    <w:p w14:paraId="7F3EC21A" w14:textId="77777777" w:rsidR="00BD62CF" w:rsidRPr="00E50157" w:rsidRDefault="00BD62CF" w:rsidP="00BD62CF">
      <w:pPr>
        <w:tabs>
          <w:tab w:val="left" w:pos="1296"/>
        </w:tabs>
        <w:ind w:left="1134"/>
        <w:jc w:val="both"/>
        <w:rPr>
          <w:szCs w:val="24"/>
        </w:rPr>
      </w:pPr>
      <w:r w:rsidRPr="00E50157">
        <w:rPr>
          <w:szCs w:val="24"/>
        </w:rPr>
        <w:t xml:space="preserve">II </w:t>
      </w:r>
      <w:proofErr w:type="spellStart"/>
      <w:r w:rsidRPr="00E50157">
        <w:rPr>
          <w:szCs w:val="24"/>
        </w:rPr>
        <w:t>ketv</w:t>
      </w:r>
      <w:proofErr w:type="spellEnd"/>
      <w:r w:rsidRPr="00E50157">
        <w:rPr>
          <w:szCs w:val="24"/>
        </w:rPr>
        <w:t xml:space="preserve">. – 520 val./1950 užklausų;    IV </w:t>
      </w:r>
      <w:proofErr w:type="spellStart"/>
      <w:r w:rsidRPr="00E50157">
        <w:rPr>
          <w:szCs w:val="24"/>
        </w:rPr>
        <w:t>ketv</w:t>
      </w:r>
      <w:proofErr w:type="spellEnd"/>
      <w:r w:rsidRPr="00E50157">
        <w:rPr>
          <w:szCs w:val="24"/>
        </w:rPr>
        <w:t>. – 280 val./ 1200 užklausų.</w:t>
      </w:r>
    </w:p>
    <w:p w14:paraId="25A95383" w14:textId="77777777" w:rsidR="00BD62CF" w:rsidRPr="004467FD" w:rsidRDefault="00BD62CF" w:rsidP="00BD62CF">
      <w:pPr>
        <w:ind w:firstLine="454"/>
        <w:jc w:val="both"/>
        <w:rPr>
          <w:szCs w:val="24"/>
        </w:rPr>
      </w:pPr>
      <w:r w:rsidRPr="00E50157">
        <w:rPr>
          <w:szCs w:val="24"/>
        </w:rPr>
        <w:t xml:space="preserve">5.2.2. Kaupti, atnaujinti ir sisteminti informaciją apie turizmo išteklius; pritaikyti ją turistams  </w:t>
      </w:r>
      <w:r w:rsidRPr="004467FD">
        <w:rPr>
          <w:szCs w:val="24"/>
        </w:rPr>
        <w:t xml:space="preserve">– 1000 val. </w:t>
      </w:r>
    </w:p>
    <w:p w14:paraId="6BF58A00" w14:textId="77777777" w:rsidR="00BD62CF" w:rsidRPr="00106869" w:rsidRDefault="00BD62CF" w:rsidP="00BD62CF">
      <w:pPr>
        <w:ind w:firstLine="454"/>
        <w:jc w:val="both"/>
        <w:rPr>
          <w:szCs w:val="24"/>
        </w:rPr>
      </w:pPr>
      <w:r w:rsidRPr="00106869">
        <w:rPr>
          <w:szCs w:val="24"/>
        </w:rPr>
        <w:t>5.2.3 Turizmo parodos – 4.</w:t>
      </w:r>
    </w:p>
    <w:p w14:paraId="45BC11CB" w14:textId="77777777" w:rsidR="00BD62CF" w:rsidRPr="004467FD" w:rsidRDefault="00BD62CF" w:rsidP="00BD62CF">
      <w:pPr>
        <w:ind w:firstLine="454"/>
        <w:jc w:val="both"/>
        <w:rPr>
          <w:szCs w:val="24"/>
        </w:rPr>
      </w:pPr>
      <w:r w:rsidRPr="004467FD">
        <w:rPr>
          <w:szCs w:val="24"/>
        </w:rPr>
        <w:t xml:space="preserve">5.2.4. Daugiau kaip 10 vnt. turizmo maršrutų rengimas ir atnaujinimas, individualių pasiūlymų rengimas – 300 val. </w:t>
      </w:r>
    </w:p>
    <w:p w14:paraId="5B0372E2" w14:textId="77777777" w:rsidR="00BD62CF" w:rsidRPr="004467FD" w:rsidRDefault="00BD62CF" w:rsidP="00BD62CF">
      <w:pPr>
        <w:ind w:firstLine="454"/>
        <w:jc w:val="both"/>
        <w:rPr>
          <w:szCs w:val="24"/>
        </w:rPr>
      </w:pPr>
      <w:r w:rsidRPr="004467FD">
        <w:rPr>
          <w:szCs w:val="24"/>
        </w:rPr>
        <w:t>5.2.5. Turizmo statistikos duomenų apskaita, analizė – 200 val.</w:t>
      </w:r>
    </w:p>
    <w:p w14:paraId="2E5B35A6" w14:textId="77777777" w:rsidR="00BD62CF" w:rsidRDefault="00BD62CF" w:rsidP="00BD62CF">
      <w:pPr>
        <w:ind w:firstLine="454"/>
        <w:jc w:val="both"/>
        <w:rPr>
          <w:szCs w:val="24"/>
        </w:rPr>
      </w:pPr>
      <w:r w:rsidRPr="004467FD">
        <w:rPr>
          <w:szCs w:val="24"/>
        </w:rPr>
        <w:t xml:space="preserve">5.2.6. Centro internetinės svetainės </w:t>
      </w:r>
      <w:hyperlink r:id="rId26" w:history="1">
        <w:r w:rsidRPr="004467FD">
          <w:rPr>
            <w:rFonts w:eastAsia="Calibri"/>
            <w:szCs w:val="24"/>
            <w:u w:val="single"/>
          </w:rPr>
          <w:t>www.kedainiutvic.lt</w:t>
        </w:r>
      </w:hyperlink>
      <w:r w:rsidRPr="004467FD">
        <w:rPr>
          <w:szCs w:val="24"/>
        </w:rPr>
        <w:t xml:space="preserve"> administravimas,  informacijos sklaida socialiniuose tinkluose,</w:t>
      </w:r>
      <w:r>
        <w:rPr>
          <w:szCs w:val="24"/>
        </w:rPr>
        <w:t xml:space="preserve"> </w:t>
      </w:r>
      <w:proofErr w:type="spellStart"/>
      <w:r w:rsidRPr="004467FD">
        <w:rPr>
          <w:szCs w:val="24"/>
        </w:rPr>
        <w:t>tinklalaidėse</w:t>
      </w:r>
      <w:proofErr w:type="spellEnd"/>
      <w:r w:rsidRPr="004467FD">
        <w:rPr>
          <w:szCs w:val="24"/>
        </w:rPr>
        <w:t>, TV laidose ir spaudoje, informacinių terminalų administravimas</w:t>
      </w:r>
      <w:r>
        <w:rPr>
          <w:szCs w:val="24"/>
        </w:rPr>
        <w:t xml:space="preserve"> </w:t>
      </w:r>
      <w:r w:rsidRPr="00112209">
        <w:rPr>
          <w:szCs w:val="24"/>
        </w:rPr>
        <w:t>ir</w:t>
      </w:r>
      <w:r>
        <w:rPr>
          <w:szCs w:val="24"/>
        </w:rPr>
        <w:t xml:space="preserve"> naudojimas </w:t>
      </w:r>
      <w:r w:rsidRPr="00112209">
        <w:rPr>
          <w:szCs w:val="24"/>
        </w:rPr>
        <w:t xml:space="preserve"> skaitmeninius rinkodaros įranki</w:t>
      </w:r>
      <w:r>
        <w:rPr>
          <w:szCs w:val="24"/>
        </w:rPr>
        <w:t>us kaip ,,</w:t>
      </w:r>
      <w:r w:rsidRPr="00024656">
        <w:rPr>
          <w:szCs w:val="24"/>
        </w:rPr>
        <w:t>YouTube“ ir kt.  –  1000 val.</w:t>
      </w:r>
    </w:p>
    <w:p w14:paraId="7C25EA35" w14:textId="77777777" w:rsidR="00BD62CF" w:rsidRPr="004467FD" w:rsidRDefault="00BD62CF" w:rsidP="00BD62CF">
      <w:pPr>
        <w:ind w:firstLine="454"/>
        <w:jc w:val="both"/>
        <w:rPr>
          <w:szCs w:val="24"/>
        </w:rPr>
      </w:pPr>
      <w:r w:rsidRPr="004467FD">
        <w:rPr>
          <w:szCs w:val="24"/>
        </w:rPr>
        <w:t>5.2.7. Kartografinių, informacinių turistinių leidinių leidyba, bendras tiražas – 8000 vnt.</w:t>
      </w:r>
    </w:p>
    <w:p w14:paraId="5596E957" w14:textId="77777777" w:rsidR="00BD62CF" w:rsidRPr="004467FD" w:rsidRDefault="00BD62CF" w:rsidP="00BD62CF">
      <w:pPr>
        <w:ind w:firstLine="454"/>
        <w:jc w:val="both"/>
        <w:rPr>
          <w:szCs w:val="24"/>
        </w:rPr>
      </w:pPr>
      <w:r w:rsidRPr="004467FD">
        <w:rPr>
          <w:szCs w:val="24"/>
        </w:rPr>
        <w:t>5.2.8. Vizualaus turizmo turinio kūrimas – ne mažiau kaip 50 nuotraukų.</w:t>
      </w:r>
    </w:p>
    <w:p w14:paraId="198292A3" w14:textId="77777777" w:rsidR="00BD62CF" w:rsidRPr="004467FD" w:rsidRDefault="00BD62CF" w:rsidP="00BD62CF">
      <w:pPr>
        <w:ind w:firstLine="454"/>
        <w:jc w:val="both"/>
        <w:rPr>
          <w:szCs w:val="24"/>
        </w:rPr>
      </w:pPr>
      <w:r w:rsidRPr="004467FD">
        <w:rPr>
          <w:szCs w:val="24"/>
        </w:rPr>
        <w:t>5.2.9. Turizmo informacijos infrastruktūros plėtojimas – 2 stendai (Akademijoje ir Labūnavoje).</w:t>
      </w:r>
    </w:p>
    <w:p w14:paraId="41403D7F" w14:textId="77777777" w:rsidR="00BD62CF" w:rsidRPr="004467FD" w:rsidRDefault="00BD62CF" w:rsidP="00BD62CF">
      <w:pPr>
        <w:ind w:firstLine="454"/>
        <w:jc w:val="both"/>
        <w:rPr>
          <w:szCs w:val="24"/>
        </w:rPr>
      </w:pPr>
      <w:r w:rsidRPr="004467FD">
        <w:rPr>
          <w:szCs w:val="24"/>
        </w:rPr>
        <w:t xml:space="preserve">5.2.10. Reklaminis stendas prie Via </w:t>
      </w:r>
      <w:proofErr w:type="spellStart"/>
      <w:r w:rsidRPr="004467FD">
        <w:rPr>
          <w:szCs w:val="24"/>
        </w:rPr>
        <w:t>Baltica</w:t>
      </w:r>
      <w:proofErr w:type="spellEnd"/>
      <w:r w:rsidRPr="004467FD">
        <w:rPr>
          <w:szCs w:val="24"/>
        </w:rPr>
        <w:t xml:space="preserve"> ir/ ar Vilnius-Klaipėda magistralinio kelio – 1</w:t>
      </w:r>
      <w:r>
        <w:rPr>
          <w:szCs w:val="24"/>
        </w:rPr>
        <w:t>.</w:t>
      </w:r>
    </w:p>
    <w:p w14:paraId="58841983" w14:textId="77777777" w:rsidR="00BD62CF" w:rsidRPr="004467FD" w:rsidRDefault="00BD62CF" w:rsidP="00BD62CF">
      <w:pPr>
        <w:ind w:firstLine="454"/>
        <w:jc w:val="both"/>
        <w:rPr>
          <w:szCs w:val="24"/>
        </w:rPr>
      </w:pPr>
      <w:r w:rsidRPr="004467FD">
        <w:rPr>
          <w:szCs w:val="24"/>
        </w:rPr>
        <w:t>5.2.11. Mobiliosios programėlės ,,Visit Kėdainiai“ Android OS atnaujinimas – 1.</w:t>
      </w:r>
    </w:p>
    <w:p w14:paraId="5ED39167" w14:textId="77777777" w:rsidR="00BD62CF" w:rsidRPr="001E7CB8" w:rsidRDefault="00BD62CF" w:rsidP="00BD62CF">
      <w:pPr>
        <w:ind w:firstLine="454"/>
        <w:jc w:val="both"/>
        <w:rPr>
          <w:szCs w:val="24"/>
        </w:rPr>
      </w:pPr>
      <w:r w:rsidRPr="001E7CB8">
        <w:rPr>
          <w:szCs w:val="24"/>
        </w:rPr>
        <w:t xml:space="preserve">5.2.12. Turizmo rinkodara: straipsniai naujienų portaluose( </w:t>
      </w:r>
      <w:proofErr w:type="spellStart"/>
      <w:r w:rsidRPr="001E7CB8">
        <w:rPr>
          <w:szCs w:val="24"/>
        </w:rPr>
        <w:t>delfi</w:t>
      </w:r>
      <w:proofErr w:type="spellEnd"/>
      <w:r w:rsidRPr="001E7CB8">
        <w:rPr>
          <w:szCs w:val="24"/>
        </w:rPr>
        <w:t xml:space="preserve">, </w:t>
      </w:r>
      <w:proofErr w:type="spellStart"/>
      <w:r w:rsidRPr="001E7CB8">
        <w:rPr>
          <w:szCs w:val="24"/>
        </w:rPr>
        <w:t>l.ry</w:t>
      </w:r>
      <w:r>
        <w:rPr>
          <w:szCs w:val="24"/>
        </w:rPr>
        <w:t>t</w:t>
      </w:r>
      <w:r w:rsidRPr="001E7CB8">
        <w:rPr>
          <w:szCs w:val="24"/>
        </w:rPr>
        <w:t>as</w:t>
      </w:r>
      <w:proofErr w:type="spellEnd"/>
      <w:r w:rsidRPr="001E7CB8">
        <w:rPr>
          <w:szCs w:val="24"/>
        </w:rPr>
        <w:t xml:space="preserve">  ir kt.).</w:t>
      </w:r>
    </w:p>
    <w:p w14:paraId="7D3789D1" w14:textId="77777777" w:rsidR="00BD62CF" w:rsidRDefault="00BD62CF" w:rsidP="00BD62CF">
      <w:pPr>
        <w:autoSpaceDE w:val="0"/>
        <w:autoSpaceDN w:val="0"/>
        <w:adjustRightInd w:val="0"/>
        <w:rPr>
          <w:iCs/>
        </w:rPr>
      </w:pPr>
    </w:p>
    <w:p w14:paraId="56AF1089" w14:textId="77777777" w:rsidR="00BD62CF" w:rsidRDefault="00BD62CF" w:rsidP="00BD62CF">
      <w:pPr>
        <w:autoSpaceDE w:val="0"/>
        <w:autoSpaceDN w:val="0"/>
        <w:adjustRightInd w:val="0"/>
        <w:rPr>
          <w:iCs/>
        </w:rPr>
      </w:pPr>
    </w:p>
    <w:p w14:paraId="151A2A1E" w14:textId="5B6D7F1C" w:rsidR="00BD62CF" w:rsidRDefault="00D73B95" w:rsidP="00BD62CF">
      <w:pPr>
        <w:autoSpaceDE w:val="0"/>
        <w:autoSpaceDN w:val="0"/>
        <w:adjustRightInd w:val="0"/>
        <w:rPr>
          <w:iCs/>
        </w:rPr>
      </w:pPr>
      <w:r>
        <w:rPr>
          <w:iCs/>
        </w:rPr>
        <w:t>Parengė</w:t>
      </w:r>
    </w:p>
    <w:p w14:paraId="27CE8C47" w14:textId="77777777" w:rsidR="00BD62CF" w:rsidRDefault="00BD62CF" w:rsidP="00BD62CF">
      <w:pPr>
        <w:autoSpaceDE w:val="0"/>
        <w:autoSpaceDN w:val="0"/>
        <w:adjustRightInd w:val="0"/>
      </w:pPr>
      <w:r w:rsidRPr="0095490B">
        <w:rPr>
          <w:iCs/>
        </w:rPr>
        <w:t xml:space="preserve">VšĮ Kėdainių turizmo ir verslo informacijos direktorė </w:t>
      </w:r>
      <w:r>
        <w:rPr>
          <w:iCs/>
        </w:rPr>
        <w:t xml:space="preserve">                                  </w:t>
      </w:r>
      <w:r w:rsidRPr="0095490B">
        <w:t>Daina Balasevičienė</w:t>
      </w:r>
    </w:p>
    <w:p w14:paraId="08FEC498" w14:textId="77777777" w:rsidR="0027551E" w:rsidRDefault="0027551E" w:rsidP="00BD62CF">
      <w:pPr>
        <w:autoSpaceDE w:val="0"/>
        <w:autoSpaceDN w:val="0"/>
        <w:adjustRightInd w:val="0"/>
      </w:pPr>
    </w:p>
    <w:p w14:paraId="1EF3C80D" w14:textId="77777777" w:rsidR="0027551E" w:rsidRDefault="0027551E" w:rsidP="00BD62CF">
      <w:pPr>
        <w:autoSpaceDE w:val="0"/>
        <w:autoSpaceDN w:val="0"/>
        <w:adjustRightInd w:val="0"/>
      </w:pPr>
    </w:p>
    <w:p w14:paraId="209B7857" w14:textId="3A3E967E" w:rsidR="0027551E" w:rsidRPr="0095490B" w:rsidRDefault="0027551E" w:rsidP="0027551E">
      <w:pPr>
        <w:autoSpaceDE w:val="0"/>
        <w:autoSpaceDN w:val="0"/>
        <w:adjustRightInd w:val="0"/>
        <w:jc w:val="center"/>
      </w:pPr>
      <w:r>
        <w:t>__________________</w:t>
      </w:r>
    </w:p>
    <w:p w14:paraId="39E84F4B" w14:textId="77777777" w:rsidR="00BD62CF" w:rsidRDefault="00BD62CF" w:rsidP="00BD62CF">
      <w:r>
        <w:t xml:space="preserve"> </w:t>
      </w:r>
    </w:p>
    <w:p w14:paraId="16F7F28B" w14:textId="77777777" w:rsidR="00173C60" w:rsidRDefault="00173C60" w:rsidP="00507CDB">
      <w:pPr>
        <w:spacing w:before="120"/>
        <w:jc w:val="center"/>
      </w:pPr>
    </w:p>
    <w:p w14:paraId="153429F5" w14:textId="77777777" w:rsidR="00173C60" w:rsidRDefault="00173C60" w:rsidP="00507CDB">
      <w:pPr>
        <w:spacing w:before="120"/>
        <w:jc w:val="center"/>
      </w:pPr>
    </w:p>
    <w:p w14:paraId="15018594" w14:textId="77777777" w:rsidR="00173C60" w:rsidRDefault="00173C60" w:rsidP="00507CDB">
      <w:pPr>
        <w:spacing w:before="120"/>
        <w:jc w:val="center"/>
      </w:pPr>
    </w:p>
    <w:p w14:paraId="7C50C8C7" w14:textId="77777777" w:rsidR="00173C60" w:rsidRDefault="00173C60" w:rsidP="00507CDB">
      <w:pPr>
        <w:spacing w:before="120"/>
        <w:jc w:val="center"/>
      </w:pPr>
    </w:p>
    <w:p w14:paraId="4CBE2292" w14:textId="77777777" w:rsidR="00173C60" w:rsidRDefault="00173C60" w:rsidP="00507CDB">
      <w:pPr>
        <w:spacing w:before="120"/>
        <w:jc w:val="center"/>
      </w:pPr>
    </w:p>
    <w:sectPr w:rsidR="00173C60" w:rsidSect="004876E8">
      <w:headerReference w:type="even" r:id="rId27"/>
      <w:footerReference w:type="default" r:id="rId28"/>
      <w:footnotePr>
        <w:pos w:val="beneathText"/>
      </w:footnotePr>
      <w:pgSz w:w="11905" w:h="16837"/>
      <w:pgMar w:top="851" w:right="851"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41787" w14:textId="77777777" w:rsidR="00CD091F" w:rsidRDefault="00CD091F">
      <w:r>
        <w:separator/>
      </w:r>
    </w:p>
  </w:endnote>
  <w:endnote w:type="continuationSeparator" w:id="0">
    <w:p w14:paraId="7F01CCEA" w14:textId="77777777" w:rsidR="00CD091F" w:rsidRDefault="00CD0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mbria"/>
    <w:charset w:val="BA"/>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BA"/>
    <w:family w:val="roman"/>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G Times">
    <w:panose1 w:val="02020603050405020304"/>
    <w:charset w:val="00"/>
    <w:family w:val="roman"/>
    <w:pitch w:val="variable"/>
    <w:sig w:usb0="00000003" w:usb1="00000000" w:usb2="00000000" w:usb3="00000000" w:csb0="00000001" w:csb1="00000000"/>
  </w:font>
  <w:font w:name="Andale Sans UI">
    <w:altName w:val="Calibri"/>
    <w:charset w:val="BA"/>
    <w:family w:val="swiss"/>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Mono">
    <w:altName w:val="Courier New"/>
    <w:charset w:val="BA"/>
    <w:family w:val="roman"/>
    <w:pitch w:val="default"/>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ans-serif">
    <w:panose1 w:val="00000000000000000000"/>
    <w:charset w:val="00"/>
    <w:family w:val="roman"/>
    <w:notTrueType/>
    <w:pitch w:val="default"/>
  </w:font>
  <w:font w:name="Microsoft Uighur">
    <w:panose1 w:val="02000000000000000000"/>
    <w:charset w:val="B2"/>
    <w:family w:val="auto"/>
    <w:pitch w:val="variable"/>
    <w:sig w:usb0="80002003" w:usb1="80000000" w:usb2="00000008" w:usb3="00000000" w:csb0="0000004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133303"/>
      <w:docPartObj>
        <w:docPartGallery w:val="Page Numbers (Bottom of Page)"/>
        <w:docPartUnique/>
      </w:docPartObj>
    </w:sdtPr>
    <w:sdtEndPr>
      <w:rPr>
        <w:noProof/>
        <w:sz w:val="22"/>
        <w:szCs w:val="22"/>
      </w:rPr>
    </w:sdtEndPr>
    <w:sdtContent>
      <w:p w14:paraId="21600C47" w14:textId="64A85055" w:rsidR="004F68EB" w:rsidRPr="0001734A" w:rsidRDefault="004F68EB">
        <w:pPr>
          <w:pStyle w:val="Porat"/>
          <w:jc w:val="right"/>
          <w:rPr>
            <w:sz w:val="22"/>
            <w:szCs w:val="22"/>
          </w:rPr>
        </w:pPr>
        <w:r w:rsidRPr="004216F4">
          <w:rPr>
            <w:sz w:val="20"/>
          </w:rPr>
          <w:fldChar w:fldCharType="begin"/>
        </w:r>
        <w:r w:rsidRPr="004216F4">
          <w:rPr>
            <w:sz w:val="20"/>
          </w:rPr>
          <w:instrText xml:space="preserve"> PAGE   \* MERGEFORMAT </w:instrText>
        </w:r>
        <w:r w:rsidRPr="004216F4">
          <w:rPr>
            <w:sz w:val="20"/>
          </w:rPr>
          <w:fldChar w:fldCharType="separate"/>
        </w:r>
        <w:r w:rsidR="00ED170A">
          <w:rPr>
            <w:noProof/>
            <w:sz w:val="20"/>
          </w:rPr>
          <w:t>162</w:t>
        </w:r>
        <w:r w:rsidRPr="004216F4">
          <w:rPr>
            <w:noProof/>
            <w:sz w:val="20"/>
          </w:rPr>
          <w:fldChar w:fldCharType="end"/>
        </w:r>
      </w:p>
    </w:sdtContent>
  </w:sdt>
  <w:p w14:paraId="746F4E1C" w14:textId="77777777" w:rsidR="004F68EB" w:rsidRDefault="004F68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FCFB7" w14:textId="77777777" w:rsidR="00CD091F" w:rsidRDefault="00CD091F">
      <w:r>
        <w:separator/>
      </w:r>
    </w:p>
  </w:footnote>
  <w:footnote w:type="continuationSeparator" w:id="0">
    <w:p w14:paraId="18FF8694" w14:textId="77777777" w:rsidR="00CD091F" w:rsidRDefault="00CD091F">
      <w:r>
        <w:continuationSeparator/>
      </w:r>
    </w:p>
  </w:footnote>
  <w:footnote w:id="1">
    <w:p w14:paraId="4E2DB413" w14:textId="77777777" w:rsidR="004F68EB" w:rsidRPr="00D672B4" w:rsidRDefault="004F68EB" w:rsidP="00E070AF">
      <w:pPr>
        <w:pStyle w:val="Puslapioinaostekstas"/>
        <w:rPr>
          <w:sz w:val="18"/>
          <w:szCs w:val="18"/>
        </w:rPr>
      </w:pPr>
      <w:r w:rsidRPr="00E070AF">
        <w:rPr>
          <w:rStyle w:val="Puslapioinaosnuoroda"/>
          <w:sz w:val="19"/>
          <w:szCs w:val="19"/>
        </w:rPr>
        <w:footnoteRef/>
      </w:r>
      <w:r w:rsidRPr="00E070AF">
        <w:rPr>
          <w:sz w:val="19"/>
          <w:szCs w:val="19"/>
        </w:rPr>
        <w:t xml:space="preserve"> </w:t>
      </w:r>
      <w:r w:rsidRPr="00D672B4">
        <w:rPr>
          <w:sz w:val="18"/>
          <w:szCs w:val="18"/>
        </w:rPr>
        <w:t>Nuolatinis žemo slenksčio paslaugų gavėjas – žemo slenksčio paslaugų gavėjas, kuris šių paslaugų kabinete per ataskaitinius metus apsilankė bent po vieną kartą per kiekvieną metų ketvirtį.</w:t>
      </w:r>
    </w:p>
  </w:footnote>
  <w:footnote w:id="2">
    <w:p w14:paraId="4A6219AA" w14:textId="77777777" w:rsidR="004F68EB" w:rsidRPr="00E070AF" w:rsidRDefault="004F68EB" w:rsidP="00E070AF">
      <w:pPr>
        <w:pStyle w:val="Puslapioinaostekstas"/>
        <w:rPr>
          <w:sz w:val="19"/>
          <w:szCs w:val="19"/>
        </w:rPr>
      </w:pPr>
      <w:r w:rsidRPr="00D672B4">
        <w:rPr>
          <w:rStyle w:val="Puslapioinaosnuoroda"/>
          <w:sz w:val="18"/>
          <w:szCs w:val="18"/>
        </w:rPr>
        <w:footnoteRef/>
      </w:r>
      <w:r w:rsidRPr="00D672B4">
        <w:rPr>
          <w:sz w:val="18"/>
          <w:szCs w:val="18"/>
        </w:rPr>
        <w:t xml:space="preserve"> Naujas žemo slenksčio paslaugų gavėjas – žemo slenksčio paslaugų gavėjas, kuris į kabinetą kreipėsi pirmą kartą.</w:t>
      </w:r>
    </w:p>
  </w:footnote>
  <w:footnote w:id="3">
    <w:p w14:paraId="307F63A7" w14:textId="77777777" w:rsidR="004F68EB" w:rsidRPr="00D672B4" w:rsidRDefault="004F68EB" w:rsidP="00E070AF">
      <w:pPr>
        <w:pStyle w:val="Puslapioinaostekstas"/>
        <w:rPr>
          <w:sz w:val="18"/>
          <w:szCs w:val="18"/>
        </w:rPr>
      </w:pPr>
      <w:r w:rsidRPr="00D672B4">
        <w:rPr>
          <w:rStyle w:val="Puslapioinaosnuoroda"/>
          <w:sz w:val="18"/>
          <w:szCs w:val="18"/>
        </w:rPr>
        <w:footnoteRef/>
      </w:r>
      <w:r w:rsidRPr="00D672B4">
        <w:rPr>
          <w:sz w:val="18"/>
          <w:szCs w:val="18"/>
        </w:rPr>
        <w:t xml:space="preserve"> Rizikinga elgsena – narkotinių ir psichotropinių medžiagų vartojimas ne gydymo tikslu, jų švirkštimasis naudotomis adatomis ir švirkštais, nesaugūs lytiniai santykiai (su nepažįstamu ar mažai pažįstamu asmeniu be apsaugos priemonių, dažna partnerių kaita (daugiau nei 1 partneris per 12 mėnesių), seksualinių paslaugų teikimas.</w:t>
      </w:r>
    </w:p>
  </w:footnote>
  <w:footnote w:id="4">
    <w:p w14:paraId="0AA5F3E3" w14:textId="77777777" w:rsidR="004F68EB" w:rsidRPr="00982E4D" w:rsidRDefault="004F68EB" w:rsidP="002B3364">
      <w:pPr>
        <w:pStyle w:val="Puslapioinaostekstas"/>
      </w:pPr>
      <w:r>
        <w:rPr>
          <w:rStyle w:val="Puslapioinaosnuoroda"/>
        </w:rPr>
        <w:footnoteRef/>
      </w:r>
      <w:r>
        <w:t xml:space="preserve"> </w:t>
      </w:r>
      <w:r>
        <w:rPr>
          <w:lang w:val="en-US"/>
        </w:rPr>
        <w:t>VšĮ Kėdainių PSPC statistikos duomenys</w:t>
      </w:r>
    </w:p>
  </w:footnote>
  <w:footnote w:id="5">
    <w:p w14:paraId="2C1BEF8E" w14:textId="77777777" w:rsidR="004F68EB" w:rsidRPr="00982E4D" w:rsidRDefault="004F68EB" w:rsidP="002B3364">
      <w:pPr>
        <w:pStyle w:val="Puslapioinaostekstas"/>
        <w:rPr>
          <w:lang w:val="en-US"/>
        </w:rPr>
      </w:pPr>
      <w:r>
        <w:rPr>
          <w:rStyle w:val="Puslapioinaosnuoroda"/>
        </w:rPr>
        <w:footnoteRef/>
      </w:r>
      <w:r>
        <w:t xml:space="preserve"> </w:t>
      </w:r>
      <w:hyperlink r:id="rId1" w:history="1">
        <w:r w:rsidRPr="00982E4D">
          <w:rPr>
            <w:rStyle w:val="Hipersaitas"/>
            <w:color w:val="auto"/>
          </w:rPr>
          <w:t>https://geodata.lt/kedainiu-rajono-savivaldybes-gyventoju-skaicius/</w:t>
        </w:r>
      </w:hyperlink>
      <w:r w:rsidRPr="00982E4D">
        <w:t xml:space="preserve"> </w:t>
      </w:r>
    </w:p>
  </w:footnote>
  <w:footnote w:id="6">
    <w:p w14:paraId="78197C0B" w14:textId="77777777" w:rsidR="004F68EB" w:rsidRDefault="004F68EB" w:rsidP="00FC791B">
      <w:pPr>
        <w:pStyle w:val="Puslapioinaostekstas"/>
      </w:pPr>
      <w:r>
        <w:rPr>
          <w:rStyle w:val="Puslapioinaosnuoroda"/>
        </w:rPr>
        <w:footnoteRef/>
      </w:r>
      <w:r>
        <w:t xml:space="preserve"> Lietuvos Respublikos sveikatos apsaugos ministro 1999 m. gegužės 27 d.  įsakymas Nr. 256 „Dėl Pirminio, antrinio ir tretinio lygių psichiatrijos paslaugų suaugusiesiems teikimo reikalavimų bei vidutinės gydymo suaugusiųjų psichiatrijos dienos stacionare trukmės patvirtinimo“ </w:t>
      </w:r>
      <w:hyperlink r:id="rId2" w:history="1">
        <w:r w:rsidRPr="005B0C70">
          <w:rPr>
            <w:rStyle w:val="Hipersaitas"/>
          </w:rPr>
          <w:t>https://e-seimas.lrs.lt/portal/legalAct/lt/TAD/TAIS.81362/asr</w:t>
        </w:r>
      </w:hyperlink>
    </w:p>
  </w:footnote>
  <w:footnote w:id="7">
    <w:p w14:paraId="04B8A637" w14:textId="77777777" w:rsidR="004F68EB" w:rsidRDefault="004F68EB" w:rsidP="00FC791B">
      <w:pPr>
        <w:pStyle w:val="Puslapioinaostekstas"/>
      </w:pPr>
      <w:r>
        <w:rPr>
          <w:rStyle w:val="Puslapioinaosnuoroda"/>
        </w:rPr>
        <w:footnoteRef/>
      </w:r>
      <w:r>
        <w:t xml:space="preserve"> VšĮ Kėdainių PSPC psichiatrijos dienos stacionaro statistiniai duomenys</w:t>
      </w:r>
    </w:p>
  </w:footnote>
  <w:footnote w:id="8">
    <w:p w14:paraId="3ACD34F8" w14:textId="77777777" w:rsidR="004F68EB" w:rsidRDefault="004F68EB" w:rsidP="00FC791B">
      <w:pPr>
        <w:pStyle w:val="Puslapioinaostekstas"/>
      </w:pPr>
      <w:r>
        <w:rPr>
          <w:rStyle w:val="Puslapioinaosnuoroda"/>
        </w:rPr>
        <w:footnoteRef/>
      </w:r>
      <w:r>
        <w:t xml:space="preserve"> </w:t>
      </w:r>
      <w:r w:rsidRPr="00ED5850">
        <w:t>Privalomojo sveikatos draudimo informacinės sistemos „Sveidra“ 2022 m.</w:t>
      </w:r>
      <w:r>
        <w:t xml:space="preserve"> duomenys.</w:t>
      </w:r>
    </w:p>
  </w:footnote>
  <w:footnote w:id="9">
    <w:p w14:paraId="42B86D0A" w14:textId="77777777" w:rsidR="00507CDB" w:rsidRDefault="00507CDB" w:rsidP="00507CDB">
      <w:pPr>
        <w:pStyle w:val="Puslapioinaostekstas"/>
      </w:pPr>
      <w:r>
        <w:rPr>
          <w:rStyle w:val="Puslapioinaosnuoroda"/>
        </w:rPr>
        <w:footnoteRef/>
      </w:r>
      <w:r>
        <w:t xml:space="preserve"> VšĮ Kėdainių ligoninės statistiniai duomenys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D0993" w14:textId="77777777" w:rsidR="004F68EB" w:rsidRDefault="004F68EB" w:rsidP="00D75B6E">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w:t>
    </w:r>
    <w:r>
      <w:rPr>
        <w:rStyle w:val="Puslapionumeris"/>
      </w:rPr>
      <w:fldChar w:fldCharType="end"/>
    </w:r>
  </w:p>
  <w:p w14:paraId="75F510A9" w14:textId="77777777" w:rsidR="004F68EB" w:rsidRDefault="004F68EB">
    <w:pPr>
      <w:pStyle w:val="Antrats"/>
    </w:pPr>
  </w:p>
  <w:p w14:paraId="4743C1FF" w14:textId="77777777" w:rsidR="004F68EB" w:rsidRDefault="004F68EB"/>
  <w:p w14:paraId="31726CDF" w14:textId="77777777" w:rsidR="004F68EB" w:rsidRDefault="004F68EB"/>
  <w:p w14:paraId="2866AD17" w14:textId="77777777" w:rsidR="004F68EB" w:rsidRDefault="004F68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46848B14"/>
    <w:name w:val="WW8Num2"/>
    <w:lvl w:ilvl="0">
      <w:start w:val="1"/>
      <w:numFmt w:val="decimal"/>
      <w:lvlText w:val="%1."/>
      <w:lvlJc w:val="left"/>
      <w:pPr>
        <w:tabs>
          <w:tab w:val="num" w:pos="2421"/>
        </w:tabs>
      </w:pPr>
    </w:lvl>
    <w:lvl w:ilvl="1">
      <w:start w:val="1"/>
      <w:numFmt w:val="decimal"/>
      <w:isLgl/>
      <w:lvlText w:val="%1.%2."/>
      <w:lvlJc w:val="left"/>
      <w:pPr>
        <w:ind w:left="2781" w:hanging="360"/>
      </w:pPr>
      <w:rPr>
        <w:rFonts w:hint="default"/>
        <w:b w:val="0"/>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720"/>
      </w:pPr>
      <w:rPr>
        <w:rFonts w:hint="default"/>
      </w:rPr>
    </w:lvl>
    <w:lvl w:ilvl="4">
      <w:start w:val="1"/>
      <w:numFmt w:val="decimal"/>
      <w:isLgl/>
      <w:lvlText w:val="%1.%2.%3.%4.%5."/>
      <w:lvlJc w:val="left"/>
      <w:pPr>
        <w:ind w:left="5661" w:hanging="1080"/>
      </w:pPr>
      <w:rPr>
        <w:rFonts w:hint="default"/>
      </w:rPr>
    </w:lvl>
    <w:lvl w:ilvl="5">
      <w:start w:val="1"/>
      <w:numFmt w:val="decimal"/>
      <w:isLgl/>
      <w:lvlText w:val="%1.%2.%3.%4.%5.%6."/>
      <w:lvlJc w:val="left"/>
      <w:pPr>
        <w:ind w:left="6381" w:hanging="1080"/>
      </w:pPr>
      <w:rPr>
        <w:rFonts w:hint="default"/>
      </w:rPr>
    </w:lvl>
    <w:lvl w:ilvl="6">
      <w:start w:val="1"/>
      <w:numFmt w:val="decimal"/>
      <w:isLgl/>
      <w:lvlText w:val="%1.%2.%3.%4.%5.%6.%7."/>
      <w:lvlJc w:val="left"/>
      <w:pPr>
        <w:ind w:left="7461" w:hanging="1440"/>
      </w:pPr>
      <w:rPr>
        <w:rFonts w:hint="default"/>
      </w:rPr>
    </w:lvl>
    <w:lvl w:ilvl="7">
      <w:start w:val="1"/>
      <w:numFmt w:val="decimal"/>
      <w:isLgl/>
      <w:lvlText w:val="%1.%2.%3.%4.%5.%6.%7.%8."/>
      <w:lvlJc w:val="left"/>
      <w:pPr>
        <w:ind w:left="8181" w:hanging="1440"/>
      </w:pPr>
      <w:rPr>
        <w:rFonts w:hint="default"/>
      </w:rPr>
    </w:lvl>
    <w:lvl w:ilvl="8">
      <w:start w:val="1"/>
      <w:numFmt w:val="decimal"/>
      <w:isLgl/>
      <w:lvlText w:val="%1.%2.%3.%4.%5.%6.%7.%8.%9."/>
      <w:lvlJc w:val="left"/>
      <w:pPr>
        <w:ind w:left="9261" w:hanging="1800"/>
      </w:pPr>
      <w:rPr>
        <w:rFonts w:hint="default"/>
      </w:rPr>
    </w:lvl>
  </w:abstractNum>
  <w:abstractNum w:abstractNumId="1" w15:restartNumberingAfterBreak="0">
    <w:nsid w:val="00000003"/>
    <w:multiLevelType w:val="multilevel"/>
    <w:tmpl w:val="00000003"/>
    <w:name w:val="WW8Num3"/>
    <w:lvl w:ilvl="0">
      <w:start w:val="1"/>
      <w:numFmt w:val="bullet"/>
      <w:lvlText w:val="ü"/>
      <w:lvlJc w:val="left"/>
      <w:pPr>
        <w:tabs>
          <w:tab w:val="num" w:pos="360"/>
        </w:tabs>
      </w:pPr>
      <w:rPr>
        <w:rFonts w:ascii="Wingdings" w:hAnsi="Wingdings" w:cs="StarSymbol"/>
        <w:sz w:val="18"/>
        <w:szCs w:val="18"/>
      </w:rPr>
    </w:lvl>
    <w:lvl w:ilvl="1">
      <w:start w:val="1"/>
      <w:numFmt w:val="bullet"/>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2" w15:restartNumberingAfterBreak="0">
    <w:nsid w:val="00000004"/>
    <w:multiLevelType w:val="singleLevel"/>
    <w:tmpl w:val="00000004"/>
    <w:name w:val="WW8Num4"/>
    <w:lvl w:ilvl="0">
      <w:start w:val="1"/>
      <w:numFmt w:val="bullet"/>
      <w:lvlText w:val="ü"/>
      <w:lvlJc w:val="left"/>
      <w:pPr>
        <w:tabs>
          <w:tab w:val="num" w:pos="720"/>
        </w:tabs>
      </w:pPr>
      <w:rPr>
        <w:rFonts w:ascii="Wingdings" w:hAnsi="Wingdings" w:cs="StarSymbol"/>
        <w:sz w:val="18"/>
        <w:szCs w:val="18"/>
      </w:rPr>
    </w:lvl>
  </w:abstractNum>
  <w:abstractNum w:abstractNumId="3" w15:restartNumberingAfterBreak="0">
    <w:nsid w:val="00000005"/>
    <w:multiLevelType w:val="singleLevel"/>
    <w:tmpl w:val="00000005"/>
    <w:name w:val="WW8Num5"/>
    <w:lvl w:ilvl="0">
      <w:start w:val="1"/>
      <w:numFmt w:val="bullet"/>
      <w:lvlText w:val="ü"/>
      <w:lvlJc w:val="left"/>
      <w:pPr>
        <w:tabs>
          <w:tab w:val="num" w:pos="720"/>
        </w:tabs>
      </w:pPr>
      <w:rPr>
        <w:rFonts w:ascii="Wingdings" w:hAnsi="Wingdings" w:cs="StarSymbol"/>
        <w:sz w:val="18"/>
        <w:szCs w:val="18"/>
      </w:rPr>
    </w:lvl>
  </w:abstractNum>
  <w:abstractNum w:abstractNumId="4" w15:restartNumberingAfterBreak="0">
    <w:nsid w:val="00000007"/>
    <w:multiLevelType w:val="multilevel"/>
    <w:tmpl w:val="00000007"/>
    <w:name w:val="WW8Num7"/>
    <w:lvl w:ilvl="0">
      <w:start w:val="1"/>
      <w:numFmt w:val="decimal"/>
      <w:lvlText w:val="%1."/>
      <w:lvlJc w:val="left"/>
      <w:pPr>
        <w:tabs>
          <w:tab w:val="num" w:pos="0"/>
        </w:tabs>
        <w:ind w:left="720" w:hanging="360"/>
      </w:pPr>
      <w:rPr>
        <w:rFonts w:ascii="Wingdings" w:hAnsi="Wingdings" w:cs="Wingdings"/>
      </w:rPr>
    </w:lvl>
    <w:lvl w:ilvl="1">
      <w:start w:val="1"/>
      <w:numFmt w:val="decimal"/>
      <w:lvlText w:val="%2."/>
      <w:lvlJc w:val="left"/>
      <w:pPr>
        <w:tabs>
          <w:tab w:val="num" w:pos="0"/>
        </w:tabs>
        <w:ind w:left="1080" w:hanging="360"/>
      </w:pPr>
      <w:rPr>
        <w:rFonts w:ascii="Symbol" w:hAnsi="Symbol" w:cs="StarSymbol"/>
        <w:sz w:val="18"/>
        <w:szCs w:val="18"/>
      </w:rPr>
    </w:lvl>
    <w:lvl w:ilvl="2">
      <w:start w:val="10"/>
      <w:numFmt w:val="decimal"/>
      <w:lvlText w:val="%3."/>
      <w:lvlJc w:val="left"/>
      <w:pPr>
        <w:tabs>
          <w:tab w:val="num" w:pos="0"/>
        </w:tabs>
        <w:ind w:left="1440" w:hanging="360"/>
      </w:pPr>
      <w:rPr>
        <w:color w:val="000000"/>
        <w:szCs w:val="24"/>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15:restartNumberingAfterBreak="0">
    <w:nsid w:val="00000008"/>
    <w:multiLevelType w:val="multilevel"/>
    <w:tmpl w:val="00000008"/>
    <w:name w:val="WW8Num8"/>
    <w:lvl w:ilvl="0">
      <w:start w:val="1"/>
      <w:numFmt w:val="none"/>
      <w:suff w:val="nothing"/>
      <w:lvlText w:val=""/>
      <w:lvlJc w:val="left"/>
      <w:pPr>
        <w:tabs>
          <w:tab w:val="num" w:pos="0"/>
        </w:tabs>
        <w:ind w:left="720" w:hanging="360"/>
      </w:pPr>
      <w:rPr>
        <w:rFonts w:ascii="Wingdings" w:hAnsi="Wingdings" w:cs="Wingdings"/>
      </w:rPr>
    </w:lvl>
    <w:lvl w:ilvl="1">
      <w:start w:val="1"/>
      <w:numFmt w:val="none"/>
      <w:suff w:val="nothing"/>
      <w:lvlText w:val=""/>
      <w:lvlJc w:val="left"/>
      <w:pPr>
        <w:tabs>
          <w:tab w:val="num" w:pos="0"/>
        </w:tabs>
        <w:ind w:left="1080" w:hanging="360"/>
      </w:pPr>
      <w:rPr>
        <w:rFonts w:ascii="Courier New" w:hAnsi="Courier New" w:cs="Courier New"/>
      </w:r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rPr>
        <w:rFonts w:ascii="Symbol" w:hAnsi="Symbol" w:cs="Symbol"/>
      </w:r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6" w15:restartNumberingAfterBreak="0">
    <w:nsid w:val="00000009"/>
    <w:multiLevelType w:val="multilevel"/>
    <w:tmpl w:val="00000009"/>
    <w:name w:val="WW8Num9"/>
    <w:lvl w:ilvl="0">
      <w:start w:val="1"/>
      <w:numFmt w:val="decimal"/>
      <w:lvlText w:val="%1."/>
      <w:lvlJc w:val="left"/>
      <w:pPr>
        <w:tabs>
          <w:tab w:val="num" w:pos="0"/>
        </w:tabs>
        <w:ind w:left="720" w:hanging="360"/>
      </w:pPr>
      <w:rPr>
        <w:rFonts w:ascii="Wingdings" w:hAnsi="Wingdings" w:cs="Wingdings"/>
      </w:rPr>
    </w:lvl>
    <w:lvl w:ilvl="1">
      <w:start w:val="1"/>
      <w:numFmt w:val="decimal"/>
      <w:lvlText w:val="%2."/>
      <w:lvlJc w:val="left"/>
      <w:pPr>
        <w:tabs>
          <w:tab w:val="num" w:pos="0"/>
        </w:tabs>
        <w:ind w:left="1080" w:hanging="360"/>
      </w:pPr>
      <w:rPr>
        <w:rFonts w:ascii="Courier New" w:hAnsi="Courier New" w:cs="Courier New"/>
      </w:rPr>
    </w:lvl>
    <w:lvl w:ilvl="2">
      <w:start w:val="27"/>
      <w:numFmt w:val="decimal"/>
      <w:lvlText w:val="%3."/>
      <w:lvlJc w:val="left"/>
      <w:pPr>
        <w:tabs>
          <w:tab w:val="num" w:pos="0"/>
        </w:tabs>
        <w:ind w:left="1440" w:hanging="360"/>
      </w:pPr>
    </w:lvl>
    <w:lvl w:ilvl="3">
      <w:start w:val="1"/>
      <w:numFmt w:val="decimal"/>
      <w:lvlText w:val="%4."/>
      <w:lvlJc w:val="left"/>
      <w:pPr>
        <w:tabs>
          <w:tab w:val="num" w:pos="0"/>
        </w:tabs>
        <w:ind w:left="1800" w:hanging="360"/>
      </w:pPr>
      <w:rPr>
        <w:rFonts w:ascii="Symbol" w:hAnsi="Symbol" w:cs="Symbol"/>
      </w:r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 w15:restartNumberingAfterBreak="0">
    <w:nsid w:val="0053208E"/>
    <w:multiLevelType w:val="multilevel"/>
    <w:tmpl w:val="0053208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 w15:restartNumberingAfterBreak="0">
    <w:nsid w:val="00A56C2A"/>
    <w:multiLevelType w:val="multilevel"/>
    <w:tmpl w:val="AE744E90"/>
    <w:lvl w:ilvl="0">
      <w:start w:val="1"/>
      <w:numFmt w:val="decimal"/>
      <w:lvlText w:val="%1."/>
      <w:lvlJc w:val="left"/>
      <w:pPr>
        <w:tabs>
          <w:tab w:val="num" w:pos="0"/>
        </w:tabs>
        <w:ind w:left="927" w:hanging="360"/>
      </w:pPr>
      <w:rPr>
        <w:rFonts w:ascii="Times New Roman" w:hAnsi="Times New Roman" w:cs="Times New Roman"/>
        <w:sz w:val="24"/>
        <w:szCs w:val="24"/>
        <w:u w:val="none"/>
        <w:lang w:val="lt-LT"/>
      </w:rPr>
    </w:lvl>
    <w:lvl w:ilvl="1">
      <w:start w:val="1"/>
      <w:numFmt w:val="decimal"/>
      <w:lvlText w:val="%1.%2."/>
      <w:lvlJc w:val="left"/>
      <w:pPr>
        <w:tabs>
          <w:tab w:val="num" w:pos="0"/>
        </w:tabs>
        <w:ind w:left="1130" w:hanging="420"/>
      </w:pPr>
      <w:rPr>
        <w:rFonts w:ascii="Times New Roman" w:hAnsi="Times New Roman" w:cs="Times New Roman"/>
        <w:sz w:val="24"/>
        <w:szCs w:val="24"/>
        <w:u w:val="none"/>
      </w:rPr>
    </w:lvl>
    <w:lvl w:ilvl="2">
      <w:start w:val="1"/>
      <w:numFmt w:val="decimal"/>
      <w:lvlText w:val="%1.%2.%3."/>
      <w:lvlJc w:val="left"/>
      <w:pPr>
        <w:tabs>
          <w:tab w:val="num" w:pos="0"/>
        </w:tabs>
        <w:ind w:left="1287" w:hanging="720"/>
      </w:pPr>
      <w:rPr>
        <w:u w:val="none"/>
      </w:rPr>
    </w:lvl>
    <w:lvl w:ilvl="3">
      <w:start w:val="1"/>
      <w:numFmt w:val="decimal"/>
      <w:lvlText w:val="%1.%2.%3.%4."/>
      <w:lvlJc w:val="left"/>
      <w:pPr>
        <w:tabs>
          <w:tab w:val="num" w:pos="0"/>
        </w:tabs>
        <w:ind w:left="1287" w:hanging="720"/>
      </w:pPr>
      <w:rPr>
        <w:u w:val="none"/>
      </w:rPr>
    </w:lvl>
    <w:lvl w:ilvl="4">
      <w:start w:val="1"/>
      <w:numFmt w:val="decimal"/>
      <w:lvlText w:val="%1.%2.%3.%4.%5."/>
      <w:lvlJc w:val="left"/>
      <w:pPr>
        <w:tabs>
          <w:tab w:val="num" w:pos="0"/>
        </w:tabs>
        <w:ind w:left="1647" w:hanging="1080"/>
      </w:pPr>
      <w:rPr>
        <w:u w:val="none"/>
      </w:rPr>
    </w:lvl>
    <w:lvl w:ilvl="5">
      <w:start w:val="1"/>
      <w:numFmt w:val="decimal"/>
      <w:lvlText w:val="%1.%2.%3.%4.%5.%6."/>
      <w:lvlJc w:val="left"/>
      <w:pPr>
        <w:tabs>
          <w:tab w:val="num" w:pos="0"/>
        </w:tabs>
        <w:ind w:left="1647" w:hanging="1080"/>
      </w:pPr>
      <w:rPr>
        <w:u w:val="none"/>
      </w:rPr>
    </w:lvl>
    <w:lvl w:ilvl="6">
      <w:start w:val="1"/>
      <w:numFmt w:val="decimal"/>
      <w:lvlText w:val="%1.%2.%3.%4.%5.%6.%7."/>
      <w:lvlJc w:val="left"/>
      <w:pPr>
        <w:tabs>
          <w:tab w:val="num" w:pos="0"/>
        </w:tabs>
        <w:ind w:left="2007" w:hanging="1440"/>
      </w:pPr>
      <w:rPr>
        <w:u w:val="none"/>
      </w:rPr>
    </w:lvl>
    <w:lvl w:ilvl="7">
      <w:start w:val="1"/>
      <w:numFmt w:val="decimal"/>
      <w:lvlText w:val="%1.%2.%3.%4.%5.%6.%7.%8."/>
      <w:lvlJc w:val="left"/>
      <w:pPr>
        <w:tabs>
          <w:tab w:val="num" w:pos="0"/>
        </w:tabs>
        <w:ind w:left="2007" w:hanging="1440"/>
      </w:pPr>
      <w:rPr>
        <w:u w:val="none"/>
      </w:rPr>
    </w:lvl>
    <w:lvl w:ilvl="8">
      <w:start w:val="1"/>
      <w:numFmt w:val="decimal"/>
      <w:lvlText w:val="%1.%2.%3.%4.%5.%6.%7.%8.%9."/>
      <w:lvlJc w:val="left"/>
      <w:pPr>
        <w:tabs>
          <w:tab w:val="num" w:pos="0"/>
        </w:tabs>
        <w:ind w:left="2367" w:hanging="1800"/>
      </w:pPr>
      <w:rPr>
        <w:u w:val="none"/>
      </w:rPr>
    </w:lvl>
  </w:abstractNum>
  <w:abstractNum w:abstractNumId="9" w15:restartNumberingAfterBreak="0">
    <w:nsid w:val="00E75AE8"/>
    <w:multiLevelType w:val="hybridMultilevel"/>
    <w:tmpl w:val="9FC84FCE"/>
    <w:lvl w:ilvl="0" w:tplc="0427000D">
      <w:start w:val="1"/>
      <w:numFmt w:val="bullet"/>
      <w:lvlText w:val=""/>
      <w:lvlJc w:val="left"/>
      <w:pPr>
        <w:ind w:left="2066" w:hanging="1215"/>
      </w:pPr>
      <w:rPr>
        <w:rFonts w:ascii="Wingdings" w:hAnsi="Wingdings" w:hint="default"/>
        <w:color w:val="000000"/>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01990A48"/>
    <w:multiLevelType w:val="multilevel"/>
    <w:tmpl w:val="C344BA34"/>
    <w:lvl w:ilvl="0">
      <w:start w:val="1"/>
      <w:numFmt w:val="decimal"/>
      <w:pStyle w:val="Punktas"/>
      <w:suff w:val="space"/>
      <w:lvlText w:val="%1."/>
      <w:lvlJc w:val="left"/>
      <w:pPr>
        <w:ind w:left="180" w:firstLine="720"/>
      </w:pPr>
      <w:rPr>
        <w:rFonts w:hint="default"/>
        <w:b/>
        <w:i w:val="0"/>
        <w:u w:val="none"/>
      </w:rPr>
    </w:lvl>
    <w:lvl w:ilvl="1">
      <w:start w:val="1"/>
      <w:numFmt w:val="decimal"/>
      <w:pStyle w:val="Papunktis"/>
      <w:suff w:val="space"/>
      <w:lvlText w:val="%1.%2."/>
      <w:lvlJc w:val="left"/>
      <w:pPr>
        <w:ind w:left="180" w:firstLine="720"/>
      </w:pPr>
      <w:rPr>
        <w:rFonts w:hint="default"/>
        <w:i w:val="0"/>
        <w:iCs w:val="0"/>
      </w:rPr>
    </w:lvl>
    <w:lvl w:ilvl="2">
      <w:start w:val="1"/>
      <w:numFmt w:val="decimal"/>
      <w:pStyle w:val="Papunkiopapunktis"/>
      <w:lvlText w:val="%1.%2.%3."/>
      <w:lvlJc w:val="left"/>
      <w:pPr>
        <w:tabs>
          <w:tab w:val="num" w:pos="1467"/>
        </w:tabs>
        <w:ind w:left="1467" w:hanging="567"/>
      </w:pPr>
      <w:rPr>
        <w:rFonts w:hint="default"/>
        <w:i w:val="0"/>
        <w:iCs w:val="0"/>
      </w:rPr>
    </w:lvl>
    <w:lvl w:ilvl="3">
      <w:start w:val="1"/>
      <w:numFmt w:val="decimal"/>
      <w:lvlText w:val="%1.%2.%3.%4."/>
      <w:lvlJc w:val="left"/>
      <w:pPr>
        <w:tabs>
          <w:tab w:val="num" w:pos="2700"/>
        </w:tabs>
        <w:ind w:left="2628" w:hanging="648"/>
      </w:pPr>
      <w:rPr>
        <w:rFonts w:hint="default"/>
        <w:i w:val="0"/>
        <w:iCs w:val="0"/>
      </w:rPr>
    </w:lvl>
    <w:lvl w:ilvl="4">
      <w:start w:val="1"/>
      <w:numFmt w:val="decimal"/>
      <w:lvlText w:val="%1.%2.%3.%4.%5."/>
      <w:lvlJc w:val="left"/>
      <w:pPr>
        <w:tabs>
          <w:tab w:val="num" w:pos="3420"/>
        </w:tabs>
        <w:ind w:left="3132" w:hanging="792"/>
      </w:pPr>
      <w:rPr>
        <w:rFonts w:hint="default"/>
      </w:rPr>
    </w:lvl>
    <w:lvl w:ilvl="5">
      <w:start w:val="1"/>
      <w:numFmt w:val="decimal"/>
      <w:lvlText w:val="%1.%2.%3.%4.%5.%6."/>
      <w:lvlJc w:val="left"/>
      <w:pPr>
        <w:tabs>
          <w:tab w:val="num" w:pos="3780"/>
        </w:tabs>
        <w:ind w:left="3636" w:hanging="936"/>
      </w:pPr>
      <w:rPr>
        <w:rFonts w:hint="default"/>
      </w:rPr>
    </w:lvl>
    <w:lvl w:ilvl="6">
      <w:start w:val="1"/>
      <w:numFmt w:val="decimal"/>
      <w:lvlText w:val="%1.%2.%3.%4.%5.%6.%7."/>
      <w:lvlJc w:val="left"/>
      <w:pPr>
        <w:tabs>
          <w:tab w:val="num" w:pos="4500"/>
        </w:tabs>
        <w:ind w:left="4140" w:hanging="1080"/>
      </w:pPr>
      <w:rPr>
        <w:rFonts w:hint="default"/>
      </w:rPr>
    </w:lvl>
    <w:lvl w:ilvl="7">
      <w:start w:val="1"/>
      <w:numFmt w:val="decimal"/>
      <w:lvlText w:val="%1.%2.%3.%4.%5.%6.%7.%8."/>
      <w:lvlJc w:val="left"/>
      <w:pPr>
        <w:tabs>
          <w:tab w:val="num" w:pos="4860"/>
        </w:tabs>
        <w:ind w:left="4644" w:hanging="1224"/>
      </w:pPr>
      <w:rPr>
        <w:rFonts w:hint="default"/>
      </w:rPr>
    </w:lvl>
    <w:lvl w:ilvl="8">
      <w:start w:val="1"/>
      <w:numFmt w:val="decimal"/>
      <w:lvlText w:val="%1.%2.%3.%4.%5.%6.%7.%8.%9."/>
      <w:lvlJc w:val="left"/>
      <w:pPr>
        <w:tabs>
          <w:tab w:val="num" w:pos="5580"/>
        </w:tabs>
        <w:ind w:left="5220" w:hanging="1440"/>
      </w:pPr>
      <w:rPr>
        <w:rFonts w:hint="default"/>
      </w:rPr>
    </w:lvl>
  </w:abstractNum>
  <w:abstractNum w:abstractNumId="11" w15:restartNumberingAfterBreak="0">
    <w:nsid w:val="02FD623E"/>
    <w:multiLevelType w:val="multilevel"/>
    <w:tmpl w:val="6D640A3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4991B57"/>
    <w:multiLevelType w:val="multilevel"/>
    <w:tmpl w:val="FBA8F090"/>
    <w:lvl w:ilvl="0">
      <w:start w:val="1"/>
      <w:numFmt w:val="decimal"/>
      <w:lvlText w:val="%1."/>
      <w:lvlJc w:val="left"/>
      <w:pPr>
        <w:tabs>
          <w:tab w:val="num" w:pos="0"/>
        </w:tabs>
        <w:ind w:left="928" w:hanging="360"/>
      </w:pPr>
      <w:rPr>
        <w:b w:val="0"/>
        <w:bCs w:val="0"/>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4D2294C"/>
    <w:multiLevelType w:val="multilevel"/>
    <w:tmpl w:val="09846CFA"/>
    <w:lvl w:ilvl="0">
      <w:start w:val="1"/>
      <w:numFmt w:val="decimal"/>
      <w:suff w:val="space"/>
      <w:lvlText w:val="%1."/>
      <w:lvlJc w:val="left"/>
      <w:pPr>
        <w:ind w:left="360" w:firstLine="0"/>
      </w:pPr>
      <w:rPr>
        <w:rFonts w:eastAsia="Times New Roman"/>
        <w:b w:val="0"/>
        <w:sz w:val="24"/>
      </w:rPr>
    </w:lvl>
    <w:lvl w:ilvl="1">
      <w:start w:val="1"/>
      <w:numFmt w:val="decimal"/>
      <w:lvlText w:val="%2."/>
      <w:lvlJc w:val="left"/>
      <w:pPr>
        <w:tabs>
          <w:tab w:val="num" w:pos="360"/>
        </w:tabs>
        <w:ind w:left="1440" w:hanging="360"/>
      </w:pPr>
      <w:rPr>
        <w:rFonts w:eastAsia="Times New Roman"/>
      </w:rPr>
    </w:lvl>
    <w:lvl w:ilvl="2">
      <w:start w:val="1"/>
      <w:numFmt w:val="decimal"/>
      <w:lvlText w:val="%3."/>
      <w:lvlJc w:val="left"/>
      <w:pPr>
        <w:tabs>
          <w:tab w:val="num" w:pos="360"/>
        </w:tabs>
        <w:ind w:left="1800" w:hanging="360"/>
      </w:pPr>
      <w:rPr>
        <w:rFonts w:eastAsia="Times New Roman"/>
      </w:rPr>
    </w:lvl>
    <w:lvl w:ilvl="3">
      <w:start w:val="1"/>
      <w:numFmt w:val="decimal"/>
      <w:lvlText w:val="%4."/>
      <w:lvlJc w:val="left"/>
      <w:pPr>
        <w:tabs>
          <w:tab w:val="num" w:pos="360"/>
        </w:tabs>
        <w:ind w:left="2160" w:hanging="360"/>
      </w:pPr>
      <w:rPr>
        <w:rFonts w:eastAsia="Times New Roman"/>
      </w:rPr>
    </w:lvl>
    <w:lvl w:ilvl="4">
      <w:start w:val="1"/>
      <w:numFmt w:val="decimal"/>
      <w:lvlText w:val="%5."/>
      <w:lvlJc w:val="left"/>
      <w:pPr>
        <w:tabs>
          <w:tab w:val="num" w:pos="360"/>
        </w:tabs>
        <w:ind w:left="2520" w:hanging="360"/>
      </w:pPr>
      <w:rPr>
        <w:rFonts w:eastAsia="Times New Roman"/>
      </w:rPr>
    </w:lvl>
    <w:lvl w:ilvl="5">
      <w:start w:val="1"/>
      <w:numFmt w:val="decimal"/>
      <w:lvlText w:val="%6."/>
      <w:lvlJc w:val="left"/>
      <w:pPr>
        <w:tabs>
          <w:tab w:val="num" w:pos="360"/>
        </w:tabs>
        <w:ind w:left="2880" w:hanging="360"/>
      </w:pPr>
      <w:rPr>
        <w:rFonts w:eastAsia="Times New Roman"/>
      </w:rPr>
    </w:lvl>
    <w:lvl w:ilvl="6">
      <w:start w:val="1"/>
      <w:numFmt w:val="decimal"/>
      <w:lvlText w:val="%7."/>
      <w:lvlJc w:val="left"/>
      <w:pPr>
        <w:tabs>
          <w:tab w:val="num" w:pos="360"/>
        </w:tabs>
        <w:ind w:left="3240" w:hanging="360"/>
      </w:pPr>
      <w:rPr>
        <w:rFonts w:eastAsia="Times New Roman"/>
      </w:rPr>
    </w:lvl>
    <w:lvl w:ilvl="7">
      <w:start w:val="1"/>
      <w:numFmt w:val="decimal"/>
      <w:lvlText w:val="%8."/>
      <w:lvlJc w:val="left"/>
      <w:pPr>
        <w:tabs>
          <w:tab w:val="num" w:pos="360"/>
        </w:tabs>
        <w:ind w:left="3600" w:hanging="360"/>
      </w:pPr>
      <w:rPr>
        <w:rFonts w:eastAsia="Times New Roman"/>
      </w:rPr>
    </w:lvl>
    <w:lvl w:ilvl="8">
      <w:start w:val="1"/>
      <w:numFmt w:val="decimal"/>
      <w:lvlText w:val="%9."/>
      <w:lvlJc w:val="left"/>
      <w:pPr>
        <w:tabs>
          <w:tab w:val="num" w:pos="360"/>
        </w:tabs>
        <w:ind w:left="3960" w:hanging="360"/>
      </w:pPr>
      <w:rPr>
        <w:rFonts w:eastAsia="Times New Roman"/>
      </w:rPr>
    </w:lvl>
  </w:abstractNum>
  <w:abstractNum w:abstractNumId="14" w15:restartNumberingAfterBreak="0">
    <w:nsid w:val="061C0CF1"/>
    <w:multiLevelType w:val="hybridMultilevel"/>
    <w:tmpl w:val="A5289DC4"/>
    <w:lvl w:ilvl="0" w:tplc="7958A02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2D51A5"/>
    <w:multiLevelType w:val="multilevel"/>
    <w:tmpl w:val="E1480806"/>
    <w:lvl w:ilvl="0">
      <w:start w:val="3"/>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Zero"/>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6" w15:restartNumberingAfterBreak="0">
    <w:nsid w:val="096D4FDC"/>
    <w:multiLevelType w:val="hybridMultilevel"/>
    <w:tmpl w:val="00841DC2"/>
    <w:lvl w:ilvl="0" w:tplc="51EC20B6">
      <w:start w:val="1"/>
      <w:numFmt w:val="upperRoman"/>
      <w:pStyle w:val="Stilius1"/>
      <w:lvlText w:val="%1."/>
      <w:lvlJc w:val="left"/>
      <w:pPr>
        <w:ind w:left="1146" w:hanging="720"/>
      </w:pPr>
      <w:rPr>
        <w:rFonts w:cs="Times New Roman" w:hint="default"/>
        <w:b/>
        <w:color w:val="000000"/>
      </w:rPr>
    </w:lvl>
    <w:lvl w:ilvl="1" w:tplc="04270019" w:tentative="1">
      <w:start w:val="1"/>
      <w:numFmt w:val="lowerLetter"/>
      <w:lvlText w:val="%2."/>
      <w:lvlJc w:val="left"/>
      <w:pPr>
        <w:ind w:left="1364" w:hanging="360"/>
      </w:pPr>
      <w:rPr>
        <w:rFonts w:cs="Times New Roman"/>
      </w:rPr>
    </w:lvl>
    <w:lvl w:ilvl="2" w:tplc="0427001B" w:tentative="1">
      <w:start w:val="1"/>
      <w:numFmt w:val="lowerRoman"/>
      <w:lvlText w:val="%3."/>
      <w:lvlJc w:val="right"/>
      <w:pPr>
        <w:ind w:left="2084" w:hanging="180"/>
      </w:pPr>
      <w:rPr>
        <w:rFonts w:cs="Times New Roman"/>
      </w:rPr>
    </w:lvl>
    <w:lvl w:ilvl="3" w:tplc="0427000F" w:tentative="1">
      <w:start w:val="1"/>
      <w:numFmt w:val="decimal"/>
      <w:lvlText w:val="%4."/>
      <w:lvlJc w:val="left"/>
      <w:pPr>
        <w:ind w:left="2804" w:hanging="360"/>
      </w:pPr>
      <w:rPr>
        <w:rFonts w:cs="Times New Roman"/>
      </w:rPr>
    </w:lvl>
    <w:lvl w:ilvl="4" w:tplc="04270019" w:tentative="1">
      <w:start w:val="1"/>
      <w:numFmt w:val="lowerLetter"/>
      <w:lvlText w:val="%5."/>
      <w:lvlJc w:val="left"/>
      <w:pPr>
        <w:ind w:left="3524" w:hanging="360"/>
      </w:pPr>
      <w:rPr>
        <w:rFonts w:cs="Times New Roman"/>
      </w:rPr>
    </w:lvl>
    <w:lvl w:ilvl="5" w:tplc="0427001B" w:tentative="1">
      <w:start w:val="1"/>
      <w:numFmt w:val="lowerRoman"/>
      <w:lvlText w:val="%6."/>
      <w:lvlJc w:val="right"/>
      <w:pPr>
        <w:ind w:left="4244" w:hanging="180"/>
      </w:pPr>
      <w:rPr>
        <w:rFonts w:cs="Times New Roman"/>
      </w:rPr>
    </w:lvl>
    <w:lvl w:ilvl="6" w:tplc="0427000F" w:tentative="1">
      <w:start w:val="1"/>
      <w:numFmt w:val="decimal"/>
      <w:lvlText w:val="%7."/>
      <w:lvlJc w:val="left"/>
      <w:pPr>
        <w:ind w:left="4964" w:hanging="360"/>
      </w:pPr>
      <w:rPr>
        <w:rFonts w:cs="Times New Roman"/>
      </w:rPr>
    </w:lvl>
    <w:lvl w:ilvl="7" w:tplc="04270019" w:tentative="1">
      <w:start w:val="1"/>
      <w:numFmt w:val="lowerLetter"/>
      <w:lvlText w:val="%8."/>
      <w:lvlJc w:val="left"/>
      <w:pPr>
        <w:ind w:left="5684" w:hanging="360"/>
      </w:pPr>
      <w:rPr>
        <w:rFonts w:cs="Times New Roman"/>
      </w:rPr>
    </w:lvl>
    <w:lvl w:ilvl="8" w:tplc="0427001B" w:tentative="1">
      <w:start w:val="1"/>
      <w:numFmt w:val="lowerRoman"/>
      <w:lvlText w:val="%9."/>
      <w:lvlJc w:val="right"/>
      <w:pPr>
        <w:ind w:left="6404" w:hanging="180"/>
      </w:pPr>
      <w:rPr>
        <w:rFonts w:cs="Times New Roman"/>
      </w:rPr>
    </w:lvl>
  </w:abstractNum>
  <w:abstractNum w:abstractNumId="17" w15:restartNumberingAfterBreak="0">
    <w:nsid w:val="0AAA491B"/>
    <w:multiLevelType w:val="hybridMultilevel"/>
    <w:tmpl w:val="54F0D8B6"/>
    <w:lvl w:ilvl="0" w:tplc="1E1694A0">
      <w:start w:val="2024"/>
      <w:numFmt w:val="decimal"/>
      <w:lvlText w:val="%1"/>
      <w:lvlJc w:val="left"/>
      <w:pPr>
        <w:ind w:left="1898" w:hanging="48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8" w15:restartNumberingAfterBreak="0">
    <w:nsid w:val="0AFA48F7"/>
    <w:multiLevelType w:val="multilevel"/>
    <w:tmpl w:val="BA74AA10"/>
    <w:lvl w:ilvl="0">
      <w:start w:val="1"/>
      <w:numFmt w:val="decimal"/>
      <w:lvlText w:val="%1."/>
      <w:lvlJc w:val="left"/>
      <w:pPr>
        <w:ind w:left="764" w:hanging="480"/>
      </w:pPr>
      <w:rPr>
        <w:rFonts w:hint="default"/>
        <w:b w:val="0"/>
        <w:color w:val="auto"/>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0C14047A"/>
    <w:multiLevelType w:val="multilevel"/>
    <w:tmpl w:val="C92662B8"/>
    <w:lvl w:ilvl="0">
      <w:start w:val="1"/>
      <w:numFmt w:val="decimal"/>
      <w:lvlText w:val="%1."/>
      <w:lvlJc w:val="left"/>
      <w:pPr>
        <w:ind w:left="928" w:hanging="360"/>
      </w:pPr>
      <w:rPr>
        <w:rFonts w:cs="Times New Roman"/>
        <w:b w:val="0"/>
        <w:bCs w:val="0"/>
        <w:color w:val="auto"/>
        <w:sz w:val="24"/>
        <w:szCs w:val="24"/>
        <w:u w:val="none"/>
      </w:rPr>
    </w:lvl>
    <w:lvl w:ilvl="1">
      <w:start w:val="1"/>
      <w:numFmt w:val="decimal"/>
      <w:lvlText w:val="%1.%2."/>
      <w:lvlJc w:val="left"/>
      <w:pPr>
        <w:ind w:left="720" w:hanging="360"/>
      </w:pPr>
      <w:rPr>
        <w:rFonts w:cs="Times New Roman"/>
        <w:color w:val="auto"/>
        <w:sz w:val="24"/>
        <w:szCs w:val="24"/>
      </w:rPr>
    </w:lvl>
    <w:lvl w:ilvl="2">
      <w:start w:val="1"/>
      <w:numFmt w:val="decimal"/>
      <w:lvlText w:val="%1.%2.%3."/>
      <w:lvlJc w:val="left"/>
      <w:pPr>
        <w:ind w:left="1004" w:hanging="720"/>
      </w:pPr>
      <w:rPr>
        <w:rFonts w:cs="Times New Roman"/>
        <w:sz w:val="24"/>
        <w:szCs w:val="24"/>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0D2462C6"/>
    <w:multiLevelType w:val="hybridMultilevel"/>
    <w:tmpl w:val="1E04E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C374E9"/>
    <w:multiLevelType w:val="multilevel"/>
    <w:tmpl w:val="C1F69154"/>
    <w:lvl w:ilvl="0">
      <w:start w:val="1"/>
      <w:numFmt w:val="bullet"/>
      <w:lvlText w:val=""/>
      <w:lvlJc w:val="left"/>
      <w:pPr>
        <w:tabs>
          <w:tab w:val="num" w:pos="900"/>
        </w:tabs>
        <w:ind w:left="900" w:hanging="360"/>
      </w:pPr>
      <w:rPr>
        <w:rFonts w:ascii="Wingdings" w:hAnsi="Wingdings" w:cs="Wingdings" w:hint="default"/>
      </w:rPr>
    </w:lvl>
    <w:lvl w:ilvl="1">
      <w:start w:val="1"/>
      <w:numFmt w:val="decimal"/>
      <w:lvlText w:val="%2.%2%%%."/>
      <w:lvlJc w:val="left"/>
      <w:pPr>
        <w:tabs>
          <w:tab w:val="num" w:pos="1650"/>
        </w:tabs>
        <w:ind w:left="1650" w:hanging="39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2" w15:restartNumberingAfterBreak="0">
    <w:nsid w:val="0FB24CDB"/>
    <w:multiLevelType w:val="hybridMultilevel"/>
    <w:tmpl w:val="444C6F94"/>
    <w:lvl w:ilvl="0" w:tplc="4CFCB5AE">
      <w:start w:val="4"/>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C22D79"/>
    <w:multiLevelType w:val="multilevel"/>
    <w:tmpl w:val="6E82DA9C"/>
    <w:styleLink w:val="WWNum76"/>
    <w:lvl w:ilvl="0">
      <w:start w:val="1"/>
      <w:numFmt w:val="none"/>
      <w:lvlText w:val="%1"/>
      <w:lvlJc w:val="left"/>
      <w:pPr>
        <w:ind w:left="720" w:hanging="360"/>
      </w:pPr>
      <w:rPr>
        <w:rFonts w:cs="Wingdings"/>
      </w:rPr>
    </w:lvl>
    <w:lvl w:ilvl="1">
      <w:start w:val="1"/>
      <w:numFmt w:val="none"/>
      <w:lvlText w:val="%2"/>
      <w:lvlJc w:val="left"/>
      <w:pPr>
        <w:ind w:left="1080" w:hanging="360"/>
      </w:pPr>
      <w:rPr>
        <w:rFonts w:cs="Courier New"/>
      </w:rPr>
    </w:lvl>
    <w:lvl w:ilvl="2">
      <w:start w:val="1"/>
      <w:numFmt w:val="none"/>
      <w:lvlText w:val="%3"/>
      <w:lvlJc w:val="left"/>
      <w:pPr>
        <w:ind w:left="1440" w:hanging="360"/>
      </w:pPr>
    </w:lvl>
    <w:lvl w:ilvl="3">
      <w:start w:val="1"/>
      <w:numFmt w:val="none"/>
      <w:lvlText w:val="%4"/>
      <w:lvlJc w:val="left"/>
      <w:pPr>
        <w:ind w:left="1800" w:hanging="360"/>
      </w:pPr>
      <w:rPr>
        <w:rFonts w:cs="Symbol"/>
      </w:r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11691C89"/>
    <w:multiLevelType w:val="multilevel"/>
    <w:tmpl w:val="ECA86E6A"/>
    <w:lvl w:ilvl="0">
      <w:start w:val="16"/>
      <w:numFmt w:val="decimal"/>
      <w:lvlText w:val="%1."/>
      <w:lvlJc w:val="left"/>
      <w:pPr>
        <w:tabs>
          <w:tab w:val="num" w:pos="-710"/>
        </w:tabs>
        <w:ind w:left="480" w:hanging="480"/>
      </w:pPr>
      <w:rPr>
        <w:b w:val="0"/>
        <w:bCs w:val="0"/>
        <w:i w:val="0"/>
      </w:rPr>
    </w:lvl>
    <w:lvl w:ilvl="1">
      <w:start w:val="1"/>
      <w:numFmt w:val="decimal"/>
      <w:lvlText w:val="%1.%2."/>
      <w:lvlJc w:val="left"/>
      <w:pPr>
        <w:tabs>
          <w:tab w:val="num" w:pos="-654"/>
        </w:tabs>
        <w:ind w:left="906" w:hanging="480"/>
      </w:p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25" w15:restartNumberingAfterBreak="0">
    <w:nsid w:val="11DD0648"/>
    <w:multiLevelType w:val="multilevel"/>
    <w:tmpl w:val="3C7011F4"/>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2A905E3"/>
    <w:multiLevelType w:val="multilevel"/>
    <w:tmpl w:val="1A22E150"/>
    <w:lvl w:ilvl="0">
      <w:start w:val="15"/>
      <w:numFmt w:val="decimal"/>
      <w:lvlText w:val="%1."/>
      <w:lvlJc w:val="left"/>
      <w:pPr>
        <w:ind w:left="660" w:hanging="660"/>
      </w:pPr>
      <w:rPr>
        <w:rFonts w:hint="default"/>
      </w:rPr>
    </w:lvl>
    <w:lvl w:ilvl="1">
      <w:start w:val="1"/>
      <w:numFmt w:val="decimal"/>
      <w:lvlText w:val="%1.%2."/>
      <w:lvlJc w:val="left"/>
      <w:pPr>
        <w:ind w:left="1105" w:hanging="660"/>
      </w:pPr>
      <w:rPr>
        <w:rFonts w:hint="default"/>
      </w:rPr>
    </w:lvl>
    <w:lvl w:ilvl="2">
      <w:start w:val="1"/>
      <w:numFmt w:val="decimal"/>
      <w:lvlText w:val="%1.%2.%3."/>
      <w:lvlJc w:val="left"/>
      <w:pPr>
        <w:ind w:left="1610" w:hanging="720"/>
      </w:pPr>
      <w:rPr>
        <w:rFonts w:hint="default"/>
      </w:rPr>
    </w:lvl>
    <w:lvl w:ilvl="3">
      <w:start w:val="1"/>
      <w:numFmt w:val="decimal"/>
      <w:lvlText w:val="%1.%2.%3.%4."/>
      <w:lvlJc w:val="left"/>
      <w:pPr>
        <w:ind w:left="2055" w:hanging="720"/>
      </w:pPr>
      <w:rPr>
        <w:rFonts w:hint="default"/>
      </w:rPr>
    </w:lvl>
    <w:lvl w:ilvl="4">
      <w:start w:val="1"/>
      <w:numFmt w:val="decimal"/>
      <w:lvlText w:val="%1.%2.%3.%4.%5."/>
      <w:lvlJc w:val="left"/>
      <w:pPr>
        <w:ind w:left="2860" w:hanging="1080"/>
      </w:pPr>
      <w:rPr>
        <w:rFonts w:hint="default"/>
      </w:rPr>
    </w:lvl>
    <w:lvl w:ilvl="5">
      <w:start w:val="1"/>
      <w:numFmt w:val="decimal"/>
      <w:lvlText w:val="%1.%2.%3.%4.%5.%6."/>
      <w:lvlJc w:val="left"/>
      <w:pPr>
        <w:ind w:left="3305" w:hanging="1080"/>
      </w:pPr>
      <w:rPr>
        <w:rFonts w:hint="default"/>
      </w:rPr>
    </w:lvl>
    <w:lvl w:ilvl="6">
      <w:start w:val="1"/>
      <w:numFmt w:val="decimal"/>
      <w:lvlText w:val="%1.%2.%3.%4.%5.%6.%7."/>
      <w:lvlJc w:val="left"/>
      <w:pPr>
        <w:ind w:left="4110" w:hanging="1440"/>
      </w:pPr>
      <w:rPr>
        <w:rFonts w:hint="default"/>
      </w:rPr>
    </w:lvl>
    <w:lvl w:ilvl="7">
      <w:start w:val="1"/>
      <w:numFmt w:val="decimal"/>
      <w:lvlText w:val="%1.%2.%3.%4.%5.%6.%7.%8."/>
      <w:lvlJc w:val="left"/>
      <w:pPr>
        <w:ind w:left="4555" w:hanging="1440"/>
      </w:pPr>
      <w:rPr>
        <w:rFonts w:hint="default"/>
      </w:rPr>
    </w:lvl>
    <w:lvl w:ilvl="8">
      <w:start w:val="1"/>
      <w:numFmt w:val="decimal"/>
      <w:lvlText w:val="%1.%2.%3.%4.%5.%6.%7.%8.%9."/>
      <w:lvlJc w:val="left"/>
      <w:pPr>
        <w:ind w:left="5360" w:hanging="1800"/>
      </w:pPr>
      <w:rPr>
        <w:rFonts w:hint="default"/>
      </w:rPr>
    </w:lvl>
  </w:abstractNum>
  <w:abstractNum w:abstractNumId="27" w15:restartNumberingAfterBreak="0">
    <w:nsid w:val="159811F5"/>
    <w:multiLevelType w:val="multilevel"/>
    <w:tmpl w:val="440AC3AA"/>
    <w:lvl w:ilvl="0">
      <w:start w:val="1"/>
      <w:numFmt w:val="decimal"/>
      <w:lvlText w:val="%1."/>
      <w:lvlJc w:val="left"/>
      <w:pPr>
        <w:tabs>
          <w:tab w:val="num" w:pos="0"/>
        </w:tabs>
        <w:ind w:left="720" w:hanging="360"/>
      </w:pPr>
    </w:lvl>
    <w:lvl w:ilvl="1">
      <w:start w:val="1"/>
      <w:numFmt w:val="decimal"/>
      <w:lvlText w:val="%1.%2."/>
      <w:lvlJc w:val="left"/>
      <w:pPr>
        <w:tabs>
          <w:tab w:val="num" w:pos="0"/>
        </w:tabs>
        <w:ind w:left="1070" w:hanging="360"/>
      </w:pPr>
      <w:rPr>
        <w:b w:val="0"/>
      </w:rPr>
    </w:lvl>
    <w:lvl w:ilvl="2">
      <w:start w:val="1"/>
      <w:numFmt w:val="decimal"/>
      <w:lvlText w:val="%1.%2.%3."/>
      <w:lvlJc w:val="left"/>
      <w:pPr>
        <w:tabs>
          <w:tab w:val="num" w:pos="0"/>
        </w:tabs>
        <w:ind w:left="2520" w:hanging="720"/>
      </w:pPr>
      <w:rPr>
        <w:b/>
      </w:rPr>
    </w:lvl>
    <w:lvl w:ilvl="3">
      <w:start w:val="1"/>
      <w:numFmt w:val="decimal"/>
      <w:lvlText w:val="%1.%2.%3.%4."/>
      <w:lvlJc w:val="left"/>
      <w:pPr>
        <w:tabs>
          <w:tab w:val="num" w:pos="0"/>
        </w:tabs>
        <w:ind w:left="3240" w:hanging="720"/>
      </w:pPr>
      <w:rPr>
        <w:b/>
      </w:rPr>
    </w:lvl>
    <w:lvl w:ilvl="4">
      <w:start w:val="1"/>
      <w:numFmt w:val="decimal"/>
      <w:lvlText w:val="%1.%2.%3.%4.%5."/>
      <w:lvlJc w:val="left"/>
      <w:pPr>
        <w:tabs>
          <w:tab w:val="num" w:pos="0"/>
        </w:tabs>
        <w:ind w:left="4320" w:hanging="1080"/>
      </w:pPr>
      <w:rPr>
        <w:b/>
      </w:rPr>
    </w:lvl>
    <w:lvl w:ilvl="5">
      <w:start w:val="1"/>
      <w:numFmt w:val="decimal"/>
      <w:lvlText w:val="%1.%2.%3.%4.%5.%6."/>
      <w:lvlJc w:val="left"/>
      <w:pPr>
        <w:tabs>
          <w:tab w:val="num" w:pos="0"/>
        </w:tabs>
        <w:ind w:left="5040" w:hanging="1080"/>
      </w:pPr>
      <w:rPr>
        <w:b/>
      </w:rPr>
    </w:lvl>
    <w:lvl w:ilvl="6">
      <w:start w:val="1"/>
      <w:numFmt w:val="decimal"/>
      <w:lvlText w:val="%1.%2.%3.%4.%5.%6.%7."/>
      <w:lvlJc w:val="left"/>
      <w:pPr>
        <w:tabs>
          <w:tab w:val="num" w:pos="0"/>
        </w:tabs>
        <w:ind w:left="6120" w:hanging="1440"/>
      </w:pPr>
      <w:rPr>
        <w:b/>
      </w:rPr>
    </w:lvl>
    <w:lvl w:ilvl="7">
      <w:start w:val="1"/>
      <w:numFmt w:val="decimal"/>
      <w:lvlText w:val="%1.%2.%3.%4.%5.%6.%7.%8."/>
      <w:lvlJc w:val="left"/>
      <w:pPr>
        <w:tabs>
          <w:tab w:val="num" w:pos="0"/>
        </w:tabs>
        <w:ind w:left="6840" w:hanging="1440"/>
      </w:pPr>
      <w:rPr>
        <w:b/>
      </w:rPr>
    </w:lvl>
    <w:lvl w:ilvl="8">
      <w:start w:val="1"/>
      <w:numFmt w:val="decimal"/>
      <w:lvlText w:val="%1.%2.%3.%4.%5.%6.%7.%8.%9."/>
      <w:lvlJc w:val="left"/>
      <w:pPr>
        <w:tabs>
          <w:tab w:val="num" w:pos="0"/>
        </w:tabs>
        <w:ind w:left="7920" w:hanging="1800"/>
      </w:pPr>
      <w:rPr>
        <w:b/>
      </w:rPr>
    </w:lvl>
  </w:abstractNum>
  <w:abstractNum w:abstractNumId="28" w15:restartNumberingAfterBreak="0">
    <w:nsid w:val="166256A5"/>
    <w:multiLevelType w:val="hybridMultilevel"/>
    <w:tmpl w:val="8E003D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6D04F17"/>
    <w:multiLevelType w:val="multilevel"/>
    <w:tmpl w:val="0053208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0" w15:restartNumberingAfterBreak="0">
    <w:nsid w:val="17BB041C"/>
    <w:multiLevelType w:val="hybridMultilevel"/>
    <w:tmpl w:val="977AB50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185708EB"/>
    <w:multiLevelType w:val="hybridMultilevel"/>
    <w:tmpl w:val="93349BEC"/>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2" w15:restartNumberingAfterBreak="0">
    <w:nsid w:val="18634268"/>
    <w:multiLevelType w:val="multilevel"/>
    <w:tmpl w:val="A2C28514"/>
    <w:styleLink w:val="WWNum3"/>
    <w:lvl w:ilvl="0">
      <w:start w:val="1"/>
      <w:numFmt w:val="none"/>
      <w:lvlText w:val="%1"/>
      <w:lvlJc w:val="left"/>
      <w:pPr>
        <w:ind w:left="720" w:hanging="360"/>
      </w:pPr>
      <w:rPr>
        <w:b/>
        <w:szCs w:val="24"/>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rPr>
        <w:smallCaps/>
      </w:r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3" w15:restartNumberingAfterBreak="0">
    <w:nsid w:val="189F3646"/>
    <w:multiLevelType w:val="hybridMultilevel"/>
    <w:tmpl w:val="ACCA2C3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4" w15:restartNumberingAfterBreak="0">
    <w:nsid w:val="1ACF2FC3"/>
    <w:multiLevelType w:val="hybridMultilevel"/>
    <w:tmpl w:val="A582FB9A"/>
    <w:lvl w:ilvl="0" w:tplc="F9F8661E">
      <w:start w:val="1"/>
      <w:numFmt w:val="decimal"/>
      <w:lvlText w:val="%1."/>
      <w:lvlJc w:val="left"/>
      <w:pPr>
        <w:ind w:left="928" w:hanging="360"/>
      </w:pPr>
      <w:rPr>
        <w:rFonts w:hint="default"/>
        <w:b w:val="0"/>
        <w:bCs w:val="0"/>
        <w:u w:val="none"/>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1CDB36A7"/>
    <w:multiLevelType w:val="multilevel"/>
    <w:tmpl w:val="8BA47798"/>
    <w:lvl w:ilvl="0">
      <w:start w:val="1"/>
      <w:numFmt w:val="decimal"/>
      <w:lvlText w:val="%1."/>
      <w:lvlJc w:val="left"/>
      <w:pPr>
        <w:ind w:left="9999" w:hanging="360"/>
      </w:pPr>
      <w:rPr>
        <w:rFonts w:hint="default"/>
        <w:b w:val="0"/>
        <w:bCs w:val="0"/>
      </w:rPr>
    </w:lvl>
    <w:lvl w:ilvl="1">
      <w:start w:val="1"/>
      <w:numFmt w:val="decimal"/>
      <w:isLgl/>
      <w:lvlText w:val="%1.%2."/>
      <w:lvlJc w:val="left"/>
      <w:pPr>
        <w:ind w:left="3174" w:hanging="480"/>
      </w:pPr>
      <w:rPr>
        <w:rFonts w:hint="default"/>
        <w:b w:val="0"/>
        <w:bCs/>
      </w:rPr>
    </w:lvl>
    <w:lvl w:ilvl="2">
      <w:start w:val="1"/>
      <w:numFmt w:val="decimal"/>
      <w:isLgl/>
      <w:lvlText w:val="%1.%2.%3."/>
      <w:lvlJc w:val="left"/>
      <w:pPr>
        <w:ind w:left="3414"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3774" w:hanging="108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94" w:hanging="1800"/>
      </w:pPr>
      <w:rPr>
        <w:rFonts w:hint="default"/>
      </w:rPr>
    </w:lvl>
  </w:abstractNum>
  <w:abstractNum w:abstractNumId="36" w15:restartNumberingAfterBreak="0">
    <w:nsid w:val="1D144416"/>
    <w:multiLevelType w:val="multilevel"/>
    <w:tmpl w:val="E6BC73B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440" w:hanging="720"/>
      </w:pPr>
      <w:rPr>
        <w:rFonts w:hint="default"/>
        <w:color w:val="000000"/>
      </w:rPr>
    </w:lvl>
    <w:lvl w:ilvl="3">
      <w:start w:val="1"/>
      <w:numFmt w:val="decimal"/>
      <w:isLgl/>
      <w:lvlText w:val="%1.%2.%3.%4."/>
      <w:lvlJc w:val="left"/>
      <w:pPr>
        <w:ind w:left="1440" w:hanging="720"/>
      </w:pPr>
      <w:rPr>
        <w:rFonts w:hint="default"/>
        <w:color w:val="000000"/>
      </w:rPr>
    </w:lvl>
    <w:lvl w:ilvl="4">
      <w:start w:val="1"/>
      <w:numFmt w:val="decimal"/>
      <w:isLgl/>
      <w:lvlText w:val="%1.%2.%3.%4.%5."/>
      <w:lvlJc w:val="left"/>
      <w:pPr>
        <w:ind w:left="1800" w:hanging="1080"/>
      </w:pPr>
      <w:rPr>
        <w:rFonts w:hint="default"/>
        <w:color w:val="000000"/>
      </w:rPr>
    </w:lvl>
    <w:lvl w:ilvl="5">
      <w:start w:val="1"/>
      <w:numFmt w:val="decimal"/>
      <w:isLgl/>
      <w:lvlText w:val="%1.%2.%3.%4.%5.%6."/>
      <w:lvlJc w:val="left"/>
      <w:pPr>
        <w:ind w:left="1800" w:hanging="1080"/>
      </w:pPr>
      <w:rPr>
        <w:rFonts w:hint="default"/>
        <w:color w:val="000000"/>
      </w:rPr>
    </w:lvl>
    <w:lvl w:ilvl="6">
      <w:start w:val="1"/>
      <w:numFmt w:val="decimal"/>
      <w:isLgl/>
      <w:lvlText w:val="%1.%2.%3.%4.%5.%6.%7."/>
      <w:lvlJc w:val="left"/>
      <w:pPr>
        <w:ind w:left="2160" w:hanging="1440"/>
      </w:pPr>
      <w:rPr>
        <w:rFonts w:hint="default"/>
        <w:color w:val="000000"/>
      </w:rPr>
    </w:lvl>
    <w:lvl w:ilvl="7">
      <w:start w:val="1"/>
      <w:numFmt w:val="decimal"/>
      <w:isLgl/>
      <w:lvlText w:val="%1.%2.%3.%4.%5.%6.%7.%8."/>
      <w:lvlJc w:val="left"/>
      <w:pPr>
        <w:ind w:left="2160" w:hanging="1440"/>
      </w:pPr>
      <w:rPr>
        <w:rFonts w:hint="default"/>
        <w:color w:val="000000"/>
      </w:rPr>
    </w:lvl>
    <w:lvl w:ilvl="8">
      <w:start w:val="1"/>
      <w:numFmt w:val="decimal"/>
      <w:isLgl/>
      <w:lvlText w:val="%1.%2.%3.%4.%5.%6.%7.%8.%9."/>
      <w:lvlJc w:val="left"/>
      <w:pPr>
        <w:ind w:left="2520" w:hanging="1800"/>
      </w:pPr>
      <w:rPr>
        <w:rFonts w:hint="default"/>
        <w:color w:val="000000"/>
      </w:rPr>
    </w:lvl>
  </w:abstractNum>
  <w:abstractNum w:abstractNumId="37" w15:restartNumberingAfterBreak="0">
    <w:nsid w:val="1DCE2F41"/>
    <w:multiLevelType w:val="multilevel"/>
    <w:tmpl w:val="83E4652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8" w15:restartNumberingAfterBreak="0">
    <w:nsid w:val="1DDB1C3C"/>
    <w:multiLevelType w:val="multilevel"/>
    <w:tmpl w:val="C0F6214C"/>
    <w:lvl w:ilvl="0">
      <w:start w:val="8"/>
      <w:numFmt w:val="decimal"/>
      <w:lvlText w:val="%1."/>
      <w:lvlJc w:val="left"/>
      <w:pPr>
        <w:tabs>
          <w:tab w:val="num" w:pos="0"/>
        </w:tabs>
        <w:ind w:left="720" w:hanging="360"/>
      </w:pPr>
      <w:rPr>
        <w:rFonts w:hint="default"/>
        <w:b w:val="0"/>
        <w:bCs/>
        <w:u w:val="none"/>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9" w15:restartNumberingAfterBreak="0">
    <w:nsid w:val="1F5F271A"/>
    <w:multiLevelType w:val="hybridMultilevel"/>
    <w:tmpl w:val="AF46A132"/>
    <w:lvl w:ilvl="0" w:tplc="0427000D">
      <w:start w:val="1"/>
      <w:numFmt w:val="bullet"/>
      <w:lvlText w:val=""/>
      <w:lvlJc w:val="left"/>
      <w:pPr>
        <w:tabs>
          <w:tab w:val="num" w:pos="720"/>
        </w:tabs>
        <w:ind w:left="720" w:hanging="360"/>
      </w:pPr>
      <w:rPr>
        <w:rFonts w:ascii="Wingdings" w:hAnsi="Wingding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0" w15:restartNumberingAfterBreak="0">
    <w:nsid w:val="210E5FD5"/>
    <w:multiLevelType w:val="multilevel"/>
    <w:tmpl w:val="AE744E90"/>
    <w:lvl w:ilvl="0">
      <w:start w:val="1"/>
      <w:numFmt w:val="decimal"/>
      <w:lvlText w:val="%1."/>
      <w:lvlJc w:val="left"/>
      <w:pPr>
        <w:tabs>
          <w:tab w:val="num" w:pos="0"/>
        </w:tabs>
        <w:ind w:left="927" w:hanging="360"/>
      </w:pPr>
      <w:rPr>
        <w:rFonts w:ascii="Times New Roman" w:hAnsi="Times New Roman" w:cs="Times New Roman"/>
        <w:sz w:val="24"/>
        <w:szCs w:val="24"/>
        <w:u w:val="none"/>
        <w:lang w:val="lt-LT"/>
      </w:rPr>
    </w:lvl>
    <w:lvl w:ilvl="1">
      <w:start w:val="1"/>
      <w:numFmt w:val="decimal"/>
      <w:lvlText w:val="%1.%2."/>
      <w:lvlJc w:val="left"/>
      <w:pPr>
        <w:tabs>
          <w:tab w:val="num" w:pos="0"/>
        </w:tabs>
        <w:ind w:left="1130" w:hanging="420"/>
      </w:pPr>
      <w:rPr>
        <w:rFonts w:ascii="Times New Roman" w:hAnsi="Times New Roman" w:cs="Times New Roman"/>
        <w:sz w:val="24"/>
        <w:szCs w:val="24"/>
        <w:u w:val="none"/>
      </w:rPr>
    </w:lvl>
    <w:lvl w:ilvl="2">
      <w:start w:val="1"/>
      <w:numFmt w:val="decimal"/>
      <w:lvlText w:val="%1.%2.%3."/>
      <w:lvlJc w:val="left"/>
      <w:pPr>
        <w:tabs>
          <w:tab w:val="num" w:pos="0"/>
        </w:tabs>
        <w:ind w:left="1287" w:hanging="720"/>
      </w:pPr>
      <w:rPr>
        <w:u w:val="none"/>
      </w:rPr>
    </w:lvl>
    <w:lvl w:ilvl="3">
      <w:start w:val="1"/>
      <w:numFmt w:val="decimal"/>
      <w:lvlText w:val="%1.%2.%3.%4."/>
      <w:lvlJc w:val="left"/>
      <w:pPr>
        <w:tabs>
          <w:tab w:val="num" w:pos="0"/>
        </w:tabs>
        <w:ind w:left="1287" w:hanging="720"/>
      </w:pPr>
      <w:rPr>
        <w:u w:val="none"/>
      </w:rPr>
    </w:lvl>
    <w:lvl w:ilvl="4">
      <w:start w:val="1"/>
      <w:numFmt w:val="decimal"/>
      <w:lvlText w:val="%1.%2.%3.%4.%5."/>
      <w:lvlJc w:val="left"/>
      <w:pPr>
        <w:tabs>
          <w:tab w:val="num" w:pos="0"/>
        </w:tabs>
        <w:ind w:left="1647" w:hanging="1080"/>
      </w:pPr>
      <w:rPr>
        <w:u w:val="none"/>
      </w:rPr>
    </w:lvl>
    <w:lvl w:ilvl="5">
      <w:start w:val="1"/>
      <w:numFmt w:val="decimal"/>
      <w:lvlText w:val="%1.%2.%3.%4.%5.%6."/>
      <w:lvlJc w:val="left"/>
      <w:pPr>
        <w:tabs>
          <w:tab w:val="num" w:pos="0"/>
        </w:tabs>
        <w:ind w:left="1647" w:hanging="1080"/>
      </w:pPr>
      <w:rPr>
        <w:u w:val="none"/>
      </w:rPr>
    </w:lvl>
    <w:lvl w:ilvl="6">
      <w:start w:val="1"/>
      <w:numFmt w:val="decimal"/>
      <w:lvlText w:val="%1.%2.%3.%4.%5.%6.%7."/>
      <w:lvlJc w:val="left"/>
      <w:pPr>
        <w:tabs>
          <w:tab w:val="num" w:pos="0"/>
        </w:tabs>
        <w:ind w:left="2007" w:hanging="1440"/>
      </w:pPr>
      <w:rPr>
        <w:u w:val="none"/>
      </w:rPr>
    </w:lvl>
    <w:lvl w:ilvl="7">
      <w:start w:val="1"/>
      <w:numFmt w:val="decimal"/>
      <w:lvlText w:val="%1.%2.%3.%4.%5.%6.%7.%8."/>
      <w:lvlJc w:val="left"/>
      <w:pPr>
        <w:tabs>
          <w:tab w:val="num" w:pos="0"/>
        </w:tabs>
        <w:ind w:left="2007" w:hanging="1440"/>
      </w:pPr>
      <w:rPr>
        <w:u w:val="none"/>
      </w:rPr>
    </w:lvl>
    <w:lvl w:ilvl="8">
      <w:start w:val="1"/>
      <w:numFmt w:val="decimal"/>
      <w:lvlText w:val="%1.%2.%3.%4.%5.%6.%7.%8.%9."/>
      <w:lvlJc w:val="left"/>
      <w:pPr>
        <w:tabs>
          <w:tab w:val="num" w:pos="0"/>
        </w:tabs>
        <w:ind w:left="2367" w:hanging="1800"/>
      </w:pPr>
      <w:rPr>
        <w:u w:val="none"/>
      </w:rPr>
    </w:lvl>
  </w:abstractNum>
  <w:abstractNum w:abstractNumId="41" w15:restartNumberingAfterBreak="0">
    <w:nsid w:val="21143C22"/>
    <w:multiLevelType w:val="hybridMultilevel"/>
    <w:tmpl w:val="FFFFFFFF"/>
    <w:lvl w:ilvl="0" w:tplc="D068BC42">
      <w:start w:val="9"/>
      <w:numFmt w:val="decimal"/>
      <w:lvlText w:val="%1."/>
      <w:lvlJc w:val="left"/>
      <w:pPr>
        <w:ind w:left="1250" w:hanging="360"/>
      </w:pPr>
      <w:rPr>
        <w:rFonts w:cs="Times New Roman" w:hint="default"/>
      </w:rPr>
    </w:lvl>
    <w:lvl w:ilvl="1" w:tplc="04270019">
      <w:start w:val="1"/>
      <w:numFmt w:val="lowerLetter"/>
      <w:lvlText w:val="%2."/>
      <w:lvlJc w:val="left"/>
      <w:pPr>
        <w:ind w:left="1970" w:hanging="360"/>
      </w:pPr>
      <w:rPr>
        <w:rFonts w:cs="Times New Roman"/>
      </w:rPr>
    </w:lvl>
    <w:lvl w:ilvl="2" w:tplc="0427001B">
      <w:start w:val="1"/>
      <w:numFmt w:val="lowerRoman"/>
      <w:lvlText w:val="%3."/>
      <w:lvlJc w:val="right"/>
      <w:pPr>
        <w:ind w:left="2690" w:hanging="180"/>
      </w:pPr>
      <w:rPr>
        <w:rFonts w:cs="Times New Roman"/>
      </w:rPr>
    </w:lvl>
    <w:lvl w:ilvl="3" w:tplc="0427000F" w:tentative="1">
      <w:start w:val="1"/>
      <w:numFmt w:val="decimal"/>
      <w:lvlText w:val="%4."/>
      <w:lvlJc w:val="left"/>
      <w:pPr>
        <w:ind w:left="3410" w:hanging="360"/>
      </w:pPr>
      <w:rPr>
        <w:rFonts w:cs="Times New Roman"/>
      </w:rPr>
    </w:lvl>
    <w:lvl w:ilvl="4" w:tplc="04270019" w:tentative="1">
      <w:start w:val="1"/>
      <w:numFmt w:val="lowerLetter"/>
      <w:lvlText w:val="%5."/>
      <w:lvlJc w:val="left"/>
      <w:pPr>
        <w:ind w:left="4130" w:hanging="360"/>
      </w:pPr>
      <w:rPr>
        <w:rFonts w:cs="Times New Roman"/>
      </w:rPr>
    </w:lvl>
    <w:lvl w:ilvl="5" w:tplc="0427001B" w:tentative="1">
      <w:start w:val="1"/>
      <w:numFmt w:val="lowerRoman"/>
      <w:lvlText w:val="%6."/>
      <w:lvlJc w:val="right"/>
      <w:pPr>
        <w:ind w:left="4850" w:hanging="180"/>
      </w:pPr>
      <w:rPr>
        <w:rFonts w:cs="Times New Roman"/>
      </w:rPr>
    </w:lvl>
    <w:lvl w:ilvl="6" w:tplc="0427000F" w:tentative="1">
      <w:start w:val="1"/>
      <w:numFmt w:val="decimal"/>
      <w:lvlText w:val="%7."/>
      <w:lvlJc w:val="left"/>
      <w:pPr>
        <w:ind w:left="5570" w:hanging="360"/>
      </w:pPr>
      <w:rPr>
        <w:rFonts w:cs="Times New Roman"/>
      </w:rPr>
    </w:lvl>
    <w:lvl w:ilvl="7" w:tplc="04270019" w:tentative="1">
      <w:start w:val="1"/>
      <w:numFmt w:val="lowerLetter"/>
      <w:lvlText w:val="%8."/>
      <w:lvlJc w:val="left"/>
      <w:pPr>
        <w:ind w:left="6290" w:hanging="360"/>
      </w:pPr>
      <w:rPr>
        <w:rFonts w:cs="Times New Roman"/>
      </w:rPr>
    </w:lvl>
    <w:lvl w:ilvl="8" w:tplc="0427001B" w:tentative="1">
      <w:start w:val="1"/>
      <w:numFmt w:val="lowerRoman"/>
      <w:lvlText w:val="%9."/>
      <w:lvlJc w:val="right"/>
      <w:pPr>
        <w:ind w:left="7010" w:hanging="180"/>
      </w:pPr>
      <w:rPr>
        <w:rFonts w:cs="Times New Roman"/>
      </w:rPr>
    </w:lvl>
  </w:abstractNum>
  <w:abstractNum w:abstractNumId="42" w15:restartNumberingAfterBreak="0">
    <w:nsid w:val="216265A8"/>
    <w:multiLevelType w:val="hybridMultilevel"/>
    <w:tmpl w:val="7682B6E2"/>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3" w15:restartNumberingAfterBreak="0">
    <w:nsid w:val="218B1673"/>
    <w:multiLevelType w:val="hybridMultilevel"/>
    <w:tmpl w:val="50A654EC"/>
    <w:lvl w:ilvl="0" w:tplc="83828DEE">
      <w:start w:val="2023"/>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21B439EB"/>
    <w:multiLevelType w:val="multilevel"/>
    <w:tmpl w:val="7742A1D4"/>
    <w:lvl w:ilvl="0">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6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3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0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7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5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2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9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15:restartNumberingAfterBreak="0">
    <w:nsid w:val="22210BCD"/>
    <w:multiLevelType w:val="multilevel"/>
    <w:tmpl w:val="B9326B1C"/>
    <w:styleLink w:val="WWNum2"/>
    <w:lvl w:ilvl="0">
      <w:start w:val="1"/>
      <w:numFmt w:val="none"/>
      <w:lvlText w:val="%1"/>
      <w:lvlJc w:val="left"/>
      <w:rPr>
        <w:b/>
        <w:szCs w:val="24"/>
      </w:rPr>
    </w:lvl>
    <w:lvl w:ilvl="1">
      <w:start w:val="1"/>
      <w:numFmt w:val="none"/>
      <w:lvlText w:val="%2"/>
      <w:lvlJc w:val="left"/>
    </w:lvl>
    <w:lvl w:ilvl="2">
      <w:start w:val="1"/>
      <w:numFmt w:val="none"/>
      <w:lvlText w:val="%3"/>
      <w:lvlJc w:val="left"/>
    </w:lvl>
    <w:lvl w:ilvl="3">
      <w:start w:val="1"/>
      <w:numFmt w:val="none"/>
      <w:lvlText w:val="%4"/>
      <w:lvlJc w:val="left"/>
      <w:rPr>
        <w:smallCaps/>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226235DE"/>
    <w:multiLevelType w:val="multilevel"/>
    <w:tmpl w:val="87A8C04A"/>
    <w:lvl w:ilvl="0">
      <w:start w:val="7"/>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42B4495"/>
    <w:multiLevelType w:val="multilevel"/>
    <w:tmpl w:val="82F46474"/>
    <w:lvl w:ilvl="0">
      <w:start w:val="5"/>
      <w:numFmt w:val="decimal"/>
      <w:lvlText w:val="%1."/>
      <w:lvlJc w:val="left"/>
      <w:pPr>
        <w:tabs>
          <w:tab w:val="num" w:pos="0"/>
        </w:tabs>
        <w:ind w:left="501" w:hanging="360"/>
      </w:pPr>
      <w:rPr>
        <w:rFonts w:cs="Times New Roman"/>
      </w:rPr>
    </w:lvl>
    <w:lvl w:ilvl="1">
      <w:start w:val="1"/>
      <w:numFmt w:val="decimal"/>
      <w:lvlText w:val="%1.%2."/>
      <w:lvlJc w:val="left"/>
      <w:pPr>
        <w:tabs>
          <w:tab w:val="num" w:pos="0"/>
        </w:tabs>
        <w:ind w:left="928" w:hanging="360"/>
      </w:pPr>
      <w:rPr>
        <w:rFonts w:cs="Times New Roman"/>
      </w:rPr>
    </w:lvl>
    <w:lvl w:ilvl="2">
      <w:start w:val="1"/>
      <w:numFmt w:val="decimal"/>
      <w:lvlText w:val="%1.%2.%3."/>
      <w:lvlJc w:val="left"/>
      <w:pPr>
        <w:tabs>
          <w:tab w:val="num" w:pos="0"/>
        </w:tabs>
        <w:ind w:left="2160" w:hanging="720"/>
      </w:pPr>
      <w:rPr>
        <w:rFonts w:cs="Times New Roman"/>
      </w:rPr>
    </w:lvl>
    <w:lvl w:ilvl="3">
      <w:start w:val="1"/>
      <w:numFmt w:val="decimal"/>
      <w:lvlText w:val="%1.%2.%3.%4."/>
      <w:lvlJc w:val="left"/>
      <w:pPr>
        <w:tabs>
          <w:tab w:val="num" w:pos="0"/>
        </w:tabs>
        <w:ind w:left="2880" w:hanging="720"/>
      </w:pPr>
      <w:rPr>
        <w:rFonts w:cs="Times New Roman"/>
      </w:rPr>
    </w:lvl>
    <w:lvl w:ilvl="4">
      <w:start w:val="1"/>
      <w:numFmt w:val="decimal"/>
      <w:lvlText w:val="%1.%2.%3.%4.%5."/>
      <w:lvlJc w:val="left"/>
      <w:pPr>
        <w:tabs>
          <w:tab w:val="num" w:pos="0"/>
        </w:tabs>
        <w:ind w:left="3960" w:hanging="1080"/>
      </w:pPr>
      <w:rPr>
        <w:rFonts w:cs="Times New Roman"/>
      </w:rPr>
    </w:lvl>
    <w:lvl w:ilvl="5">
      <w:start w:val="1"/>
      <w:numFmt w:val="decimal"/>
      <w:lvlText w:val="%1.%2.%3.%4.%5.%6."/>
      <w:lvlJc w:val="left"/>
      <w:pPr>
        <w:tabs>
          <w:tab w:val="num" w:pos="0"/>
        </w:tabs>
        <w:ind w:left="4680" w:hanging="1080"/>
      </w:pPr>
      <w:rPr>
        <w:rFonts w:cs="Times New Roman"/>
      </w:rPr>
    </w:lvl>
    <w:lvl w:ilvl="6">
      <w:start w:val="1"/>
      <w:numFmt w:val="decimal"/>
      <w:lvlText w:val="%1.%2.%3.%4.%5.%6.%7."/>
      <w:lvlJc w:val="left"/>
      <w:pPr>
        <w:tabs>
          <w:tab w:val="num" w:pos="0"/>
        </w:tabs>
        <w:ind w:left="5760" w:hanging="1440"/>
      </w:pPr>
      <w:rPr>
        <w:rFonts w:cs="Times New Roman"/>
      </w:rPr>
    </w:lvl>
    <w:lvl w:ilvl="7">
      <w:start w:val="1"/>
      <w:numFmt w:val="decimal"/>
      <w:lvlText w:val="%1.%2.%3.%4.%5.%6.%7.%8."/>
      <w:lvlJc w:val="left"/>
      <w:pPr>
        <w:tabs>
          <w:tab w:val="num" w:pos="0"/>
        </w:tabs>
        <w:ind w:left="6480" w:hanging="1440"/>
      </w:pPr>
      <w:rPr>
        <w:rFonts w:cs="Times New Roman"/>
      </w:rPr>
    </w:lvl>
    <w:lvl w:ilvl="8">
      <w:start w:val="1"/>
      <w:numFmt w:val="decimal"/>
      <w:lvlText w:val="%1.%2.%3.%4.%5.%6.%7.%8.%9."/>
      <w:lvlJc w:val="left"/>
      <w:pPr>
        <w:tabs>
          <w:tab w:val="num" w:pos="0"/>
        </w:tabs>
        <w:ind w:left="7560" w:hanging="1800"/>
      </w:pPr>
      <w:rPr>
        <w:rFonts w:cs="Times New Roman"/>
      </w:rPr>
    </w:lvl>
  </w:abstractNum>
  <w:abstractNum w:abstractNumId="48" w15:restartNumberingAfterBreak="0">
    <w:nsid w:val="24602AB6"/>
    <w:multiLevelType w:val="multilevel"/>
    <w:tmpl w:val="73586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5241FC0"/>
    <w:multiLevelType w:val="multilevel"/>
    <w:tmpl w:val="DCAE8C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66F3690"/>
    <w:multiLevelType w:val="multilevel"/>
    <w:tmpl w:val="BD16912A"/>
    <w:lvl w:ilvl="0">
      <w:start w:val="1"/>
      <w:numFmt w:val="decimal"/>
      <w:lvlText w:val="%1."/>
      <w:lvlJc w:val="left"/>
      <w:pPr>
        <w:ind w:left="720" w:hanging="360"/>
      </w:pPr>
      <w:rPr>
        <w:rFonts w:hint="default"/>
        <w:b w:val="0"/>
        <w:color w:val="auto"/>
      </w:rPr>
    </w:lvl>
    <w:lvl w:ilvl="1">
      <w:start w:val="4"/>
      <w:numFmt w:val="decimal"/>
      <w:isLgl/>
      <w:lvlText w:val="%1.%2."/>
      <w:lvlJc w:val="left"/>
      <w:pPr>
        <w:ind w:left="135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580"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7200" w:hanging="1800"/>
      </w:pPr>
      <w:rPr>
        <w:rFonts w:hint="default"/>
      </w:rPr>
    </w:lvl>
  </w:abstractNum>
  <w:abstractNum w:abstractNumId="51" w15:restartNumberingAfterBreak="0">
    <w:nsid w:val="291843D8"/>
    <w:multiLevelType w:val="multilevel"/>
    <w:tmpl w:val="F604BF60"/>
    <w:lvl w:ilvl="0">
      <w:start w:val="7"/>
      <w:numFmt w:val="decimal"/>
      <w:lvlText w:val="%1."/>
      <w:lvlJc w:val="left"/>
      <w:pPr>
        <w:tabs>
          <w:tab w:val="num" w:pos="0"/>
        </w:tabs>
        <w:ind w:left="360" w:hanging="360"/>
      </w:pPr>
    </w:lvl>
    <w:lvl w:ilvl="1">
      <w:start w:val="2"/>
      <w:numFmt w:val="decimal"/>
      <w:lvlText w:val="%1.%2."/>
      <w:lvlJc w:val="left"/>
      <w:pPr>
        <w:tabs>
          <w:tab w:val="num" w:pos="0"/>
        </w:tabs>
        <w:ind w:left="928" w:hanging="360"/>
      </w:pPr>
      <w:rPr>
        <w:rFonts w:ascii="Times New Roman" w:hAnsi="Times New Roman" w:cs="Times New Roman"/>
      </w:rPr>
    </w:lvl>
    <w:lvl w:ilvl="2">
      <w:start w:val="1"/>
      <w:numFmt w:val="decimal"/>
      <w:lvlText w:val="%1.%2.%3."/>
      <w:lvlJc w:val="left"/>
      <w:pPr>
        <w:tabs>
          <w:tab w:val="num" w:pos="0"/>
        </w:tabs>
        <w:ind w:left="1856" w:hanging="720"/>
      </w:pPr>
    </w:lvl>
    <w:lvl w:ilvl="3">
      <w:start w:val="1"/>
      <w:numFmt w:val="decimal"/>
      <w:lvlText w:val="%1.%2.%3.%4."/>
      <w:lvlJc w:val="left"/>
      <w:pPr>
        <w:tabs>
          <w:tab w:val="num" w:pos="0"/>
        </w:tabs>
        <w:ind w:left="2424" w:hanging="720"/>
      </w:pPr>
    </w:lvl>
    <w:lvl w:ilvl="4">
      <w:start w:val="1"/>
      <w:numFmt w:val="decimal"/>
      <w:lvlText w:val="%1.%2.%3.%4.%5."/>
      <w:lvlJc w:val="left"/>
      <w:pPr>
        <w:tabs>
          <w:tab w:val="num" w:pos="0"/>
        </w:tabs>
        <w:ind w:left="3352" w:hanging="1080"/>
      </w:pPr>
    </w:lvl>
    <w:lvl w:ilvl="5">
      <w:start w:val="1"/>
      <w:numFmt w:val="decimal"/>
      <w:lvlText w:val="%1.%2.%3.%4.%5.%6."/>
      <w:lvlJc w:val="left"/>
      <w:pPr>
        <w:tabs>
          <w:tab w:val="num" w:pos="0"/>
        </w:tabs>
        <w:ind w:left="3920" w:hanging="1080"/>
      </w:pPr>
    </w:lvl>
    <w:lvl w:ilvl="6">
      <w:start w:val="1"/>
      <w:numFmt w:val="decimal"/>
      <w:lvlText w:val="%1.%2.%3.%4.%5.%6.%7."/>
      <w:lvlJc w:val="left"/>
      <w:pPr>
        <w:tabs>
          <w:tab w:val="num" w:pos="0"/>
        </w:tabs>
        <w:ind w:left="4848" w:hanging="1440"/>
      </w:pPr>
    </w:lvl>
    <w:lvl w:ilvl="7">
      <w:start w:val="1"/>
      <w:numFmt w:val="decimal"/>
      <w:lvlText w:val="%1.%2.%3.%4.%5.%6.%7.%8."/>
      <w:lvlJc w:val="left"/>
      <w:pPr>
        <w:tabs>
          <w:tab w:val="num" w:pos="0"/>
        </w:tabs>
        <w:ind w:left="5416" w:hanging="1440"/>
      </w:pPr>
    </w:lvl>
    <w:lvl w:ilvl="8">
      <w:start w:val="1"/>
      <w:numFmt w:val="decimal"/>
      <w:lvlText w:val="%1.%2.%3.%4.%5.%6.%7.%8.%9."/>
      <w:lvlJc w:val="left"/>
      <w:pPr>
        <w:tabs>
          <w:tab w:val="num" w:pos="0"/>
        </w:tabs>
        <w:ind w:left="6344" w:hanging="1800"/>
      </w:pPr>
    </w:lvl>
  </w:abstractNum>
  <w:abstractNum w:abstractNumId="52" w15:restartNumberingAfterBreak="0">
    <w:nsid w:val="29282C08"/>
    <w:multiLevelType w:val="hybridMultilevel"/>
    <w:tmpl w:val="AEB02690"/>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3" w15:restartNumberingAfterBreak="0">
    <w:nsid w:val="29892350"/>
    <w:multiLevelType w:val="multilevel"/>
    <w:tmpl w:val="FFFFFFFF"/>
    <w:lvl w:ilvl="0">
      <w:start w:val="5"/>
      <w:numFmt w:val="decimal"/>
      <w:lvlText w:val="%1."/>
      <w:lvlJc w:val="left"/>
      <w:pPr>
        <w:ind w:left="1250" w:hanging="360"/>
      </w:pPr>
      <w:rPr>
        <w:rFonts w:cs="Times New Roman" w:hint="default"/>
      </w:rPr>
    </w:lvl>
    <w:lvl w:ilvl="1">
      <w:start w:val="2"/>
      <w:numFmt w:val="decimal"/>
      <w:isLgl/>
      <w:lvlText w:val="%1.%2."/>
      <w:lvlJc w:val="left"/>
      <w:pPr>
        <w:ind w:left="1250" w:hanging="360"/>
      </w:pPr>
      <w:rPr>
        <w:rFonts w:cs="Times New Roman" w:hint="default"/>
      </w:rPr>
    </w:lvl>
    <w:lvl w:ilvl="2">
      <w:start w:val="1"/>
      <w:numFmt w:val="decimal"/>
      <w:isLgl/>
      <w:lvlText w:val="%1.%2.%3."/>
      <w:lvlJc w:val="left"/>
      <w:pPr>
        <w:ind w:left="1610" w:hanging="720"/>
      </w:pPr>
      <w:rPr>
        <w:rFonts w:cs="Times New Roman" w:hint="default"/>
      </w:rPr>
    </w:lvl>
    <w:lvl w:ilvl="3">
      <w:start w:val="1"/>
      <w:numFmt w:val="decimal"/>
      <w:isLgl/>
      <w:lvlText w:val="%1.%2.%3.%4."/>
      <w:lvlJc w:val="left"/>
      <w:pPr>
        <w:ind w:left="1610" w:hanging="720"/>
      </w:pPr>
      <w:rPr>
        <w:rFonts w:cs="Times New Roman" w:hint="default"/>
      </w:rPr>
    </w:lvl>
    <w:lvl w:ilvl="4">
      <w:start w:val="1"/>
      <w:numFmt w:val="decimal"/>
      <w:isLgl/>
      <w:lvlText w:val="%1.%2.%3.%4.%5."/>
      <w:lvlJc w:val="left"/>
      <w:pPr>
        <w:ind w:left="1970" w:hanging="1080"/>
      </w:pPr>
      <w:rPr>
        <w:rFonts w:cs="Times New Roman" w:hint="default"/>
      </w:rPr>
    </w:lvl>
    <w:lvl w:ilvl="5">
      <w:start w:val="1"/>
      <w:numFmt w:val="decimal"/>
      <w:isLgl/>
      <w:lvlText w:val="%1.%2.%3.%4.%5.%6."/>
      <w:lvlJc w:val="left"/>
      <w:pPr>
        <w:ind w:left="1970" w:hanging="1080"/>
      </w:pPr>
      <w:rPr>
        <w:rFonts w:cs="Times New Roman" w:hint="default"/>
      </w:rPr>
    </w:lvl>
    <w:lvl w:ilvl="6">
      <w:start w:val="1"/>
      <w:numFmt w:val="decimal"/>
      <w:isLgl/>
      <w:lvlText w:val="%1.%2.%3.%4.%5.%6.%7."/>
      <w:lvlJc w:val="left"/>
      <w:pPr>
        <w:ind w:left="2330" w:hanging="1440"/>
      </w:pPr>
      <w:rPr>
        <w:rFonts w:cs="Times New Roman" w:hint="default"/>
      </w:rPr>
    </w:lvl>
    <w:lvl w:ilvl="7">
      <w:start w:val="1"/>
      <w:numFmt w:val="decimal"/>
      <w:isLgl/>
      <w:lvlText w:val="%1.%2.%3.%4.%5.%6.%7.%8."/>
      <w:lvlJc w:val="left"/>
      <w:pPr>
        <w:ind w:left="2330" w:hanging="1440"/>
      </w:pPr>
      <w:rPr>
        <w:rFonts w:cs="Times New Roman" w:hint="default"/>
      </w:rPr>
    </w:lvl>
    <w:lvl w:ilvl="8">
      <w:start w:val="1"/>
      <w:numFmt w:val="decimal"/>
      <w:isLgl/>
      <w:lvlText w:val="%1.%2.%3.%4.%5.%6.%7.%8.%9."/>
      <w:lvlJc w:val="left"/>
      <w:pPr>
        <w:ind w:left="2690" w:hanging="1800"/>
      </w:pPr>
      <w:rPr>
        <w:rFonts w:cs="Times New Roman" w:hint="default"/>
      </w:rPr>
    </w:lvl>
  </w:abstractNum>
  <w:abstractNum w:abstractNumId="54" w15:restartNumberingAfterBreak="0">
    <w:nsid w:val="29B83428"/>
    <w:multiLevelType w:val="multilevel"/>
    <w:tmpl w:val="AE744E90"/>
    <w:lvl w:ilvl="0">
      <w:start w:val="1"/>
      <w:numFmt w:val="decimal"/>
      <w:lvlText w:val="%1."/>
      <w:lvlJc w:val="left"/>
      <w:pPr>
        <w:tabs>
          <w:tab w:val="num" w:pos="0"/>
        </w:tabs>
        <w:ind w:left="927" w:hanging="360"/>
      </w:pPr>
      <w:rPr>
        <w:rFonts w:ascii="Times New Roman" w:hAnsi="Times New Roman" w:cs="Times New Roman"/>
        <w:sz w:val="24"/>
        <w:szCs w:val="24"/>
        <w:u w:val="none"/>
        <w:lang w:val="lt-LT"/>
      </w:rPr>
    </w:lvl>
    <w:lvl w:ilvl="1">
      <w:start w:val="1"/>
      <w:numFmt w:val="decimal"/>
      <w:lvlText w:val="%1.%2."/>
      <w:lvlJc w:val="left"/>
      <w:pPr>
        <w:tabs>
          <w:tab w:val="num" w:pos="0"/>
        </w:tabs>
        <w:ind w:left="1130" w:hanging="420"/>
      </w:pPr>
      <w:rPr>
        <w:rFonts w:ascii="Times New Roman" w:hAnsi="Times New Roman" w:cs="Times New Roman"/>
        <w:sz w:val="24"/>
        <w:szCs w:val="24"/>
        <w:u w:val="none"/>
      </w:rPr>
    </w:lvl>
    <w:lvl w:ilvl="2">
      <w:start w:val="1"/>
      <w:numFmt w:val="decimal"/>
      <w:lvlText w:val="%1.%2.%3."/>
      <w:lvlJc w:val="left"/>
      <w:pPr>
        <w:tabs>
          <w:tab w:val="num" w:pos="0"/>
        </w:tabs>
        <w:ind w:left="1287" w:hanging="720"/>
      </w:pPr>
      <w:rPr>
        <w:u w:val="none"/>
      </w:rPr>
    </w:lvl>
    <w:lvl w:ilvl="3">
      <w:start w:val="1"/>
      <w:numFmt w:val="decimal"/>
      <w:lvlText w:val="%1.%2.%3.%4."/>
      <w:lvlJc w:val="left"/>
      <w:pPr>
        <w:tabs>
          <w:tab w:val="num" w:pos="0"/>
        </w:tabs>
        <w:ind w:left="1287" w:hanging="720"/>
      </w:pPr>
      <w:rPr>
        <w:u w:val="none"/>
      </w:rPr>
    </w:lvl>
    <w:lvl w:ilvl="4">
      <w:start w:val="1"/>
      <w:numFmt w:val="decimal"/>
      <w:lvlText w:val="%1.%2.%3.%4.%5."/>
      <w:lvlJc w:val="left"/>
      <w:pPr>
        <w:tabs>
          <w:tab w:val="num" w:pos="0"/>
        </w:tabs>
        <w:ind w:left="1647" w:hanging="1080"/>
      </w:pPr>
      <w:rPr>
        <w:u w:val="none"/>
      </w:rPr>
    </w:lvl>
    <w:lvl w:ilvl="5">
      <w:start w:val="1"/>
      <w:numFmt w:val="decimal"/>
      <w:lvlText w:val="%1.%2.%3.%4.%5.%6."/>
      <w:lvlJc w:val="left"/>
      <w:pPr>
        <w:tabs>
          <w:tab w:val="num" w:pos="0"/>
        </w:tabs>
        <w:ind w:left="1647" w:hanging="1080"/>
      </w:pPr>
      <w:rPr>
        <w:u w:val="none"/>
      </w:rPr>
    </w:lvl>
    <w:lvl w:ilvl="6">
      <w:start w:val="1"/>
      <w:numFmt w:val="decimal"/>
      <w:lvlText w:val="%1.%2.%3.%4.%5.%6.%7."/>
      <w:lvlJc w:val="left"/>
      <w:pPr>
        <w:tabs>
          <w:tab w:val="num" w:pos="0"/>
        </w:tabs>
        <w:ind w:left="2007" w:hanging="1440"/>
      </w:pPr>
      <w:rPr>
        <w:u w:val="none"/>
      </w:rPr>
    </w:lvl>
    <w:lvl w:ilvl="7">
      <w:start w:val="1"/>
      <w:numFmt w:val="decimal"/>
      <w:lvlText w:val="%1.%2.%3.%4.%5.%6.%7.%8."/>
      <w:lvlJc w:val="left"/>
      <w:pPr>
        <w:tabs>
          <w:tab w:val="num" w:pos="0"/>
        </w:tabs>
        <w:ind w:left="2007" w:hanging="1440"/>
      </w:pPr>
      <w:rPr>
        <w:u w:val="none"/>
      </w:rPr>
    </w:lvl>
    <w:lvl w:ilvl="8">
      <w:start w:val="1"/>
      <w:numFmt w:val="decimal"/>
      <w:lvlText w:val="%1.%2.%3.%4.%5.%6.%7.%8.%9."/>
      <w:lvlJc w:val="left"/>
      <w:pPr>
        <w:tabs>
          <w:tab w:val="num" w:pos="0"/>
        </w:tabs>
        <w:ind w:left="2367" w:hanging="1800"/>
      </w:pPr>
      <w:rPr>
        <w:u w:val="none"/>
      </w:rPr>
    </w:lvl>
  </w:abstractNum>
  <w:abstractNum w:abstractNumId="55" w15:restartNumberingAfterBreak="0">
    <w:nsid w:val="2A2D3687"/>
    <w:multiLevelType w:val="multilevel"/>
    <w:tmpl w:val="45400CE8"/>
    <w:name w:val="Numbered list 2"/>
    <w:lvl w:ilvl="0">
      <w:start w:val="1"/>
      <w:numFmt w:val="decimal"/>
      <w:lvlText w:val="%1."/>
      <w:lvlJc w:val="left"/>
      <w:pPr>
        <w:ind w:left="360" w:firstLine="0"/>
      </w:pPr>
      <w:rPr>
        <w:b/>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56" w15:restartNumberingAfterBreak="0">
    <w:nsid w:val="2AC863D4"/>
    <w:multiLevelType w:val="multilevel"/>
    <w:tmpl w:val="49FC9D7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2BCD1DB3"/>
    <w:multiLevelType w:val="multilevel"/>
    <w:tmpl w:val="0C3C97EC"/>
    <w:lvl w:ilvl="0">
      <w:start w:val="1"/>
      <w:numFmt w:val="bullet"/>
      <w:lvlText w:val=""/>
      <w:lvlJc w:val="left"/>
      <w:pPr>
        <w:tabs>
          <w:tab w:val="num" w:pos="0"/>
        </w:tabs>
        <w:ind w:left="1080" w:hanging="360"/>
      </w:pPr>
      <w:rPr>
        <w:rFonts w:ascii="Wingdings" w:hAnsi="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8" w15:restartNumberingAfterBreak="0">
    <w:nsid w:val="2D611241"/>
    <w:multiLevelType w:val="multilevel"/>
    <w:tmpl w:val="B7FA94C0"/>
    <w:lvl w:ilvl="0">
      <w:start w:val="14"/>
      <w:numFmt w:val="decimal"/>
      <w:lvlText w:val="%1."/>
      <w:lvlJc w:val="left"/>
      <w:pPr>
        <w:ind w:left="764" w:hanging="480"/>
      </w:pPr>
      <w:rPr>
        <w:b w:val="0"/>
        <w:sz w:val="24"/>
        <w:szCs w:val="24"/>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59" w15:restartNumberingAfterBreak="0">
    <w:nsid w:val="2DB9489D"/>
    <w:multiLevelType w:val="multilevel"/>
    <w:tmpl w:val="A178F3A8"/>
    <w:lvl w:ilvl="0">
      <w:start w:val="1"/>
      <w:numFmt w:val="decimal"/>
      <w:lvlText w:val="%1."/>
      <w:lvlJc w:val="left"/>
      <w:pPr>
        <w:tabs>
          <w:tab w:val="left" w:pos="0"/>
        </w:tabs>
        <w:ind w:left="0" w:firstLine="0"/>
      </w:pPr>
      <w:rPr>
        <w:rFonts w:hint="default"/>
        <w:b w:val="0"/>
        <w:bCs w:val="0"/>
        <w:u w:val="none"/>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0" w15:restartNumberingAfterBreak="0">
    <w:nsid w:val="2DC33EC8"/>
    <w:multiLevelType w:val="hybridMultilevel"/>
    <w:tmpl w:val="DDBE434A"/>
    <w:lvl w:ilvl="0" w:tplc="0427000F">
      <w:start w:val="20"/>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2DE02F31"/>
    <w:multiLevelType w:val="multilevel"/>
    <w:tmpl w:val="5BA4FCF0"/>
    <w:styleLink w:val="WW8Num2"/>
    <w:lvl w:ilvl="0">
      <w:start w:val="1"/>
      <w:numFmt w:val="decimal"/>
      <w:lvlText w:val="%1."/>
      <w:lvlJc w:val="left"/>
      <w:pPr>
        <w:ind w:left="92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2E941C3C"/>
    <w:multiLevelType w:val="multilevel"/>
    <w:tmpl w:val="2444BD84"/>
    <w:lvl w:ilvl="0">
      <w:start w:val="1"/>
      <w:numFmt w:val="decimal"/>
      <w:lvlText w:val="%1."/>
      <w:lvlJc w:val="left"/>
      <w:pPr>
        <w:ind w:left="927" w:hanging="360"/>
      </w:pPr>
      <w:rPr>
        <w:rFonts w:ascii="Times New Roman" w:hAnsi="Times New Roman" w:cs="Times New Roman" w:hint="default"/>
        <w:b w:val="0"/>
        <w:bCs/>
        <w:color w:val="000000" w:themeColor="text1"/>
        <w:sz w:val="24"/>
        <w:szCs w:val="24"/>
        <w:u w:val="none"/>
        <w:lang w:val="lt-LT"/>
      </w:rPr>
    </w:lvl>
    <w:lvl w:ilvl="1">
      <w:start w:val="1"/>
      <w:numFmt w:val="decimal"/>
      <w:isLgl/>
      <w:lvlText w:val="%1.%2."/>
      <w:lvlJc w:val="left"/>
      <w:pPr>
        <w:ind w:left="987" w:hanging="420"/>
      </w:pPr>
      <w:rPr>
        <w:rFonts w:ascii="Times New Roman" w:hAnsi="Times New Roman" w:cs="Times New Roman" w:hint="default"/>
        <w:sz w:val="24"/>
        <w:szCs w:val="24"/>
        <w:u w:val="none"/>
      </w:rPr>
    </w:lvl>
    <w:lvl w:ilvl="2">
      <w:start w:val="1"/>
      <w:numFmt w:val="decimal"/>
      <w:isLgl/>
      <w:lvlText w:val="%1.%2.%3."/>
      <w:lvlJc w:val="left"/>
      <w:pPr>
        <w:ind w:left="1287" w:hanging="720"/>
      </w:pPr>
      <w:rPr>
        <w:rFonts w:hint="default"/>
        <w:u w:val="none"/>
      </w:rPr>
    </w:lvl>
    <w:lvl w:ilvl="3">
      <w:start w:val="1"/>
      <w:numFmt w:val="decimal"/>
      <w:isLgl/>
      <w:lvlText w:val="%1.%2.%3.%4."/>
      <w:lvlJc w:val="left"/>
      <w:pPr>
        <w:ind w:left="1287" w:hanging="720"/>
      </w:pPr>
      <w:rPr>
        <w:rFonts w:hint="default"/>
        <w:u w:val="none"/>
      </w:rPr>
    </w:lvl>
    <w:lvl w:ilvl="4">
      <w:start w:val="1"/>
      <w:numFmt w:val="decimal"/>
      <w:isLgl/>
      <w:lvlText w:val="%1.%2.%3.%4.%5."/>
      <w:lvlJc w:val="left"/>
      <w:pPr>
        <w:ind w:left="1647" w:hanging="1080"/>
      </w:pPr>
      <w:rPr>
        <w:rFonts w:hint="default"/>
        <w:u w:val="none"/>
      </w:rPr>
    </w:lvl>
    <w:lvl w:ilvl="5">
      <w:start w:val="1"/>
      <w:numFmt w:val="decimal"/>
      <w:isLgl/>
      <w:lvlText w:val="%1.%2.%3.%4.%5.%6."/>
      <w:lvlJc w:val="left"/>
      <w:pPr>
        <w:ind w:left="1647" w:hanging="1080"/>
      </w:pPr>
      <w:rPr>
        <w:rFonts w:hint="default"/>
        <w:u w:val="none"/>
      </w:rPr>
    </w:lvl>
    <w:lvl w:ilvl="6">
      <w:start w:val="1"/>
      <w:numFmt w:val="decimal"/>
      <w:isLgl/>
      <w:lvlText w:val="%1.%2.%3.%4.%5.%6.%7."/>
      <w:lvlJc w:val="left"/>
      <w:pPr>
        <w:ind w:left="2007" w:hanging="1440"/>
      </w:pPr>
      <w:rPr>
        <w:rFonts w:hint="default"/>
        <w:u w:val="none"/>
      </w:rPr>
    </w:lvl>
    <w:lvl w:ilvl="7">
      <w:start w:val="1"/>
      <w:numFmt w:val="decimal"/>
      <w:isLgl/>
      <w:lvlText w:val="%1.%2.%3.%4.%5.%6.%7.%8."/>
      <w:lvlJc w:val="left"/>
      <w:pPr>
        <w:ind w:left="2007" w:hanging="1440"/>
      </w:pPr>
      <w:rPr>
        <w:rFonts w:hint="default"/>
        <w:u w:val="none"/>
      </w:rPr>
    </w:lvl>
    <w:lvl w:ilvl="8">
      <w:start w:val="1"/>
      <w:numFmt w:val="decimal"/>
      <w:isLgl/>
      <w:lvlText w:val="%1.%2.%3.%4.%5.%6.%7.%8.%9."/>
      <w:lvlJc w:val="left"/>
      <w:pPr>
        <w:ind w:left="2367" w:hanging="1800"/>
      </w:pPr>
      <w:rPr>
        <w:rFonts w:hint="default"/>
        <w:u w:val="none"/>
      </w:rPr>
    </w:lvl>
  </w:abstractNum>
  <w:abstractNum w:abstractNumId="63" w15:restartNumberingAfterBreak="0">
    <w:nsid w:val="30A85244"/>
    <w:multiLevelType w:val="multilevel"/>
    <w:tmpl w:val="632A9FC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3117767B"/>
    <w:multiLevelType w:val="hybridMultilevel"/>
    <w:tmpl w:val="43D0CDA8"/>
    <w:lvl w:ilvl="0" w:tplc="0427000F">
      <w:start w:val="15"/>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340D1A03"/>
    <w:multiLevelType w:val="hybridMultilevel"/>
    <w:tmpl w:val="295C24A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34CE00B8"/>
    <w:multiLevelType w:val="multilevel"/>
    <w:tmpl w:val="82380308"/>
    <w:lvl w:ilvl="0">
      <w:start w:val="1"/>
      <w:numFmt w:val="decimal"/>
      <w:pStyle w:val="Style3"/>
      <w:lvlText w:val="%1."/>
      <w:lvlJc w:val="left"/>
      <w:pPr>
        <w:tabs>
          <w:tab w:val="num" w:pos="1134"/>
        </w:tabs>
        <w:ind w:left="1134" w:hanging="1134"/>
      </w:pPr>
      <w:rPr>
        <w:rFonts w:hint="default"/>
      </w:rPr>
    </w:lvl>
    <w:lvl w:ilvl="1">
      <w:start w:val="1"/>
      <w:numFmt w:val="decimal"/>
      <w:isLgl/>
      <w:lvlText w:val="%1.%2."/>
      <w:lvlJc w:val="left"/>
      <w:pPr>
        <w:tabs>
          <w:tab w:val="num" w:pos="1134"/>
        </w:tabs>
        <w:ind w:left="1134" w:hanging="1134"/>
      </w:pPr>
      <w:rPr>
        <w:rFonts w:hint="default"/>
      </w:rPr>
    </w:lvl>
    <w:lvl w:ilvl="2">
      <w:start w:val="1"/>
      <w:numFmt w:val="decimal"/>
      <w:lvlRestart w:val="0"/>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7" w15:restartNumberingAfterBreak="0">
    <w:nsid w:val="35A6522E"/>
    <w:multiLevelType w:val="multilevel"/>
    <w:tmpl w:val="D22210C8"/>
    <w:lvl w:ilvl="0">
      <w:start w:val="15"/>
      <w:numFmt w:val="decimal"/>
      <w:lvlText w:val="%1"/>
      <w:lvlJc w:val="left"/>
      <w:pPr>
        <w:ind w:left="420" w:hanging="420"/>
      </w:pPr>
      <w:rPr>
        <w:rFonts w:hint="default"/>
      </w:rPr>
    </w:lvl>
    <w:lvl w:ilvl="1">
      <w:start w:val="1"/>
      <w:numFmt w:val="decimal"/>
      <w:lvlText w:val="%1.%2"/>
      <w:lvlJc w:val="left"/>
      <w:pPr>
        <w:ind w:left="971" w:hanging="420"/>
      </w:pPr>
      <w:rPr>
        <w:rFonts w:hint="default"/>
      </w:rPr>
    </w:lvl>
    <w:lvl w:ilvl="2">
      <w:start w:val="1"/>
      <w:numFmt w:val="decimal"/>
      <w:lvlText w:val="%1.%2.%3"/>
      <w:lvlJc w:val="left"/>
      <w:pPr>
        <w:ind w:left="1822" w:hanging="720"/>
      </w:pPr>
      <w:rPr>
        <w:rFonts w:hint="default"/>
      </w:rPr>
    </w:lvl>
    <w:lvl w:ilvl="3">
      <w:start w:val="1"/>
      <w:numFmt w:val="decimal"/>
      <w:lvlText w:val="%1.%2.%3.%4"/>
      <w:lvlJc w:val="left"/>
      <w:pPr>
        <w:ind w:left="2373" w:hanging="720"/>
      </w:pPr>
      <w:rPr>
        <w:rFonts w:hint="default"/>
      </w:rPr>
    </w:lvl>
    <w:lvl w:ilvl="4">
      <w:start w:val="1"/>
      <w:numFmt w:val="decimal"/>
      <w:lvlText w:val="%1.%2.%3.%4.%5"/>
      <w:lvlJc w:val="left"/>
      <w:pPr>
        <w:ind w:left="3284" w:hanging="1080"/>
      </w:pPr>
      <w:rPr>
        <w:rFonts w:hint="default"/>
      </w:rPr>
    </w:lvl>
    <w:lvl w:ilvl="5">
      <w:start w:val="1"/>
      <w:numFmt w:val="decimal"/>
      <w:lvlText w:val="%1.%2.%3.%4.%5.%6"/>
      <w:lvlJc w:val="left"/>
      <w:pPr>
        <w:ind w:left="3835" w:hanging="1080"/>
      </w:pPr>
      <w:rPr>
        <w:rFonts w:hint="default"/>
      </w:rPr>
    </w:lvl>
    <w:lvl w:ilvl="6">
      <w:start w:val="1"/>
      <w:numFmt w:val="decimal"/>
      <w:lvlText w:val="%1.%2.%3.%4.%5.%6.%7"/>
      <w:lvlJc w:val="left"/>
      <w:pPr>
        <w:ind w:left="4746" w:hanging="1440"/>
      </w:pPr>
      <w:rPr>
        <w:rFonts w:hint="default"/>
      </w:rPr>
    </w:lvl>
    <w:lvl w:ilvl="7">
      <w:start w:val="1"/>
      <w:numFmt w:val="decimal"/>
      <w:lvlText w:val="%1.%2.%3.%4.%5.%6.%7.%8"/>
      <w:lvlJc w:val="left"/>
      <w:pPr>
        <w:ind w:left="5297" w:hanging="1440"/>
      </w:pPr>
      <w:rPr>
        <w:rFonts w:hint="default"/>
      </w:rPr>
    </w:lvl>
    <w:lvl w:ilvl="8">
      <w:start w:val="1"/>
      <w:numFmt w:val="decimal"/>
      <w:lvlText w:val="%1.%2.%3.%4.%5.%6.%7.%8.%9"/>
      <w:lvlJc w:val="left"/>
      <w:pPr>
        <w:ind w:left="6208" w:hanging="1800"/>
      </w:pPr>
      <w:rPr>
        <w:rFonts w:hint="default"/>
      </w:rPr>
    </w:lvl>
  </w:abstractNum>
  <w:abstractNum w:abstractNumId="68" w15:restartNumberingAfterBreak="0">
    <w:nsid w:val="36E06321"/>
    <w:multiLevelType w:val="multilevel"/>
    <w:tmpl w:val="FFFFFFFF"/>
    <w:lvl w:ilvl="0">
      <w:start w:val="5"/>
      <w:numFmt w:val="decimal"/>
      <w:lvlText w:val="%1."/>
      <w:lvlJc w:val="left"/>
      <w:pPr>
        <w:ind w:left="360" w:hanging="360"/>
      </w:pPr>
      <w:rPr>
        <w:rFonts w:cs="Times New Roman" w:hint="default"/>
      </w:rPr>
    </w:lvl>
    <w:lvl w:ilvl="1">
      <w:start w:val="3"/>
      <w:numFmt w:val="decimal"/>
      <w:lvlText w:val="%1.%2."/>
      <w:lvlJc w:val="left"/>
      <w:pPr>
        <w:ind w:left="1250" w:hanging="360"/>
      </w:pPr>
      <w:rPr>
        <w:rFonts w:cs="Times New Roman" w:hint="default"/>
      </w:rPr>
    </w:lvl>
    <w:lvl w:ilvl="2">
      <w:start w:val="1"/>
      <w:numFmt w:val="decimal"/>
      <w:lvlText w:val="%1.%2.%3."/>
      <w:lvlJc w:val="left"/>
      <w:pPr>
        <w:ind w:left="2500" w:hanging="720"/>
      </w:pPr>
      <w:rPr>
        <w:rFonts w:cs="Times New Roman" w:hint="default"/>
      </w:rPr>
    </w:lvl>
    <w:lvl w:ilvl="3">
      <w:start w:val="1"/>
      <w:numFmt w:val="decimal"/>
      <w:lvlText w:val="%1.%2.%3.%4."/>
      <w:lvlJc w:val="left"/>
      <w:pPr>
        <w:ind w:left="3390" w:hanging="720"/>
      </w:pPr>
      <w:rPr>
        <w:rFonts w:cs="Times New Roman" w:hint="default"/>
      </w:rPr>
    </w:lvl>
    <w:lvl w:ilvl="4">
      <w:start w:val="1"/>
      <w:numFmt w:val="decimal"/>
      <w:lvlText w:val="%1.%2.%3.%4.%5."/>
      <w:lvlJc w:val="left"/>
      <w:pPr>
        <w:ind w:left="4640" w:hanging="1080"/>
      </w:pPr>
      <w:rPr>
        <w:rFonts w:cs="Times New Roman" w:hint="default"/>
      </w:rPr>
    </w:lvl>
    <w:lvl w:ilvl="5">
      <w:start w:val="1"/>
      <w:numFmt w:val="decimal"/>
      <w:lvlText w:val="%1.%2.%3.%4.%5.%6."/>
      <w:lvlJc w:val="left"/>
      <w:pPr>
        <w:ind w:left="5530" w:hanging="1080"/>
      </w:pPr>
      <w:rPr>
        <w:rFonts w:cs="Times New Roman" w:hint="default"/>
      </w:rPr>
    </w:lvl>
    <w:lvl w:ilvl="6">
      <w:start w:val="1"/>
      <w:numFmt w:val="decimal"/>
      <w:lvlText w:val="%1.%2.%3.%4.%5.%6.%7."/>
      <w:lvlJc w:val="left"/>
      <w:pPr>
        <w:ind w:left="6780" w:hanging="1440"/>
      </w:pPr>
      <w:rPr>
        <w:rFonts w:cs="Times New Roman" w:hint="default"/>
      </w:rPr>
    </w:lvl>
    <w:lvl w:ilvl="7">
      <w:start w:val="1"/>
      <w:numFmt w:val="decimal"/>
      <w:lvlText w:val="%1.%2.%3.%4.%5.%6.%7.%8."/>
      <w:lvlJc w:val="left"/>
      <w:pPr>
        <w:ind w:left="7670" w:hanging="1440"/>
      </w:pPr>
      <w:rPr>
        <w:rFonts w:cs="Times New Roman" w:hint="default"/>
      </w:rPr>
    </w:lvl>
    <w:lvl w:ilvl="8">
      <w:start w:val="1"/>
      <w:numFmt w:val="decimal"/>
      <w:lvlText w:val="%1.%2.%3.%4.%5.%6.%7.%8.%9."/>
      <w:lvlJc w:val="left"/>
      <w:pPr>
        <w:ind w:left="8920" w:hanging="1800"/>
      </w:pPr>
      <w:rPr>
        <w:rFonts w:cs="Times New Roman" w:hint="default"/>
      </w:rPr>
    </w:lvl>
  </w:abstractNum>
  <w:abstractNum w:abstractNumId="69" w15:restartNumberingAfterBreak="0">
    <w:nsid w:val="370B5FEE"/>
    <w:multiLevelType w:val="hybridMultilevel"/>
    <w:tmpl w:val="7834CCBA"/>
    <w:lvl w:ilvl="0" w:tplc="2AB835A2">
      <w:start w:val="1"/>
      <w:numFmt w:val="decimal"/>
      <w:lvlText w:val="%1."/>
      <w:lvlJc w:val="left"/>
      <w:pPr>
        <w:ind w:left="720" w:hanging="360"/>
      </w:pPr>
      <w:rPr>
        <w:rFonts w:hint="default"/>
        <w:u w:val="none"/>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37335B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38055F47"/>
    <w:multiLevelType w:val="multilevel"/>
    <w:tmpl w:val="E290620E"/>
    <w:lvl w:ilvl="0">
      <w:start w:val="1"/>
      <w:numFmt w:val="decimal"/>
      <w:suff w:val="space"/>
      <w:lvlText w:val="%1."/>
      <w:lvlJc w:val="left"/>
      <w:pPr>
        <w:tabs>
          <w:tab w:val="num" w:pos="0"/>
        </w:tabs>
        <w:ind w:left="0" w:firstLine="0"/>
      </w:pPr>
      <w:rPr>
        <w:rFonts w:eastAsia="Times New Roman"/>
        <w:b w:val="0"/>
        <w:sz w:val="24"/>
      </w:rPr>
    </w:lvl>
    <w:lvl w:ilvl="1">
      <w:start w:val="1"/>
      <w:numFmt w:val="decimal"/>
      <w:lvlText w:val="%2."/>
      <w:lvlJc w:val="left"/>
      <w:pPr>
        <w:tabs>
          <w:tab w:val="num" w:pos="0"/>
        </w:tabs>
        <w:ind w:left="1080" w:hanging="360"/>
      </w:pPr>
      <w:rPr>
        <w:rFonts w:eastAsia="Times New Roman"/>
      </w:rPr>
    </w:lvl>
    <w:lvl w:ilvl="2">
      <w:start w:val="1"/>
      <w:numFmt w:val="decimal"/>
      <w:lvlText w:val="%3."/>
      <w:lvlJc w:val="left"/>
      <w:pPr>
        <w:tabs>
          <w:tab w:val="num" w:pos="0"/>
        </w:tabs>
        <w:ind w:left="1440" w:hanging="360"/>
      </w:pPr>
      <w:rPr>
        <w:rFonts w:eastAsia="Times New Roman"/>
      </w:rPr>
    </w:lvl>
    <w:lvl w:ilvl="3">
      <w:start w:val="1"/>
      <w:numFmt w:val="decimal"/>
      <w:lvlText w:val="%4."/>
      <w:lvlJc w:val="left"/>
      <w:pPr>
        <w:tabs>
          <w:tab w:val="num" w:pos="0"/>
        </w:tabs>
        <w:ind w:left="1800" w:hanging="360"/>
      </w:pPr>
      <w:rPr>
        <w:rFonts w:eastAsia="Times New Roman"/>
      </w:rPr>
    </w:lvl>
    <w:lvl w:ilvl="4">
      <w:start w:val="1"/>
      <w:numFmt w:val="decimal"/>
      <w:lvlText w:val="%5."/>
      <w:lvlJc w:val="left"/>
      <w:pPr>
        <w:tabs>
          <w:tab w:val="num" w:pos="0"/>
        </w:tabs>
        <w:ind w:left="2160" w:hanging="360"/>
      </w:pPr>
      <w:rPr>
        <w:rFonts w:eastAsia="Times New Roman"/>
      </w:rPr>
    </w:lvl>
    <w:lvl w:ilvl="5">
      <w:start w:val="1"/>
      <w:numFmt w:val="decimal"/>
      <w:lvlText w:val="%6."/>
      <w:lvlJc w:val="left"/>
      <w:pPr>
        <w:tabs>
          <w:tab w:val="num" w:pos="0"/>
        </w:tabs>
        <w:ind w:left="2520" w:hanging="360"/>
      </w:pPr>
      <w:rPr>
        <w:rFonts w:eastAsia="Times New Roman"/>
      </w:rPr>
    </w:lvl>
    <w:lvl w:ilvl="6">
      <w:start w:val="1"/>
      <w:numFmt w:val="decimal"/>
      <w:lvlText w:val="%7."/>
      <w:lvlJc w:val="left"/>
      <w:pPr>
        <w:tabs>
          <w:tab w:val="num" w:pos="0"/>
        </w:tabs>
        <w:ind w:left="2880" w:hanging="360"/>
      </w:pPr>
      <w:rPr>
        <w:rFonts w:eastAsia="Times New Roman"/>
      </w:rPr>
    </w:lvl>
    <w:lvl w:ilvl="7">
      <w:start w:val="1"/>
      <w:numFmt w:val="decimal"/>
      <w:lvlText w:val="%8."/>
      <w:lvlJc w:val="left"/>
      <w:pPr>
        <w:tabs>
          <w:tab w:val="num" w:pos="0"/>
        </w:tabs>
        <w:ind w:left="3240" w:hanging="360"/>
      </w:pPr>
      <w:rPr>
        <w:rFonts w:eastAsia="Times New Roman"/>
      </w:rPr>
    </w:lvl>
    <w:lvl w:ilvl="8">
      <w:start w:val="1"/>
      <w:numFmt w:val="decimal"/>
      <w:lvlText w:val="%9."/>
      <w:lvlJc w:val="left"/>
      <w:pPr>
        <w:tabs>
          <w:tab w:val="num" w:pos="0"/>
        </w:tabs>
        <w:ind w:left="3600" w:hanging="360"/>
      </w:pPr>
      <w:rPr>
        <w:rFonts w:eastAsia="Times New Roman"/>
      </w:rPr>
    </w:lvl>
  </w:abstractNum>
  <w:abstractNum w:abstractNumId="72" w15:restartNumberingAfterBreak="0">
    <w:nsid w:val="39733366"/>
    <w:multiLevelType w:val="multilevel"/>
    <w:tmpl w:val="223257E6"/>
    <w:name w:val="WWNum52"/>
    <w:lvl w:ilvl="0">
      <w:start w:val="8"/>
      <w:numFmt w:val="decimal"/>
      <w:lvlText w:val="%1."/>
      <w:lvlJc w:val="left"/>
      <w:pPr>
        <w:tabs>
          <w:tab w:val="num" w:pos="0"/>
        </w:tabs>
        <w:ind w:left="2062" w:hanging="360"/>
      </w:pPr>
      <w:rPr>
        <w:rFonts w:hint="default"/>
        <w:b w:val="0"/>
        <w:bCs w:val="0"/>
        <w:strike w:val="0"/>
        <w:dstrike w:val="0"/>
      </w:rPr>
    </w:lvl>
    <w:lvl w:ilvl="1">
      <w:start w:val="1"/>
      <w:numFmt w:val="decimal"/>
      <w:lvlText w:val="%1.%2."/>
      <w:lvlJc w:val="left"/>
      <w:pPr>
        <w:tabs>
          <w:tab w:val="num" w:pos="0"/>
        </w:tabs>
        <w:ind w:left="4969" w:hanging="432"/>
      </w:pPr>
      <w:rPr>
        <w:rFonts w:hint="default"/>
        <w:b w:val="0"/>
      </w:rPr>
    </w:lvl>
    <w:lvl w:ilvl="2">
      <w:start w:val="1"/>
      <w:numFmt w:val="decimal"/>
      <w:lvlText w:val="%1.%2.%3."/>
      <w:lvlJc w:val="left"/>
      <w:pPr>
        <w:tabs>
          <w:tab w:val="num" w:pos="0"/>
        </w:tabs>
        <w:ind w:left="2926" w:hanging="504"/>
      </w:pPr>
      <w:rPr>
        <w:rFonts w:hint="default"/>
      </w:rPr>
    </w:lvl>
    <w:lvl w:ilvl="3">
      <w:start w:val="1"/>
      <w:numFmt w:val="decimal"/>
      <w:lvlText w:val="%1.%2.%3.%4."/>
      <w:lvlJc w:val="left"/>
      <w:pPr>
        <w:tabs>
          <w:tab w:val="num" w:pos="0"/>
        </w:tabs>
        <w:ind w:left="3430" w:hanging="648"/>
      </w:pPr>
      <w:rPr>
        <w:rFonts w:hint="default"/>
      </w:rPr>
    </w:lvl>
    <w:lvl w:ilvl="4">
      <w:start w:val="1"/>
      <w:numFmt w:val="decimal"/>
      <w:lvlText w:val="%1.%2.%3.%4.%5."/>
      <w:lvlJc w:val="left"/>
      <w:pPr>
        <w:tabs>
          <w:tab w:val="num" w:pos="0"/>
        </w:tabs>
        <w:ind w:left="3934" w:hanging="792"/>
      </w:pPr>
      <w:rPr>
        <w:rFonts w:hint="default"/>
      </w:rPr>
    </w:lvl>
    <w:lvl w:ilvl="5">
      <w:start w:val="1"/>
      <w:numFmt w:val="decimal"/>
      <w:lvlText w:val="%1.%2.%3.%4.%5.%6."/>
      <w:lvlJc w:val="left"/>
      <w:pPr>
        <w:tabs>
          <w:tab w:val="num" w:pos="0"/>
        </w:tabs>
        <w:ind w:left="4438" w:hanging="936"/>
      </w:pPr>
      <w:rPr>
        <w:rFonts w:hint="default"/>
      </w:rPr>
    </w:lvl>
    <w:lvl w:ilvl="6">
      <w:start w:val="1"/>
      <w:numFmt w:val="decimal"/>
      <w:lvlText w:val="%1.%2.%3.%4.%5.%6.%7."/>
      <w:lvlJc w:val="left"/>
      <w:pPr>
        <w:tabs>
          <w:tab w:val="num" w:pos="0"/>
        </w:tabs>
        <w:ind w:left="4942" w:hanging="1080"/>
      </w:pPr>
      <w:rPr>
        <w:rFonts w:hint="default"/>
      </w:rPr>
    </w:lvl>
    <w:lvl w:ilvl="7">
      <w:start w:val="1"/>
      <w:numFmt w:val="decimal"/>
      <w:lvlText w:val="%1.%2.%3.%4.%5.%6.%7.%8."/>
      <w:lvlJc w:val="left"/>
      <w:pPr>
        <w:tabs>
          <w:tab w:val="num" w:pos="0"/>
        </w:tabs>
        <w:ind w:left="5446" w:hanging="1224"/>
      </w:pPr>
      <w:rPr>
        <w:rFonts w:hint="default"/>
      </w:rPr>
    </w:lvl>
    <w:lvl w:ilvl="8">
      <w:start w:val="1"/>
      <w:numFmt w:val="decimal"/>
      <w:lvlText w:val="%1.%2.%3.%4.%5.%6.%7.%8.%9."/>
      <w:lvlJc w:val="left"/>
      <w:pPr>
        <w:tabs>
          <w:tab w:val="num" w:pos="0"/>
        </w:tabs>
        <w:ind w:left="6022" w:hanging="1440"/>
      </w:pPr>
      <w:rPr>
        <w:rFonts w:hint="default"/>
      </w:rPr>
    </w:lvl>
  </w:abstractNum>
  <w:abstractNum w:abstractNumId="73" w15:restartNumberingAfterBreak="0">
    <w:nsid w:val="39CC02BB"/>
    <w:multiLevelType w:val="multilevel"/>
    <w:tmpl w:val="96A005E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3C583749"/>
    <w:multiLevelType w:val="hybridMultilevel"/>
    <w:tmpl w:val="653AE790"/>
    <w:lvl w:ilvl="0" w:tplc="E1B44286">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3DD271FB"/>
    <w:multiLevelType w:val="multilevel"/>
    <w:tmpl w:val="D2E05C50"/>
    <w:lvl w:ilvl="0">
      <w:start w:val="4"/>
      <w:numFmt w:val="decimal"/>
      <w:lvlText w:val="%1."/>
      <w:lvlJc w:val="left"/>
      <w:pPr>
        <w:ind w:left="360" w:hanging="360"/>
      </w:pPr>
      <w:rPr>
        <w:rFonts w:hint="default"/>
        <w:u w:val="none"/>
      </w:rPr>
    </w:lvl>
    <w:lvl w:ilvl="1">
      <w:start w:val="1"/>
      <w:numFmt w:val="decimal"/>
      <w:lvlText w:val="%1.%2."/>
      <w:lvlJc w:val="left"/>
      <w:pPr>
        <w:ind w:left="360" w:hanging="360"/>
      </w:pPr>
      <w:rPr>
        <w:rFonts w:hint="default"/>
        <w:b w:val="0"/>
        <w:bCs/>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76" w15:restartNumberingAfterBreak="0">
    <w:nsid w:val="3EC016FB"/>
    <w:multiLevelType w:val="hybridMultilevel"/>
    <w:tmpl w:val="8B0014FA"/>
    <w:lvl w:ilvl="0" w:tplc="04270005">
      <w:start w:val="1"/>
      <w:numFmt w:val="bullet"/>
      <w:lvlText w:val=""/>
      <w:lvlJc w:val="left"/>
      <w:pPr>
        <w:tabs>
          <w:tab w:val="num" w:pos="900"/>
        </w:tabs>
        <w:ind w:left="900" w:hanging="360"/>
      </w:pPr>
      <w:rPr>
        <w:rFonts w:ascii="Wingdings" w:hAnsi="Wingdings" w:hint="default"/>
      </w:rPr>
    </w:lvl>
    <w:lvl w:ilvl="1" w:tplc="04090019">
      <w:start w:val="1"/>
      <w:numFmt w:val="decimal"/>
      <w:isLgl/>
      <w:lvlText w:val="%2.%2."/>
      <w:lvlJc w:val="left"/>
      <w:pPr>
        <w:tabs>
          <w:tab w:val="num" w:pos="1650"/>
        </w:tabs>
        <w:ind w:left="1650" w:hanging="39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7" w15:restartNumberingAfterBreak="0">
    <w:nsid w:val="3F1E2533"/>
    <w:multiLevelType w:val="multilevel"/>
    <w:tmpl w:val="C38C5DC8"/>
    <w:styleLink w:val="WW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8" w15:restartNumberingAfterBreak="0">
    <w:nsid w:val="3FBE2E8E"/>
    <w:multiLevelType w:val="multilevel"/>
    <w:tmpl w:val="8D34856C"/>
    <w:lvl w:ilvl="0">
      <w:start w:val="1"/>
      <w:numFmt w:val="decimal"/>
      <w:lvlText w:val="%1."/>
      <w:lvlJc w:val="left"/>
      <w:pPr>
        <w:tabs>
          <w:tab w:val="num" w:pos="0"/>
        </w:tabs>
        <w:ind w:left="720" w:hanging="360"/>
      </w:pPr>
    </w:lvl>
    <w:lvl w:ilvl="1">
      <w:start w:val="1"/>
      <w:numFmt w:val="decimal"/>
      <w:lvlText w:val="%1.%2."/>
      <w:lvlJc w:val="left"/>
      <w:pPr>
        <w:tabs>
          <w:tab w:val="num" w:pos="0"/>
        </w:tabs>
        <w:ind w:left="1495" w:hanging="360"/>
      </w:pPr>
      <w:rPr>
        <w:u w:val="none"/>
      </w:rPr>
    </w:lvl>
    <w:lvl w:ilvl="2">
      <w:start w:val="1"/>
      <w:numFmt w:val="decimal"/>
      <w:lvlText w:val="%1.%2.%3."/>
      <w:lvlJc w:val="left"/>
      <w:pPr>
        <w:tabs>
          <w:tab w:val="num" w:pos="0"/>
        </w:tabs>
        <w:ind w:left="1080" w:hanging="720"/>
      </w:pPr>
      <w:rPr>
        <w:u w:val="none"/>
      </w:rPr>
    </w:lvl>
    <w:lvl w:ilvl="3">
      <w:start w:val="1"/>
      <w:numFmt w:val="decimal"/>
      <w:lvlText w:val="%1.%2.%3.%4."/>
      <w:lvlJc w:val="left"/>
      <w:pPr>
        <w:tabs>
          <w:tab w:val="num" w:pos="0"/>
        </w:tabs>
        <w:ind w:left="1080" w:hanging="720"/>
      </w:pPr>
      <w:rPr>
        <w:u w:val="none"/>
      </w:rPr>
    </w:lvl>
    <w:lvl w:ilvl="4">
      <w:start w:val="1"/>
      <w:numFmt w:val="decimal"/>
      <w:lvlText w:val="%1.%2.%3.%4.%5."/>
      <w:lvlJc w:val="left"/>
      <w:pPr>
        <w:tabs>
          <w:tab w:val="num" w:pos="0"/>
        </w:tabs>
        <w:ind w:left="1440" w:hanging="1080"/>
      </w:pPr>
      <w:rPr>
        <w:u w:val="none"/>
      </w:rPr>
    </w:lvl>
    <w:lvl w:ilvl="5">
      <w:start w:val="1"/>
      <w:numFmt w:val="decimal"/>
      <w:lvlText w:val="%1.%2.%3.%4.%5.%6."/>
      <w:lvlJc w:val="left"/>
      <w:pPr>
        <w:tabs>
          <w:tab w:val="num" w:pos="0"/>
        </w:tabs>
        <w:ind w:left="1440" w:hanging="1080"/>
      </w:pPr>
      <w:rPr>
        <w:u w:val="none"/>
      </w:rPr>
    </w:lvl>
    <w:lvl w:ilvl="6">
      <w:start w:val="1"/>
      <w:numFmt w:val="decimal"/>
      <w:lvlText w:val="%1.%2.%3.%4.%5.%6.%7."/>
      <w:lvlJc w:val="left"/>
      <w:pPr>
        <w:tabs>
          <w:tab w:val="num" w:pos="0"/>
        </w:tabs>
        <w:ind w:left="1800" w:hanging="1440"/>
      </w:pPr>
      <w:rPr>
        <w:u w:val="none"/>
      </w:rPr>
    </w:lvl>
    <w:lvl w:ilvl="7">
      <w:start w:val="1"/>
      <w:numFmt w:val="decimal"/>
      <w:lvlText w:val="%1.%2.%3.%4.%5.%6.%7.%8."/>
      <w:lvlJc w:val="left"/>
      <w:pPr>
        <w:tabs>
          <w:tab w:val="num" w:pos="0"/>
        </w:tabs>
        <w:ind w:left="1800" w:hanging="1440"/>
      </w:pPr>
      <w:rPr>
        <w:u w:val="none"/>
      </w:rPr>
    </w:lvl>
    <w:lvl w:ilvl="8">
      <w:start w:val="1"/>
      <w:numFmt w:val="decimal"/>
      <w:lvlText w:val="%1.%2.%3.%4.%5.%6.%7.%8.%9."/>
      <w:lvlJc w:val="left"/>
      <w:pPr>
        <w:tabs>
          <w:tab w:val="num" w:pos="0"/>
        </w:tabs>
        <w:ind w:left="2160" w:hanging="1800"/>
      </w:pPr>
      <w:rPr>
        <w:u w:val="none"/>
      </w:rPr>
    </w:lvl>
  </w:abstractNum>
  <w:abstractNum w:abstractNumId="79" w15:restartNumberingAfterBreak="0">
    <w:nsid w:val="40B777BB"/>
    <w:multiLevelType w:val="multilevel"/>
    <w:tmpl w:val="1152D6D2"/>
    <w:lvl w:ilvl="0">
      <w:start w:val="8"/>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0" w15:restartNumberingAfterBreak="0">
    <w:nsid w:val="42F60DCE"/>
    <w:multiLevelType w:val="hybridMultilevel"/>
    <w:tmpl w:val="3CF86360"/>
    <w:lvl w:ilvl="0" w:tplc="09A8B96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43195C97"/>
    <w:multiLevelType w:val="multilevel"/>
    <w:tmpl w:val="7CE62496"/>
    <w:lvl w:ilvl="0">
      <w:start w:val="1"/>
      <w:numFmt w:val="decimal"/>
      <w:lvlText w:val="%1."/>
      <w:lvlJc w:val="left"/>
      <w:pPr>
        <w:ind w:left="720" w:hanging="360"/>
      </w:pPr>
    </w:lvl>
    <w:lvl w:ilvl="1">
      <w:start w:val="1"/>
      <w:numFmt w:val="decimal"/>
      <w:isLgl/>
      <w:lvlText w:val="%1.%2."/>
      <w:lvlJc w:val="left"/>
      <w:pPr>
        <w:ind w:left="1495"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82" w15:restartNumberingAfterBreak="0">
    <w:nsid w:val="446B0079"/>
    <w:multiLevelType w:val="multilevel"/>
    <w:tmpl w:val="C66A6D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5C1398C"/>
    <w:multiLevelType w:val="multilevel"/>
    <w:tmpl w:val="E766CDA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48510BBC"/>
    <w:multiLevelType w:val="multilevel"/>
    <w:tmpl w:val="D2EC335A"/>
    <w:name w:val="Numbered list 3"/>
    <w:lvl w:ilvl="0">
      <w:start w:val="3"/>
      <w:numFmt w:val="decimal"/>
      <w:lvlText w:val="%1."/>
      <w:lvlJc w:val="left"/>
      <w:pPr>
        <w:ind w:left="1080" w:firstLine="0"/>
      </w:pPr>
    </w:lvl>
    <w:lvl w:ilvl="1">
      <w:start w:val="1"/>
      <w:numFmt w:val="lowerLetter"/>
      <w:lvlText w:val="%2."/>
      <w:lvlJc w:val="left"/>
      <w:pPr>
        <w:ind w:left="1800" w:firstLine="0"/>
      </w:pPr>
    </w:lvl>
    <w:lvl w:ilvl="2">
      <w:start w:val="1"/>
      <w:numFmt w:val="lowerRoman"/>
      <w:lvlText w:val="%3."/>
      <w:lvlJc w:val="left"/>
      <w:pPr>
        <w:ind w:left="2700" w:firstLine="0"/>
      </w:pPr>
    </w:lvl>
    <w:lvl w:ilvl="3">
      <w:start w:val="1"/>
      <w:numFmt w:val="decimal"/>
      <w:lvlText w:val="%4."/>
      <w:lvlJc w:val="left"/>
      <w:pPr>
        <w:ind w:left="3240" w:firstLine="0"/>
      </w:pPr>
    </w:lvl>
    <w:lvl w:ilvl="4">
      <w:start w:val="1"/>
      <w:numFmt w:val="lowerLetter"/>
      <w:lvlText w:val="%5."/>
      <w:lvlJc w:val="left"/>
      <w:pPr>
        <w:ind w:left="3960" w:firstLine="0"/>
      </w:pPr>
    </w:lvl>
    <w:lvl w:ilvl="5">
      <w:start w:val="1"/>
      <w:numFmt w:val="lowerRoman"/>
      <w:lvlText w:val="%6."/>
      <w:lvlJc w:val="left"/>
      <w:pPr>
        <w:ind w:left="4860" w:firstLine="0"/>
      </w:pPr>
    </w:lvl>
    <w:lvl w:ilvl="6">
      <w:start w:val="1"/>
      <w:numFmt w:val="decimal"/>
      <w:lvlText w:val="%7."/>
      <w:lvlJc w:val="left"/>
      <w:pPr>
        <w:ind w:left="5400" w:firstLine="0"/>
      </w:pPr>
    </w:lvl>
    <w:lvl w:ilvl="7">
      <w:start w:val="1"/>
      <w:numFmt w:val="lowerLetter"/>
      <w:lvlText w:val="%8."/>
      <w:lvlJc w:val="left"/>
      <w:pPr>
        <w:ind w:left="6120" w:firstLine="0"/>
      </w:pPr>
    </w:lvl>
    <w:lvl w:ilvl="8">
      <w:start w:val="1"/>
      <w:numFmt w:val="lowerRoman"/>
      <w:lvlText w:val="%9."/>
      <w:lvlJc w:val="left"/>
      <w:pPr>
        <w:ind w:left="7020" w:firstLine="0"/>
      </w:pPr>
    </w:lvl>
  </w:abstractNum>
  <w:abstractNum w:abstractNumId="85" w15:restartNumberingAfterBreak="0">
    <w:nsid w:val="48C74B6D"/>
    <w:multiLevelType w:val="hybridMultilevel"/>
    <w:tmpl w:val="0DB40416"/>
    <w:lvl w:ilvl="0" w:tplc="2AB835A2">
      <w:start w:val="1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48D315B6"/>
    <w:multiLevelType w:val="multilevel"/>
    <w:tmpl w:val="450E9F34"/>
    <w:lvl w:ilvl="0">
      <w:start w:val="4"/>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ascii="Times New Roman" w:hAnsi="Times New Roman" w:cs="Times New Roman" w:hint="default"/>
        <w:i w:val="0"/>
        <w:iCs w:val="0"/>
        <w:color w:val="auto"/>
        <w:sz w:val="22"/>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498A67E0"/>
    <w:multiLevelType w:val="multilevel"/>
    <w:tmpl w:val="7742A1D4"/>
    <w:lvl w:ilvl="0">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6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3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0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7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5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2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9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8" w15:restartNumberingAfterBreak="0">
    <w:nsid w:val="4BFC4FCD"/>
    <w:multiLevelType w:val="multilevel"/>
    <w:tmpl w:val="7874665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4CAA50F8"/>
    <w:multiLevelType w:val="multilevel"/>
    <w:tmpl w:val="099E39AE"/>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0" w15:restartNumberingAfterBreak="0">
    <w:nsid w:val="51626C55"/>
    <w:multiLevelType w:val="multilevel"/>
    <w:tmpl w:val="69E86A80"/>
    <w:lvl w:ilvl="0">
      <w:start w:val="2"/>
      <w:numFmt w:val="decimal"/>
      <w:lvlText w:val="%1."/>
      <w:lvlJc w:val="left"/>
      <w:pPr>
        <w:ind w:left="360" w:hanging="360"/>
      </w:pPr>
      <w:rPr>
        <w:rFonts w:hint="default"/>
        <w:u w:val="single"/>
      </w:rPr>
    </w:lvl>
    <w:lvl w:ilvl="1">
      <w:start w:val="4"/>
      <w:numFmt w:val="decimal"/>
      <w:lvlText w:val="%1.%2."/>
      <w:lvlJc w:val="left"/>
      <w:pPr>
        <w:ind w:left="1287" w:hanging="360"/>
      </w:pPr>
      <w:rPr>
        <w:rFonts w:hint="default"/>
        <w:u w:val="single"/>
      </w:rPr>
    </w:lvl>
    <w:lvl w:ilvl="2">
      <w:start w:val="1"/>
      <w:numFmt w:val="decimal"/>
      <w:lvlText w:val="%1.%2.%3."/>
      <w:lvlJc w:val="left"/>
      <w:pPr>
        <w:ind w:left="2574" w:hanging="720"/>
      </w:pPr>
      <w:rPr>
        <w:rFonts w:hint="default"/>
        <w:u w:val="single"/>
      </w:rPr>
    </w:lvl>
    <w:lvl w:ilvl="3">
      <w:start w:val="1"/>
      <w:numFmt w:val="decimal"/>
      <w:lvlText w:val="%1.%2.%3.%4."/>
      <w:lvlJc w:val="left"/>
      <w:pPr>
        <w:ind w:left="3501" w:hanging="720"/>
      </w:pPr>
      <w:rPr>
        <w:rFonts w:hint="default"/>
        <w:u w:val="single"/>
      </w:rPr>
    </w:lvl>
    <w:lvl w:ilvl="4">
      <w:start w:val="1"/>
      <w:numFmt w:val="decimal"/>
      <w:lvlText w:val="%1.%2.%3.%4.%5."/>
      <w:lvlJc w:val="left"/>
      <w:pPr>
        <w:ind w:left="4788" w:hanging="1080"/>
      </w:pPr>
      <w:rPr>
        <w:rFonts w:hint="default"/>
        <w:u w:val="single"/>
      </w:rPr>
    </w:lvl>
    <w:lvl w:ilvl="5">
      <w:start w:val="1"/>
      <w:numFmt w:val="decimal"/>
      <w:lvlText w:val="%1.%2.%3.%4.%5.%6."/>
      <w:lvlJc w:val="left"/>
      <w:pPr>
        <w:ind w:left="5715" w:hanging="1080"/>
      </w:pPr>
      <w:rPr>
        <w:rFonts w:hint="default"/>
        <w:u w:val="single"/>
      </w:rPr>
    </w:lvl>
    <w:lvl w:ilvl="6">
      <w:start w:val="1"/>
      <w:numFmt w:val="decimal"/>
      <w:lvlText w:val="%1.%2.%3.%4.%5.%6.%7."/>
      <w:lvlJc w:val="left"/>
      <w:pPr>
        <w:ind w:left="7002" w:hanging="1440"/>
      </w:pPr>
      <w:rPr>
        <w:rFonts w:hint="default"/>
        <w:u w:val="single"/>
      </w:rPr>
    </w:lvl>
    <w:lvl w:ilvl="7">
      <w:start w:val="1"/>
      <w:numFmt w:val="decimal"/>
      <w:lvlText w:val="%1.%2.%3.%4.%5.%6.%7.%8."/>
      <w:lvlJc w:val="left"/>
      <w:pPr>
        <w:ind w:left="7929" w:hanging="1440"/>
      </w:pPr>
      <w:rPr>
        <w:rFonts w:hint="default"/>
        <w:u w:val="single"/>
      </w:rPr>
    </w:lvl>
    <w:lvl w:ilvl="8">
      <w:start w:val="1"/>
      <w:numFmt w:val="decimal"/>
      <w:lvlText w:val="%1.%2.%3.%4.%5.%6.%7.%8.%9."/>
      <w:lvlJc w:val="left"/>
      <w:pPr>
        <w:ind w:left="9216" w:hanging="1800"/>
      </w:pPr>
      <w:rPr>
        <w:rFonts w:hint="default"/>
        <w:u w:val="single"/>
      </w:rPr>
    </w:lvl>
  </w:abstractNum>
  <w:abstractNum w:abstractNumId="91" w15:restartNumberingAfterBreak="0">
    <w:nsid w:val="53873854"/>
    <w:multiLevelType w:val="hybridMultilevel"/>
    <w:tmpl w:val="592093BC"/>
    <w:lvl w:ilvl="0" w:tplc="0427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92" w15:restartNumberingAfterBreak="0">
    <w:nsid w:val="54034CF5"/>
    <w:multiLevelType w:val="multilevel"/>
    <w:tmpl w:val="35C898BA"/>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3" w15:restartNumberingAfterBreak="0">
    <w:nsid w:val="54B4349C"/>
    <w:multiLevelType w:val="multilevel"/>
    <w:tmpl w:val="83A2870E"/>
    <w:lvl w:ilvl="0">
      <w:start w:val="1"/>
      <w:numFmt w:val="bullet"/>
      <w:lvlText w:val=""/>
      <w:lvlJc w:val="left"/>
      <w:pPr>
        <w:ind w:left="764" w:hanging="480"/>
      </w:pPr>
      <w:rPr>
        <w:rFonts w:ascii="Symbol" w:hAnsi="Symbol" w:hint="default"/>
        <w:b w:val="0"/>
        <w:color w:val="auto"/>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4" w15:restartNumberingAfterBreak="0">
    <w:nsid w:val="55097B58"/>
    <w:multiLevelType w:val="hybridMultilevel"/>
    <w:tmpl w:val="71A4355C"/>
    <w:lvl w:ilvl="0" w:tplc="8B1E9B1E">
      <w:start w:val="28"/>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5" w15:restartNumberingAfterBreak="0">
    <w:nsid w:val="56390F02"/>
    <w:multiLevelType w:val="hybridMultilevel"/>
    <w:tmpl w:val="E1AACEB2"/>
    <w:lvl w:ilvl="0" w:tplc="9256916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64C793C"/>
    <w:multiLevelType w:val="multilevel"/>
    <w:tmpl w:val="859E9224"/>
    <w:lvl w:ilvl="0">
      <w:start w:val="21"/>
      <w:numFmt w:val="decimal"/>
      <w:lvlText w:val="%1."/>
      <w:lvlJc w:val="left"/>
      <w:pPr>
        <w:tabs>
          <w:tab w:val="num" w:pos="0"/>
        </w:tabs>
        <w:ind w:left="644" w:hanging="360"/>
      </w:pPr>
      <w:rPr>
        <w:rFonts w:ascii="Times New Roman" w:eastAsia="SimSun" w:hAnsi="Times New Roman"/>
      </w:r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97" w15:restartNumberingAfterBreak="0">
    <w:nsid w:val="56CF01AE"/>
    <w:multiLevelType w:val="multilevel"/>
    <w:tmpl w:val="43101FAA"/>
    <w:lvl w:ilvl="0">
      <w:start w:val="1"/>
      <w:numFmt w:val="decimal"/>
      <w:lvlText w:val="%1."/>
      <w:lvlJc w:val="left"/>
      <w:pPr>
        <w:ind w:left="786" w:hanging="360"/>
      </w:pPr>
      <w:rPr>
        <w:rFonts w:cs="Times New Roman"/>
        <w:b w:val="0"/>
        <w:bCs w:val="0"/>
        <w:color w:val="auto"/>
        <w:sz w:val="24"/>
        <w:szCs w:val="24"/>
        <w:u w:val="none"/>
      </w:rPr>
    </w:lvl>
    <w:lvl w:ilvl="1">
      <w:start w:val="1"/>
      <w:numFmt w:val="decimal"/>
      <w:lvlText w:val="%1.%2."/>
      <w:lvlJc w:val="left"/>
      <w:pPr>
        <w:ind w:left="720" w:hanging="360"/>
      </w:pPr>
      <w:rPr>
        <w:rFonts w:cs="Times New Roman"/>
        <w:color w:val="auto"/>
        <w:sz w:val="24"/>
        <w:szCs w:val="24"/>
      </w:rPr>
    </w:lvl>
    <w:lvl w:ilvl="2">
      <w:start w:val="1"/>
      <w:numFmt w:val="decimal"/>
      <w:lvlText w:val="%1.%2.%3."/>
      <w:lvlJc w:val="left"/>
      <w:pPr>
        <w:ind w:left="1080" w:hanging="720"/>
      </w:pPr>
      <w:rPr>
        <w:rFonts w:cs="Times New Roman"/>
        <w:sz w:val="24"/>
        <w:szCs w:val="24"/>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8" w15:restartNumberingAfterBreak="0">
    <w:nsid w:val="584516B2"/>
    <w:multiLevelType w:val="multilevel"/>
    <w:tmpl w:val="9E8CC6D8"/>
    <w:lvl w:ilvl="0">
      <w:start w:val="1"/>
      <w:numFmt w:val="decimal"/>
      <w:lvlText w:val="%1."/>
      <w:lvlJc w:val="left"/>
      <w:pPr>
        <w:tabs>
          <w:tab w:val="num" w:pos="720"/>
        </w:tabs>
        <w:ind w:left="720" w:hanging="360"/>
      </w:pPr>
      <w:rPr>
        <w:b w:val="0"/>
        <w:color w:val="auto"/>
      </w:rPr>
    </w:lvl>
    <w:lvl w:ilvl="1">
      <w:start w:val="1"/>
      <w:numFmt w:val="bullet"/>
      <w:lvlText w:val=""/>
      <w:lvlJc w:val="left"/>
      <w:pPr>
        <w:tabs>
          <w:tab w:val="num" w:pos="1440"/>
        </w:tabs>
        <w:ind w:left="1440" w:hanging="360"/>
      </w:pPr>
      <w:rPr>
        <w:rFonts w:ascii="Wingdings" w:hAnsi="Wingdings" w:cs="Wingdings"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585F7095"/>
    <w:multiLevelType w:val="multilevel"/>
    <w:tmpl w:val="BDA29238"/>
    <w:lvl w:ilvl="0">
      <w:start w:val="8"/>
      <w:numFmt w:val="decimal"/>
      <w:suff w:val="space"/>
      <w:lvlText w:val="%1."/>
      <w:lvlJc w:val="left"/>
      <w:pPr>
        <w:tabs>
          <w:tab w:val="num" w:pos="0"/>
        </w:tabs>
        <w:ind w:left="0" w:firstLine="0"/>
      </w:pPr>
    </w:lvl>
    <w:lvl w:ilvl="1">
      <w:start w:val="2"/>
      <w:numFmt w:val="decimal"/>
      <w:lvlText w:val="%1.%2."/>
      <w:lvlJc w:val="left"/>
      <w:pPr>
        <w:tabs>
          <w:tab w:val="num" w:pos="0"/>
        </w:tabs>
        <w:ind w:left="1200" w:hanging="480"/>
      </w:pPr>
      <w:rPr>
        <w:b/>
        <w:i/>
      </w:rPr>
    </w:lvl>
    <w:lvl w:ilvl="2">
      <w:start w:val="1"/>
      <w:numFmt w:val="decimal"/>
      <w:lvlText w:val="%1.%2.%3."/>
      <w:lvlJc w:val="left"/>
      <w:pPr>
        <w:tabs>
          <w:tab w:val="num" w:pos="0"/>
        </w:tabs>
        <w:ind w:left="2160" w:hanging="720"/>
      </w:pPr>
      <w:rPr>
        <w:b/>
        <w:i/>
      </w:rPr>
    </w:lvl>
    <w:lvl w:ilvl="3">
      <w:start w:val="1"/>
      <w:numFmt w:val="decimal"/>
      <w:lvlText w:val="%1.%2.%3.%4."/>
      <w:lvlJc w:val="left"/>
      <w:pPr>
        <w:tabs>
          <w:tab w:val="num" w:pos="0"/>
        </w:tabs>
        <w:ind w:left="2880" w:hanging="720"/>
      </w:pPr>
      <w:rPr>
        <w:b/>
        <w:i/>
      </w:rPr>
    </w:lvl>
    <w:lvl w:ilvl="4">
      <w:start w:val="1"/>
      <w:numFmt w:val="decimal"/>
      <w:lvlText w:val="%1.%2.%3.%4.%5."/>
      <w:lvlJc w:val="left"/>
      <w:pPr>
        <w:tabs>
          <w:tab w:val="num" w:pos="0"/>
        </w:tabs>
        <w:ind w:left="3960" w:hanging="1080"/>
      </w:pPr>
      <w:rPr>
        <w:b/>
        <w:i/>
      </w:rPr>
    </w:lvl>
    <w:lvl w:ilvl="5">
      <w:start w:val="1"/>
      <w:numFmt w:val="decimal"/>
      <w:lvlText w:val="%1.%2.%3.%4.%5.%6."/>
      <w:lvlJc w:val="left"/>
      <w:pPr>
        <w:tabs>
          <w:tab w:val="num" w:pos="0"/>
        </w:tabs>
        <w:ind w:left="4680" w:hanging="1080"/>
      </w:pPr>
      <w:rPr>
        <w:b/>
        <w:i/>
      </w:rPr>
    </w:lvl>
    <w:lvl w:ilvl="6">
      <w:start w:val="1"/>
      <w:numFmt w:val="decimal"/>
      <w:lvlText w:val="%1.%2.%3.%4.%5.%6.%7."/>
      <w:lvlJc w:val="left"/>
      <w:pPr>
        <w:tabs>
          <w:tab w:val="num" w:pos="0"/>
        </w:tabs>
        <w:ind w:left="5760" w:hanging="1440"/>
      </w:pPr>
      <w:rPr>
        <w:b/>
        <w:i/>
      </w:rPr>
    </w:lvl>
    <w:lvl w:ilvl="7">
      <w:start w:val="1"/>
      <w:numFmt w:val="decimal"/>
      <w:lvlText w:val="%1.%2.%3.%4.%5.%6.%7.%8."/>
      <w:lvlJc w:val="left"/>
      <w:pPr>
        <w:tabs>
          <w:tab w:val="num" w:pos="0"/>
        </w:tabs>
        <w:ind w:left="6480" w:hanging="1440"/>
      </w:pPr>
      <w:rPr>
        <w:b/>
        <w:i/>
      </w:rPr>
    </w:lvl>
    <w:lvl w:ilvl="8">
      <w:start w:val="1"/>
      <w:numFmt w:val="decimal"/>
      <w:lvlText w:val="%1.%2.%3.%4.%5.%6.%7.%8.%9."/>
      <w:lvlJc w:val="left"/>
      <w:pPr>
        <w:tabs>
          <w:tab w:val="num" w:pos="0"/>
        </w:tabs>
        <w:ind w:left="7560" w:hanging="1800"/>
      </w:pPr>
      <w:rPr>
        <w:b/>
        <w:i/>
      </w:rPr>
    </w:lvl>
  </w:abstractNum>
  <w:abstractNum w:abstractNumId="100" w15:restartNumberingAfterBreak="0">
    <w:nsid w:val="587A0BE4"/>
    <w:multiLevelType w:val="multilevel"/>
    <w:tmpl w:val="83E8D742"/>
    <w:lvl w:ilvl="0">
      <w:start w:val="15"/>
      <w:numFmt w:val="decimal"/>
      <w:lvlText w:val="%1."/>
      <w:lvlJc w:val="left"/>
      <w:pPr>
        <w:tabs>
          <w:tab w:val="num" w:pos="0"/>
        </w:tabs>
        <w:ind w:left="644" w:hanging="360"/>
      </w:pPr>
      <w:rPr>
        <w:color w:val="000000" w:themeColor="text1"/>
        <w:sz w:val="24"/>
      </w:rPr>
    </w:lvl>
    <w:lvl w:ilvl="1">
      <w:start w:val="1"/>
      <w:numFmt w:val="decimal"/>
      <w:lvlText w:val="%1.%2"/>
      <w:lvlJc w:val="left"/>
      <w:pPr>
        <w:tabs>
          <w:tab w:val="num" w:pos="0"/>
        </w:tabs>
        <w:ind w:left="1499" w:hanging="419"/>
      </w:pPr>
      <w:rPr>
        <w:sz w:val="23"/>
        <w:szCs w:val="23"/>
      </w:rPr>
    </w:lvl>
    <w:lvl w:ilvl="2">
      <w:start w:val="1"/>
      <w:numFmt w:val="decimal"/>
      <w:lvlText w:val="%1.%2.%3"/>
      <w:lvlJc w:val="left"/>
      <w:pPr>
        <w:tabs>
          <w:tab w:val="num" w:pos="0"/>
        </w:tabs>
        <w:ind w:left="2596" w:hanging="720"/>
      </w:pPr>
      <w:rPr>
        <w:sz w:val="24"/>
      </w:rPr>
    </w:lvl>
    <w:lvl w:ilvl="3">
      <w:start w:val="1"/>
      <w:numFmt w:val="decimal"/>
      <w:lvlText w:val="%1.%2.%3.%4"/>
      <w:lvlJc w:val="left"/>
      <w:pPr>
        <w:tabs>
          <w:tab w:val="num" w:pos="0"/>
        </w:tabs>
        <w:ind w:left="3392" w:hanging="720"/>
      </w:pPr>
      <w:rPr>
        <w:sz w:val="24"/>
      </w:rPr>
    </w:lvl>
    <w:lvl w:ilvl="4">
      <w:start w:val="1"/>
      <w:numFmt w:val="decimal"/>
      <w:lvlText w:val="%1.%2.%3.%4.%5"/>
      <w:lvlJc w:val="left"/>
      <w:pPr>
        <w:tabs>
          <w:tab w:val="num" w:pos="0"/>
        </w:tabs>
        <w:ind w:left="4548" w:hanging="1080"/>
      </w:pPr>
      <w:rPr>
        <w:sz w:val="24"/>
      </w:rPr>
    </w:lvl>
    <w:lvl w:ilvl="5">
      <w:start w:val="1"/>
      <w:numFmt w:val="decimal"/>
      <w:lvlText w:val="%1.%2.%3.%4.%5.%6"/>
      <w:lvlJc w:val="left"/>
      <w:pPr>
        <w:tabs>
          <w:tab w:val="num" w:pos="0"/>
        </w:tabs>
        <w:ind w:left="5344" w:hanging="1080"/>
      </w:pPr>
      <w:rPr>
        <w:sz w:val="24"/>
      </w:rPr>
    </w:lvl>
    <w:lvl w:ilvl="6">
      <w:start w:val="1"/>
      <w:numFmt w:val="decimal"/>
      <w:lvlText w:val="%1.%2.%3.%4.%5.%6.%7"/>
      <w:lvlJc w:val="left"/>
      <w:pPr>
        <w:tabs>
          <w:tab w:val="num" w:pos="0"/>
        </w:tabs>
        <w:ind w:left="6500" w:hanging="1440"/>
      </w:pPr>
      <w:rPr>
        <w:sz w:val="24"/>
      </w:rPr>
    </w:lvl>
    <w:lvl w:ilvl="7">
      <w:start w:val="1"/>
      <w:numFmt w:val="decimal"/>
      <w:lvlText w:val="%1.%2.%3.%4.%5.%6.%7.%8"/>
      <w:lvlJc w:val="left"/>
      <w:pPr>
        <w:tabs>
          <w:tab w:val="num" w:pos="0"/>
        </w:tabs>
        <w:ind w:left="7296" w:hanging="1440"/>
      </w:pPr>
      <w:rPr>
        <w:sz w:val="24"/>
      </w:rPr>
    </w:lvl>
    <w:lvl w:ilvl="8">
      <w:start w:val="1"/>
      <w:numFmt w:val="decimal"/>
      <w:lvlText w:val="%1.%2.%3.%4.%5.%6.%7.%8.%9"/>
      <w:lvlJc w:val="left"/>
      <w:pPr>
        <w:tabs>
          <w:tab w:val="num" w:pos="0"/>
        </w:tabs>
        <w:ind w:left="8452" w:hanging="1800"/>
      </w:pPr>
      <w:rPr>
        <w:sz w:val="24"/>
      </w:rPr>
    </w:lvl>
  </w:abstractNum>
  <w:abstractNum w:abstractNumId="101" w15:restartNumberingAfterBreak="0">
    <w:nsid w:val="58B56B3E"/>
    <w:multiLevelType w:val="hybridMultilevel"/>
    <w:tmpl w:val="E6A0110E"/>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02" w15:restartNumberingAfterBreak="0">
    <w:nsid w:val="5AA4013C"/>
    <w:multiLevelType w:val="hybridMultilevel"/>
    <w:tmpl w:val="11683C8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5B1747C6"/>
    <w:multiLevelType w:val="hybridMultilevel"/>
    <w:tmpl w:val="6D445354"/>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4" w15:restartNumberingAfterBreak="0">
    <w:nsid w:val="5B8F8C88"/>
    <w:multiLevelType w:val="multilevel"/>
    <w:tmpl w:val="565C71E0"/>
    <w:lvl w:ilvl="0">
      <w:start w:val="8"/>
      <w:numFmt w:val="decimal"/>
      <w:suff w:val="space"/>
      <w:lvlText w:val="%1."/>
      <w:lvlJc w:val="left"/>
    </w:lvl>
    <w:lvl w:ilvl="1">
      <w:start w:val="2"/>
      <w:numFmt w:val="decimal"/>
      <w:isLgl/>
      <w:lvlText w:val="%1.%2."/>
      <w:lvlJc w:val="left"/>
      <w:pPr>
        <w:ind w:left="1200" w:hanging="480"/>
      </w:pPr>
      <w:rPr>
        <w:rFonts w:hint="default"/>
        <w:b/>
        <w:i/>
      </w:rPr>
    </w:lvl>
    <w:lvl w:ilvl="2">
      <w:start w:val="1"/>
      <w:numFmt w:val="decimal"/>
      <w:isLgl/>
      <w:lvlText w:val="%1.%2.%3."/>
      <w:lvlJc w:val="left"/>
      <w:pPr>
        <w:ind w:left="2160" w:hanging="720"/>
      </w:pPr>
      <w:rPr>
        <w:rFonts w:hint="default"/>
        <w:b/>
        <w:i/>
      </w:rPr>
    </w:lvl>
    <w:lvl w:ilvl="3">
      <w:start w:val="1"/>
      <w:numFmt w:val="decimal"/>
      <w:isLgl/>
      <w:lvlText w:val="%1.%2.%3.%4."/>
      <w:lvlJc w:val="left"/>
      <w:pPr>
        <w:ind w:left="2880" w:hanging="720"/>
      </w:pPr>
      <w:rPr>
        <w:rFonts w:hint="default"/>
        <w:b/>
        <w:i/>
      </w:rPr>
    </w:lvl>
    <w:lvl w:ilvl="4">
      <w:start w:val="1"/>
      <w:numFmt w:val="decimal"/>
      <w:isLgl/>
      <w:lvlText w:val="%1.%2.%3.%4.%5."/>
      <w:lvlJc w:val="left"/>
      <w:pPr>
        <w:ind w:left="3960" w:hanging="1080"/>
      </w:pPr>
      <w:rPr>
        <w:rFonts w:hint="default"/>
        <w:b/>
        <w:i/>
      </w:rPr>
    </w:lvl>
    <w:lvl w:ilvl="5">
      <w:start w:val="1"/>
      <w:numFmt w:val="decimal"/>
      <w:isLgl/>
      <w:lvlText w:val="%1.%2.%3.%4.%5.%6."/>
      <w:lvlJc w:val="left"/>
      <w:pPr>
        <w:ind w:left="4680" w:hanging="1080"/>
      </w:pPr>
      <w:rPr>
        <w:rFonts w:hint="default"/>
        <w:b/>
        <w:i/>
      </w:rPr>
    </w:lvl>
    <w:lvl w:ilvl="6">
      <w:start w:val="1"/>
      <w:numFmt w:val="decimal"/>
      <w:isLgl/>
      <w:lvlText w:val="%1.%2.%3.%4.%5.%6.%7."/>
      <w:lvlJc w:val="left"/>
      <w:pPr>
        <w:ind w:left="5760" w:hanging="1440"/>
      </w:pPr>
      <w:rPr>
        <w:rFonts w:hint="default"/>
        <w:b/>
        <w:i/>
      </w:rPr>
    </w:lvl>
    <w:lvl w:ilvl="7">
      <w:start w:val="1"/>
      <w:numFmt w:val="decimal"/>
      <w:isLgl/>
      <w:lvlText w:val="%1.%2.%3.%4.%5.%6.%7.%8."/>
      <w:lvlJc w:val="left"/>
      <w:pPr>
        <w:ind w:left="6480" w:hanging="1440"/>
      </w:pPr>
      <w:rPr>
        <w:rFonts w:hint="default"/>
        <w:b/>
        <w:i/>
      </w:rPr>
    </w:lvl>
    <w:lvl w:ilvl="8">
      <w:start w:val="1"/>
      <w:numFmt w:val="decimal"/>
      <w:isLgl/>
      <w:lvlText w:val="%1.%2.%3.%4.%5.%6.%7.%8.%9."/>
      <w:lvlJc w:val="left"/>
      <w:pPr>
        <w:ind w:left="7560" w:hanging="1800"/>
      </w:pPr>
      <w:rPr>
        <w:rFonts w:hint="default"/>
        <w:b/>
        <w:i/>
      </w:rPr>
    </w:lvl>
  </w:abstractNum>
  <w:abstractNum w:abstractNumId="105" w15:restartNumberingAfterBreak="0">
    <w:nsid w:val="5C9D3434"/>
    <w:multiLevelType w:val="multilevel"/>
    <w:tmpl w:val="F81024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5D3F0B91"/>
    <w:multiLevelType w:val="hybridMultilevel"/>
    <w:tmpl w:val="D82CA74E"/>
    <w:lvl w:ilvl="0" w:tplc="04270001">
      <w:start w:val="1"/>
      <w:numFmt w:val="bullet"/>
      <w:lvlText w:val=""/>
      <w:lvlJc w:val="left"/>
      <w:pPr>
        <w:ind w:left="1474" w:hanging="360"/>
      </w:pPr>
      <w:rPr>
        <w:rFonts w:ascii="Symbol" w:hAnsi="Symbol" w:hint="default"/>
      </w:rPr>
    </w:lvl>
    <w:lvl w:ilvl="1" w:tplc="04270003" w:tentative="1">
      <w:start w:val="1"/>
      <w:numFmt w:val="bullet"/>
      <w:lvlText w:val="o"/>
      <w:lvlJc w:val="left"/>
      <w:pPr>
        <w:ind w:left="2194" w:hanging="360"/>
      </w:pPr>
      <w:rPr>
        <w:rFonts w:ascii="Courier New" w:hAnsi="Courier New" w:cs="Courier New" w:hint="default"/>
      </w:rPr>
    </w:lvl>
    <w:lvl w:ilvl="2" w:tplc="04270005" w:tentative="1">
      <w:start w:val="1"/>
      <w:numFmt w:val="bullet"/>
      <w:lvlText w:val=""/>
      <w:lvlJc w:val="left"/>
      <w:pPr>
        <w:ind w:left="2914" w:hanging="360"/>
      </w:pPr>
      <w:rPr>
        <w:rFonts w:ascii="Wingdings" w:hAnsi="Wingdings" w:hint="default"/>
      </w:rPr>
    </w:lvl>
    <w:lvl w:ilvl="3" w:tplc="04270001" w:tentative="1">
      <w:start w:val="1"/>
      <w:numFmt w:val="bullet"/>
      <w:lvlText w:val=""/>
      <w:lvlJc w:val="left"/>
      <w:pPr>
        <w:ind w:left="3634" w:hanging="360"/>
      </w:pPr>
      <w:rPr>
        <w:rFonts w:ascii="Symbol" w:hAnsi="Symbol" w:hint="default"/>
      </w:rPr>
    </w:lvl>
    <w:lvl w:ilvl="4" w:tplc="04270003" w:tentative="1">
      <w:start w:val="1"/>
      <w:numFmt w:val="bullet"/>
      <w:lvlText w:val="o"/>
      <w:lvlJc w:val="left"/>
      <w:pPr>
        <w:ind w:left="4354" w:hanging="360"/>
      </w:pPr>
      <w:rPr>
        <w:rFonts w:ascii="Courier New" w:hAnsi="Courier New" w:cs="Courier New" w:hint="default"/>
      </w:rPr>
    </w:lvl>
    <w:lvl w:ilvl="5" w:tplc="04270005" w:tentative="1">
      <w:start w:val="1"/>
      <w:numFmt w:val="bullet"/>
      <w:lvlText w:val=""/>
      <w:lvlJc w:val="left"/>
      <w:pPr>
        <w:ind w:left="5074" w:hanging="360"/>
      </w:pPr>
      <w:rPr>
        <w:rFonts w:ascii="Wingdings" w:hAnsi="Wingdings" w:hint="default"/>
      </w:rPr>
    </w:lvl>
    <w:lvl w:ilvl="6" w:tplc="04270001" w:tentative="1">
      <w:start w:val="1"/>
      <w:numFmt w:val="bullet"/>
      <w:lvlText w:val=""/>
      <w:lvlJc w:val="left"/>
      <w:pPr>
        <w:ind w:left="5794" w:hanging="360"/>
      </w:pPr>
      <w:rPr>
        <w:rFonts w:ascii="Symbol" w:hAnsi="Symbol" w:hint="default"/>
      </w:rPr>
    </w:lvl>
    <w:lvl w:ilvl="7" w:tplc="04270003" w:tentative="1">
      <w:start w:val="1"/>
      <w:numFmt w:val="bullet"/>
      <w:lvlText w:val="o"/>
      <w:lvlJc w:val="left"/>
      <w:pPr>
        <w:ind w:left="6514" w:hanging="360"/>
      </w:pPr>
      <w:rPr>
        <w:rFonts w:ascii="Courier New" w:hAnsi="Courier New" w:cs="Courier New" w:hint="default"/>
      </w:rPr>
    </w:lvl>
    <w:lvl w:ilvl="8" w:tplc="04270005" w:tentative="1">
      <w:start w:val="1"/>
      <w:numFmt w:val="bullet"/>
      <w:lvlText w:val=""/>
      <w:lvlJc w:val="left"/>
      <w:pPr>
        <w:ind w:left="7234" w:hanging="360"/>
      </w:pPr>
      <w:rPr>
        <w:rFonts w:ascii="Wingdings" w:hAnsi="Wingdings" w:hint="default"/>
      </w:rPr>
    </w:lvl>
  </w:abstractNum>
  <w:abstractNum w:abstractNumId="107" w15:restartNumberingAfterBreak="0">
    <w:nsid w:val="5D440175"/>
    <w:multiLevelType w:val="multilevel"/>
    <w:tmpl w:val="C06EC9F6"/>
    <w:lvl w:ilvl="0">
      <w:start w:val="1"/>
      <w:numFmt w:val="decimal"/>
      <w:suff w:val="space"/>
      <w:lvlText w:val="%1."/>
      <w:lvlJc w:val="left"/>
    </w:lvl>
    <w:lvl w:ilvl="1">
      <w:start w:val="1"/>
      <w:numFmt w:val="decimal"/>
      <w:isLgl/>
      <w:lvlText w:val="%1.%2."/>
      <w:lvlJc w:val="left"/>
      <w:pPr>
        <w:ind w:left="860" w:hanging="36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4440" w:hanging="1440"/>
      </w:pPr>
      <w:rPr>
        <w:rFonts w:hint="default"/>
      </w:rPr>
    </w:lvl>
    <w:lvl w:ilvl="7">
      <w:start w:val="1"/>
      <w:numFmt w:val="decimal"/>
      <w:isLgl/>
      <w:lvlText w:val="%1.%2.%3.%4.%5.%6.%7.%8."/>
      <w:lvlJc w:val="left"/>
      <w:pPr>
        <w:ind w:left="4940" w:hanging="1440"/>
      </w:pPr>
      <w:rPr>
        <w:rFonts w:hint="default"/>
      </w:rPr>
    </w:lvl>
    <w:lvl w:ilvl="8">
      <w:start w:val="1"/>
      <w:numFmt w:val="decimal"/>
      <w:isLgl/>
      <w:lvlText w:val="%1.%2.%3.%4.%5.%6.%7.%8.%9."/>
      <w:lvlJc w:val="left"/>
      <w:pPr>
        <w:ind w:left="5800" w:hanging="1800"/>
      </w:pPr>
      <w:rPr>
        <w:rFonts w:hint="default"/>
      </w:rPr>
    </w:lvl>
  </w:abstractNum>
  <w:abstractNum w:abstractNumId="108" w15:restartNumberingAfterBreak="0">
    <w:nsid w:val="5F9A5AA1"/>
    <w:multiLevelType w:val="multilevel"/>
    <w:tmpl w:val="39DC2094"/>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60242274"/>
    <w:multiLevelType w:val="multilevel"/>
    <w:tmpl w:val="8AD2032C"/>
    <w:lvl w:ilvl="0">
      <w:start w:val="5"/>
      <w:numFmt w:val="decimal"/>
      <w:lvlText w:val="%1."/>
      <w:lvlJc w:val="left"/>
      <w:pPr>
        <w:ind w:left="501" w:hanging="360"/>
      </w:pPr>
      <w:rPr>
        <w:rFonts w:cs="Times New Roman" w:hint="default"/>
        <w:color w:val="auto"/>
      </w:rPr>
    </w:lvl>
    <w:lvl w:ilvl="1">
      <w:start w:val="1"/>
      <w:numFmt w:val="decimal"/>
      <w:lvlText w:val="%1.%2."/>
      <w:lvlJc w:val="left"/>
      <w:pPr>
        <w:ind w:left="928"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0" w15:restartNumberingAfterBreak="0">
    <w:nsid w:val="603653E9"/>
    <w:multiLevelType w:val="hybridMultilevel"/>
    <w:tmpl w:val="A268EAA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1" w15:restartNumberingAfterBreak="0">
    <w:nsid w:val="61E00B04"/>
    <w:multiLevelType w:val="multilevel"/>
    <w:tmpl w:val="6FE076E2"/>
    <w:name w:val="Numbered list 1"/>
    <w:lvl w:ilvl="0">
      <w:start w:val="1"/>
      <w:numFmt w:val="decimal"/>
      <w:lvlText w:val="%1."/>
      <w:lvlJc w:val="left"/>
      <w:pPr>
        <w:ind w:left="360" w:firstLine="0"/>
      </w:pPr>
      <w:rPr>
        <w:color w:val="000000"/>
      </w:rPr>
    </w:lvl>
    <w:lvl w:ilvl="1">
      <w:start w:val="1"/>
      <w:numFmt w:val="decimal"/>
      <w:lvlText w:val="%1.%2."/>
      <w:lvlJc w:val="left"/>
      <w:pPr>
        <w:ind w:left="360" w:firstLine="0"/>
      </w:pPr>
      <w:rPr>
        <w:b w:val="0"/>
      </w:r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112" w15:restartNumberingAfterBreak="0">
    <w:nsid w:val="627029C8"/>
    <w:multiLevelType w:val="multilevel"/>
    <w:tmpl w:val="2FDEAFE4"/>
    <w:lvl w:ilvl="0">
      <w:start w:val="1"/>
      <w:numFmt w:val="decimal"/>
      <w:lvlText w:val="%1."/>
      <w:lvlJc w:val="left"/>
      <w:pPr>
        <w:ind w:left="720" w:hanging="360"/>
      </w:pPr>
    </w:lvl>
    <w:lvl w:ilvl="1">
      <w:start w:val="1"/>
      <w:numFmt w:val="decimal"/>
      <w:isLgl/>
      <w:lvlText w:val="%1.%2."/>
      <w:lvlJc w:val="left"/>
      <w:pPr>
        <w:ind w:left="1070" w:hanging="36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3" w15:restartNumberingAfterBreak="0">
    <w:nsid w:val="62F81362"/>
    <w:multiLevelType w:val="multilevel"/>
    <w:tmpl w:val="5DFE4B1C"/>
    <w:lvl w:ilvl="0">
      <w:start w:val="7"/>
      <w:numFmt w:val="decimal"/>
      <w:lvlText w:val="%1."/>
      <w:lvlJc w:val="left"/>
      <w:pPr>
        <w:tabs>
          <w:tab w:val="num" w:pos="0"/>
        </w:tabs>
        <w:ind w:left="720" w:hanging="360"/>
      </w:pPr>
      <w:rPr>
        <w:b w:val="0"/>
        <w:bCs w:val="0"/>
        <w:color w:val="000000" w:themeColor="text1"/>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4" w15:restartNumberingAfterBreak="0">
    <w:nsid w:val="63155EBA"/>
    <w:multiLevelType w:val="multilevel"/>
    <w:tmpl w:val="C3566D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5" w15:restartNumberingAfterBreak="0">
    <w:nsid w:val="63B32610"/>
    <w:multiLevelType w:val="multilevel"/>
    <w:tmpl w:val="B606898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6" w15:restartNumberingAfterBreak="0">
    <w:nsid w:val="63D0764B"/>
    <w:multiLevelType w:val="hybridMultilevel"/>
    <w:tmpl w:val="E04678A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7" w15:restartNumberingAfterBreak="0">
    <w:nsid w:val="664366AF"/>
    <w:multiLevelType w:val="hybridMultilevel"/>
    <w:tmpl w:val="A2449ED0"/>
    <w:lvl w:ilvl="0" w:tplc="023898D4">
      <w:start w:val="2024"/>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6A109DF"/>
    <w:multiLevelType w:val="multilevel"/>
    <w:tmpl w:val="CA281ED6"/>
    <w:lvl w:ilvl="0">
      <w:start w:val="1"/>
      <w:numFmt w:val="bullet"/>
      <w:lvlText w:val=""/>
      <w:lvlJc w:val="left"/>
      <w:pPr>
        <w:tabs>
          <w:tab w:val="num" w:pos="900"/>
        </w:tabs>
        <w:ind w:left="900" w:hanging="360"/>
      </w:pPr>
      <w:rPr>
        <w:rFonts w:ascii="Wingdings" w:hAnsi="Wingdings" w:cs="Wingdings" w:hint="default"/>
      </w:rPr>
    </w:lvl>
    <w:lvl w:ilvl="1">
      <w:start w:val="1"/>
      <w:numFmt w:val="decimal"/>
      <w:lvlText w:val="%2.%2%%%."/>
      <w:lvlJc w:val="left"/>
      <w:pPr>
        <w:tabs>
          <w:tab w:val="num" w:pos="1650"/>
        </w:tabs>
        <w:ind w:left="1650" w:hanging="39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19" w15:restartNumberingAfterBreak="0">
    <w:nsid w:val="676D0D0E"/>
    <w:multiLevelType w:val="hybridMultilevel"/>
    <w:tmpl w:val="FC062BD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0" w15:restartNumberingAfterBreak="0">
    <w:nsid w:val="68683334"/>
    <w:multiLevelType w:val="multilevel"/>
    <w:tmpl w:val="4090611A"/>
    <w:styleLink w:val="WWNum28"/>
    <w:lvl w:ilvl="0">
      <w:start w:val="1"/>
      <w:numFmt w:val="none"/>
      <w:lvlText w:val="%1"/>
      <w:lvlJc w:val="left"/>
      <w:pPr>
        <w:ind w:left="720" w:hanging="360"/>
      </w:pPr>
      <w:rPr>
        <w:rFonts w:cs="Wingdings"/>
      </w:rPr>
    </w:lvl>
    <w:lvl w:ilvl="1">
      <w:start w:val="1"/>
      <w:numFmt w:val="none"/>
      <w:lvlText w:val="%2"/>
      <w:lvlJc w:val="left"/>
      <w:pPr>
        <w:ind w:left="1080" w:hanging="360"/>
      </w:pPr>
      <w:rPr>
        <w:rFonts w:cs="Courier New"/>
      </w:rPr>
    </w:lvl>
    <w:lvl w:ilvl="2">
      <w:start w:val="1"/>
      <w:numFmt w:val="none"/>
      <w:lvlText w:val="%3"/>
      <w:lvlJc w:val="left"/>
      <w:pPr>
        <w:ind w:left="1440" w:hanging="360"/>
      </w:pPr>
    </w:lvl>
    <w:lvl w:ilvl="3">
      <w:start w:val="1"/>
      <w:numFmt w:val="none"/>
      <w:lvlText w:val="%4"/>
      <w:lvlJc w:val="left"/>
      <w:pPr>
        <w:ind w:left="1800" w:hanging="360"/>
      </w:pPr>
      <w:rPr>
        <w:rFonts w:cs="Symbol"/>
      </w:r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21" w15:restartNumberingAfterBreak="0">
    <w:nsid w:val="6B1264EE"/>
    <w:multiLevelType w:val="hybridMultilevel"/>
    <w:tmpl w:val="F67A5A68"/>
    <w:lvl w:ilvl="0" w:tplc="0427000F">
      <w:start w:val="18"/>
      <w:numFmt w:val="decimal"/>
      <w:lvlText w:val="%1."/>
      <w:lvlJc w:val="left"/>
      <w:pPr>
        <w:ind w:left="720" w:hanging="360"/>
      </w:pPr>
      <w:rPr>
        <w:rFonts w:hint="default"/>
        <w:b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6BC77CCA"/>
    <w:multiLevelType w:val="multilevel"/>
    <w:tmpl w:val="5D46A046"/>
    <w:styleLink w:val="WWNum56"/>
    <w:lvl w:ilvl="0">
      <w:start w:val="1"/>
      <w:numFmt w:val="decimal"/>
      <w:lvlText w:val="%1."/>
      <w:lvlJc w:val="left"/>
      <w:pPr>
        <w:ind w:left="720" w:hanging="360"/>
      </w:pPr>
    </w:lvl>
    <w:lvl w:ilvl="1">
      <w:start w:val="1"/>
      <w:numFmt w:val="decimal"/>
      <w:lvlText w:val="%1.%2."/>
      <w:lvlJc w:val="left"/>
      <w:pPr>
        <w:ind w:left="1080" w:hanging="360"/>
      </w:pPr>
      <w:rPr>
        <w:b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3" w15:restartNumberingAfterBreak="0">
    <w:nsid w:val="6BF0228B"/>
    <w:multiLevelType w:val="multilevel"/>
    <w:tmpl w:val="9426E660"/>
    <w:lvl w:ilvl="0">
      <w:start w:val="1"/>
      <w:numFmt w:val="decimal"/>
      <w:suff w:val="space"/>
      <w:lvlText w:val="%1."/>
      <w:lvlJc w:val="left"/>
      <w:pPr>
        <w:ind w:left="0" w:firstLine="0"/>
      </w:pPr>
      <w:rPr>
        <w:rFonts w:cs="Times New Roman"/>
        <w:b w:val="0"/>
        <w:bCs w:val="0"/>
        <w:sz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24" w15:restartNumberingAfterBreak="0">
    <w:nsid w:val="6C9F5A74"/>
    <w:multiLevelType w:val="hybridMultilevel"/>
    <w:tmpl w:val="CD105574"/>
    <w:lvl w:ilvl="0" w:tplc="0409000F">
      <w:start w:val="1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D360F1D"/>
    <w:multiLevelType w:val="hybridMultilevel"/>
    <w:tmpl w:val="F706381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6" w15:restartNumberingAfterBreak="0">
    <w:nsid w:val="6D423D2C"/>
    <w:multiLevelType w:val="multilevel"/>
    <w:tmpl w:val="46F45750"/>
    <w:lvl w:ilvl="0">
      <w:start w:val="14"/>
      <w:numFmt w:val="decimal"/>
      <w:lvlText w:val="%1."/>
      <w:lvlJc w:val="left"/>
      <w:pPr>
        <w:ind w:left="1188" w:hanging="480"/>
      </w:pPr>
      <w:rPr>
        <w:rFonts w:hint="default"/>
        <w:b w:val="0"/>
        <w:i w:val="0"/>
      </w:rPr>
    </w:lvl>
    <w:lvl w:ilvl="1">
      <w:start w:val="5"/>
      <w:numFmt w:val="decimal"/>
      <w:lvlText w:val="%1.%2."/>
      <w:lvlJc w:val="left"/>
      <w:pPr>
        <w:ind w:left="1048"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6D662D29"/>
    <w:multiLevelType w:val="multilevel"/>
    <w:tmpl w:val="6492CD3A"/>
    <w:lvl w:ilvl="0">
      <w:start w:val="1"/>
      <w:numFmt w:val="decimal"/>
      <w:lvlText w:val="%1."/>
      <w:lvlJc w:val="left"/>
      <w:pPr>
        <w:ind w:left="360" w:hanging="360"/>
      </w:pPr>
    </w:lvl>
    <w:lvl w:ilvl="1">
      <w:start w:val="1"/>
      <w:numFmt w:val="decimal"/>
      <w:lvlText w:val="%1.%2."/>
      <w:lvlJc w:val="left"/>
      <w:pPr>
        <w:ind w:left="462" w:hanging="360"/>
      </w:pPr>
    </w:lvl>
    <w:lvl w:ilvl="2">
      <w:start w:val="1"/>
      <w:numFmt w:val="decimal"/>
      <w:lvlText w:val="%1.%2.%3."/>
      <w:lvlJc w:val="left"/>
      <w:pPr>
        <w:ind w:left="924" w:hanging="720"/>
      </w:pPr>
    </w:lvl>
    <w:lvl w:ilvl="3">
      <w:start w:val="1"/>
      <w:numFmt w:val="decimal"/>
      <w:lvlText w:val="%1.%2.%3.%4."/>
      <w:lvlJc w:val="left"/>
      <w:pPr>
        <w:ind w:left="1026" w:hanging="720"/>
      </w:pPr>
    </w:lvl>
    <w:lvl w:ilvl="4">
      <w:start w:val="1"/>
      <w:numFmt w:val="decimal"/>
      <w:lvlText w:val="%1.%2.%3.%4.%5."/>
      <w:lvlJc w:val="left"/>
      <w:pPr>
        <w:ind w:left="1488" w:hanging="1080"/>
      </w:pPr>
    </w:lvl>
    <w:lvl w:ilvl="5">
      <w:start w:val="1"/>
      <w:numFmt w:val="decimal"/>
      <w:lvlText w:val="%1.%2.%3.%4.%5.%6."/>
      <w:lvlJc w:val="left"/>
      <w:pPr>
        <w:ind w:left="1590" w:hanging="1080"/>
      </w:pPr>
    </w:lvl>
    <w:lvl w:ilvl="6">
      <w:start w:val="1"/>
      <w:numFmt w:val="decimal"/>
      <w:lvlText w:val="%1.%2.%3.%4.%5.%6.%7."/>
      <w:lvlJc w:val="left"/>
      <w:pPr>
        <w:ind w:left="2052" w:hanging="1440"/>
      </w:pPr>
    </w:lvl>
    <w:lvl w:ilvl="7">
      <w:start w:val="1"/>
      <w:numFmt w:val="decimal"/>
      <w:lvlText w:val="%1.%2.%3.%4.%5.%6.%7.%8."/>
      <w:lvlJc w:val="left"/>
      <w:pPr>
        <w:ind w:left="2154" w:hanging="1440"/>
      </w:pPr>
    </w:lvl>
    <w:lvl w:ilvl="8">
      <w:start w:val="1"/>
      <w:numFmt w:val="decimal"/>
      <w:lvlText w:val="%1.%2.%3.%4.%5.%6.%7.%8.%9."/>
      <w:lvlJc w:val="left"/>
      <w:pPr>
        <w:ind w:left="2616" w:hanging="1800"/>
      </w:pPr>
    </w:lvl>
  </w:abstractNum>
  <w:abstractNum w:abstractNumId="128" w15:restartNumberingAfterBreak="0">
    <w:nsid w:val="6E1C73F9"/>
    <w:multiLevelType w:val="multilevel"/>
    <w:tmpl w:val="CED448E4"/>
    <w:lvl w:ilvl="0">
      <w:start w:val="12"/>
      <w:numFmt w:val="decimal"/>
      <w:lvlText w:val="%1."/>
      <w:lvlJc w:val="left"/>
      <w:pPr>
        <w:ind w:left="600" w:hanging="600"/>
      </w:pPr>
      <w:rPr>
        <w:rFonts w:hint="default"/>
      </w:rPr>
    </w:lvl>
    <w:lvl w:ilvl="1">
      <w:start w:val="11"/>
      <w:numFmt w:val="decimal"/>
      <w:lvlText w:val="%1.%2."/>
      <w:lvlJc w:val="left"/>
      <w:pPr>
        <w:ind w:left="1490" w:hanging="600"/>
      </w:pPr>
      <w:rPr>
        <w:rFonts w:hint="default"/>
      </w:rPr>
    </w:lvl>
    <w:lvl w:ilvl="2">
      <w:start w:val="1"/>
      <w:numFmt w:val="decimal"/>
      <w:lvlText w:val="%1.%2.%3."/>
      <w:lvlJc w:val="left"/>
      <w:pPr>
        <w:ind w:left="2500" w:hanging="720"/>
      </w:pPr>
      <w:rPr>
        <w:rFonts w:hint="default"/>
      </w:rPr>
    </w:lvl>
    <w:lvl w:ilvl="3">
      <w:start w:val="1"/>
      <w:numFmt w:val="decimal"/>
      <w:lvlText w:val="%1.%2.%3.%4."/>
      <w:lvlJc w:val="left"/>
      <w:pPr>
        <w:ind w:left="3390" w:hanging="720"/>
      </w:pPr>
      <w:rPr>
        <w:rFonts w:hint="default"/>
      </w:rPr>
    </w:lvl>
    <w:lvl w:ilvl="4">
      <w:start w:val="1"/>
      <w:numFmt w:val="decimal"/>
      <w:lvlText w:val="%1.%2.%3.%4.%5."/>
      <w:lvlJc w:val="left"/>
      <w:pPr>
        <w:ind w:left="4640" w:hanging="1080"/>
      </w:pPr>
      <w:rPr>
        <w:rFonts w:hint="default"/>
      </w:rPr>
    </w:lvl>
    <w:lvl w:ilvl="5">
      <w:start w:val="1"/>
      <w:numFmt w:val="decimal"/>
      <w:lvlText w:val="%1.%2.%3.%4.%5.%6."/>
      <w:lvlJc w:val="left"/>
      <w:pPr>
        <w:ind w:left="5530" w:hanging="1080"/>
      </w:pPr>
      <w:rPr>
        <w:rFonts w:hint="default"/>
      </w:rPr>
    </w:lvl>
    <w:lvl w:ilvl="6">
      <w:start w:val="1"/>
      <w:numFmt w:val="decimal"/>
      <w:lvlText w:val="%1.%2.%3.%4.%5.%6.%7."/>
      <w:lvlJc w:val="left"/>
      <w:pPr>
        <w:ind w:left="6780" w:hanging="1440"/>
      </w:pPr>
      <w:rPr>
        <w:rFonts w:hint="default"/>
      </w:rPr>
    </w:lvl>
    <w:lvl w:ilvl="7">
      <w:start w:val="1"/>
      <w:numFmt w:val="decimal"/>
      <w:lvlText w:val="%1.%2.%3.%4.%5.%6.%7.%8."/>
      <w:lvlJc w:val="left"/>
      <w:pPr>
        <w:ind w:left="7670" w:hanging="1440"/>
      </w:pPr>
      <w:rPr>
        <w:rFonts w:hint="default"/>
      </w:rPr>
    </w:lvl>
    <w:lvl w:ilvl="8">
      <w:start w:val="1"/>
      <w:numFmt w:val="decimal"/>
      <w:lvlText w:val="%1.%2.%3.%4.%5.%6.%7.%8.%9."/>
      <w:lvlJc w:val="left"/>
      <w:pPr>
        <w:ind w:left="8920" w:hanging="1800"/>
      </w:pPr>
      <w:rPr>
        <w:rFonts w:hint="default"/>
      </w:rPr>
    </w:lvl>
  </w:abstractNum>
  <w:abstractNum w:abstractNumId="129" w15:restartNumberingAfterBreak="0">
    <w:nsid w:val="701B1DD3"/>
    <w:multiLevelType w:val="multilevel"/>
    <w:tmpl w:val="BCA49924"/>
    <w:lvl w:ilvl="0">
      <w:start w:val="1"/>
      <w:numFmt w:val="bullet"/>
      <w:lvlText w:val=""/>
      <w:lvlJc w:val="left"/>
      <w:pPr>
        <w:tabs>
          <w:tab w:val="num" w:pos="720"/>
        </w:tabs>
        <w:ind w:left="720" w:hanging="360"/>
      </w:pPr>
      <w:rPr>
        <w:rFonts w:ascii="Wingdings" w:hAnsi="Wingdings" w:hint="default"/>
        <w:b w:val="0"/>
        <w:color w:val="auto"/>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0" w15:restartNumberingAfterBreak="0">
    <w:nsid w:val="70943590"/>
    <w:multiLevelType w:val="multilevel"/>
    <w:tmpl w:val="C3F402B8"/>
    <w:lvl w:ilvl="0">
      <w:start w:val="14"/>
      <w:numFmt w:val="decimal"/>
      <w:lvlText w:val="%1."/>
      <w:lvlJc w:val="left"/>
      <w:pPr>
        <w:tabs>
          <w:tab w:val="num" w:pos="0"/>
        </w:tabs>
        <w:ind w:left="1190" w:hanging="480"/>
      </w:pPr>
      <w:rPr>
        <w:rFonts w:hint="default"/>
        <w:b w:val="0"/>
        <w:bCs w:val="0"/>
        <w:i w:val="0"/>
      </w:rPr>
    </w:lvl>
    <w:lvl w:ilvl="1">
      <w:start w:val="1"/>
      <w:numFmt w:val="decimal"/>
      <w:lvlText w:val="%1.%2."/>
      <w:lvlJc w:val="left"/>
      <w:pPr>
        <w:tabs>
          <w:tab w:val="num" w:pos="0"/>
        </w:tabs>
        <w:ind w:left="1560" w:hanging="480"/>
      </w:pPr>
      <w:rPr>
        <w:rFonts w:hint="default"/>
      </w:rPr>
    </w:lvl>
    <w:lvl w:ilvl="2">
      <w:start w:val="1"/>
      <w:numFmt w:val="decimal"/>
      <w:lvlText w:val="%1.%2.%3."/>
      <w:lvlJc w:val="left"/>
      <w:pPr>
        <w:tabs>
          <w:tab w:val="num" w:pos="0"/>
        </w:tabs>
        <w:ind w:left="2880" w:hanging="720"/>
      </w:pPr>
      <w:rPr>
        <w:rFonts w:hint="default"/>
      </w:rPr>
    </w:lvl>
    <w:lvl w:ilvl="3">
      <w:start w:val="1"/>
      <w:numFmt w:val="decimal"/>
      <w:lvlText w:val="%1.%2.%3.%4."/>
      <w:lvlJc w:val="left"/>
      <w:pPr>
        <w:tabs>
          <w:tab w:val="num" w:pos="0"/>
        </w:tabs>
        <w:ind w:left="3960" w:hanging="720"/>
      </w:pPr>
      <w:rPr>
        <w:rFonts w:hint="default"/>
      </w:rPr>
    </w:lvl>
    <w:lvl w:ilvl="4">
      <w:start w:val="1"/>
      <w:numFmt w:val="decimal"/>
      <w:lvlText w:val="%1.%2.%3.%4.%5."/>
      <w:lvlJc w:val="left"/>
      <w:pPr>
        <w:tabs>
          <w:tab w:val="num" w:pos="0"/>
        </w:tabs>
        <w:ind w:left="5400" w:hanging="1080"/>
      </w:pPr>
      <w:rPr>
        <w:rFonts w:hint="default"/>
      </w:rPr>
    </w:lvl>
    <w:lvl w:ilvl="5">
      <w:start w:val="1"/>
      <w:numFmt w:val="decimal"/>
      <w:lvlText w:val="%1.%2.%3.%4.%5.%6."/>
      <w:lvlJc w:val="left"/>
      <w:pPr>
        <w:tabs>
          <w:tab w:val="num" w:pos="0"/>
        </w:tabs>
        <w:ind w:left="6480" w:hanging="1080"/>
      </w:pPr>
      <w:rPr>
        <w:rFonts w:hint="default"/>
      </w:rPr>
    </w:lvl>
    <w:lvl w:ilvl="6">
      <w:start w:val="1"/>
      <w:numFmt w:val="decimal"/>
      <w:lvlText w:val="%1.%2.%3.%4.%5.%6.%7."/>
      <w:lvlJc w:val="left"/>
      <w:pPr>
        <w:tabs>
          <w:tab w:val="num" w:pos="0"/>
        </w:tabs>
        <w:ind w:left="7920" w:hanging="1440"/>
      </w:pPr>
      <w:rPr>
        <w:rFonts w:hint="default"/>
      </w:rPr>
    </w:lvl>
    <w:lvl w:ilvl="7">
      <w:start w:val="1"/>
      <w:numFmt w:val="decimal"/>
      <w:lvlText w:val="%1.%2.%3.%4.%5.%6.%7.%8."/>
      <w:lvlJc w:val="left"/>
      <w:pPr>
        <w:tabs>
          <w:tab w:val="num" w:pos="0"/>
        </w:tabs>
        <w:ind w:left="9000" w:hanging="1440"/>
      </w:pPr>
      <w:rPr>
        <w:rFonts w:hint="default"/>
      </w:rPr>
    </w:lvl>
    <w:lvl w:ilvl="8">
      <w:start w:val="1"/>
      <w:numFmt w:val="decimal"/>
      <w:lvlText w:val="%1.%2.%3.%4.%5.%6.%7.%8.%9."/>
      <w:lvlJc w:val="left"/>
      <w:pPr>
        <w:tabs>
          <w:tab w:val="num" w:pos="0"/>
        </w:tabs>
        <w:ind w:left="10440" w:hanging="1800"/>
      </w:pPr>
      <w:rPr>
        <w:rFonts w:hint="default"/>
      </w:rPr>
    </w:lvl>
  </w:abstractNum>
  <w:abstractNum w:abstractNumId="131" w15:restartNumberingAfterBreak="0">
    <w:nsid w:val="70E24F17"/>
    <w:multiLevelType w:val="hybridMultilevel"/>
    <w:tmpl w:val="3DECF1EA"/>
    <w:lvl w:ilvl="0" w:tplc="E9645090">
      <w:start w:val="2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13955B8"/>
    <w:multiLevelType w:val="multilevel"/>
    <w:tmpl w:val="FD9AACF4"/>
    <w:lvl w:ilvl="0">
      <w:start w:val="1"/>
      <w:numFmt w:val="decimal"/>
      <w:lvlText w:val="%1."/>
      <w:lvlJc w:val="left"/>
      <w:pPr>
        <w:ind w:left="1204" w:hanging="360"/>
      </w:pPr>
    </w:lvl>
    <w:lvl w:ilvl="1">
      <w:start w:val="1"/>
      <w:numFmt w:val="decimal"/>
      <w:isLgl/>
      <w:lvlText w:val="%1.%2."/>
      <w:lvlJc w:val="left"/>
      <w:pPr>
        <w:ind w:left="1369" w:hanging="525"/>
      </w:pPr>
      <w:rPr>
        <w:rFonts w:hint="default"/>
      </w:rPr>
    </w:lvl>
    <w:lvl w:ilvl="2">
      <w:start w:val="1"/>
      <w:numFmt w:val="decimal"/>
      <w:isLgl/>
      <w:lvlText w:val="%1.%2.%3."/>
      <w:lvlJc w:val="left"/>
      <w:pPr>
        <w:ind w:left="1564" w:hanging="720"/>
      </w:pPr>
      <w:rPr>
        <w:rFonts w:hint="default"/>
      </w:rPr>
    </w:lvl>
    <w:lvl w:ilvl="3">
      <w:start w:val="1"/>
      <w:numFmt w:val="decimal"/>
      <w:isLgl/>
      <w:lvlText w:val="%1.%2.%3.%4."/>
      <w:lvlJc w:val="left"/>
      <w:pPr>
        <w:ind w:left="1564" w:hanging="720"/>
      </w:pPr>
      <w:rPr>
        <w:rFonts w:hint="default"/>
      </w:rPr>
    </w:lvl>
    <w:lvl w:ilvl="4">
      <w:start w:val="1"/>
      <w:numFmt w:val="decimal"/>
      <w:isLgl/>
      <w:lvlText w:val="%1.%2.%3.%4.%5."/>
      <w:lvlJc w:val="left"/>
      <w:pPr>
        <w:ind w:left="1924" w:hanging="1080"/>
      </w:pPr>
      <w:rPr>
        <w:rFonts w:hint="default"/>
      </w:rPr>
    </w:lvl>
    <w:lvl w:ilvl="5">
      <w:start w:val="1"/>
      <w:numFmt w:val="decimal"/>
      <w:isLgl/>
      <w:lvlText w:val="%1.%2.%3.%4.%5.%6."/>
      <w:lvlJc w:val="left"/>
      <w:pPr>
        <w:ind w:left="1924" w:hanging="1080"/>
      </w:pPr>
      <w:rPr>
        <w:rFonts w:hint="default"/>
      </w:rPr>
    </w:lvl>
    <w:lvl w:ilvl="6">
      <w:start w:val="1"/>
      <w:numFmt w:val="decimal"/>
      <w:isLgl/>
      <w:lvlText w:val="%1.%2.%3.%4.%5.%6.%7."/>
      <w:lvlJc w:val="left"/>
      <w:pPr>
        <w:ind w:left="2284" w:hanging="1440"/>
      </w:pPr>
      <w:rPr>
        <w:rFonts w:hint="default"/>
      </w:rPr>
    </w:lvl>
    <w:lvl w:ilvl="7">
      <w:start w:val="1"/>
      <w:numFmt w:val="decimal"/>
      <w:isLgl/>
      <w:lvlText w:val="%1.%2.%3.%4.%5.%6.%7.%8."/>
      <w:lvlJc w:val="left"/>
      <w:pPr>
        <w:ind w:left="2284" w:hanging="1440"/>
      </w:pPr>
      <w:rPr>
        <w:rFonts w:hint="default"/>
      </w:rPr>
    </w:lvl>
    <w:lvl w:ilvl="8">
      <w:start w:val="1"/>
      <w:numFmt w:val="decimal"/>
      <w:isLgl/>
      <w:lvlText w:val="%1.%2.%3.%4.%5.%6.%7.%8.%9."/>
      <w:lvlJc w:val="left"/>
      <w:pPr>
        <w:ind w:left="2644" w:hanging="1800"/>
      </w:pPr>
      <w:rPr>
        <w:rFonts w:hint="default"/>
      </w:rPr>
    </w:lvl>
  </w:abstractNum>
  <w:abstractNum w:abstractNumId="133" w15:restartNumberingAfterBreak="0">
    <w:nsid w:val="71CB58ED"/>
    <w:multiLevelType w:val="hybridMultilevel"/>
    <w:tmpl w:val="75B63BEE"/>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4" w15:restartNumberingAfterBreak="0">
    <w:nsid w:val="721D03DB"/>
    <w:multiLevelType w:val="multilevel"/>
    <w:tmpl w:val="2B6AF8AA"/>
    <w:lvl w:ilvl="0">
      <w:start w:val="1"/>
      <w:numFmt w:val="bullet"/>
      <w:lvlText w:val=""/>
      <w:lvlJc w:val="left"/>
      <w:pPr>
        <w:tabs>
          <w:tab w:val="num" w:pos="900"/>
        </w:tabs>
        <w:ind w:left="900" w:hanging="360"/>
      </w:pPr>
      <w:rPr>
        <w:rFonts w:ascii="Wingdings" w:hAnsi="Wingdings" w:cs="Wingdings" w:hint="default"/>
      </w:rPr>
    </w:lvl>
    <w:lvl w:ilvl="1">
      <w:start w:val="1"/>
      <w:numFmt w:val="decimal"/>
      <w:lvlText w:val="%2.%2%%."/>
      <w:lvlJc w:val="left"/>
      <w:pPr>
        <w:tabs>
          <w:tab w:val="num" w:pos="1650"/>
        </w:tabs>
        <w:ind w:left="1650" w:hanging="39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35" w15:restartNumberingAfterBreak="0">
    <w:nsid w:val="75702C05"/>
    <w:multiLevelType w:val="hybridMultilevel"/>
    <w:tmpl w:val="E5B4C90C"/>
    <w:styleLink w:val="WWNum31"/>
    <w:lvl w:ilvl="0" w:tplc="B9A8E892">
      <w:start w:val="18"/>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136" w15:restartNumberingAfterBreak="0">
    <w:nsid w:val="77AC54B1"/>
    <w:multiLevelType w:val="hybridMultilevel"/>
    <w:tmpl w:val="A98E34D4"/>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7" w15:restartNumberingAfterBreak="0">
    <w:nsid w:val="77D57A19"/>
    <w:multiLevelType w:val="multilevel"/>
    <w:tmpl w:val="CF4AD04A"/>
    <w:lvl w:ilvl="0">
      <w:start w:val="1"/>
      <w:numFmt w:val="decimal"/>
      <w:lvlText w:val="%1."/>
      <w:lvlJc w:val="left"/>
      <w:pPr>
        <w:ind w:left="360" w:hanging="360"/>
      </w:pPr>
    </w:lvl>
    <w:lvl w:ilvl="1">
      <w:start w:val="1"/>
      <w:numFmt w:val="decimal"/>
      <w:lvlText w:val="%2."/>
      <w:lvlJc w:val="left"/>
      <w:pPr>
        <w:ind w:left="1080" w:hanging="360"/>
      </w:pPr>
    </w:lvl>
    <w:lvl w:ilvl="2">
      <w:start w:val="26"/>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77FA7AD7"/>
    <w:multiLevelType w:val="multilevel"/>
    <w:tmpl w:val="B8BEDCBC"/>
    <w:lvl w:ilvl="0">
      <w:start w:val="1"/>
      <w:numFmt w:val="bullet"/>
      <w:lvlText w:val=""/>
      <w:lvlJc w:val="left"/>
      <w:pPr>
        <w:ind w:left="2835" w:firstLine="0"/>
      </w:pPr>
      <w:rPr>
        <w:rFonts w:ascii="Symbol" w:hAnsi="Symbol" w:hint="default"/>
        <w:b w:val="0"/>
        <w:sz w:val="24"/>
      </w:rPr>
    </w:lvl>
    <w:lvl w:ilvl="1">
      <w:start w:val="1"/>
      <w:numFmt w:val="decimal"/>
      <w:lvlText w:val="%2."/>
      <w:lvlJc w:val="left"/>
      <w:pPr>
        <w:tabs>
          <w:tab w:val="num" w:pos="2835"/>
        </w:tabs>
        <w:ind w:left="3915" w:hanging="360"/>
      </w:pPr>
      <w:rPr>
        <w:rFonts w:eastAsia="Times New Roman"/>
      </w:rPr>
    </w:lvl>
    <w:lvl w:ilvl="2">
      <w:start w:val="1"/>
      <w:numFmt w:val="decimal"/>
      <w:lvlText w:val="%3."/>
      <w:lvlJc w:val="left"/>
      <w:pPr>
        <w:tabs>
          <w:tab w:val="num" w:pos="2835"/>
        </w:tabs>
        <w:ind w:left="4275" w:hanging="360"/>
      </w:pPr>
      <w:rPr>
        <w:rFonts w:eastAsia="Times New Roman"/>
      </w:rPr>
    </w:lvl>
    <w:lvl w:ilvl="3">
      <w:start w:val="1"/>
      <w:numFmt w:val="decimal"/>
      <w:lvlText w:val="%4."/>
      <w:lvlJc w:val="left"/>
      <w:pPr>
        <w:tabs>
          <w:tab w:val="num" w:pos="2835"/>
        </w:tabs>
        <w:ind w:left="4635" w:hanging="360"/>
      </w:pPr>
      <w:rPr>
        <w:rFonts w:eastAsia="Times New Roman"/>
      </w:rPr>
    </w:lvl>
    <w:lvl w:ilvl="4">
      <w:start w:val="1"/>
      <w:numFmt w:val="decimal"/>
      <w:lvlText w:val="%5."/>
      <w:lvlJc w:val="left"/>
      <w:pPr>
        <w:tabs>
          <w:tab w:val="num" w:pos="2835"/>
        </w:tabs>
        <w:ind w:left="4995" w:hanging="360"/>
      </w:pPr>
      <w:rPr>
        <w:rFonts w:eastAsia="Times New Roman"/>
      </w:rPr>
    </w:lvl>
    <w:lvl w:ilvl="5">
      <w:start w:val="1"/>
      <w:numFmt w:val="decimal"/>
      <w:lvlText w:val="%6."/>
      <w:lvlJc w:val="left"/>
      <w:pPr>
        <w:tabs>
          <w:tab w:val="num" w:pos="2835"/>
        </w:tabs>
        <w:ind w:left="5355" w:hanging="360"/>
      </w:pPr>
      <w:rPr>
        <w:rFonts w:eastAsia="Times New Roman"/>
      </w:rPr>
    </w:lvl>
    <w:lvl w:ilvl="6">
      <w:start w:val="1"/>
      <w:numFmt w:val="decimal"/>
      <w:lvlText w:val="%7."/>
      <w:lvlJc w:val="left"/>
      <w:pPr>
        <w:tabs>
          <w:tab w:val="num" w:pos="2835"/>
        </w:tabs>
        <w:ind w:left="5715" w:hanging="360"/>
      </w:pPr>
      <w:rPr>
        <w:rFonts w:eastAsia="Times New Roman"/>
      </w:rPr>
    </w:lvl>
    <w:lvl w:ilvl="7">
      <w:start w:val="1"/>
      <w:numFmt w:val="decimal"/>
      <w:lvlText w:val="%8."/>
      <w:lvlJc w:val="left"/>
      <w:pPr>
        <w:tabs>
          <w:tab w:val="num" w:pos="2835"/>
        </w:tabs>
        <w:ind w:left="6075" w:hanging="360"/>
      </w:pPr>
      <w:rPr>
        <w:rFonts w:eastAsia="Times New Roman"/>
      </w:rPr>
    </w:lvl>
    <w:lvl w:ilvl="8">
      <w:start w:val="1"/>
      <w:numFmt w:val="decimal"/>
      <w:lvlText w:val="%9."/>
      <w:lvlJc w:val="left"/>
      <w:pPr>
        <w:tabs>
          <w:tab w:val="num" w:pos="2835"/>
        </w:tabs>
        <w:ind w:left="6435" w:hanging="360"/>
      </w:pPr>
      <w:rPr>
        <w:rFonts w:eastAsia="Times New Roman"/>
      </w:rPr>
    </w:lvl>
  </w:abstractNum>
  <w:abstractNum w:abstractNumId="139" w15:restartNumberingAfterBreak="0">
    <w:nsid w:val="79CB273B"/>
    <w:multiLevelType w:val="multilevel"/>
    <w:tmpl w:val="922C1630"/>
    <w:lvl w:ilvl="0">
      <w:start w:val="14"/>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0" w15:restartNumberingAfterBreak="0">
    <w:nsid w:val="7C7C6CF8"/>
    <w:multiLevelType w:val="hybridMultilevel"/>
    <w:tmpl w:val="541C2D1C"/>
    <w:lvl w:ilvl="0" w:tplc="0409000D">
      <w:start w:val="1"/>
      <w:numFmt w:val="bullet"/>
      <w:lvlText w:val=""/>
      <w:lvlJc w:val="left"/>
      <w:pPr>
        <w:ind w:left="1346" w:hanging="360"/>
      </w:pPr>
      <w:rPr>
        <w:rFonts w:ascii="Wingdings" w:hAnsi="Wingdings"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141" w15:restartNumberingAfterBreak="0">
    <w:nsid w:val="7D05770D"/>
    <w:multiLevelType w:val="multilevel"/>
    <w:tmpl w:val="DA0445F2"/>
    <w:lvl w:ilvl="0">
      <w:start w:val="1"/>
      <w:numFmt w:val="decimal"/>
      <w:suff w:val="space"/>
      <w:lvlText w:val="%1."/>
      <w:lvlJc w:val="left"/>
      <w:pPr>
        <w:tabs>
          <w:tab w:val="num" w:pos="0"/>
        </w:tabs>
        <w:ind w:left="0" w:firstLine="0"/>
      </w:pPr>
      <w:rPr>
        <w:rFonts w:eastAsia="Times New Roman"/>
        <w:b w:val="0"/>
        <w:sz w:val="24"/>
      </w:rPr>
    </w:lvl>
    <w:lvl w:ilvl="1">
      <w:start w:val="1"/>
      <w:numFmt w:val="decimal"/>
      <w:lvlText w:val="%2."/>
      <w:lvlJc w:val="left"/>
      <w:pPr>
        <w:tabs>
          <w:tab w:val="num" w:pos="0"/>
        </w:tabs>
        <w:ind w:left="1080" w:hanging="360"/>
      </w:pPr>
      <w:rPr>
        <w:rFonts w:eastAsia="Times New Roman"/>
      </w:rPr>
    </w:lvl>
    <w:lvl w:ilvl="2">
      <w:start w:val="1"/>
      <w:numFmt w:val="decimal"/>
      <w:lvlText w:val="%3."/>
      <w:lvlJc w:val="left"/>
      <w:pPr>
        <w:tabs>
          <w:tab w:val="num" w:pos="0"/>
        </w:tabs>
        <w:ind w:left="1440" w:hanging="360"/>
      </w:pPr>
      <w:rPr>
        <w:rFonts w:eastAsia="Times New Roman"/>
      </w:rPr>
    </w:lvl>
    <w:lvl w:ilvl="3">
      <w:start w:val="1"/>
      <w:numFmt w:val="decimal"/>
      <w:lvlText w:val="%4."/>
      <w:lvlJc w:val="left"/>
      <w:pPr>
        <w:tabs>
          <w:tab w:val="num" w:pos="0"/>
        </w:tabs>
        <w:ind w:left="1800" w:hanging="360"/>
      </w:pPr>
      <w:rPr>
        <w:rFonts w:eastAsia="Times New Roman"/>
      </w:rPr>
    </w:lvl>
    <w:lvl w:ilvl="4">
      <w:start w:val="1"/>
      <w:numFmt w:val="decimal"/>
      <w:lvlText w:val="%5."/>
      <w:lvlJc w:val="left"/>
      <w:pPr>
        <w:tabs>
          <w:tab w:val="num" w:pos="0"/>
        </w:tabs>
        <w:ind w:left="2160" w:hanging="360"/>
      </w:pPr>
      <w:rPr>
        <w:rFonts w:eastAsia="Times New Roman"/>
      </w:rPr>
    </w:lvl>
    <w:lvl w:ilvl="5">
      <w:start w:val="1"/>
      <w:numFmt w:val="decimal"/>
      <w:lvlText w:val="%6."/>
      <w:lvlJc w:val="left"/>
      <w:pPr>
        <w:tabs>
          <w:tab w:val="num" w:pos="0"/>
        </w:tabs>
        <w:ind w:left="2520" w:hanging="360"/>
      </w:pPr>
      <w:rPr>
        <w:rFonts w:eastAsia="Times New Roman"/>
      </w:rPr>
    </w:lvl>
    <w:lvl w:ilvl="6">
      <w:start w:val="1"/>
      <w:numFmt w:val="decimal"/>
      <w:lvlText w:val="%7."/>
      <w:lvlJc w:val="left"/>
      <w:pPr>
        <w:tabs>
          <w:tab w:val="num" w:pos="0"/>
        </w:tabs>
        <w:ind w:left="2880" w:hanging="360"/>
      </w:pPr>
      <w:rPr>
        <w:rFonts w:eastAsia="Times New Roman"/>
      </w:rPr>
    </w:lvl>
    <w:lvl w:ilvl="7">
      <w:start w:val="1"/>
      <w:numFmt w:val="decimal"/>
      <w:lvlText w:val="%8."/>
      <w:lvlJc w:val="left"/>
      <w:pPr>
        <w:tabs>
          <w:tab w:val="num" w:pos="0"/>
        </w:tabs>
        <w:ind w:left="3240" w:hanging="360"/>
      </w:pPr>
      <w:rPr>
        <w:rFonts w:eastAsia="Times New Roman"/>
      </w:rPr>
    </w:lvl>
    <w:lvl w:ilvl="8">
      <w:start w:val="1"/>
      <w:numFmt w:val="decimal"/>
      <w:lvlText w:val="%9."/>
      <w:lvlJc w:val="left"/>
      <w:pPr>
        <w:tabs>
          <w:tab w:val="num" w:pos="0"/>
        </w:tabs>
        <w:ind w:left="3600" w:hanging="360"/>
      </w:pPr>
      <w:rPr>
        <w:rFonts w:eastAsia="Times New Roman"/>
      </w:rPr>
    </w:lvl>
  </w:abstractNum>
  <w:num w:numId="1" w16cid:durableId="567301755">
    <w:abstractNumId w:val="16"/>
  </w:num>
  <w:num w:numId="2" w16cid:durableId="1223828467">
    <w:abstractNumId w:val="66"/>
  </w:num>
  <w:num w:numId="3" w16cid:durableId="757140240">
    <w:abstractNumId w:val="73"/>
  </w:num>
  <w:num w:numId="4" w16cid:durableId="365524745">
    <w:abstractNumId w:val="109"/>
  </w:num>
  <w:num w:numId="5" w16cid:durableId="376392904">
    <w:abstractNumId w:val="50"/>
  </w:num>
  <w:num w:numId="6" w16cid:durableId="1946771185">
    <w:abstractNumId w:val="76"/>
  </w:num>
  <w:num w:numId="7" w16cid:durableId="1009257596">
    <w:abstractNumId w:val="61"/>
  </w:num>
  <w:num w:numId="8" w16cid:durableId="116916791">
    <w:abstractNumId w:val="34"/>
  </w:num>
  <w:num w:numId="9" w16cid:durableId="1185169674">
    <w:abstractNumId w:val="104"/>
  </w:num>
  <w:num w:numId="10" w16cid:durableId="785199384">
    <w:abstractNumId w:val="77"/>
  </w:num>
  <w:num w:numId="11" w16cid:durableId="325986107">
    <w:abstractNumId w:val="45"/>
  </w:num>
  <w:num w:numId="12" w16cid:durableId="1865514326">
    <w:abstractNumId w:val="135"/>
  </w:num>
  <w:num w:numId="13" w16cid:durableId="78331830">
    <w:abstractNumId w:val="107"/>
  </w:num>
  <w:num w:numId="14" w16cid:durableId="1773435393">
    <w:abstractNumId w:val="125"/>
  </w:num>
  <w:num w:numId="15" w16cid:durableId="1379208350">
    <w:abstractNumId w:val="32"/>
  </w:num>
  <w:num w:numId="16" w16cid:durableId="1489516996">
    <w:abstractNumId w:val="136"/>
  </w:num>
  <w:num w:numId="17" w16cid:durableId="186936530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8753049">
    <w:abstractNumId w:val="10"/>
  </w:num>
  <w:num w:numId="19" w16cid:durableId="1231312211">
    <w:abstractNumId w:val="36"/>
  </w:num>
  <w:num w:numId="20" w16cid:durableId="850948879">
    <w:abstractNumId w:val="7"/>
  </w:num>
  <w:num w:numId="21" w16cid:durableId="387651994">
    <w:abstractNumId w:val="35"/>
  </w:num>
  <w:num w:numId="22" w16cid:durableId="1589582935">
    <w:abstractNumId w:val="139"/>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6937874">
    <w:abstractNumId w:val="126"/>
    <w:lvlOverride w:ilvl="0">
      <w:startOverride w:val="1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992344">
    <w:abstractNumId w:val="13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22990719">
    <w:abstractNumId w:val="112"/>
  </w:num>
  <w:num w:numId="26" w16cid:durableId="1182158695">
    <w:abstractNumId w:val="110"/>
  </w:num>
  <w:num w:numId="27" w16cid:durableId="457575997">
    <w:abstractNumId w:val="29"/>
  </w:num>
  <w:num w:numId="28" w16cid:durableId="797333840">
    <w:abstractNumId w:val="70"/>
  </w:num>
  <w:num w:numId="29" w16cid:durableId="1305507147">
    <w:abstractNumId w:val="105"/>
  </w:num>
  <w:num w:numId="30" w16cid:durableId="1730760445">
    <w:abstractNumId w:val="75"/>
  </w:num>
  <w:num w:numId="31" w16cid:durableId="1990359243">
    <w:abstractNumId w:val="129"/>
  </w:num>
  <w:num w:numId="32" w16cid:durableId="1042099432">
    <w:abstractNumId w:val="9"/>
  </w:num>
  <w:num w:numId="33" w16cid:durableId="228197452">
    <w:abstractNumId w:val="39"/>
  </w:num>
  <w:num w:numId="34" w16cid:durableId="2146459059">
    <w:abstractNumId w:val="52"/>
  </w:num>
  <w:num w:numId="35" w16cid:durableId="848561120">
    <w:abstractNumId w:val="103"/>
  </w:num>
  <w:num w:numId="36" w16cid:durableId="59255931">
    <w:abstractNumId w:val="31"/>
  </w:num>
  <w:num w:numId="37" w16cid:durableId="467285231">
    <w:abstractNumId w:val="133"/>
  </w:num>
  <w:num w:numId="38" w16cid:durableId="1968776866">
    <w:abstractNumId w:val="98"/>
  </w:num>
  <w:num w:numId="39" w16cid:durableId="586380211">
    <w:abstractNumId w:val="127"/>
  </w:num>
  <w:num w:numId="40" w16cid:durableId="961497250">
    <w:abstractNumId w:val="116"/>
  </w:num>
  <w:num w:numId="41" w16cid:durableId="1677078403">
    <w:abstractNumId w:val="30"/>
  </w:num>
  <w:num w:numId="42" w16cid:durableId="1669678023">
    <w:abstractNumId w:val="120"/>
  </w:num>
  <w:num w:numId="43" w16cid:durableId="401520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95970456">
    <w:abstractNumId w:val="122"/>
  </w:num>
  <w:num w:numId="45" w16cid:durableId="2035841662">
    <w:abstractNumId w:val="122"/>
    <w:lvlOverride w:ilvl="0">
      <w:startOverride w:val="1"/>
    </w:lvlOverride>
  </w:num>
  <w:num w:numId="46" w16cid:durableId="2094080336">
    <w:abstractNumId w:val="43"/>
  </w:num>
  <w:num w:numId="47" w16cid:durableId="656760477">
    <w:abstractNumId w:val="85"/>
  </w:num>
  <w:num w:numId="48" w16cid:durableId="1019740555">
    <w:abstractNumId w:val="65"/>
  </w:num>
  <w:num w:numId="49" w16cid:durableId="1787697801">
    <w:abstractNumId w:val="62"/>
  </w:num>
  <w:num w:numId="50" w16cid:durableId="1809861234">
    <w:abstractNumId w:val="13"/>
  </w:num>
  <w:num w:numId="51" w16cid:durableId="1751390056">
    <w:abstractNumId w:val="33"/>
  </w:num>
  <w:num w:numId="52" w16cid:durableId="1645502755">
    <w:abstractNumId w:val="101"/>
  </w:num>
  <w:num w:numId="53" w16cid:durableId="860703308">
    <w:abstractNumId w:val="91"/>
  </w:num>
  <w:num w:numId="54" w16cid:durableId="1974631753">
    <w:abstractNumId w:val="138"/>
  </w:num>
  <w:num w:numId="55" w16cid:durableId="1329285977">
    <w:abstractNumId w:val="106"/>
  </w:num>
  <w:num w:numId="56" w16cid:durableId="809320183">
    <w:abstractNumId w:val="15"/>
  </w:num>
  <w:num w:numId="57" w16cid:durableId="1452743889">
    <w:abstractNumId w:val="28"/>
  </w:num>
  <w:num w:numId="58" w16cid:durableId="1206065281">
    <w:abstractNumId w:val="48"/>
  </w:num>
  <w:num w:numId="59" w16cid:durableId="731538598">
    <w:abstractNumId w:val="42"/>
  </w:num>
  <w:num w:numId="60" w16cid:durableId="10989903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69419869">
    <w:abstractNumId w:val="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29516631">
    <w:abstractNumId w:val="23"/>
  </w:num>
  <w:num w:numId="63" w16cid:durableId="1328631697">
    <w:abstractNumId w:val="23"/>
    <w:lvlOverride w:ilvl="0">
      <w:startOverride w:val="1"/>
    </w:lvlOverride>
  </w:num>
  <w:num w:numId="64" w16cid:durableId="1352875928">
    <w:abstractNumId w:val="137"/>
    <w:lvlOverride w:ilvl="0">
      <w:startOverride w:val="1"/>
    </w:lvlOverride>
    <w:lvlOverride w:ilvl="1">
      <w:startOverride w:val="1"/>
    </w:lvlOverride>
    <w:lvlOverride w:ilvl="2">
      <w:startOverride w:val="2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77021203">
    <w:abstractNumId w:val="19"/>
  </w:num>
  <w:num w:numId="66" w16cid:durableId="346638378">
    <w:abstractNumId w:val="97"/>
  </w:num>
  <w:num w:numId="67" w16cid:durableId="2145417765">
    <w:abstractNumId w:val="18"/>
  </w:num>
  <w:num w:numId="68" w16cid:durableId="1840465981">
    <w:abstractNumId w:val="25"/>
  </w:num>
  <w:num w:numId="69" w16cid:durableId="1180125509">
    <w:abstractNumId w:val="46"/>
  </w:num>
  <w:num w:numId="70" w16cid:durableId="2054888436">
    <w:abstractNumId w:val="58"/>
  </w:num>
  <w:num w:numId="71" w16cid:durableId="634871795">
    <w:abstractNumId w:val="11"/>
  </w:num>
  <w:num w:numId="72" w16cid:durableId="1274049000">
    <w:abstractNumId w:val="123"/>
  </w:num>
  <w:num w:numId="73" w16cid:durableId="1289121833">
    <w:abstractNumId w:val="123"/>
    <w:lvlOverride w:ilvl="0">
      <w:lvl w:ilvl="0">
        <w:start w:val="1"/>
        <w:numFmt w:val="decimal"/>
        <w:suff w:val="space"/>
        <w:lvlText w:val="%1."/>
        <w:lvlJc w:val="left"/>
        <w:pPr>
          <w:ind w:left="142" w:firstLine="0"/>
        </w:pPr>
        <w:rPr>
          <w:rFonts w:cs="Times New Roman"/>
          <w:b w:val="0"/>
          <w:bCs w:val="0"/>
          <w:color w:val="auto"/>
          <w:sz w:val="24"/>
        </w:rPr>
      </w:lvl>
    </w:lvlOverride>
    <w:lvlOverride w:ilvl="1">
      <w:lvl w:ilvl="1">
        <w:start w:val="1"/>
        <w:numFmt w:val="decimal"/>
        <w:lvlText w:val="%2."/>
        <w:lvlJc w:val="left"/>
        <w:pPr>
          <w:ind w:left="1080" w:hanging="360"/>
        </w:pPr>
        <w:rPr>
          <w:rFonts w:cs="Times New Roman"/>
        </w:rPr>
      </w:lvl>
    </w:lvlOverride>
    <w:lvlOverride w:ilvl="2">
      <w:lvl w:ilvl="2">
        <w:start w:val="1"/>
        <w:numFmt w:val="decimal"/>
        <w:lvlText w:val="%3."/>
        <w:lvlJc w:val="left"/>
        <w:pPr>
          <w:ind w:left="1440" w:hanging="360"/>
        </w:pPr>
        <w:rPr>
          <w:rFonts w:cs="Times New Roman"/>
        </w:rPr>
      </w:lvl>
    </w:lvlOverride>
    <w:lvlOverride w:ilvl="3">
      <w:lvl w:ilvl="3">
        <w:start w:val="1"/>
        <w:numFmt w:val="decimal"/>
        <w:lvlText w:val="%4."/>
        <w:lvlJc w:val="left"/>
        <w:pPr>
          <w:ind w:left="1800" w:hanging="360"/>
        </w:pPr>
        <w:rPr>
          <w:rFonts w:cs="Times New Roman"/>
        </w:rPr>
      </w:lvl>
    </w:lvlOverride>
    <w:lvlOverride w:ilvl="4">
      <w:lvl w:ilvl="4">
        <w:start w:val="1"/>
        <w:numFmt w:val="decimal"/>
        <w:lvlText w:val="%5."/>
        <w:lvlJc w:val="left"/>
        <w:pPr>
          <w:ind w:left="2160" w:hanging="360"/>
        </w:pPr>
        <w:rPr>
          <w:rFonts w:cs="Times New Roman"/>
        </w:rPr>
      </w:lvl>
    </w:lvlOverride>
    <w:lvlOverride w:ilvl="5">
      <w:lvl w:ilvl="5">
        <w:start w:val="1"/>
        <w:numFmt w:val="decimal"/>
        <w:lvlText w:val="%6."/>
        <w:lvlJc w:val="left"/>
        <w:pPr>
          <w:ind w:left="2520" w:hanging="360"/>
        </w:pPr>
        <w:rPr>
          <w:rFonts w:cs="Times New Roman"/>
        </w:rPr>
      </w:lvl>
    </w:lvlOverride>
    <w:lvlOverride w:ilvl="6">
      <w:lvl w:ilvl="6">
        <w:start w:val="1"/>
        <w:numFmt w:val="decimal"/>
        <w:lvlText w:val="%7."/>
        <w:lvlJc w:val="left"/>
        <w:pPr>
          <w:ind w:left="2880" w:hanging="360"/>
        </w:pPr>
        <w:rPr>
          <w:rFonts w:cs="Times New Roman"/>
        </w:rPr>
      </w:lvl>
    </w:lvlOverride>
    <w:lvlOverride w:ilvl="7">
      <w:lvl w:ilvl="7">
        <w:start w:val="1"/>
        <w:numFmt w:val="decimal"/>
        <w:lvlText w:val="%8."/>
        <w:lvlJc w:val="left"/>
        <w:pPr>
          <w:ind w:left="3240" w:hanging="360"/>
        </w:pPr>
        <w:rPr>
          <w:rFonts w:cs="Times New Roman"/>
        </w:rPr>
      </w:lvl>
    </w:lvlOverride>
    <w:lvlOverride w:ilvl="8">
      <w:lvl w:ilvl="8">
        <w:start w:val="1"/>
        <w:numFmt w:val="decimal"/>
        <w:lvlText w:val="%9."/>
        <w:lvlJc w:val="left"/>
        <w:pPr>
          <w:ind w:left="3600" w:hanging="360"/>
        </w:pPr>
        <w:rPr>
          <w:rFonts w:cs="Times New Roman"/>
        </w:rPr>
      </w:lvl>
    </w:lvlOverride>
  </w:num>
  <w:num w:numId="74" w16cid:durableId="1212112490">
    <w:abstractNumId w:val="134"/>
  </w:num>
  <w:num w:numId="75" w16cid:durableId="602110839">
    <w:abstractNumId w:val="57"/>
  </w:num>
  <w:num w:numId="76" w16cid:durableId="2042896332">
    <w:abstractNumId w:val="14"/>
  </w:num>
  <w:num w:numId="77" w16cid:durableId="1685743651">
    <w:abstractNumId w:val="83"/>
  </w:num>
  <w:num w:numId="78" w16cid:durableId="1990819015">
    <w:abstractNumId w:val="38"/>
  </w:num>
  <w:num w:numId="79" w16cid:durableId="1609387414">
    <w:abstractNumId w:val="130"/>
  </w:num>
  <w:num w:numId="80" w16cid:durableId="120804527">
    <w:abstractNumId w:val="49"/>
  </w:num>
  <w:num w:numId="81" w16cid:durableId="189488125">
    <w:abstractNumId w:val="86"/>
  </w:num>
  <w:num w:numId="82" w16cid:durableId="33501263">
    <w:abstractNumId w:val="81"/>
  </w:num>
  <w:num w:numId="83" w16cid:durableId="760223726">
    <w:abstractNumId w:val="102"/>
  </w:num>
  <w:num w:numId="84" w16cid:durableId="1622803537">
    <w:abstractNumId w:val="80"/>
  </w:num>
  <w:num w:numId="85" w16cid:durableId="500006829">
    <w:abstractNumId w:val="118"/>
  </w:num>
  <w:num w:numId="86" w16cid:durableId="1910844384">
    <w:abstractNumId w:val="8"/>
  </w:num>
  <w:num w:numId="87" w16cid:durableId="1956911326">
    <w:abstractNumId w:val="93"/>
  </w:num>
  <w:num w:numId="88" w16cid:durableId="290477053">
    <w:abstractNumId w:val="27"/>
  </w:num>
  <w:num w:numId="89" w16cid:durableId="73019276">
    <w:abstractNumId w:val="47"/>
  </w:num>
  <w:num w:numId="90" w16cid:durableId="687949623">
    <w:abstractNumId w:val="99"/>
  </w:num>
  <w:num w:numId="91" w16cid:durableId="2037198914">
    <w:abstractNumId w:val="64"/>
  </w:num>
  <w:num w:numId="92" w16cid:durableId="310641362">
    <w:abstractNumId w:val="59"/>
  </w:num>
  <w:num w:numId="93" w16cid:durableId="554052394">
    <w:abstractNumId w:val="71"/>
  </w:num>
  <w:num w:numId="94" w16cid:durableId="1559441473">
    <w:abstractNumId w:val="141"/>
  </w:num>
  <w:num w:numId="95" w16cid:durableId="1962683346">
    <w:abstractNumId w:val="63"/>
  </w:num>
  <w:num w:numId="96" w16cid:durableId="352807432">
    <w:abstractNumId w:val="113"/>
  </w:num>
  <w:num w:numId="97" w16cid:durableId="1023744900">
    <w:abstractNumId w:val="114"/>
  </w:num>
  <w:num w:numId="98" w16cid:durableId="523520250">
    <w:abstractNumId w:val="100"/>
  </w:num>
  <w:num w:numId="99" w16cid:durableId="913247790">
    <w:abstractNumId w:val="96"/>
  </w:num>
  <w:num w:numId="100" w16cid:durableId="251669151">
    <w:abstractNumId w:val="53"/>
  </w:num>
  <w:num w:numId="101" w16cid:durableId="377978458">
    <w:abstractNumId w:val="68"/>
  </w:num>
  <w:num w:numId="102" w16cid:durableId="990910943">
    <w:abstractNumId w:val="41"/>
  </w:num>
  <w:num w:numId="103" w16cid:durableId="1370187259">
    <w:abstractNumId w:val="128"/>
  </w:num>
  <w:num w:numId="104" w16cid:durableId="1211302368">
    <w:abstractNumId w:val="26"/>
  </w:num>
  <w:num w:numId="105" w16cid:durableId="327640251">
    <w:abstractNumId w:val="44"/>
  </w:num>
  <w:num w:numId="106" w16cid:durableId="750737405">
    <w:abstractNumId w:val="67"/>
  </w:num>
  <w:num w:numId="107" w16cid:durableId="1412965910">
    <w:abstractNumId w:val="79"/>
  </w:num>
  <w:num w:numId="108" w16cid:durableId="1620182180">
    <w:abstractNumId w:val="117"/>
  </w:num>
  <w:num w:numId="109" w16cid:durableId="652875062">
    <w:abstractNumId w:val="87"/>
  </w:num>
  <w:num w:numId="110" w16cid:durableId="893657601">
    <w:abstractNumId w:val="131"/>
  </w:num>
  <w:num w:numId="111" w16cid:durableId="747506110">
    <w:abstractNumId w:val="17"/>
  </w:num>
  <w:num w:numId="112" w16cid:durableId="388696712">
    <w:abstractNumId w:val="20"/>
  </w:num>
  <w:num w:numId="113" w16cid:durableId="92241601">
    <w:abstractNumId w:val="94"/>
  </w:num>
  <w:num w:numId="114" w16cid:durableId="849949038">
    <w:abstractNumId w:val="90"/>
  </w:num>
  <w:num w:numId="115" w16cid:durableId="2073118953">
    <w:abstractNumId w:val="140"/>
  </w:num>
  <w:num w:numId="116" w16cid:durableId="24527682">
    <w:abstractNumId w:val="51"/>
  </w:num>
  <w:num w:numId="117" w16cid:durableId="486438425">
    <w:abstractNumId w:val="21"/>
  </w:num>
  <w:num w:numId="118" w16cid:durableId="713896248">
    <w:abstractNumId w:val="12"/>
  </w:num>
  <w:num w:numId="119" w16cid:durableId="230971928">
    <w:abstractNumId w:val="92"/>
  </w:num>
  <w:num w:numId="120" w16cid:durableId="1599830259">
    <w:abstractNumId w:val="124"/>
  </w:num>
  <w:num w:numId="121" w16cid:durableId="1261793858">
    <w:abstractNumId w:val="24"/>
  </w:num>
  <w:num w:numId="122" w16cid:durableId="484787366">
    <w:abstractNumId w:val="108"/>
  </w:num>
  <w:num w:numId="123" w16cid:durableId="434524994">
    <w:abstractNumId w:val="88"/>
  </w:num>
  <w:num w:numId="124" w16cid:durableId="1129010689">
    <w:abstractNumId w:val="119"/>
  </w:num>
  <w:num w:numId="125" w16cid:durableId="43068390">
    <w:abstractNumId w:val="69"/>
  </w:num>
  <w:num w:numId="126" w16cid:durableId="1198930385">
    <w:abstractNumId w:val="121"/>
  </w:num>
  <w:num w:numId="127" w16cid:durableId="216746557">
    <w:abstractNumId w:val="60"/>
  </w:num>
  <w:num w:numId="128" w16cid:durableId="1387412531">
    <w:abstractNumId w:val="89"/>
  </w:num>
  <w:num w:numId="129" w16cid:durableId="2095658859">
    <w:abstractNumId w:val="78"/>
  </w:num>
  <w:num w:numId="130" w16cid:durableId="11032116">
    <w:abstractNumId w:val="95"/>
  </w:num>
  <w:num w:numId="131" w16cid:durableId="1142386548">
    <w:abstractNumId w:val="22"/>
  </w:num>
  <w:num w:numId="132" w16cid:durableId="1892230024">
    <w:abstractNumId w:val="115"/>
  </w:num>
  <w:num w:numId="133" w16cid:durableId="493106433">
    <w:abstractNumId w:val="82"/>
  </w:num>
  <w:num w:numId="134" w16cid:durableId="3517596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356854928">
    <w:abstractNumId w:val="40"/>
  </w:num>
  <w:num w:numId="136" w16cid:durableId="1560087989">
    <w:abstractNumId w:val="5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6E7"/>
    <w:rsid w:val="0000070D"/>
    <w:rsid w:val="00000A1A"/>
    <w:rsid w:val="00000B24"/>
    <w:rsid w:val="00000D23"/>
    <w:rsid w:val="00001022"/>
    <w:rsid w:val="000012A1"/>
    <w:rsid w:val="00001647"/>
    <w:rsid w:val="0000215B"/>
    <w:rsid w:val="00002C08"/>
    <w:rsid w:val="00002F88"/>
    <w:rsid w:val="000033FC"/>
    <w:rsid w:val="000037ED"/>
    <w:rsid w:val="00003FB6"/>
    <w:rsid w:val="000043D4"/>
    <w:rsid w:val="00004971"/>
    <w:rsid w:val="00004EE1"/>
    <w:rsid w:val="000051B8"/>
    <w:rsid w:val="00005639"/>
    <w:rsid w:val="000057DD"/>
    <w:rsid w:val="0000593C"/>
    <w:rsid w:val="00005BA8"/>
    <w:rsid w:val="00005CEB"/>
    <w:rsid w:val="00005E2E"/>
    <w:rsid w:val="0000664A"/>
    <w:rsid w:val="00006D80"/>
    <w:rsid w:val="00006FC0"/>
    <w:rsid w:val="000071E2"/>
    <w:rsid w:val="00007299"/>
    <w:rsid w:val="00007348"/>
    <w:rsid w:val="00007F14"/>
    <w:rsid w:val="0001044C"/>
    <w:rsid w:val="00010B2B"/>
    <w:rsid w:val="00010C6B"/>
    <w:rsid w:val="0001108A"/>
    <w:rsid w:val="0001116B"/>
    <w:rsid w:val="0001132E"/>
    <w:rsid w:val="000115B5"/>
    <w:rsid w:val="000116EA"/>
    <w:rsid w:val="00011D3D"/>
    <w:rsid w:val="00012557"/>
    <w:rsid w:val="000126F1"/>
    <w:rsid w:val="00012A2C"/>
    <w:rsid w:val="00014198"/>
    <w:rsid w:val="0001444C"/>
    <w:rsid w:val="0001451C"/>
    <w:rsid w:val="00014837"/>
    <w:rsid w:val="00014934"/>
    <w:rsid w:val="00014982"/>
    <w:rsid w:val="00015401"/>
    <w:rsid w:val="00015B32"/>
    <w:rsid w:val="0001682F"/>
    <w:rsid w:val="00016995"/>
    <w:rsid w:val="0001734A"/>
    <w:rsid w:val="00017712"/>
    <w:rsid w:val="000177CE"/>
    <w:rsid w:val="00017D40"/>
    <w:rsid w:val="00017E4A"/>
    <w:rsid w:val="000213BA"/>
    <w:rsid w:val="00021618"/>
    <w:rsid w:val="000217CC"/>
    <w:rsid w:val="00021944"/>
    <w:rsid w:val="00021A60"/>
    <w:rsid w:val="00021CB8"/>
    <w:rsid w:val="000224F4"/>
    <w:rsid w:val="00022524"/>
    <w:rsid w:val="00022539"/>
    <w:rsid w:val="00022D98"/>
    <w:rsid w:val="00023CD1"/>
    <w:rsid w:val="00023EEA"/>
    <w:rsid w:val="00023F53"/>
    <w:rsid w:val="00024E60"/>
    <w:rsid w:val="00025F33"/>
    <w:rsid w:val="00026498"/>
    <w:rsid w:val="000274C3"/>
    <w:rsid w:val="00027521"/>
    <w:rsid w:val="00027890"/>
    <w:rsid w:val="0003028C"/>
    <w:rsid w:val="00030A37"/>
    <w:rsid w:val="00030B3D"/>
    <w:rsid w:val="00030CA0"/>
    <w:rsid w:val="00030DEA"/>
    <w:rsid w:val="00031034"/>
    <w:rsid w:val="00031CAA"/>
    <w:rsid w:val="00032311"/>
    <w:rsid w:val="00032860"/>
    <w:rsid w:val="00032AD2"/>
    <w:rsid w:val="00032D18"/>
    <w:rsid w:val="0003351F"/>
    <w:rsid w:val="00033AC3"/>
    <w:rsid w:val="00033B93"/>
    <w:rsid w:val="00033CA6"/>
    <w:rsid w:val="00033E3F"/>
    <w:rsid w:val="00033F0E"/>
    <w:rsid w:val="000354F3"/>
    <w:rsid w:val="000356D0"/>
    <w:rsid w:val="00035B05"/>
    <w:rsid w:val="0003661F"/>
    <w:rsid w:val="00036CAC"/>
    <w:rsid w:val="00037869"/>
    <w:rsid w:val="00037C15"/>
    <w:rsid w:val="00037D67"/>
    <w:rsid w:val="00040D80"/>
    <w:rsid w:val="00041312"/>
    <w:rsid w:val="0004142A"/>
    <w:rsid w:val="00041852"/>
    <w:rsid w:val="000419DB"/>
    <w:rsid w:val="00041A31"/>
    <w:rsid w:val="0004214C"/>
    <w:rsid w:val="000427C4"/>
    <w:rsid w:val="000428A7"/>
    <w:rsid w:val="00042975"/>
    <w:rsid w:val="00042E1B"/>
    <w:rsid w:val="0004353C"/>
    <w:rsid w:val="0004392A"/>
    <w:rsid w:val="00043D97"/>
    <w:rsid w:val="0004403E"/>
    <w:rsid w:val="00044B21"/>
    <w:rsid w:val="000453A5"/>
    <w:rsid w:val="0004573C"/>
    <w:rsid w:val="00045B34"/>
    <w:rsid w:val="00045D02"/>
    <w:rsid w:val="00046095"/>
    <w:rsid w:val="00046683"/>
    <w:rsid w:val="0004677C"/>
    <w:rsid w:val="00047104"/>
    <w:rsid w:val="0004763D"/>
    <w:rsid w:val="000478E3"/>
    <w:rsid w:val="00050062"/>
    <w:rsid w:val="000500C2"/>
    <w:rsid w:val="000502CB"/>
    <w:rsid w:val="0005101E"/>
    <w:rsid w:val="0005136B"/>
    <w:rsid w:val="000517D7"/>
    <w:rsid w:val="000518AF"/>
    <w:rsid w:val="00051955"/>
    <w:rsid w:val="00052144"/>
    <w:rsid w:val="000527A9"/>
    <w:rsid w:val="00053081"/>
    <w:rsid w:val="0005390A"/>
    <w:rsid w:val="00053A32"/>
    <w:rsid w:val="00053B03"/>
    <w:rsid w:val="00054368"/>
    <w:rsid w:val="000546C5"/>
    <w:rsid w:val="000547F3"/>
    <w:rsid w:val="00054AD6"/>
    <w:rsid w:val="00054D9F"/>
    <w:rsid w:val="00055EA8"/>
    <w:rsid w:val="00056026"/>
    <w:rsid w:val="00056CD7"/>
    <w:rsid w:val="0005781B"/>
    <w:rsid w:val="00057FF6"/>
    <w:rsid w:val="0006029D"/>
    <w:rsid w:val="000605E3"/>
    <w:rsid w:val="00060629"/>
    <w:rsid w:val="000607EC"/>
    <w:rsid w:val="00060BF1"/>
    <w:rsid w:val="00060F29"/>
    <w:rsid w:val="00061299"/>
    <w:rsid w:val="000614D1"/>
    <w:rsid w:val="000615D2"/>
    <w:rsid w:val="00061715"/>
    <w:rsid w:val="00061A2D"/>
    <w:rsid w:val="00061E07"/>
    <w:rsid w:val="00062083"/>
    <w:rsid w:val="00062D93"/>
    <w:rsid w:val="00062E5E"/>
    <w:rsid w:val="00062EF6"/>
    <w:rsid w:val="00063397"/>
    <w:rsid w:val="00063520"/>
    <w:rsid w:val="00063694"/>
    <w:rsid w:val="00063844"/>
    <w:rsid w:val="00064374"/>
    <w:rsid w:val="00064A97"/>
    <w:rsid w:val="00064EB7"/>
    <w:rsid w:val="00065418"/>
    <w:rsid w:val="00065A11"/>
    <w:rsid w:val="000661F6"/>
    <w:rsid w:val="0006649C"/>
    <w:rsid w:val="000667A4"/>
    <w:rsid w:val="00066B38"/>
    <w:rsid w:val="00066B6B"/>
    <w:rsid w:val="00066E3F"/>
    <w:rsid w:val="0006721B"/>
    <w:rsid w:val="000674D1"/>
    <w:rsid w:val="00067680"/>
    <w:rsid w:val="00067FBC"/>
    <w:rsid w:val="000700A3"/>
    <w:rsid w:val="000700AD"/>
    <w:rsid w:val="000703BF"/>
    <w:rsid w:val="0007059B"/>
    <w:rsid w:val="00070C83"/>
    <w:rsid w:val="00070D4B"/>
    <w:rsid w:val="00071F6D"/>
    <w:rsid w:val="00072ABF"/>
    <w:rsid w:val="0007323D"/>
    <w:rsid w:val="000735D2"/>
    <w:rsid w:val="0007382E"/>
    <w:rsid w:val="00074198"/>
    <w:rsid w:val="00074669"/>
    <w:rsid w:val="000746E9"/>
    <w:rsid w:val="00074E19"/>
    <w:rsid w:val="00075574"/>
    <w:rsid w:val="000759B4"/>
    <w:rsid w:val="000769D9"/>
    <w:rsid w:val="000769F2"/>
    <w:rsid w:val="00077D43"/>
    <w:rsid w:val="00077F8C"/>
    <w:rsid w:val="00080175"/>
    <w:rsid w:val="0008033D"/>
    <w:rsid w:val="00080C56"/>
    <w:rsid w:val="00080EEB"/>
    <w:rsid w:val="000813D4"/>
    <w:rsid w:val="00081980"/>
    <w:rsid w:val="00081CDA"/>
    <w:rsid w:val="00081F0E"/>
    <w:rsid w:val="000826E8"/>
    <w:rsid w:val="0008470F"/>
    <w:rsid w:val="00085DD0"/>
    <w:rsid w:val="000869B9"/>
    <w:rsid w:val="00087347"/>
    <w:rsid w:val="000873B8"/>
    <w:rsid w:val="0008748C"/>
    <w:rsid w:val="00087BCC"/>
    <w:rsid w:val="00087E64"/>
    <w:rsid w:val="00090546"/>
    <w:rsid w:val="0009091B"/>
    <w:rsid w:val="000914BD"/>
    <w:rsid w:val="00091900"/>
    <w:rsid w:val="00091ECE"/>
    <w:rsid w:val="000925D1"/>
    <w:rsid w:val="00092A67"/>
    <w:rsid w:val="00093F72"/>
    <w:rsid w:val="000941A1"/>
    <w:rsid w:val="00094325"/>
    <w:rsid w:val="0009469D"/>
    <w:rsid w:val="0009487F"/>
    <w:rsid w:val="0009516A"/>
    <w:rsid w:val="00095602"/>
    <w:rsid w:val="00095AE9"/>
    <w:rsid w:val="000964BF"/>
    <w:rsid w:val="0009674C"/>
    <w:rsid w:val="00096839"/>
    <w:rsid w:val="00097522"/>
    <w:rsid w:val="00097C1A"/>
    <w:rsid w:val="00097EC7"/>
    <w:rsid w:val="000A011F"/>
    <w:rsid w:val="000A0717"/>
    <w:rsid w:val="000A071B"/>
    <w:rsid w:val="000A13C3"/>
    <w:rsid w:val="000A1633"/>
    <w:rsid w:val="000A1FC9"/>
    <w:rsid w:val="000A1FCC"/>
    <w:rsid w:val="000A2189"/>
    <w:rsid w:val="000A2982"/>
    <w:rsid w:val="000A2A50"/>
    <w:rsid w:val="000A2E15"/>
    <w:rsid w:val="000A3069"/>
    <w:rsid w:val="000A3DC5"/>
    <w:rsid w:val="000A4147"/>
    <w:rsid w:val="000A43AA"/>
    <w:rsid w:val="000A4BE6"/>
    <w:rsid w:val="000A5365"/>
    <w:rsid w:val="000A5AD0"/>
    <w:rsid w:val="000A5B8D"/>
    <w:rsid w:val="000A6456"/>
    <w:rsid w:val="000A64B3"/>
    <w:rsid w:val="000A6572"/>
    <w:rsid w:val="000A6728"/>
    <w:rsid w:val="000A693A"/>
    <w:rsid w:val="000A6A63"/>
    <w:rsid w:val="000A702E"/>
    <w:rsid w:val="000A7712"/>
    <w:rsid w:val="000A7742"/>
    <w:rsid w:val="000B0303"/>
    <w:rsid w:val="000B0773"/>
    <w:rsid w:val="000B08B8"/>
    <w:rsid w:val="000B0B82"/>
    <w:rsid w:val="000B0EA1"/>
    <w:rsid w:val="000B1109"/>
    <w:rsid w:val="000B1387"/>
    <w:rsid w:val="000B222C"/>
    <w:rsid w:val="000B2311"/>
    <w:rsid w:val="000B28D1"/>
    <w:rsid w:val="000B29AF"/>
    <w:rsid w:val="000B2B42"/>
    <w:rsid w:val="000B2C63"/>
    <w:rsid w:val="000B331F"/>
    <w:rsid w:val="000B391D"/>
    <w:rsid w:val="000B3CB0"/>
    <w:rsid w:val="000B3FBD"/>
    <w:rsid w:val="000B4A2B"/>
    <w:rsid w:val="000B4CA6"/>
    <w:rsid w:val="000B4DD9"/>
    <w:rsid w:val="000B527E"/>
    <w:rsid w:val="000B680B"/>
    <w:rsid w:val="000B6A65"/>
    <w:rsid w:val="000B7136"/>
    <w:rsid w:val="000B7335"/>
    <w:rsid w:val="000B7542"/>
    <w:rsid w:val="000B7CC1"/>
    <w:rsid w:val="000C019C"/>
    <w:rsid w:val="000C0222"/>
    <w:rsid w:val="000C04CC"/>
    <w:rsid w:val="000C0E4C"/>
    <w:rsid w:val="000C0FD6"/>
    <w:rsid w:val="000C116F"/>
    <w:rsid w:val="000C1386"/>
    <w:rsid w:val="000C1648"/>
    <w:rsid w:val="000C193C"/>
    <w:rsid w:val="000C1B1C"/>
    <w:rsid w:val="000C1CE5"/>
    <w:rsid w:val="000C2114"/>
    <w:rsid w:val="000C2486"/>
    <w:rsid w:val="000C24CD"/>
    <w:rsid w:val="000C2898"/>
    <w:rsid w:val="000C2AB0"/>
    <w:rsid w:val="000C2C0C"/>
    <w:rsid w:val="000C3EA7"/>
    <w:rsid w:val="000C443A"/>
    <w:rsid w:val="000C4727"/>
    <w:rsid w:val="000C51A8"/>
    <w:rsid w:val="000C53F9"/>
    <w:rsid w:val="000C5508"/>
    <w:rsid w:val="000C564A"/>
    <w:rsid w:val="000C5BE9"/>
    <w:rsid w:val="000C5DF1"/>
    <w:rsid w:val="000C5E43"/>
    <w:rsid w:val="000C6313"/>
    <w:rsid w:val="000C65D0"/>
    <w:rsid w:val="000C6902"/>
    <w:rsid w:val="000C7DC0"/>
    <w:rsid w:val="000D050A"/>
    <w:rsid w:val="000D0AA4"/>
    <w:rsid w:val="000D0B27"/>
    <w:rsid w:val="000D0E70"/>
    <w:rsid w:val="000D0F12"/>
    <w:rsid w:val="000D10AE"/>
    <w:rsid w:val="000D11AC"/>
    <w:rsid w:val="000D1590"/>
    <w:rsid w:val="000D1609"/>
    <w:rsid w:val="000D1EAD"/>
    <w:rsid w:val="000D3204"/>
    <w:rsid w:val="000D4074"/>
    <w:rsid w:val="000D40D7"/>
    <w:rsid w:val="000D4159"/>
    <w:rsid w:val="000D43F5"/>
    <w:rsid w:val="000D4649"/>
    <w:rsid w:val="000D46D1"/>
    <w:rsid w:val="000D5444"/>
    <w:rsid w:val="000D585D"/>
    <w:rsid w:val="000D601E"/>
    <w:rsid w:val="000D623B"/>
    <w:rsid w:val="000D673E"/>
    <w:rsid w:val="000D6961"/>
    <w:rsid w:val="000D6B92"/>
    <w:rsid w:val="000D7431"/>
    <w:rsid w:val="000E0784"/>
    <w:rsid w:val="000E0B34"/>
    <w:rsid w:val="000E126D"/>
    <w:rsid w:val="000E1CAC"/>
    <w:rsid w:val="000E229B"/>
    <w:rsid w:val="000E2481"/>
    <w:rsid w:val="000E2633"/>
    <w:rsid w:val="000E27BF"/>
    <w:rsid w:val="000E2DEF"/>
    <w:rsid w:val="000E3665"/>
    <w:rsid w:val="000E3667"/>
    <w:rsid w:val="000E3C4B"/>
    <w:rsid w:val="000E3E65"/>
    <w:rsid w:val="000E3E73"/>
    <w:rsid w:val="000E3EFF"/>
    <w:rsid w:val="000E405E"/>
    <w:rsid w:val="000E406B"/>
    <w:rsid w:val="000E43FB"/>
    <w:rsid w:val="000E4617"/>
    <w:rsid w:val="000E4677"/>
    <w:rsid w:val="000E479B"/>
    <w:rsid w:val="000E4B8E"/>
    <w:rsid w:val="000E4DA7"/>
    <w:rsid w:val="000E4E96"/>
    <w:rsid w:val="000E4EAA"/>
    <w:rsid w:val="000E5292"/>
    <w:rsid w:val="000E5567"/>
    <w:rsid w:val="000E55B5"/>
    <w:rsid w:val="000E55BC"/>
    <w:rsid w:val="000E581D"/>
    <w:rsid w:val="000E5AAF"/>
    <w:rsid w:val="000E5BDC"/>
    <w:rsid w:val="000E5DD2"/>
    <w:rsid w:val="000E5F36"/>
    <w:rsid w:val="000E666D"/>
    <w:rsid w:val="000E67B6"/>
    <w:rsid w:val="000E691D"/>
    <w:rsid w:val="000E6D87"/>
    <w:rsid w:val="000F07BB"/>
    <w:rsid w:val="000F0A25"/>
    <w:rsid w:val="000F0D2C"/>
    <w:rsid w:val="000F10D0"/>
    <w:rsid w:val="000F12E8"/>
    <w:rsid w:val="000F26F6"/>
    <w:rsid w:val="000F2A9B"/>
    <w:rsid w:val="000F2F3D"/>
    <w:rsid w:val="000F2F46"/>
    <w:rsid w:val="000F30E5"/>
    <w:rsid w:val="000F372C"/>
    <w:rsid w:val="000F3D11"/>
    <w:rsid w:val="000F3D9D"/>
    <w:rsid w:val="000F4005"/>
    <w:rsid w:val="000F44A9"/>
    <w:rsid w:val="000F4849"/>
    <w:rsid w:val="000F4997"/>
    <w:rsid w:val="000F4A7E"/>
    <w:rsid w:val="000F52F1"/>
    <w:rsid w:val="000F55EA"/>
    <w:rsid w:val="000F56F1"/>
    <w:rsid w:val="000F584F"/>
    <w:rsid w:val="000F5958"/>
    <w:rsid w:val="000F5CBD"/>
    <w:rsid w:val="000F5E65"/>
    <w:rsid w:val="000F5FB3"/>
    <w:rsid w:val="000F6882"/>
    <w:rsid w:val="000F6D32"/>
    <w:rsid w:val="000F71A8"/>
    <w:rsid w:val="001003CB"/>
    <w:rsid w:val="00100950"/>
    <w:rsid w:val="00100A3E"/>
    <w:rsid w:val="00100D4F"/>
    <w:rsid w:val="001010D0"/>
    <w:rsid w:val="001013FB"/>
    <w:rsid w:val="001018BE"/>
    <w:rsid w:val="00101A33"/>
    <w:rsid w:val="00102D54"/>
    <w:rsid w:val="00102DD2"/>
    <w:rsid w:val="001031D2"/>
    <w:rsid w:val="00103FA5"/>
    <w:rsid w:val="0010461B"/>
    <w:rsid w:val="00104B99"/>
    <w:rsid w:val="00104D92"/>
    <w:rsid w:val="00104E3B"/>
    <w:rsid w:val="00105081"/>
    <w:rsid w:val="00105BB6"/>
    <w:rsid w:val="00106286"/>
    <w:rsid w:val="001062C9"/>
    <w:rsid w:val="001064CA"/>
    <w:rsid w:val="00106FEB"/>
    <w:rsid w:val="00110750"/>
    <w:rsid w:val="00110927"/>
    <w:rsid w:val="001109ED"/>
    <w:rsid w:val="00110DB5"/>
    <w:rsid w:val="00110F5E"/>
    <w:rsid w:val="00111759"/>
    <w:rsid w:val="00111BEB"/>
    <w:rsid w:val="0011343E"/>
    <w:rsid w:val="001135EE"/>
    <w:rsid w:val="001137D5"/>
    <w:rsid w:val="00113C5E"/>
    <w:rsid w:val="0011419B"/>
    <w:rsid w:val="00114578"/>
    <w:rsid w:val="001155CF"/>
    <w:rsid w:val="00115A94"/>
    <w:rsid w:val="00115AE9"/>
    <w:rsid w:val="00115CB4"/>
    <w:rsid w:val="00115D55"/>
    <w:rsid w:val="001169C9"/>
    <w:rsid w:val="00117273"/>
    <w:rsid w:val="00117718"/>
    <w:rsid w:val="00117B4D"/>
    <w:rsid w:val="00117D00"/>
    <w:rsid w:val="00117EFB"/>
    <w:rsid w:val="0012004B"/>
    <w:rsid w:val="00120055"/>
    <w:rsid w:val="00120074"/>
    <w:rsid w:val="001204CB"/>
    <w:rsid w:val="00120ED0"/>
    <w:rsid w:val="001213F3"/>
    <w:rsid w:val="00121931"/>
    <w:rsid w:val="00121AF0"/>
    <w:rsid w:val="00121E78"/>
    <w:rsid w:val="001227EA"/>
    <w:rsid w:val="00123A2C"/>
    <w:rsid w:val="00123AF5"/>
    <w:rsid w:val="00123D97"/>
    <w:rsid w:val="00124192"/>
    <w:rsid w:val="001245FE"/>
    <w:rsid w:val="00124701"/>
    <w:rsid w:val="00124C88"/>
    <w:rsid w:val="0012508B"/>
    <w:rsid w:val="0012611E"/>
    <w:rsid w:val="001261C0"/>
    <w:rsid w:val="00126243"/>
    <w:rsid w:val="00126468"/>
    <w:rsid w:val="00126754"/>
    <w:rsid w:val="001267F8"/>
    <w:rsid w:val="00126B4D"/>
    <w:rsid w:val="00126C6B"/>
    <w:rsid w:val="00127009"/>
    <w:rsid w:val="001272D8"/>
    <w:rsid w:val="00127647"/>
    <w:rsid w:val="00127A15"/>
    <w:rsid w:val="00127E61"/>
    <w:rsid w:val="001300F1"/>
    <w:rsid w:val="001309D1"/>
    <w:rsid w:val="0013198D"/>
    <w:rsid w:val="00131C73"/>
    <w:rsid w:val="00131EE7"/>
    <w:rsid w:val="001326E4"/>
    <w:rsid w:val="001329C0"/>
    <w:rsid w:val="00132F96"/>
    <w:rsid w:val="0013311B"/>
    <w:rsid w:val="00133426"/>
    <w:rsid w:val="00133587"/>
    <w:rsid w:val="001339A8"/>
    <w:rsid w:val="00133A91"/>
    <w:rsid w:val="00133F49"/>
    <w:rsid w:val="0013453B"/>
    <w:rsid w:val="00134BB4"/>
    <w:rsid w:val="00134C91"/>
    <w:rsid w:val="00134DC3"/>
    <w:rsid w:val="00134EA6"/>
    <w:rsid w:val="00134F91"/>
    <w:rsid w:val="00135F6A"/>
    <w:rsid w:val="001361F7"/>
    <w:rsid w:val="00136815"/>
    <w:rsid w:val="0013687E"/>
    <w:rsid w:val="00136A15"/>
    <w:rsid w:val="00136AFB"/>
    <w:rsid w:val="00137475"/>
    <w:rsid w:val="00137585"/>
    <w:rsid w:val="00137586"/>
    <w:rsid w:val="00140E6C"/>
    <w:rsid w:val="00140E75"/>
    <w:rsid w:val="001413CC"/>
    <w:rsid w:val="00141522"/>
    <w:rsid w:val="0014161E"/>
    <w:rsid w:val="001417B0"/>
    <w:rsid w:val="00142357"/>
    <w:rsid w:val="001425BB"/>
    <w:rsid w:val="00142683"/>
    <w:rsid w:val="00142EB1"/>
    <w:rsid w:val="00143849"/>
    <w:rsid w:val="00143F0E"/>
    <w:rsid w:val="0014430A"/>
    <w:rsid w:val="0014498C"/>
    <w:rsid w:val="00144BD5"/>
    <w:rsid w:val="00144DA3"/>
    <w:rsid w:val="001455CE"/>
    <w:rsid w:val="00146156"/>
    <w:rsid w:val="001467C7"/>
    <w:rsid w:val="001467DD"/>
    <w:rsid w:val="00146BA8"/>
    <w:rsid w:val="001473B2"/>
    <w:rsid w:val="0014757B"/>
    <w:rsid w:val="0014761E"/>
    <w:rsid w:val="001478E3"/>
    <w:rsid w:val="0015074E"/>
    <w:rsid w:val="00150DA2"/>
    <w:rsid w:val="001511CB"/>
    <w:rsid w:val="00151D2A"/>
    <w:rsid w:val="00151EA6"/>
    <w:rsid w:val="00151ED4"/>
    <w:rsid w:val="0015253C"/>
    <w:rsid w:val="00152601"/>
    <w:rsid w:val="0015262E"/>
    <w:rsid w:val="001527E1"/>
    <w:rsid w:val="00153234"/>
    <w:rsid w:val="0015371F"/>
    <w:rsid w:val="0015374A"/>
    <w:rsid w:val="00153DC7"/>
    <w:rsid w:val="00153E9A"/>
    <w:rsid w:val="0015446A"/>
    <w:rsid w:val="0015547A"/>
    <w:rsid w:val="00155755"/>
    <w:rsid w:val="001559DA"/>
    <w:rsid w:val="00155FF3"/>
    <w:rsid w:val="0015613F"/>
    <w:rsid w:val="00156B27"/>
    <w:rsid w:val="00156D32"/>
    <w:rsid w:val="00156DD0"/>
    <w:rsid w:val="00157172"/>
    <w:rsid w:val="0015759F"/>
    <w:rsid w:val="00157849"/>
    <w:rsid w:val="001579C5"/>
    <w:rsid w:val="001603A3"/>
    <w:rsid w:val="00160B4C"/>
    <w:rsid w:val="00161983"/>
    <w:rsid w:val="00161A4B"/>
    <w:rsid w:val="00161AEF"/>
    <w:rsid w:val="00161F08"/>
    <w:rsid w:val="001623FB"/>
    <w:rsid w:val="00162DB7"/>
    <w:rsid w:val="00162F37"/>
    <w:rsid w:val="0016301E"/>
    <w:rsid w:val="001633AF"/>
    <w:rsid w:val="00163AFD"/>
    <w:rsid w:val="00163D49"/>
    <w:rsid w:val="00164443"/>
    <w:rsid w:val="0016454E"/>
    <w:rsid w:val="00164CED"/>
    <w:rsid w:val="00164F10"/>
    <w:rsid w:val="00164F9C"/>
    <w:rsid w:val="001651A3"/>
    <w:rsid w:val="00165269"/>
    <w:rsid w:val="001654F7"/>
    <w:rsid w:val="00165739"/>
    <w:rsid w:val="00165DB1"/>
    <w:rsid w:val="00165E3A"/>
    <w:rsid w:val="001662ED"/>
    <w:rsid w:val="00166447"/>
    <w:rsid w:val="0016733B"/>
    <w:rsid w:val="00167764"/>
    <w:rsid w:val="00170355"/>
    <w:rsid w:val="0017051D"/>
    <w:rsid w:val="00170869"/>
    <w:rsid w:val="00170C66"/>
    <w:rsid w:val="00171BD4"/>
    <w:rsid w:val="00171D22"/>
    <w:rsid w:val="001725D5"/>
    <w:rsid w:val="00172F22"/>
    <w:rsid w:val="0017315F"/>
    <w:rsid w:val="001731A2"/>
    <w:rsid w:val="00173C60"/>
    <w:rsid w:val="001741A2"/>
    <w:rsid w:val="001749B0"/>
    <w:rsid w:val="00174F37"/>
    <w:rsid w:val="00175231"/>
    <w:rsid w:val="001755E0"/>
    <w:rsid w:val="00175803"/>
    <w:rsid w:val="00175E98"/>
    <w:rsid w:val="00176083"/>
    <w:rsid w:val="001768A3"/>
    <w:rsid w:val="00177351"/>
    <w:rsid w:val="00177729"/>
    <w:rsid w:val="00177863"/>
    <w:rsid w:val="0018026F"/>
    <w:rsid w:val="0018080C"/>
    <w:rsid w:val="0018108B"/>
    <w:rsid w:val="00181720"/>
    <w:rsid w:val="001819F2"/>
    <w:rsid w:val="00181DB3"/>
    <w:rsid w:val="00181E21"/>
    <w:rsid w:val="00182216"/>
    <w:rsid w:val="001825DB"/>
    <w:rsid w:val="0018278D"/>
    <w:rsid w:val="0018285D"/>
    <w:rsid w:val="0018288B"/>
    <w:rsid w:val="001829BA"/>
    <w:rsid w:val="00182E4C"/>
    <w:rsid w:val="00183972"/>
    <w:rsid w:val="00183E6F"/>
    <w:rsid w:val="0018483D"/>
    <w:rsid w:val="00184851"/>
    <w:rsid w:val="00184A3D"/>
    <w:rsid w:val="001852E6"/>
    <w:rsid w:val="00185561"/>
    <w:rsid w:val="00185C22"/>
    <w:rsid w:val="00185FD3"/>
    <w:rsid w:val="00186006"/>
    <w:rsid w:val="0018615F"/>
    <w:rsid w:val="00186A13"/>
    <w:rsid w:val="00187313"/>
    <w:rsid w:val="00187340"/>
    <w:rsid w:val="001875E7"/>
    <w:rsid w:val="00187EB4"/>
    <w:rsid w:val="001904F8"/>
    <w:rsid w:val="00190507"/>
    <w:rsid w:val="00190D7C"/>
    <w:rsid w:val="00190EB7"/>
    <w:rsid w:val="00192210"/>
    <w:rsid w:val="001923F6"/>
    <w:rsid w:val="00192929"/>
    <w:rsid w:val="001929BB"/>
    <w:rsid w:val="001929C7"/>
    <w:rsid w:val="00192D00"/>
    <w:rsid w:val="00192FA2"/>
    <w:rsid w:val="001940A8"/>
    <w:rsid w:val="001941B7"/>
    <w:rsid w:val="00194342"/>
    <w:rsid w:val="001945CD"/>
    <w:rsid w:val="001946BD"/>
    <w:rsid w:val="00194DB9"/>
    <w:rsid w:val="00194E40"/>
    <w:rsid w:val="00194FC2"/>
    <w:rsid w:val="0019501C"/>
    <w:rsid w:val="00195120"/>
    <w:rsid w:val="00195689"/>
    <w:rsid w:val="00195BE8"/>
    <w:rsid w:val="00195DA0"/>
    <w:rsid w:val="00196DFD"/>
    <w:rsid w:val="00196E49"/>
    <w:rsid w:val="00196EE1"/>
    <w:rsid w:val="0019714A"/>
    <w:rsid w:val="001971FD"/>
    <w:rsid w:val="0019720F"/>
    <w:rsid w:val="00197414"/>
    <w:rsid w:val="0019756A"/>
    <w:rsid w:val="0019771D"/>
    <w:rsid w:val="00197D61"/>
    <w:rsid w:val="001A008B"/>
    <w:rsid w:val="001A0A85"/>
    <w:rsid w:val="001A0DBD"/>
    <w:rsid w:val="001A0F4A"/>
    <w:rsid w:val="001A115D"/>
    <w:rsid w:val="001A1319"/>
    <w:rsid w:val="001A15A6"/>
    <w:rsid w:val="001A18E0"/>
    <w:rsid w:val="001A1A0B"/>
    <w:rsid w:val="001A3C49"/>
    <w:rsid w:val="001A3D33"/>
    <w:rsid w:val="001A3F6A"/>
    <w:rsid w:val="001A4325"/>
    <w:rsid w:val="001A434D"/>
    <w:rsid w:val="001A43D6"/>
    <w:rsid w:val="001A48E6"/>
    <w:rsid w:val="001A4E41"/>
    <w:rsid w:val="001A54AE"/>
    <w:rsid w:val="001A5C9A"/>
    <w:rsid w:val="001A64A6"/>
    <w:rsid w:val="001A6B33"/>
    <w:rsid w:val="001A708C"/>
    <w:rsid w:val="001A72C3"/>
    <w:rsid w:val="001A7342"/>
    <w:rsid w:val="001A787B"/>
    <w:rsid w:val="001A792B"/>
    <w:rsid w:val="001B0860"/>
    <w:rsid w:val="001B0FE1"/>
    <w:rsid w:val="001B10F4"/>
    <w:rsid w:val="001B1B33"/>
    <w:rsid w:val="001B1C21"/>
    <w:rsid w:val="001B1C6D"/>
    <w:rsid w:val="001B2093"/>
    <w:rsid w:val="001B22E8"/>
    <w:rsid w:val="001B306E"/>
    <w:rsid w:val="001B31C8"/>
    <w:rsid w:val="001B36D9"/>
    <w:rsid w:val="001B3843"/>
    <w:rsid w:val="001B39F7"/>
    <w:rsid w:val="001B3CE5"/>
    <w:rsid w:val="001B4240"/>
    <w:rsid w:val="001B43F3"/>
    <w:rsid w:val="001B4C96"/>
    <w:rsid w:val="001B61BE"/>
    <w:rsid w:val="001B6373"/>
    <w:rsid w:val="001B6687"/>
    <w:rsid w:val="001B6C0B"/>
    <w:rsid w:val="001B703B"/>
    <w:rsid w:val="001B7169"/>
    <w:rsid w:val="001B7E03"/>
    <w:rsid w:val="001C08FC"/>
    <w:rsid w:val="001C0FC0"/>
    <w:rsid w:val="001C17AD"/>
    <w:rsid w:val="001C258F"/>
    <w:rsid w:val="001C2F82"/>
    <w:rsid w:val="001C32BA"/>
    <w:rsid w:val="001C378D"/>
    <w:rsid w:val="001C3C02"/>
    <w:rsid w:val="001C3E05"/>
    <w:rsid w:val="001C41F2"/>
    <w:rsid w:val="001C42ED"/>
    <w:rsid w:val="001C431C"/>
    <w:rsid w:val="001C4D9B"/>
    <w:rsid w:val="001C514D"/>
    <w:rsid w:val="001C518C"/>
    <w:rsid w:val="001C51A6"/>
    <w:rsid w:val="001C52B5"/>
    <w:rsid w:val="001C5A9A"/>
    <w:rsid w:val="001C5B31"/>
    <w:rsid w:val="001C5FEE"/>
    <w:rsid w:val="001C62BC"/>
    <w:rsid w:val="001C7639"/>
    <w:rsid w:val="001C7E9D"/>
    <w:rsid w:val="001D0223"/>
    <w:rsid w:val="001D04D0"/>
    <w:rsid w:val="001D07E2"/>
    <w:rsid w:val="001D096F"/>
    <w:rsid w:val="001D0ECF"/>
    <w:rsid w:val="001D0FFB"/>
    <w:rsid w:val="001D1892"/>
    <w:rsid w:val="001D2276"/>
    <w:rsid w:val="001D2334"/>
    <w:rsid w:val="001D257A"/>
    <w:rsid w:val="001D2A84"/>
    <w:rsid w:val="001D2CFF"/>
    <w:rsid w:val="001D2E7D"/>
    <w:rsid w:val="001D3281"/>
    <w:rsid w:val="001D366B"/>
    <w:rsid w:val="001D3688"/>
    <w:rsid w:val="001D445E"/>
    <w:rsid w:val="001D4C82"/>
    <w:rsid w:val="001D5452"/>
    <w:rsid w:val="001D5527"/>
    <w:rsid w:val="001D5DEB"/>
    <w:rsid w:val="001D5E13"/>
    <w:rsid w:val="001D5EB4"/>
    <w:rsid w:val="001D6231"/>
    <w:rsid w:val="001D6410"/>
    <w:rsid w:val="001D6708"/>
    <w:rsid w:val="001D6FCE"/>
    <w:rsid w:val="001D77D7"/>
    <w:rsid w:val="001D7F3F"/>
    <w:rsid w:val="001E0041"/>
    <w:rsid w:val="001E01F9"/>
    <w:rsid w:val="001E0D3F"/>
    <w:rsid w:val="001E1283"/>
    <w:rsid w:val="001E14FA"/>
    <w:rsid w:val="001E1942"/>
    <w:rsid w:val="001E1AD6"/>
    <w:rsid w:val="001E2B80"/>
    <w:rsid w:val="001E2DA4"/>
    <w:rsid w:val="001E3048"/>
    <w:rsid w:val="001E38BA"/>
    <w:rsid w:val="001E41B3"/>
    <w:rsid w:val="001E4285"/>
    <w:rsid w:val="001E48F2"/>
    <w:rsid w:val="001E54DB"/>
    <w:rsid w:val="001E571E"/>
    <w:rsid w:val="001E5C8E"/>
    <w:rsid w:val="001E6229"/>
    <w:rsid w:val="001E6DD1"/>
    <w:rsid w:val="001E75A9"/>
    <w:rsid w:val="001E794C"/>
    <w:rsid w:val="001E7ED5"/>
    <w:rsid w:val="001F03BA"/>
    <w:rsid w:val="001F0EF3"/>
    <w:rsid w:val="001F1345"/>
    <w:rsid w:val="001F14D6"/>
    <w:rsid w:val="001F19D5"/>
    <w:rsid w:val="001F1D37"/>
    <w:rsid w:val="001F277C"/>
    <w:rsid w:val="001F285B"/>
    <w:rsid w:val="001F2F70"/>
    <w:rsid w:val="001F3268"/>
    <w:rsid w:val="001F34C8"/>
    <w:rsid w:val="001F3812"/>
    <w:rsid w:val="001F3A8F"/>
    <w:rsid w:val="001F4280"/>
    <w:rsid w:val="001F4A01"/>
    <w:rsid w:val="001F4A88"/>
    <w:rsid w:val="001F5567"/>
    <w:rsid w:val="001F5799"/>
    <w:rsid w:val="001F6133"/>
    <w:rsid w:val="001F65E1"/>
    <w:rsid w:val="001F7191"/>
    <w:rsid w:val="001F7AC6"/>
    <w:rsid w:val="001F7D26"/>
    <w:rsid w:val="001F7D58"/>
    <w:rsid w:val="001F7F11"/>
    <w:rsid w:val="0020055A"/>
    <w:rsid w:val="00201055"/>
    <w:rsid w:val="0020136D"/>
    <w:rsid w:val="0020173B"/>
    <w:rsid w:val="00201AC2"/>
    <w:rsid w:val="00201CD7"/>
    <w:rsid w:val="00201F69"/>
    <w:rsid w:val="0020204E"/>
    <w:rsid w:val="002023DE"/>
    <w:rsid w:val="002024C9"/>
    <w:rsid w:val="0020281E"/>
    <w:rsid w:val="00202A03"/>
    <w:rsid w:val="00202FE8"/>
    <w:rsid w:val="00203949"/>
    <w:rsid w:val="002040EA"/>
    <w:rsid w:val="0020477D"/>
    <w:rsid w:val="002047B0"/>
    <w:rsid w:val="0020740E"/>
    <w:rsid w:val="002076BE"/>
    <w:rsid w:val="00207C1E"/>
    <w:rsid w:val="00210344"/>
    <w:rsid w:val="00210356"/>
    <w:rsid w:val="00210723"/>
    <w:rsid w:val="00210B37"/>
    <w:rsid w:val="00210C22"/>
    <w:rsid w:val="0021115C"/>
    <w:rsid w:val="00211480"/>
    <w:rsid w:val="002115EF"/>
    <w:rsid w:val="00211864"/>
    <w:rsid w:val="002118FC"/>
    <w:rsid w:val="00211BD7"/>
    <w:rsid w:val="002120F8"/>
    <w:rsid w:val="00212381"/>
    <w:rsid w:val="00213391"/>
    <w:rsid w:val="002134F0"/>
    <w:rsid w:val="002137D9"/>
    <w:rsid w:val="00213E97"/>
    <w:rsid w:val="00213F98"/>
    <w:rsid w:val="0021434E"/>
    <w:rsid w:val="002149FD"/>
    <w:rsid w:val="00214E57"/>
    <w:rsid w:val="00216088"/>
    <w:rsid w:val="00216192"/>
    <w:rsid w:val="00216652"/>
    <w:rsid w:val="00216668"/>
    <w:rsid w:val="00216CE7"/>
    <w:rsid w:val="00216F45"/>
    <w:rsid w:val="00217CC1"/>
    <w:rsid w:val="00220668"/>
    <w:rsid w:val="00221242"/>
    <w:rsid w:val="00221345"/>
    <w:rsid w:val="00221637"/>
    <w:rsid w:val="0022207F"/>
    <w:rsid w:val="0022218A"/>
    <w:rsid w:val="0022244A"/>
    <w:rsid w:val="0022251E"/>
    <w:rsid w:val="00222F7B"/>
    <w:rsid w:val="00223184"/>
    <w:rsid w:val="00223FBA"/>
    <w:rsid w:val="0022419B"/>
    <w:rsid w:val="002241D5"/>
    <w:rsid w:val="002243CA"/>
    <w:rsid w:val="00226350"/>
    <w:rsid w:val="002263C5"/>
    <w:rsid w:val="0022681B"/>
    <w:rsid w:val="00226D88"/>
    <w:rsid w:val="002275A7"/>
    <w:rsid w:val="00227BF8"/>
    <w:rsid w:val="00227CF5"/>
    <w:rsid w:val="00230662"/>
    <w:rsid w:val="00230F17"/>
    <w:rsid w:val="002311C7"/>
    <w:rsid w:val="0023175F"/>
    <w:rsid w:val="002319D4"/>
    <w:rsid w:val="00231B23"/>
    <w:rsid w:val="002325E5"/>
    <w:rsid w:val="0023264A"/>
    <w:rsid w:val="002326EA"/>
    <w:rsid w:val="00232C7C"/>
    <w:rsid w:val="0023311E"/>
    <w:rsid w:val="00233DF5"/>
    <w:rsid w:val="002340D4"/>
    <w:rsid w:val="0023453C"/>
    <w:rsid w:val="00234578"/>
    <w:rsid w:val="00234AA0"/>
    <w:rsid w:val="00234AED"/>
    <w:rsid w:val="00234CE6"/>
    <w:rsid w:val="002351DA"/>
    <w:rsid w:val="00235837"/>
    <w:rsid w:val="00235BA9"/>
    <w:rsid w:val="00235D09"/>
    <w:rsid w:val="002368EF"/>
    <w:rsid w:val="00237964"/>
    <w:rsid w:val="00237A61"/>
    <w:rsid w:val="002407FD"/>
    <w:rsid w:val="00240BCE"/>
    <w:rsid w:val="0024127A"/>
    <w:rsid w:val="002414E3"/>
    <w:rsid w:val="00241FA3"/>
    <w:rsid w:val="002425EF"/>
    <w:rsid w:val="0024363E"/>
    <w:rsid w:val="00243E54"/>
    <w:rsid w:val="00244099"/>
    <w:rsid w:val="002448C9"/>
    <w:rsid w:val="00244D34"/>
    <w:rsid w:val="00244F57"/>
    <w:rsid w:val="002451B3"/>
    <w:rsid w:val="002456DF"/>
    <w:rsid w:val="00245C90"/>
    <w:rsid w:val="0024631A"/>
    <w:rsid w:val="0024684C"/>
    <w:rsid w:val="002469E2"/>
    <w:rsid w:val="00246D89"/>
    <w:rsid w:val="00247151"/>
    <w:rsid w:val="0024737C"/>
    <w:rsid w:val="00250D96"/>
    <w:rsid w:val="00250EC2"/>
    <w:rsid w:val="00252283"/>
    <w:rsid w:val="002531D3"/>
    <w:rsid w:val="00253F30"/>
    <w:rsid w:val="00253FC7"/>
    <w:rsid w:val="0025401F"/>
    <w:rsid w:val="002545F6"/>
    <w:rsid w:val="00254F59"/>
    <w:rsid w:val="00255136"/>
    <w:rsid w:val="00255398"/>
    <w:rsid w:val="002558CD"/>
    <w:rsid w:val="0025624C"/>
    <w:rsid w:val="002564F9"/>
    <w:rsid w:val="00256DF4"/>
    <w:rsid w:val="002570ED"/>
    <w:rsid w:val="0025785B"/>
    <w:rsid w:val="00257863"/>
    <w:rsid w:val="002579A6"/>
    <w:rsid w:val="00257E54"/>
    <w:rsid w:val="0026001E"/>
    <w:rsid w:val="00260609"/>
    <w:rsid w:val="00261070"/>
    <w:rsid w:val="0026147E"/>
    <w:rsid w:val="00261A7F"/>
    <w:rsid w:val="00262CCC"/>
    <w:rsid w:val="00263276"/>
    <w:rsid w:val="002634EF"/>
    <w:rsid w:val="00263955"/>
    <w:rsid w:val="00263B31"/>
    <w:rsid w:val="00263B66"/>
    <w:rsid w:val="00263BFC"/>
    <w:rsid w:val="00263E85"/>
    <w:rsid w:val="0026444A"/>
    <w:rsid w:val="002648C5"/>
    <w:rsid w:val="00264C2F"/>
    <w:rsid w:val="00264F3D"/>
    <w:rsid w:val="00265B21"/>
    <w:rsid w:val="00265CCF"/>
    <w:rsid w:val="00265E97"/>
    <w:rsid w:val="002661C1"/>
    <w:rsid w:val="0026660C"/>
    <w:rsid w:val="00266740"/>
    <w:rsid w:val="0026679C"/>
    <w:rsid w:val="00266B1D"/>
    <w:rsid w:val="00266C6A"/>
    <w:rsid w:val="00267304"/>
    <w:rsid w:val="0026766E"/>
    <w:rsid w:val="00267AF2"/>
    <w:rsid w:val="002711E2"/>
    <w:rsid w:val="0027125B"/>
    <w:rsid w:val="002714DE"/>
    <w:rsid w:val="00271A3D"/>
    <w:rsid w:val="00271C65"/>
    <w:rsid w:val="00271DDD"/>
    <w:rsid w:val="00271F2F"/>
    <w:rsid w:val="0027264E"/>
    <w:rsid w:val="002727FA"/>
    <w:rsid w:val="00272D0F"/>
    <w:rsid w:val="00273552"/>
    <w:rsid w:val="002736F4"/>
    <w:rsid w:val="00273B8E"/>
    <w:rsid w:val="00273BE8"/>
    <w:rsid w:val="00273C62"/>
    <w:rsid w:val="00273CB3"/>
    <w:rsid w:val="002744C0"/>
    <w:rsid w:val="00274657"/>
    <w:rsid w:val="0027465B"/>
    <w:rsid w:val="00274FD9"/>
    <w:rsid w:val="00275161"/>
    <w:rsid w:val="0027551E"/>
    <w:rsid w:val="00275C59"/>
    <w:rsid w:val="00276F3B"/>
    <w:rsid w:val="002770D3"/>
    <w:rsid w:val="00277B44"/>
    <w:rsid w:val="00277C69"/>
    <w:rsid w:val="00277DCB"/>
    <w:rsid w:val="002806EC"/>
    <w:rsid w:val="00280C66"/>
    <w:rsid w:val="00281B81"/>
    <w:rsid w:val="002827EE"/>
    <w:rsid w:val="00282A4B"/>
    <w:rsid w:val="00282AE6"/>
    <w:rsid w:val="00282EBF"/>
    <w:rsid w:val="002833BE"/>
    <w:rsid w:val="00283837"/>
    <w:rsid w:val="00283F89"/>
    <w:rsid w:val="002841FE"/>
    <w:rsid w:val="002851D5"/>
    <w:rsid w:val="00285400"/>
    <w:rsid w:val="00285909"/>
    <w:rsid w:val="00285A12"/>
    <w:rsid w:val="00285FD0"/>
    <w:rsid w:val="00286279"/>
    <w:rsid w:val="00286386"/>
    <w:rsid w:val="00286679"/>
    <w:rsid w:val="0028688D"/>
    <w:rsid w:val="00286B54"/>
    <w:rsid w:val="00287A2E"/>
    <w:rsid w:val="00290481"/>
    <w:rsid w:val="00290B5A"/>
    <w:rsid w:val="002917BA"/>
    <w:rsid w:val="00291C43"/>
    <w:rsid w:val="00291F9E"/>
    <w:rsid w:val="0029260B"/>
    <w:rsid w:val="00292691"/>
    <w:rsid w:val="00292ECD"/>
    <w:rsid w:val="00292F4E"/>
    <w:rsid w:val="00293230"/>
    <w:rsid w:val="00293E26"/>
    <w:rsid w:val="00294724"/>
    <w:rsid w:val="0029519C"/>
    <w:rsid w:val="00295401"/>
    <w:rsid w:val="0029540D"/>
    <w:rsid w:val="00295894"/>
    <w:rsid w:val="002962D0"/>
    <w:rsid w:val="002964DA"/>
    <w:rsid w:val="002966C6"/>
    <w:rsid w:val="00296770"/>
    <w:rsid w:val="00296ACD"/>
    <w:rsid w:val="00296FBF"/>
    <w:rsid w:val="002978BA"/>
    <w:rsid w:val="00297964"/>
    <w:rsid w:val="00297C11"/>
    <w:rsid w:val="00297DF9"/>
    <w:rsid w:val="00297E04"/>
    <w:rsid w:val="002A08CC"/>
    <w:rsid w:val="002A1566"/>
    <w:rsid w:val="002A156E"/>
    <w:rsid w:val="002A1B35"/>
    <w:rsid w:val="002A2F7B"/>
    <w:rsid w:val="002A2F89"/>
    <w:rsid w:val="002A3233"/>
    <w:rsid w:val="002A350E"/>
    <w:rsid w:val="002A35FB"/>
    <w:rsid w:val="002A38E4"/>
    <w:rsid w:val="002A3DF9"/>
    <w:rsid w:val="002A5297"/>
    <w:rsid w:val="002A59E8"/>
    <w:rsid w:val="002A5E81"/>
    <w:rsid w:val="002A5F5D"/>
    <w:rsid w:val="002A6B18"/>
    <w:rsid w:val="002A78F9"/>
    <w:rsid w:val="002A7B09"/>
    <w:rsid w:val="002B020B"/>
    <w:rsid w:val="002B0725"/>
    <w:rsid w:val="002B07D6"/>
    <w:rsid w:val="002B10B1"/>
    <w:rsid w:val="002B10C8"/>
    <w:rsid w:val="002B152B"/>
    <w:rsid w:val="002B1BF4"/>
    <w:rsid w:val="002B253C"/>
    <w:rsid w:val="002B2606"/>
    <w:rsid w:val="002B2B15"/>
    <w:rsid w:val="002B2BDB"/>
    <w:rsid w:val="002B2E73"/>
    <w:rsid w:val="002B302B"/>
    <w:rsid w:val="002B3348"/>
    <w:rsid w:val="002B3364"/>
    <w:rsid w:val="002B3445"/>
    <w:rsid w:val="002B3947"/>
    <w:rsid w:val="002B3A50"/>
    <w:rsid w:val="002B3BDF"/>
    <w:rsid w:val="002B3ED9"/>
    <w:rsid w:val="002B3F1D"/>
    <w:rsid w:val="002B4131"/>
    <w:rsid w:val="002B4297"/>
    <w:rsid w:val="002B566A"/>
    <w:rsid w:val="002B6092"/>
    <w:rsid w:val="002B6B36"/>
    <w:rsid w:val="002B6DE0"/>
    <w:rsid w:val="002B6FD8"/>
    <w:rsid w:val="002B7C26"/>
    <w:rsid w:val="002B7C32"/>
    <w:rsid w:val="002C00C3"/>
    <w:rsid w:val="002C0213"/>
    <w:rsid w:val="002C0373"/>
    <w:rsid w:val="002C0997"/>
    <w:rsid w:val="002C0A2E"/>
    <w:rsid w:val="002C0EC9"/>
    <w:rsid w:val="002C1031"/>
    <w:rsid w:val="002C10FE"/>
    <w:rsid w:val="002C1849"/>
    <w:rsid w:val="002C1E5F"/>
    <w:rsid w:val="002C1F7A"/>
    <w:rsid w:val="002C22E2"/>
    <w:rsid w:val="002C245B"/>
    <w:rsid w:val="002C256D"/>
    <w:rsid w:val="002C2FE0"/>
    <w:rsid w:val="002C3AA3"/>
    <w:rsid w:val="002C3C3F"/>
    <w:rsid w:val="002C43C2"/>
    <w:rsid w:val="002C440E"/>
    <w:rsid w:val="002C4900"/>
    <w:rsid w:val="002C4E70"/>
    <w:rsid w:val="002C4F6B"/>
    <w:rsid w:val="002C519C"/>
    <w:rsid w:val="002C536F"/>
    <w:rsid w:val="002C5DA0"/>
    <w:rsid w:val="002C5DE3"/>
    <w:rsid w:val="002C6891"/>
    <w:rsid w:val="002C6940"/>
    <w:rsid w:val="002C69E1"/>
    <w:rsid w:val="002C6E7A"/>
    <w:rsid w:val="002C6F17"/>
    <w:rsid w:val="002C7551"/>
    <w:rsid w:val="002C7C87"/>
    <w:rsid w:val="002D0A6B"/>
    <w:rsid w:val="002D0CD9"/>
    <w:rsid w:val="002D0D91"/>
    <w:rsid w:val="002D1236"/>
    <w:rsid w:val="002D12E7"/>
    <w:rsid w:val="002D1C42"/>
    <w:rsid w:val="002D1FF3"/>
    <w:rsid w:val="002D20FF"/>
    <w:rsid w:val="002D319C"/>
    <w:rsid w:val="002D3448"/>
    <w:rsid w:val="002D3583"/>
    <w:rsid w:val="002D3AC9"/>
    <w:rsid w:val="002D3CAD"/>
    <w:rsid w:val="002D3D5C"/>
    <w:rsid w:val="002D4281"/>
    <w:rsid w:val="002D4601"/>
    <w:rsid w:val="002D4B01"/>
    <w:rsid w:val="002D5114"/>
    <w:rsid w:val="002D558E"/>
    <w:rsid w:val="002D5678"/>
    <w:rsid w:val="002D5913"/>
    <w:rsid w:val="002D5962"/>
    <w:rsid w:val="002D5C77"/>
    <w:rsid w:val="002D5FF6"/>
    <w:rsid w:val="002D632C"/>
    <w:rsid w:val="002D6644"/>
    <w:rsid w:val="002D79E0"/>
    <w:rsid w:val="002D7AC9"/>
    <w:rsid w:val="002D7FD7"/>
    <w:rsid w:val="002E0194"/>
    <w:rsid w:val="002E07C7"/>
    <w:rsid w:val="002E0843"/>
    <w:rsid w:val="002E0E48"/>
    <w:rsid w:val="002E0EDD"/>
    <w:rsid w:val="002E11C6"/>
    <w:rsid w:val="002E11E3"/>
    <w:rsid w:val="002E1409"/>
    <w:rsid w:val="002E1422"/>
    <w:rsid w:val="002E1BAE"/>
    <w:rsid w:val="002E1E0A"/>
    <w:rsid w:val="002E1FFE"/>
    <w:rsid w:val="002E2179"/>
    <w:rsid w:val="002E2CC6"/>
    <w:rsid w:val="002E2F24"/>
    <w:rsid w:val="002E38DA"/>
    <w:rsid w:val="002E38DE"/>
    <w:rsid w:val="002E3918"/>
    <w:rsid w:val="002E3A97"/>
    <w:rsid w:val="002E4737"/>
    <w:rsid w:val="002E4A0D"/>
    <w:rsid w:val="002E4AF3"/>
    <w:rsid w:val="002E4BC7"/>
    <w:rsid w:val="002E57BD"/>
    <w:rsid w:val="002E58E0"/>
    <w:rsid w:val="002E5A3C"/>
    <w:rsid w:val="002E5B7D"/>
    <w:rsid w:val="002E5C52"/>
    <w:rsid w:val="002E5D05"/>
    <w:rsid w:val="002E6562"/>
    <w:rsid w:val="002E6672"/>
    <w:rsid w:val="002E6957"/>
    <w:rsid w:val="002E6BBB"/>
    <w:rsid w:val="002E78D3"/>
    <w:rsid w:val="002E7CE3"/>
    <w:rsid w:val="002F03A0"/>
    <w:rsid w:val="002F0D84"/>
    <w:rsid w:val="002F0DA3"/>
    <w:rsid w:val="002F10C8"/>
    <w:rsid w:val="002F122D"/>
    <w:rsid w:val="002F1270"/>
    <w:rsid w:val="002F15D5"/>
    <w:rsid w:val="002F17FB"/>
    <w:rsid w:val="002F1E72"/>
    <w:rsid w:val="002F247F"/>
    <w:rsid w:val="002F2773"/>
    <w:rsid w:val="002F27C6"/>
    <w:rsid w:val="002F2D57"/>
    <w:rsid w:val="002F3259"/>
    <w:rsid w:val="002F37B8"/>
    <w:rsid w:val="002F4504"/>
    <w:rsid w:val="002F4744"/>
    <w:rsid w:val="002F496D"/>
    <w:rsid w:val="002F4B37"/>
    <w:rsid w:val="002F50D5"/>
    <w:rsid w:val="002F52D7"/>
    <w:rsid w:val="002F55B7"/>
    <w:rsid w:val="002F5B7B"/>
    <w:rsid w:val="002F6642"/>
    <w:rsid w:val="002F67AA"/>
    <w:rsid w:val="002F6A80"/>
    <w:rsid w:val="002F6F15"/>
    <w:rsid w:val="002F7704"/>
    <w:rsid w:val="002F77A2"/>
    <w:rsid w:val="0030023B"/>
    <w:rsid w:val="00300704"/>
    <w:rsid w:val="003007AD"/>
    <w:rsid w:val="00300DEA"/>
    <w:rsid w:val="00301021"/>
    <w:rsid w:val="00301DA6"/>
    <w:rsid w:val="00302534"/>
    <w:rsid w:val="00302613"/>
    <w:rsid w:val="0030277E"/>
    <w:rsid w:val="00302D5E"/>
    <w:rsid w:val="00302F1D"/>
    <w:rsid w:val="00303526"/>
    <w:rsid w:val="00303A8A"/>
    <w:rsid w:val="00303B41"/>
    <w:rsid w:val="00303BDC"/>
    <w:rsid w:val="003041E7"/>
    <w:rsid w:val="0030456B"/>
    <w:rsid w:val="0030478A"/>
    <w:rsid w:val="003055D9"/>
    <w:rsid w:val="003057B0"/>
    <w:rsid w:val="00305A61"/>
    <w:rsid w:val="00305B03"/>
    <w:rsid w:val="00305C55"/>
    <w:rsid w:val="0030653E"/>
    <w:rsid w:val="003065E2"/>
    <w:rsid w:val="0030679F"/>
    <w:rsid w:val="0030697C"/>
    <w:rsid w:val="00306D52"/>
    <w:rsid w:val="00306DE0"/>
    <w:rsid w:val="00306F70"/>
    <w:rsid w:val="00307031"/>
    <w:rsid w:val="003104DA"/>
    <w:rsid w:val="00310B77"/>
    <w:rsid w:val="00310D3B"/>
    <w:rsid w:val="00310D6D"/>
    <w:rsid w:val="003114EA"/>
    <w:rsid w:val="00311734"/>
    <w:rsid w:val="00311E37"/>
    <w:rsid w:val="00312D06"/>
    <w:rsid w:val="00313D95"/>
    <w:rsid w:val="00314200"/>
    <w:rsid w:val="003147D5"/>
    <w:rsid w:val="003151C9"/>
    <w:rsid w:val="003153C6"/>
    <w:rsid w:val="0031561C"/>
    <w:rsid w:val="00315820"/>
    <w:rsid w:val="00315873"/>
    <w:rsid w:val="00315DEB"/>
    <w:rsid w:val="00315E41"/>
    <w:rsid w:val="00315EF1"/>
    <w:rsid w:val="0031662C"/>
    <w:rsid w:val="0031662D"/>
    <w:rsid w:val="00316B27"/>
    <w:rsid w:val="00316DD9"/>
    <w:rsid w:val="00317146"/>
    <w:rsid w:val="00317364"/>
    <w:rsid w:val="0031752D"/>
    <w:rsid w:val="003175A0"/>
    <w:rsid w:val="003179B2"/>
    <w:rsid w:val="003179F5"/>
    <w:rsid w:val="00317D1E"/>
    <w:rsid w:val="0032038A"/>
    <w:rsid w:val="003205D9"/>
    <w:rsid w:val="00320845"/>
    <w:rsid w:val="00320A84"/>
    <w:rsid w:val="00320A8B"/>
    <w:rsid w:val="00320F43"/>
    <w:rsid w:val="00320F8E"/>
    <w:rsid w:val="00320FA8"/>
    <w:rsid w:val="00321259"/>
    <w:rsid w:val="003214EF"/>
    <w:rsid w:val="00321671"/>
    <w:rsid w:val="00321C73"/>
    <w:rsid w:val="00322B6E"/>
    <w:rsid w:val="00322C7E"/>
    <w:rsid w:val="00322EA9"/>
    <w:rsid w:val="003230A4"/>
    <w:rsid w:val="003233EE"/>
    <w:rsid w:val="00323CC0"/>
    <w:rsid w:val="00323DC6"/>
    <w:rsid w:val="00324172"/>
    <w:rsid w:val="00324251"/>
    <w:rsid w:val="00324C38"/>
    <w:rsid w:val="00324CBC"/>
    <w:rsid w:val="00324F09"/>
    <w:rsid w:val="00325755"/>
    <w:rsid w:val="00325978"/>
    <w:rsid w:val="00325A06"/>
    <w:rsid w:val="00325F6F"/>
    <w:rsid w:val="0032645F"/>
    <w:rsid w:val="00326784"/>
    <w:rsid w:val="003268B9"/>
    <w:rsid w:val="00326B4F"/>
    <w:rsid w:val="00327396"/>
    <w:rsid w:val="00327691"/>
    <w:rsid w:val="00327BA6"/>
    <w:rsid w:val="00330561"/>
    <w:rsid w:val="00330BA4"/>
    <w:rsid w:val="00331374"/>
    <w:rsid w:val="003315B9"/>
    <w:rsid w:val="0033161A"/>
    <w:rsid w:val="00331634"/>
    <w:rsid w:val="0033179E"/>
    <w:rsid w:val="0033194D"/>
    <w:rsid w:val="00331F88"/>
    <w:rsid w:val="003320BF"/>
    <w:rsid w:val="0033289F"/>
    <w:rsid w:val="00332D38"/>
    <w:rsid w:val="0033331F"/>
    <w:rsid w:val="00333404"/>
    <w:rsid w:val="003336A7"/>
    <w:rsid w:val="003343EB"/>
    <w:rsid w:val="003346E6"/>
    <w:rsid w:val="00335391"/>
    <w:rsid w:val="00335DD7"/>
    <w:rsid w:val="00335EFE"/>
    <w:rsid w:val="00336408"/>
    <w:rsid w:val="00336A87"/>
    <w:rsid w:val="00336F89"/>
    <w:rsid w:val="00337456"/>
    <w:rsid w:val="00337586"/>
    <w:rsid w:val="003375E0"/>
    <w:rsid w:val="00337694"/>
    <w:rsid w:val="00337AF3"/>
    <w:rsid w:val="00337C33"/>
    <w:rsid w:val="00337FE5"/>
    <w:rsid w:val="00340678"/>
    <w:rsid w:val="00340B2A"/>
    <w:rsid w:val="00340E23"/>
    <w:rsid w:val="0034111F"/>
    <w:rsid w:val="003413DF"/>
    <w:rsid w:val="00341857"/>
    <w:rsid w:val="003418EA"/>
    <w:rsid w:val="00341916"/>
    <w:rsid w:val="00341DC7"/>
    <w:rsid w:val="00341F80"/>
    <w:rsid w:val="0034337C"/>
    <w:rsid w:val="003436B1"/>
    <w:rsid w:val="003436D3"/>
    <w:rsid w:val="00343D4D"/>
    <w:rsid w:val="003445FB"/>
    <w:rsid w:val="003448EF"/>
    <w:rsid w:val="00345447"/>
    <w:rsid w:val="0034586D"/>
    <w:rsid w:val="00345D05"/>
    <w:rsid w:val="00346002"/>
    <w:rsid w:val="00346496"/>
    <w:rsid w:val="00346B57"/>
    <w:rsid w:val="00346D60"/>
    <w:rsid w:val="003474F3"/>
    <w:rsid w:val="003476BD"/>
    <w:rsid w:val="00347884"/>
    <w:rsid w:val="0035098F"/>
    <w:rsid w:val="0035113D"/>
    <w:rsid w:val="00351275"/>
    <w:rsid w:val="0035159C"/>
    <w:rsid w:val="00351677"/>
    <w:rsid w:val="003518B7"/>
    <w:rsid w:val="003518F6"/>
    <w:rsid w:val="00352780"/>
    <w:rsid w:val="00352F45"/>
    <w:rsid w:val="00352FD5"/>
    <w:rsid w:val="003535DF"/>
    <w:rsid w:val="00353661"/>
    <w:rsid w:val="00353B93"/>
    <w:rsid w:val="00354256"/>
    <w:rsid w:val="003548F6"/>
    <w:rsid w:val="00354C6E"/>
    <w:rsid w:val="003554D8"/>
    <w:rsid w:val="00355D3A"/>
    <w:rsid w:val="00355ECD"/>
    <w:rsid w:val="00356215"/>
    <w:rsid w:val="00356ABD"/>
    <w:rsid w:val="00356C87"/>
    <w:rsid w:val="00357095"/>
    <w:rsid w:val="003571AA"/>
    <w:rsid w:val="0035771D"/>
    <w:rsid w:val="00357DA2"/>
    <w:rsid w:val="00357FB7"/>
    <w:rsid w:val="00357FD7"/>
    <w:rsid w:val="00361491"/>
    <w:rsid w:val="00361AE2"/>
    <w:rsid w:val="00361DAF"/>
    <w:rsid w:val="00361EB9"/>
    <w:rsid w:val="00362296"/>
    <w:rsid w:val="00362E48"/>
    <w:rsid w:val="00363E14"/>
    <w:rsid w:val="0036421A"/>
    <w:rsid w:val="00364953"/>
    <w:rsid w:val="00365321"/>
    <w:rsid w:val="00366251"/>
    <w:rsid w:val="00366AD4"/>
    <w:rsid w:val="003673CF"/>
    <w:rsid w:val="003674E7"/>
    <w:rsid w:val="003675CC"/>
    <w:rsid w:val="00367BC3"/>
    <w:rsid w:val="00367BDB"/>
    <w:rsid w:val="00367CA4"/>
    <w:rsid w:val="00370313"/>
    <w:rsid w:val="003709C3"/>
    <w:rsid w:val="00370C43"/>
    <w:rsid w:val="003712F4"/>
    <w:rsid w:val="003714FC"/>
    <w:rsid w:val="00371659"/>
    <w:rsid w:val="00371E79"/>
    <w:rsid w:val="0037235B"/>
    <w:rsid w:val="00372552"/>
    <w:rsid w:val="00372DB1"/>
    <w:rsid w:val="00372F1F"/>
    <w:rsid w:val="003730A4"/>
    <w:rsid w:val="003734CE"/>
    <w:rsid w:val="0037380C"/>
    <w:rsid w:val="00373DBC"/>
    <w:rsid w:val="00373E02"/>
    <w:rsid w:val="003740B5"/>
    <w:rsid w:val="003740ED"/>
    <w:rsid w:val="003744A3"/>
    <w:rsid w:val="003745F2"/>
    <w:rsid w:val="003749A7"/>
    <w:rsid w:val="00374F62"/>
    <w:rsid w:val="00375247"/>
    <w:rsid w:val="003752AF"/>
    <w:rsid w:val="00375BC6"/>
    <w:rsid w:val="00375E37"/>
    <w:rsid w:val="003761FA"/>
    <w:rsid w:val="00376951"/>
    <w:rsid w:val="0037707A"/>
    <w:rsid w:val="003771DA"/>
    <w:rsid w:val="00377621"/>
    <w:rsid w:val="003777E5"/>
    <w:rsid w:val="003804F6"/>
    <w:rsid w:val="003805BF"/>
    <w:rsid w:val="003806B5"/>
    <w:rsid w:val="00380C28"/>
    <w:rsid w:val="00381284"/>
    <w:rsid w:val="00381A34"/>
    <w:rsid w:val="00381BE5"/>
    <w:rsid w:val="00381E6F"/>
    <w:rsid w:val="00382064"/>
    <w:rsid w:val="00382248"/>
    <w:rsid w:val="00382D5F"/>
    <w:rsid w:val="00382DE4"/>
    <w:rsid w:val="00383DB9"/>
    <w:rsid w:val="0038406C"/>
    <w:rsid w:val="00384418"/>
    <w:rsid w:val="0038456C"/>
    <w:rsid w:val="00384641"/>
    <w:rsid w:val="00384772"/>
    <w:rsid w:val="00384A94"/>
    <w:rsid w:val="00384DB9"/>
    <w:rsid w:val="0038528E"/>
    <w:rsid w:val="003856E4"/>
    <w:rsid w:val="003858EF"/>
    <w:rsid w:val="00385C6B"/>
    <w:rsid w:val="00385E7B"/>
    <w:rsid w:val="0038649B"/>
    <w:rsid w:val="0038660E"/>
    <w:rsid w:val="00386B42"/>
    <w:rsid w:val="00386E23"/>
    <w:rsid w:val="00386F51"/>
    <w:rsid w:val="003871F5"/>
    <w:rsid w:val="00387D72"/>
    <w:rsid w:val="00387E95"/>
    <w:rsid w:val="00390616"/>
    <w:rsid w:val="00390FB6"/>
    <w:rsid w:val="0039167C"/>
    <w:rsid w:val="0039183A"/>
    <w:rsid w:val="0039185C"/>
    <w:rsid w:val="00391BAD"/>
    <w:rsid w:val="003922AE"/>
    <w:rsid w:val="00392514"/>
    <w:rsid w:val="003926CB"/>
    <w:rsid w:val="003927EA"/>
    <w:rsid w:val="00393300"/>
    <w:rsid w:val="00393684"/>
    <w:rsid w:val="003938C2"/>
    <w:rsid w:val="003939BE"/>
    <w:rsid w:val="00394039"/>
    <w:rsid w:val="00394254"/>
    <w:rsid w:val="0039426F"/>
    <w:rsid w:val="003942ED"/>
    <w:rsid w:val="003948DC"/>
    <w:rsid w:val="00394CC0"/>
    <w:rsid w:val="003954BA"/>
    <w:rsid w:val="003954CC"/>
    <w:rsid w:val="00395545"/>
    <w:rsid w:val="00395FD5"/>
    <w:rsid w:val="0039603C"/>
    <w:rsid w:val="00396211"/>
    <w:rsid w:val="003962CC"/>
    <w:rsid w:val="00396661"/>
    <w:rsid w:val="00396AA5"/>
    <w:rsid w:val="00396DBE"/>
    <w:rsid w:val="0039795D"/>
    <w:rsid w:val="003A01D7"/>
    <w:rsid w:val="003A07DE"/>
    <w:rsid w:val="003A0927"/>
    <w:rsid w:val="003A09E7"/>
    <w:rsid w:val="003A0AA9"/>
    <w:rsid w:val="003A16FD"/>
    <w:rsid w:val="003A177C"/>
    <w:rsid w:val="003A17C0"/>
    <w:rsid w:val="003A1A26"/>
    <w:rsid w:val="003A2860"/>
    <w:rsid w:val="003A2CBC"/>
    <w:rsid w:val="003A2EE7"/>
    <w:rsid w:val="003A32C6"/>
    <w:rsid w:val="003A3A95"/>
    <w:rsid w:val="003A4574"/>
    <w:rsid w:val="003A4AF3"/>
    <w:rsid w:val="003A59D1"/>
    <w:rsid w:val="003A5AC5"/>
    <w:rsid w:val="003A5BD9"/>
    <w:rsid w:val="003A5F06"/>
    <w:rsid w:val="003A5F4C"/>
    <w:rsid w:val="003A6002"/>
    <w:rsid w:val="003A6171"/>
    <w:rsid w:val="003A6A54"/>
    <w:rsid w:val="003A6D96"/>
    <w:rsid w:val="003A757A"/>
    <w:rsid w:val="003A77B8"/>
    <w:rsid w:val="003B024F"/>
    <w:rsid w:val="003B09B2"/>
    <w:rsid w:val="003B0FB5"/>
    <w:rsid w:val="003B11FB"/>
    <w:rsid w:val="003B1633"/>
    <w:rsid w:val="003B1B9D"/>
    <w:rsid w:val="003B2529"/>
    <w:rsid w:val="003B3034"/>
    <w:rsid w:val="003B30B9"/>
    <w:rsid w:val="003B3238"/>
    <w:rsid w:val="003B327C"/>
    <w:rsid w:val="003B3361"/>
    <w:rsid w:val="003B3371"/>
    <w:rsid w:val="003B33FE"/>
    <w:rsid w:val="003B3966"/>
    <w:rsid w:val="003B3F7D"/>
    <w:rsid w:val="003B48C9"/>
    <w:rsid w:val="003B4ACB"/>
    <w:rsid w:val="003B4FB9"/>
    <w:rsid w:val="003B5CB0"/>
    <w:rsid w:val="003B6647"/>
    <w:rsid w:val="003B6943"/>
    <w:rsid w:val="003B6A21"/>
    <w:rsid w:val="003B6E0B"/>
    <w:rsid w:val="003B768F"/>
    <w:rsid w:val="003C01DE"/>
    <w:rsid w:val="003C03B9"/>
    <w:rsid w:val="003C07B9"/>
    <w:rsid w:val="003C0C95"/>
    <w:rsid w:val="003C104E"/>
    <w:rsid w:val="003C170B"/>
    <w:rsid w:val="003C1835"/>
    <w:rsid w:val="003C1A87"/>
    <w:rsid w:val="003C1DC7"/>
    <w:rsid w:val="003C2392"/>
    <w:rsid w:val="003C25DD"/>
    <w:rsid w:val="003C2EEB"/>
    <w:rsid w:val="003C312D"/>
    <w:rsid w:val="003C34FF"/>
    <w:rsid w:val="003C419D"/>
    <w:rsid w:val="003C4F25"/>
    <w:rsid w:val="003C61F9"/>
    <w:rsid w:val="003C64E1"/>
    <w:rsid w:val="003C6777"/>
    <w:rsid w:val="003C69BE"/>
    <w:rsid w:val="003C6F30"/>
    <w:rsid w:val="003C7455"/>
    <w:rsid w:val="003C75EC"/>
    <w:rsid w:val="003D00D1"/>
    <w:rsid w:val="003D0114"/>
    <w:rsid w:val="003D02E4"/>
    <w:rsid w:val="003D1595"/>
    <w:rsid w:val="003D1E4D"/>
    <w:rsid w:val="003D2524"/>
    <w:rsid w:val="003D2832"/>
    <w:rsid w:val="003D2A77"/>
    <w:rsid w:val="003D2EA3"/>
    <w:rsid w:val="003D31EF"/>
    <w:rsid w:val="003D3304"/>
    <w:rsid w:val="003D3BEC"/>
    <w:rsid w:val="003D3DFF"/>
    <w:rsid w:val="003D41E2"/>
    <w:rsid w:val="003D492B"/>
    <w:rsid w:val="003D4D20"/>
    <w:rsid w:val="003D6996"/>
    <w:rsid w:val="003D6B57"/>
    <w:rsid w:val="003D7572"/>
    <w:rsid w:val="003E0984"/>
    <w:rsid w:val="003E0C9C"/>
    <w:rsid w:val="003E176A"/>
    <w:rsid w:val="003E1AE7"/>
    <w:rsid w:val="003E1B94"/>
    <w:rsid w:val="003E24DC"/>
    <w:rsid w:val="003E2690"/>
    <w:rsid w:val="003E26CC"/>
    <w:rsid w:val="003E310A"/>
    <w:rsid w:val="003E3451"/>
    <w:rsid w:val="003E38EA"/>
    <w:rsid w:val="003E3E08"/>
    <w:rsid w:val="003E417F"/>
    <w:rsid w:val="003E50B7"/>
    <w:rsid w:val="003E5CBF"/>
    <w:rsid w:val="003E6362"/>
    <w:rsid w:val="003E6403"/>
    <w:rsid w:val="003E6C73"/>
    <w:rsid w:val="003E6F28"/>
    <w:rsid w:val="003E7F7B"/>
    <w:rsid w:val="003F0025"/>
    <w:rsid w:val="003F0444"/>
    <w:rsid w:val="003F0730"/>
    <w:rsid w:val="003F08C5"/>
    <w:rsid w:val="003F0FD2"/>
    <w:rsid w:val="003F1D5E"/>
    <w:rsid w:val="003F1FB6"/>
    <w:rsid w:val="003F22B2"/>
    <w:rsid w:val="003F32D4"/>
    <w:rsid w:val="003F42B2"/>
    <w:rsid w:val="003F4F1B"/>
    <w:rsid w:val="003F5284"/>
    <w:rsid w:val="003F567D"/>
    <w:rsid w:val="003F5971"/>
    <w:rsid w:val="003F598F"/>
    <w:rsid w:val="003F5A46"/>
    <w:rsid w:val="003F5AD9"/>
    <w:rsid w:val="003F5B10"/>
    <w:rsid w:val="003F5F1E"/>
    <w:rsid w:val="003F66F1"/>
    <w:rsid w:val="003F7C0B"/>
    <w:rsid w:val="003F7F45"/>
    <w:rsid w:val="004007DB"/>
    <w:rsid w:val="004009B2"/>
    <w:rsid w:val="004013C9"/>
    <w:rsid w:val="0040173D"/>
    <w:rsid w:val="00401D85"/>
    <w:rsid w:val="00402396"/>
    <w:rsid w:val="004024C0"/>
    <w:rsid w:val="004027B4"/>
    <w:rsid w:val="00402840"/>
    <w:rsid w:val="004028DC"/>
    <w:rsid w:val="00402CAA"/>
    <w:rsid w:val="00403503"/>
    <w:rsid w:val="00403595"/>
    <w:rsid w:val="00403919"/>
    <w:rsid w:val="0040403A"/>
    <w:rsid w:val="0040427C"/>
    <w:rsid w:val="00404A8C"/>
    <w:rsid w:val="00404A91"/>
    <w:rsid w:val="00404D00"/>
    <w:rsid w:val="00405096"/>
    <w:rsid w:val="004052E0"/>
    <w:rsid w:val="00405D83"/>
    <w:rsid w:val="00405F6E"/>
    <w:rsid w:val="0040679E"/>
    <w:rsid w:val="00406DF5"/>
    <w:rsid w:val="00407171"/>
    <w:rsid w:val="004072E5"/>
    <w:rsid w:val="00407415"/>
    <w:rsid w:val="0040785D"/>
    <w:rsid w:val="0041000F"/>
    <w:rsid w:val="00410015"/>
    <w:rsid w:val="004105DD"/>
    <w:rsid w:val="00410995"/>
    <w:rsid w:val="00410F27"/>
    <w:rsid w:val="00411204"/>
    <w:rsid w:val="00411303"/>
    <w:rsid w:val="004114B2"/>
    <w:rsid w:val="00411A4D"/>
    <w:rsid w:val="00411D3B"/>
    <w:rsid w:val="004120D5"/>
    <w:rsid w:val="004122FB"/>
    <w:rsid w:val="00412B65"/>
    <w:rsid w:val="00412F60"/>
    <w:rsid w:val="004133D3"/>
    <w:rsid w:val="004135D5"/>
    <w:rsid w:val="00413F01"/>
    <w:rsid w:val="00414535"/>
    <w:rsid w:val="004151FD"/>
    <w:rsid w:val="00415E27"/>
    <w:rsid w:val="004163D0"/>
    <w:rsid w:val="00417554"/>
    <w:rsid w:val="004177E8"/>
    <w:rsid w:val="004177F8"/>
    <w:rsid w:val="00417F4B"/>
    <w:rsid w:val="0042047A"/>
    <w:rsid w:val="00420672"/>
    <w:rsid w:val="004209D9"/>
    <w:rsid w:val="004216F4"/>
    <w:rsid w:val="0042198A"/>
    <w:rsid w:val="004232D9"/>
    <w:rsid w:val="004232F8"/>
    <w:rsid w:val="0042344F"/>
    <w:rsid w:val="004236D4"/>
    <w:rsid w:val="00423A00"/>
    <w:rsid w:val="00423A2E"/>
    <w:rsid w:val="00423A9D"/>
    <w:rsid w:val="00424B4F"/>
    <w:rsid w:val="00424C38"/>
    <w:rsid w:val="00424C82"/>
    <w:rsid w:val="004254FA"/>
    <w:rsid w:val="004259EB"/>
    <w:rsid w:val="00425C66"/>
    <w:rsid w:val="00425F17"/>
    <w:rsid w:val="0042674B"/>
    <w:rsid w:val="00426BB2"/>
    <w:rsid w:val="00426BF9"/>
    <w:rsid w:val="00426DC8"/>
    <w:rsid w:val="00426F35"/>
    <w:rsid w:val="004271FA"/>
    <w:rsid w:val="00427DB4"/>
    <w:rsid w:val="00427E05"/>
    <w:rsid w:val="0043000A"/>
    <w:rsid w:val="004306D8"/>
    <w:rsid w:val="004307B8"/>
    <w:rsid w:val="004311C0"/>
    <w:rsid w:val="00431301"/>
    <w:rsid w:val="004315DD"/>
    <w:rsid w:val="00431B41"/>
    <w:rsid w:val="00431DA0"/>
    <w:rsid w:val="00432093"/>
    <w:rsid w:val="0043242F"/>
    <w:rsid w:val="00432DCF"/>
    <w:rsid w:val="00433238"/>
    <w:rsid w:val="004335DE"/>
    <w:rsid w:val="00433CF6"/>
    <w:rsid w:val="00434054"/>
    <w:rsid w:val="00434E52"/>
    <w:rsid w:val="00435038"/>
    <w:rsid w:val="004353C8"/>
    <w:rsid w:val="00435F53"/>
    <w:rsid w:val="00436070"/>
    <w:rsid w:val="0043635D"/>
    <w:rsid w:val="004367C4"/>
    <w:rsid w:val="00437644"/>
    <w:rsid w:val="00440610"/>
    <w:rsid w:val="00440821"/>
    <w:rsid w:val="004409E0"/>
    <w:rsid w:val="00441100"/>
    <w:rsid w:val="00441127"/>
    <w:rsid w:val="00441CD9"/>
    <w:rsid w:val="00441EA7"/>
    <w:rsid w:val="00441EEE"/>
    <w:rsid w:val="00441FE9"/>
    <w:rsid w:val="00442137"/>
    <w:rsid w:val="00442767"/>
    <w:rsid w:val="004429CF"/>
    <w:rsid w:val="00443051"/>
    <w:rsid w:val="004431AC"/>
    <w:rsid w:val="0044346A"/>
    <w:rsid w:val="004438A9"/>
    <w:rsid w:val="00443CD8"/>
    <w:rsid w:val="004446CB"/>
    <w:rsid w:val="004449A9"/>
    <w:rsid w:val="00444B9B"/>
    <w:rsid w:val="00444BD8"/>
    <w:rsid w:val="00444FB5"/>
    <w:rsid w:val="004452FE"/>
    <w:rsid w:val="004456FF"/>
    <w:rsid w:val="00445A32"/>
    <w:rsid w:val="00445A89"/>
    <w:rsid w:val="004476A0"/>
    <w:rsid w:val="004502F2"/>
    <w:rsid w:val="00451646"/>
    <w:rsid w:val="004518A5"/>
    <w:rsid w:val="0045261C"/>
    <w:rsid w:val="00452DEB"/>
    <w:rsid w:val="00453710"/>
    <w:rsid w:val="00453BFE"/>
    <w:rsid w:val="0045448A"/>
    <w:rsid w:val="0045474C"/>
    <w:rsid w:val="00454EDF"/>
    <w:rsid w:val="00455057"/>
    <w:rsid w:val="004552C6"/>
    <w:rsid w:val="00455A2B"/>
    <w:rsid w:val="00455B15"/>
    <w:rsid w:val="00455B34"/>
    <w:rsid w:val="00455B9B"/>
    <w:rsid w:val="004560F3"/>
    <w:rsid w:val="00456216"/>
    <w:rsid w:val="0045658F"/>
    <w:rsid w:val="004566F5"/>
    <w:rsid w:val="00456C8D"/>
    <w:rsid w:val="00456D55"/>
    <w:rsid w:val="004575E8"/>
    <w:rsid w:val="00457800"/>
    <w:rsid w:val="0046036D"/>
    <w:rsid w:val="00460781"/>
    <w:rsid w:val="00460DB2"/>
    <w:rsid w:val="00460E1D"/>
    <w:rsid w:val="00461234"/>
    <w:rsid w:val="00461244"/>
    <w:rsid w:val="0046127E"/>
    <w:rsid w:val="004622CC"/>
    <w:rsid w:val="004628F9"/>
    <w:rsid w:val="004629BF"/>
    <w:rsid w:val="00462B20"/>
    <w:rsid w:val="00462CC9"/>
    <w:rsid w:val="004631AD"/>
    <w:rsid w:val="0046320A"/>
    <w:rsid w:val="004634BB"/>
    <w:rsid w:val="00463C14"/>
    <w:rsid w:val="00463C85"/>
    <w:rsid w:val="00464054"/>
    <w:rsid w:val="0046436B"/>
    <w:rsid w:val="0046473F"/>
    <w:rsid w:val="00465153"/>
    <w:rsid w:val="00465415"/>
    <w:rsid w:val="00465D2F"/>
    <w:rsid w:val="004662D4"/>
    <w:rsid w:val="004668ED"/>
    <w:rsid w:val="00467D8B"/>
    <w:rsid w:val="00467DC3"/>
    <w:rsid w:val="00467ECF"/>
    <w:rsid w:val="00470163"/>
    <w:rsid w:val="004704BD"/>
    <w:rsid w:val="00470595"/>
    <w:rsid w:val="00470B59"/>
    <w:rsid w:val="00470E3E"/>
    <w:rsid w:val="00470FD6"/>
    <w:rsid w:val="00471016"/>
    <w:rsid w:val="00472021"/>
    <w:rsid w:val="00472039"/>
    <w:rsid w:val="00472D8D"/>
    <w:rsid w:val="00473549"/>
    <w:rsid w:val="004738EF"/>
    <w:rsid w:val="00473913"/>
    <w:rsid w:val="00473A6E"/>
    <w:rsid w:val="00473F8D"/>
    <w:rsid w:val="0047405F"/>
    <w:rsid w:val="00474450"/>
    <w:rsid w:val="004744AA"/>
    <w:rsid w:val="004753EB"/>
    <w:rsid w:val="00475439"/>
    <w:rsid w:val="004757EE"/>
    <w:rsid w:val="00475DCC"/>
    <w:rsid w:val="004762F0"/>
    <w:rsid w:val="00476430"/>
    <w:rsid w:val="004765EF"/>
    <w:rsid w:val="00476647"/>
    <w:rsid w:val="0047680C"/>
    <w:rsid w:val="0047689D"/>
    <w:rsid w:val="00476E90"/>
    <w:rsid w:val="0047712E"/>
    <w:rsid w:val="004776BE"/>
    <w:rsid w:val="004776F3"/>
    <w:rsid w:val="00477B05"/>
    <w:rsid w:val="004806D5"/>
    <w:rsid w:val="00480823"/>
    <w:rsid w:val="00480A22"/>
    <w:rsid w:val="00480C55"/>
    <w:rsid w:val="00480D25"/>
    <w:rsid w:val="00480D38"/>
    <w:rsid w:val="004815CF"/>
    <w:rsid w:val="004815EB"/>
    <w:rsid w:val="00481D88"/>
    <w:rsid w:val="00481F5E"/>
    <w:rsid w:val="004822B5"/>
    <w:rsid w:val="00482643"/>
    <w:rsid w:val="00482D78"/>
    <w:rsid w:val="004839A9"/>
    <w:rsid w:val="00483AC0"/>
    <w:rsid w:val="00483E27"/>
    <w:rsid w:val="004842DC"/>
    <w:rsid w:val="004847D8"/>
    <w:rsid w:val="00484F58"/>
    <w:rsid w:val="00485225"/>
    <w:rsid w:val="0048545D"/>
    <w:rsid w:val="00486062"/>
    <w:rsid w:val="004864C2"/>
    <w:rsid w:val="00486584"/>
    <w:rsid w:val="00487410"/>
    <w:rsid w:val="004876E8"/>
    <w:rsid w:val="00487C38"/>
    <w:rsid w:val="004902B8"/>
    <w:rsid w:val="00490BAD"/>
    <w:rsid w:val="00490F94"/>
    <w:rsid w:val="00491868"/>
    <w:rsid w:val="00492277"/>
    <w:rsid w:val="0049245C"/>
    <w:rsid w:val="00492786"/>
    <w:rsid w:val="00492ADB"/>
    <w:rsid w:val="004931FA"/>
    <w:rsid w:val="004939F0"/>
    <w:rsid w:val="004944A0"/>
    <w:rsid w:val="00494907"/>
    <w:rsid w:val="00494CE0"/>
    <w:rsid w:val="00494D05"/>
    <w:rsid w:val="00495855"/>
    <w:rsid w:val="004958BC"/>
    <w:rsid w:val="004961F2"/>
    <w:rsid w:val="004967C2"/>
    <w:rsid w:val="00496801"/>
    <w:rsid w:val="00496E8E"/>
    <w:rsid w:val="00497E46"/>
    <w:rsid w:val="00497F39"/>
    <w:rsid w:val="004A01F9"/>
    <w:rsid w:val="004A08F5"/>
    <w:rsid w:val="004A0989"/>
    <w:rsid w:val="004A0BD0"/>
    <w:rsid w:val="004A0F10"/>
    <w:rsid w:val="004A105D"/>
    <w:rsid w:val="004A2438"/>
    <w:rsid w:val="004A2C6E"/>
    <w:rsid w:val="004A2F39"/>
    <w:rsid w:val="004A35E5"/>
    <w:rsid w:val="004A3646"/>
    <w:rsid w:val="004A3796"/>
    <w:rsid w:val="004A39DB"/>
    <w:rsid w:val="004A3B94"/>
    <w:rsid w:val="004A3EA5"/>
    <w:rsid w:val="004A3FC3"/>
    <w:rsid w:val="004A4070"/>
    <w:rsid w:val="004A426B"/>
    <w:rsid w:val="004A4354"/>
    <w:rsid w:val="004A51AB"/>
    <w:rsid w:val="004A5CA6"/>
    <w:rsid w:val="004A6399"/>
    <w:rsid w:val="004A69B6"/>
    <w:rsid w:val="004A6A6E"/>
    <w:rsid w:val="004A6D77"/>
    <w:rsid w:val="004A6EC5"/>
    <w:rsid w:val="004A7727"/>
    <w:rsid w:val="004A7F3B"/>
    <w:rsid w:val="004B008E"/>
    <w:rsid w:val="004B027A"/>
    <w:rsid w:val="004B080D"/>
    <w:rsid w:val="004B0EBD"/>
    <w:rsid w:val="004B1690"/>
    <w:rsid w:val="004B176D"/>
    <w:rsid w:val="004B1F8A"/>
    <w:rsid w:val="004B28D2"/>
    <w:rsid w:val="004B2B57"/>
    <w:rsid w:val="004B2B87"/>
    <w:rsid w:val="004B3124"/>
    <w:rsid w:val="004B35AE"/>
    <w:rsid w:val="004B39EE"/>
    <w:rsid w:val="004B41BF"/>
    <w:rsid w:val="004B4395"/>
    <w:rsid w:val="004B4607"/>
    <w:rsid w:val="004B468C"/>
    <w:rsid w:val="004B4D57"/>
    <w:rsid w:val="004B533D"/>
    <w:rsid w:val="004B5493"/>
    <w:rsid w:val="004B55F4"/>
    <w:rsid w:val="004B57CA"/>
    <w:rsid w:val="004B5AA7"/>
    <w:rsid w:val="004B5C9A"/>
    <w:rsid w:val="004B662A"/>
    <w:rsid w:val="004B673B"/>
    <w:rsid w:val="004B6950"/>
    <w:rsid w:val="004B7A50"/>
    <w:rsid w:val="004B7DD0"/>
    <w:rsid w:val="004B7FC7"/>
    <w:rsid w:val="004C008F"/>
    <w:rsid w:val="004C08A2"/>
    <w:rsid w:val="004C08EB"/>
    <w:rsid w:val="004C0989"/>
    <w:rsid w:val="004C1043"/>
    <w:rsid w:val="004C1154"/>
    <w:rsid w:val="004C1DFF"/>
    <w:rsid w:val="004C23A7"/>
    <w:rsid w:val="004C29F4"/>
    <w:rsid w:val="004C2D9A"/>
    <w:rsid w:val="004C2FAE"/>
    <w:rsid w:val="004C31E4"/>
    <w:rsid w:val="004C3865"/>
    <w:rsid w:val="004C3E74"/>
    <w:rsid w:val="004C424D"/>
    <w:rsid w:val="004C4295"/>
    <w:rsid w:val="004C4A52"/>
    <w:rsid w:val="004C4ABC"/>
    <w:rsid w:val="004C4B18"/>
    <w:rsid w:val="004C5995"/>
    <w:rsid w:val="004C59A2"/>
    <w:rsid w:val="004C5AEE"/>
    <w:rsid w:val="004C66E7"/>
    <w:rsid w:val="004C6926"/>
    <w:rsid w:val="004C6CCC"/>
    <w:rsid w:val="004C6FDF"/>
    <w:rsid w:val="004C74E6"/>
    <w:rsid w:val="004C7EBA"/>
    <w:rsid w:val="004D04E7"/>
    <w:rsid w:val="004D0789"/>
    <w:rsid w:val="004D11D3"/>
    <w:rsid w:val="004D123A"/>
    <w:rsid w:val="004D17C3"/>
    <w:rsid w:val="004D1A77"/>
    <w:rsid w:val="004D1AD6"/>
    <w:rsid w:val="004D1C03"/>
    <w:rsid w:val="004D2E60"/>
    <w:rsid w:val="004D31A5"/>
    <w:rsid w:val="004D330D"/>
    <w:rsid w:val="004D3732"/>
    <w:rsid w:val="004D4156"/>
    <w:rsid w:val="004D4381"/>
    <w:rsid w:val="004D53E8"/>
    <w:rsid w:val="004D5618"/>
    <w:rsid w:val="004D58F0"/>
    <w:rsid w:val="004D59D5"/>
    <w:rsid w:val="004D60EA"/>
    <w:rsid w:val="004D6498"/>
    <w:rsid w:val="004D6655"/>
    <w:rsid w:val="004D7042"/>
    <w:rsid w:val="004D7160"/>
    <w:rsid w:val="004D71AB"/>
    <w:rsid w:val="004D771A"/>
    <w:rsid w:val="004E005E"/>
    <w:rsid w:val="004E0BC6"/>
    <w:rsid w:val="004E10D8"/>
    <w:rsid w:val="004E11C6"/>
    <w:rsid w:val="004E1244"/>
    <w:rsid w:val="004E1D2E"/>
    <w:rsid w:val="004E1F7D"/>
    <w:rsid w:val="004E2210"/>
    <w:rsid w:val="004E2355"/>
    <w:rsid w:val="004E244B"/>
    <w:rsid w:val="004E254C"/>
    <w:rsid w:val="004E2612"/>
    <w:rsid w:val="004E27CC"/>
    <w:rsid w:val="004E29A4"/>
    <w:rsid w:val="004E3D6D"/>
    <w:rsid w:val="004E3FCF"/>
    <w:rsid w:val="004E4297"/>
    <w:rsid w:val="004E4C0B"/>
    <w:rsid w:val="004E55B0"/>
    <w:rsid w:val="004E5858"/>
    <w:rsid w:val="004E5EEE"/>
    <w:rsid w:val="004E638E"/>
    <w:rsid w:val="004E64C8"/>
    <w:rsid w:val="004E6511"/>
    <w:rsid w:val="004E696D"/>
    <w:rsid w:val="004E6AE9"/>
    <w:rsid w:val="004E7213"/>
    <w:rsid w:val="004E761C"/>
    <w:rsid w:val="004E7956"/>
    <w:rsid w:val="004E7F63"/>
    <w:rsid w:val="004F027A"/>
    <w:rsid w:val="004F0308"/>
    <w:rsid w:val="004F04DB"/>
    <w:rsid w:val="004F06A0"/>
    <w:rsid w:val="004F08C9"/>
    <w:rsid w:val="004F0BC4"/>
    <w:rsid w:val="004F0BF4"/>
    <w:rsid w:val="004F10FA"/>
    <w:rsid w:val="004F118F"/>
    <w:rsid w:val="004F1414"/>
    <w:rsid w:val="004F1EDB"/>
    <w:rsid w:val="004F2271"/>
    <w:rsid w:val="004F2535"/>
    <w:rsid w:val="004F25BC"/>
    <w:rsid w:val="004F2F88"/>
    <w:rsid w:val="004F318B"/>
    <w:rsid w:val="004F3E78"/>
    <w:rsid w:val="004F46E4"/>
    <w:rsid w:val="004F4A31"/>
    <w:rsid w:val="004F4EDF"/>
    <w:rsid w:val="004F52EC"/>
    <w:rsid w:val="004F5463"/>
    <w:rsid w:val="004F5935"/>
    <w:rsid w:val="004F62DD"/>
    <w:rsid w:val="004F63FA"/>
    <w:rsid w:val="004F65A9"/>
    <w:rsid w:val="004F66BC"/>
    <w:rsid w:val="004F66DA"/>
    <w:rsid w:val="004F68EB"/>
    <w:rsid w:val="004F6BB1"/>
    <w:rsid w:val="004F7098"/>
    <w:rsid w:val="004F7386"/>
    <w:rsid w:val="004F7536"/>
    <w:rsid w:val="004F779C"/>
    <w:rsid w:val="00500405"/>
    <w:rsid w:val="005004FA"/>
    <w:rsid w:val="00500FE1"/>
    <w:rsid w:val="0050139C"/>
    <w:rsid w:val="00501624"/>
    <w:rsid w:val="00502F9D"/>
    <w:rsid w:val="00503233"/>
    <w:rsid w:val="0050404B"/>
    <w:rsid w:val="00504911"/>
    <w:rsid w:val="005049FE"/>
    <w:rsid w:val="00504C68"/>
    <w:rsid w:val="00504C94"/>
    <w:rsid w:val="00504D66"/>
    <w:rsid w:val="00505B8A"/>
    <w:rsid w:val="00505C4A"/>
    <w:rsid w:val="005064D9"/>
    <w:rsid w:val="005072DE"/>
    <w:rsid w:val="00507CDB"/>
    <w:rsid w:val="00507FEC"/>
    <w:rsid w:val="0051002D"/>
    <w:rsid w:val="005103C8"/>
    <w:rsid w:val="005104BC"/>
    <w:rsid w:val="00510B21"/>
    <w:rsid w:val="00510CA0"/>
    <w:rsid w:val="00510F91"/>
    <w:rsid w:val="00510FDF"/>
    <w:rsid w:val="005119FE"/>
    <w:rsid w:val="0051225B"/>
    <w:rsid w:val="005122C3"/>
    <w:rsid w:val="00512990"/>
    <w:rsid w:val="00512A65"/>
    <w:rsid w:val="00513F05"/>
    <w:rsid w:val="00514530"/>
    <w:rsid w:val="00514A59"/>
    <w:rsid w:val="00514CC5"/>
    <w:rsid w:val="005152E1"/>
    <w:rsid w:val="00515F5E"/>
    <w:rsid w:val="005162F9"/>
    <w:rsid w:val="00516971"/>
    <w:rsid w:val="00516B55"/>
    <w:rsid w:val="00516CCF"/>
    <w:rsid w:val="00516F27"/>
    <w:rsid w:val="00517A1B"/>
    <w:rsid w:val="00520B88"/>
    <w:rsid w:val="00520C8D"/>
    <w:rsid w:val="00520E84"/>
    <w:rsid w:val="00521089"/>
    <w:rsid w:val="0052136A"/>
    <w:rsid w:val="005215E3"/>
    <w:rsid w:val="00522096"/>
    <w:rsid w:val="005221A1"/>
    <w:rsid w:val="005227B8"/>
    <w:rsid w:val="005233A3"/>
    <w:rsid w:val="00523A55"/>
    <w:rsid w:val="00524947"/>
    <w:rsid w:val="005255E6"/>
    <w:rsid w:val="0052576B"/>
    <w:rsid w:val="00525798"/>
    <w:rsid w:val="005259A0"/>
    <w:rsid w:val="005259FB"/>
    <w:rsid w:val="00525FBA"/>
    <w:rsid w:val="0052620E"/>
    <w:rsid w:val="00526EE2"/>
    <w:rsid w:val="005270B0"/>
    <w:rsid w:val="005271E4"/>
    <w:rsid w:val="00527209"/>
    <w:rsid w:val="005274A1"/>
    <w:rsid w:val="00527EBB"/>
    <w:rsid w:val="005301A2"/>
    <w:rsid w:val="005306EA"/>
    <w:rsid w:val="00531DCC"/>
    <w:rsid w:val="00532603"/>
    <w:rsid w:val="0053284B"/>
    <w:rsid w:val="005328B7"/>
    <w:rsid w:val="00532BC5"/>
    <w:rsid w:val="00533C33"/>
    <w:rsid w:val="00533E3C"/>
    <w:rsid w:val="00533F10"/>
    <w:rsid w:val="00534153"/>
    <w:rsid w:val="00534A90"/>
    <w:rsid w:val="005352FC"/>
    <w:rsid w:val="00535DA9"/>
    <w:rsid w:val="00535DB9"/>
    <w:rsid w:val="00536695"/>
    <w:rsid w:val="0053692A"/>
    <w:rsid w:val="00536AC2"/>
    <w:rsid w:val="00536BCC"/>
    <w:rsid w:val="005373DC"/>
    <w:rsid w:val="00537D75"/>
    <w:rsid w:val="00537FA9"/>
    <w:rsid w:val="00540138"/>
    <w:rsid w:val="005402BB"/>
    <w:rsid w:val="00540513"/>
    <w:rsid w:val="00540A50"/>
    <w:rsid w:val="00540AF4"/>
    <w:rsid w:val="005410A5"/>
    <w:rsid w:val="00541B8D"/>
    <w:rsid w:val="00541CA9"/>
    <w:rsid w:val="00542631"/>
    <w:rsid w:val="005428FA"/>
    <w:rsid w:val="00542B9B"/>
    <w:rsid w:val="0054322D"/>
    <w:rsid w:val="00543855"/>
    <w:rsid w:val="00543D6E"/>
    <w:rsid w:val="005445B6"/>
    <w:rsid w:val="00544DC5"/>
    <w:rsid w:val="00545332"/>
    <w:rsid w:val="00545431"/>
    <w:rsid w:val="00545568"/>
    <w:rsid w:val="0054579F"/>
    <w:rsid w:val="00545C9C"/>
    <w:rsid w:val="00545FF9"/>
    <w:rsid w:val="00546157"/>
    <w:rsid w:val="00546204"/>
    <w:rsid w:val="0054622A"/>
    <w:rsid w:val="005468ED"/>
    <w:rsid w:val="005469C3"/>
    <w:rsid w:val="00546CBF"/>
    <w:rsid w:val="00547D47"/>
    <w:rsid w:val="0055005E"/>
    <w:rsid w:val="00551203"/>
    <w:rsid w:val="005512F7"/>
    <w:rsid w:val="00551307"/>
    <w:rsid w:val="005516CD"/>
    <w:rsid w:val="00551944"/>
    <w:rsid w:val="00551BF3"/>
    <w:rsid w:val="005524CD"/>
    <w:rsid w:val="0055253E"/>
    <w:rsid w:val="0055266D"/>
    <w:rsid w:val="00552A20"/>
    <w:rsid w:val="00552F27"/>
    <w:rsid w:val="00553870"/>
    <w:rsid w:val="00553F2B"/>
    <w:rsid w:val="00554976"/>
    <w:rsid w:val="0055547C"/>
    <w:rsid w:val="0055562F"/>
    <w:rsid w:val="00555A3B"/>
    <w:rsid w:val="005565ED"/>
    <w:rsid w:val="00556686"/>
    <w:rsid w:val="00556D26"/>
    <w:rsid w:val="0055771A"/>
    <w:rsid w:val="0055780F"/>
    <w:rsid w:val="0055785E"/>
    <w:rsid w:val="00557BBA"/>
    <w:rsid w:val="00560506"/>
    <w:rsid w:val="00560E48"/>
    <w:rsid w:val="00560EBD"/>
    <w:rsid w:val="00562511"/>
    <w:rsid w:val="00562586"/>
    <w:rsid w:val="00562C17"/>
    <w:rsid w:val="005633AA"/>
    <w:rsid w:val="005638BC"/>
    <w:rsid w:val="00563992"/>
    <w:rsid w:val="005639CD"/>
    <w:rsid w:val="00565605"/>
    <w:rsid w:val="005659FD"/>
    <w:rsid w:val="00566B3D"/>
    <w:rsid w:val="00566DC5"/>
    <w:rsid w:val="00566DFC"/>
    <w:rsid w:val="00566FDE"/>
    <w:rsid w:val="00567DC5"/>
    <w:rsid w:val="00570188"/>
    <w:rsid w:val="00570F7D"/>
    <w:rsid w:val="00571009"/>
    <w:rsid w:val="005712B1"/>
    <w:rsid w:val="00571C6F"/>
    <w:rsid w:val="00571DB6"/>
    <w:rsid w:val="00572417"/>
    <w:rsid w:val="00572F92"/>
    <w:rsid w:val="0057362D"/>
    <w:rsid w:val="00573F3E"/>
    <w:rsid w:val="00574597"/>
    <w:rsid w:val="00574E91"/>
    <w:rsid w:val="00574F8C"/>
    <w:rsid w:val="0057517E"/>
    <w:rsid w:val="005753C0"/>
    <w:rsid w:val="00575639"/>
    <w:rsid w:val="0057645B"/>
    <w:rsid w:val="00576B99"/>
    <w:rsid w:val="00577174"/>
    <w:rsid w:val="0058015C"/>
    <w:rsid w:val="00580CAA"/>
    <w:rsid w:val="00580FB8"/>
    <w:rsid w:val="00580FD2"/>
    <w:rsid w:val="00581301"/>
    <w:rsid w:val="0058153F"/>
    <w:rsid w:val="00581771"/>
    <w:rsid w:val="00582078"/>
    <w:rsid w:val="005820F9"/>
    <w:rsid w:val="00582261"/>
    <w:rsid w:val="005823AE"/>
    <w:rsid w:val="00582FA9"/>
    <w:rsid w:val="0058425D"/>
    <w:rsid w:val="00584445"/>
    <w:rsid w:val="00584623"/>
    <w:rsid w:val="00584AAB"/>
    <w:rsid w:val="0058578B"/>
    <w:rsid w:val="005861A0"/>
    <w:rsid w:val="005863EB"/>
    <w:rsid w:val="005863FB"/>
    <w:rsid w:val="00586594"/>
    <w:rsid w:val="00586B56"/>
    <w:rsid w:val="00591306"/>
    <w:rsid w:val="0059145F"/>
    <w:rsid w:val="00591A7E"/>
    <w:rsid w:val="00591E4A"/>
    <w:rsid w:val="00592438"/>
    <w:rsid w:val="00592506"/>
    <w:rsid w:val="00592563"/>
    <w:rsid w:val="005926BF"/>
    <w:rsid w:val="00592CAC"/>
    <w:rsid w:val="00592DA3"/>
    <w:rsid w:val="005931B6"/>
    <w:rsid w:val="005955EB"/>
    <w:rsid w:val="00595793"/>
    <w:rsid w:val="00596241"/>
    <w:rsid w:val="0059668B"/>
    <w:rsid w:val="00596B3C"/>
    <w:rsid w:val="00596E02"/>
    <w:rsid w:val="00596FEA"/>
    <w:rsid w:val="00597321"/>
    <w:rsid w:val="00597915"/>
    <w:rsid w:val="005A005A"/>
    <w:rsid w:val="005A0799"/>
    <w:rsid w:val="005A0AE4"/>
    <w:rsid w:val="005A0E11"/>
    <w:rsid w:val="005A118E"/>
    <w:rsid w:val="005A1FC9"/>
    <w:rsid w:val="005A33B5"/>
    <w:rsid w:val="005A36A3"/>
    <w:rsid w:val="005A3BE4"/>
    <w:rsid w:val="005A4987"/>
    <w:rsid w:val="005A5535"/>
    <w:rsid w:val="005A5E69"/>
    <w:rsid w:val="005A6056"/>
    <w:rsid w:val="005A6870"/>
    <w:rsid w:val="005A70F5"/>
    <w:rsid w:val="005A73BB"/>
    <w:rsid w:val="005A7590"/>
    <w:rsid w:val="005A75BC"/>
    <w:rsid w:val="005A765C"/>
    <w:rsid w:val="005A76AA"/>
    <w:rsid w:val="005A7F6E"/>
    <w:rsid w:val="005B0214"/>
    <w:rsid w:val="005B03AC"/>
    <w:rsid w:val="005B0B0D"/>
    <w:rsid w:val="005B0C93"/>
    <w:rsid w:val="005B13DD"/>
    <w:rsid w:val="005B13FF"/>
    <w:rsid w:val="005B1787"/>
    <w:rsid w:val="005B1BA5"/>
    <w:rsid w:val="005B1CF6"/>
    <w:rsid w:val="005B203B"/>
    <w:rsid w:val="005B228B"/>
    <w:rsid w:val="005B2443"/>
    <w:rsid w:val="005B2A91"/>
    <w:rsid w:val="005B317F"/>
    <w:rsid w:val="005B3A14"/>
    <w:rsid w:val="005B3E3B"/>
    <w:rsid w:val="005B3EDF"/>
    <w:rsid w:val="005B45E9"/>
    <w:rsid w:val="005B488C"/>
    <w:rsid w:val="005B4CF5"/>
    <w:rsid w:val="005B509C"/>
    <w:rsid w:val="005B5CDE"/>
    <w:rsid w:val="005B5F28"/>
    <w:rsid w:val="005B603A"/>
    <w:rsid w:val="005B6687"/>
    <w:rsid w:val="005B6E78"/>
    <w:rsid w:val="005B735A"/>
    <w:rsid w:val="005B74F3"/>
    <w:rsid w:val="005B7808"/>
    <w:rsid w:val="005B7C10"/>
    <w:rsid w:val="005B7C71"/>
    <w:rsid w:val="005C00DC"/>
    <w:rsid w:val="005C1717"/>
    <w:rsid w:val="005C1AF8"/>
    <w:rsid w:val="005C1CCE"/>
    <w:rsid w:val="005C2209"/>
    <w:rsid w:val="005C2359"/>
    <w:rsid w:val="005C2A32"/>
    <w:rsid w:val="005C2FB2"/>
    <w:rsid w:val="005C4A3C"/>
    <w:rsid w:val="005C60F7"/>
    <w:rsid w:val="005C61E0"/>
    <w:rsid w:val="005C6D2B"/>
    <w:rsid w:val="005C6D97"/>
    <w:rsid w:val="005C7050"/>
    <w:rsid w:val="005C74BE"/>
    <w:rsid w:val="005C7624"/>
    <w:rsid w:val="005C7639"/>
    <w:rsid w:val="005C7DA5"/>
    <w:rsid w:val="005D0493"/>
    <w:rsid w:val="005D0AB2"/>
    <w:rsid w:val="005D0DB4"/>
    <w:rsid w:val="005D1CF4"/>
    <w:rsid w:val="005D1D9A"/>
    <w:rsid w:val="005D1F42"/>
    <w:rsid w:val="005D287F"/>
    <w:rsid w:val="005D3568"/>
    <w:rsid w:val="005D3A42"/>
    <w:rsid w:val="005D3CC9"/>
    <w:rsid w:val="005D3D5B"/>
    <w:rsid w:val="005D4BAB"/>
    <w:rsid w:val="005D537C"/>
    <w:rsid w:val="005D552D"/>
    <w:rsid w:val="005D5EDF"/>
    <w:rsid w:val="005D60A7"/>
    <w:rsid w:val="005D6F5B"/>
    <w:rsid w:val="005D7267"/>
    <w:rsid w:val="005D7674"/>
    <w:rsid w:val="005D7A1B"/>
    <w:rsid w:val="005E0A5A"/>
    <w:rsid w:val="005E0F62"/>
    <w:rsid w:val="005E1384"/>
    <w:rsid w:val="005E1CB1"/>
    <w:rsid w:val="005E22E5"/>
    <w:rsid w:val="005E23ED"/>
    <w:rsid w:val="005E24AA"/>
    <w:rsid w:val="005E2901"/>
    <w:rsid w:val="005E29E3"/>
    <w:rsid w:val="005E2E6B"/>
    <w:rsid w:val="005E2F2B"/>
    <w:rsid w:val="005E361A"/>
    <w:rsid w:val="005E3E9F"/>
    <w:rsid w:val="005E486F"/>
    <w:rsid w:val="005E4BE4"/>
    <w:rsid w:val="005E4D25"/>
    <w:rsid w:val="005E4D6F"/>
    <w:rsid w:val="005E5593"/>
    <w:rsid w:val="005E5F2D"/>
    <w:rsid w:val="005E6837"/>
    <w:rsid w:val="005E6849"/>
    <w:rsid w:val="005E6A59"/>
    <w:rsid w:val="005E6B81"/>
    <w:rsid w:val="005E6D85"/>
    <w:rsid w:val="005E6E31"/>
    <w:rsid w:val="005E7048"/>
    <w:rsid w:val="005E7ECE"/>
    <w:rsid w:val="005F033F"/>
    <w:rsid w:val="005F034B"/>
    <w:rsid w:val="005F039B"/>
    <w:rsid w:val="005F06B2"/>
    <w:rsid w:val="005F093B"/>
    <w:rsid w:val="005F137C"/>
    <w:rsid w:val="005F1820"/>
    <w:rsid w:val="005F2A80"/>
    <w:rsid w:val="005F2AD2"/>
    <w:rsid w:val="005F3A88"/>
    <w:rsid w:val="005F3F5B"/>
    <w:rsid w:val="005F41D9"/>
    <w:rsid w:val="005F4533"/>
    <w:rsid w:val="005F479F"/>
    <w:rsid w:val="005F4974"/>
    <w:rsid w:val="005F53B6"/>
    <w:rsid w:val="005F5A0F"/>
    <w:rsid w:val="005F6105"/>
    <w:rsid w:val="005F622E"/>
    <w:rsid w:val="005F731F"/>
    <w:rsid w:val="005F7684"/>
    <w:rsid w:val="005F7720"/>
    <w:rsid w:val="005F7C0A"/>
    <w:rsid w:val="0060005B"/>
    <w:rsid w:val="006003C1"/>
    <w:rsid w:val="00600758"/>
    <w:rsid w:val="00601E23"/>
    <w:rsid w:val="00601EBA"/>
    <w:rsid w:val="0060277B"/>
    <w:rsid w:val="00602BCC"/>
    <w:rsid w:val="00602DBC"/>
    <w:rsid w:val="00602EED"/>
    <w:rsid w:val="00603367"/>
    <w:rsid w:val="00604406"/>
    <w:rsid w:val="00604FE9"/>
    <w:rsid w:val="00605121"/>
    <w:rsid w:val="006053B2"/>
    <w:rsid w:val="00605A1A"/>
    <w:rsid w:val="00605FD7"/>
    <w:rsid w:val="00606433"/>
    <w:rsid w:val="00606A20"/>
    <w:rsid w:val="00606A85"/>
    <w:rsid w:val="00606B6A"/>
    <w:rsid w:val="006071BE"/>
    <w:rsid w:val="00607A76"/>
    <w:rsid w:val="00607DA1"/>
    <w:rsid w:val="006102B1"/>
    <w:rsid w:val="006105A0"/>
    <w:rsid w:val="00610AC3"/>
    <w:rsid w:val="0061101E"/>
    <w:rsid w:val="00611340"/>
    <w:rsid w:val="006119D1"/>
    <w:rsid w:val="00611AD0"/>
    <w:rsid w:val="00611C6B"/>
    <w:rsid w:val="00611C98"/>
    <w:rsid w:val="00612033"/>
    <w:rsid w:val="00612051"/>
    <w:rsid w:val="00612093"/>
    <w:rsid w:val="006123FE"/>
    <w:rsid w:val="006125F1"/>
    <w:rsid w:val="00612627"/>
    <w:rsid w:val="006128CD"/>
    <w:rsid w:val="00612BBE"/>
    <w:rsid w:val="006136AE"/>
    <w:rsid w:val="0061404B"/>
    <w:rsid w:val="006142C5"/>
    <w:rsid w:val="006147E8"/>
    <w:rsid w:val="006149CD"/>
    <w:rsid w:val="00614AC6"/>
    <w:rsid w:val="00614D4F"/>
    <w:rsid w:val="006151C8"/>
    <w:rsid w:val="0061554F"/>
    <w:rsid w:val="00615634"/>
    <w:rsid w:val="006157D4"/>
    <w:rsid w:val="00615F6B"/>
    <w:rsid w:val="006162C6"/>
    <w:rsid w:val="00616BDE"/>
    <w:rsid w:val="00616D4F"/>
    <w:rsid w:val="006173AB"/>
    <w:rsid w:val="0061749D"/>
    <w:rsid w:val="00617931"/>
    <w:rsid w:val="00617D84"/>
    <w:rsid w:val="00617EF0"/>
    <w:rsid w:val="00617F3C"/>
    <w:rsid w:val="00621774"/>
    <w:rsid w:val="0062183E"/>
    <w:rsid w:val="0062325C"/>
    <w:rsid w:val="00623955"/>
    <w:rsid w:val="00623D02"/>
    <w:rsid w:val="0062436B"/>
    <w:rsid w:val="00625520"/>
    <w:rsid w:val="00625F90"/>
    <w:rsid w:val="0062610A"/>
    <w:rsid w:val="00626F9E"/>
    <w:rsid w:val="00627C56"/>
    <w:rsid w:val="00627CD4"/>
    <w:rsid w:val="00630147"/>
    <w:rsid w:val="006307C7"/>
    <w:rsid w:val="00630A16"/>
    <w:rsid w:val="00630D0D"/>
    <w:rsid w:val="006312C3"/>
    <w:rsid w:val="0063148E"/>
    <w:rsid w:val="006315A3"/>
    <w:rsid w:val="006320CF"/>
    <w:rsid w:val="00632155"/>
    <w:rsid w:val="00632819"/>
    <w:rsid w:val="00632DD6"/>
    <w:rsid w:val="0063326B"/>
    <w:rsid w:val="006332BC"/>
    <w:rsid w:val="006338AB"/>
    <w:rsid w:val="006338DA"/>
    <w:rsid w:val="006348D4"/>
    <w:rsid w:val="00634BCE"/>
    <w:rsid w:val="00634D80"/>
    <w:rsid w:val="00634F9D"/>
    <w:rsid w:val="006351CF"/>
    <w:rsid w:val="00635467"/>
    <w:rsid w:val="00635871"/>
    <w:rsid w:val="00636046"/>
    <w:rsid w:val="00636A09"/>
    <w:rsid w:val="00636BE4"/>
    <w:rsid w:val="006374B6"/>
    <w:rsid w:val="006375F5"/>
    <w:rsid w:val="006376DB"/>
    <w:rsid w:val="0063775E"/>
    <w:rsid w:val="006379AF"/>
    <w:rsid w:val="00637B0F"/>
    <w:rsid w:val="00641486"/>
    <w:rsid w:val="006420C4"/>
    <w:rsid w:val="006422A9"/>
    <w:rsid w:val="0064286C"/>
    <w:rsid w:val="00642DDF"/>
    <w:rsid w:val="006438EF"/>
    <w:rsid w:val="00643A65"/>
    <w:rsid w:val="00643C31"/>
    <w:rsid w:val="0064411A"/>
    <w:rsid w:val="006450F7"/>
    <w:rsid w:val="00645331"/>
    <w:rsid w:val="006453C6"/>
    <w:rsid w:val="0064552F"/>
    <w:rsid w:val="0064555D"/>
    <w:rsid w:val="006458DC"/>
    <w:rsid w:val="0064628F"/>
    <w:rsid w:val="006466A1"/>
    <w:rsid w:val="006468F0"/>
    <w:rsid w:val="00646A1D"/>
    <w:rsid w:val="00646B00"/>
    <w:rsid w:val="00646C2A"/>
    <w:rsid w:val="00646D07"/>
    <w:rsid w:val="00646DB6"/>
    <w:rsid w:val="00646DD5"/>
    <w:rsid w:val="00646EFD"/>
    <w:rsid w:val="006473B1"/>
    <w:rsid w:val="0064793A"/>
    <w:rsid w:val="00647DA6"/>
    <w:rsid w:val="00650420"/>
    <w:rsid w:val="006509E0"/>
    <w:rsid w:val="00650EFD"/>
    <w:rsid w:val="00651055"/>
    <w:rsid w:val="00651417"/>
    <w:rsid w:val="00651674"/>
    <w:rsid w:val="00651A78"/>
    <w:rsid w:val="00651B3C"/>
    <w:rsid w:val="00652554"/>
    <w:rsid w:val="00652B77"/>
    <w:rsid w:val="00652C82"/>
    <w:rsid w:val="00652E22"/>
    <w:rsid w:val="00652E7F"/>
    <w:rsid w:val="006533B1"/>
    <w:rsid w:val="0065369A"/>
    <w:rsid w:val="00653A3A"/>
    <w:rsid w:val="00653D8C"/>
    <w:rsid w:val="00654370"/>
    <w:rsid w:val="006546BA"/>
    <w:rsid w:val="006547B6"/>
    <w:rsid w:val="00654DEA"/>
    <w:rsid w:val="0065505F"/>
    <w:rsid w:val="006556AC"/>
    <w:rsid w:val="006558BC"/>
    <w:rsid w:val="00655993"/>
    <w:rsid w:val="00655E52"/>
    <w:rsid w:val="006562BB"/>
    <w:rsid w:val="006563C9"/>
    <w:rsid w:val="006579C1"/>
    <w:rsid w:val="0066056D"/>
    <w:rsid w:val="006612CD"/>
    <w:rsid w:val="0066146D"/>
    <w:rsid w:val="006614AB"/>
    <w:rsid w:val="006615AB"/>
    <w:rsid w:val="00661680"/>
    <w:rsid w:val="0066188D"/>
    <w:rsid w:val="00661B0A"/>
    <w:rsid w:val="00662102"/>
    <w:rsid w:val="0066302D"/>
    <w:rsid w:val="006637D6"/>
    <w:rsid w:val="00665225"/>
    <w:rsid w:val="00665A67"/>
    <w:rsid w:val="00665D30"/>
    <w:rsid w:val="006667FB"/>
    <w:rsid w:val="00666896"/>
    <w:rsid w:val="00666C7B"/>
    <w:rsid w:val="006673FD"/>
    <w:rsid w:val="00667A24"/>
    <w:rsid w:val="00670213"/>
    <w:rsid w:val="00670DC1"/>
    <w:rsid w:val="00670F7B"/>
    <w:rsid w:val="006712C7"/>
    <w:rsid w:val="00671521"/>
    <w:rsid w:val="00671834"/>
    <w:rsid w:val="00671A62"/>
    <w:rsid w:val="006722DF"/>
    <w:rsid w:val="006727AC"/>
    <w:rsid w:val="00672980"/>
    <w:rsid w:val="00672A7F"/>
    <w:rsid w:val="00673316"/>
    <w:rsid w:val="00673598"/>
    <w:rsid w:val="00673CD1"/>
    <w:rsid w:val="006740E3"/>
    <w:rsid w:val="00674351"/>
    <w:rsid w:val="00674681"/>
    <w:rsid w:val="00674B23"/>
    <w:rsid w:val="0067511C"/>
    <w:rsid w:val="0067604D"/>
    <w:rsid w:val="00676220"/>
    <w:rsid w:val="00676A2C"/>
    <w:rsid w:val="00676A5A"/>
    <w:rsid w:val="006771A1"/>
    <w:rsid w:val="0067767D"/>
    <w:rsid w:val="00677C88"/>
    <w:rsid w:val="00677D20"/>
    <w:rsid w:val="00680411"/>
    <w:rsid w:val="00680486"/>
    <w:rsid w:val="00680D49"/>
    <w:rsid w:val="00681146"/>
    <w:rsid w:val="006816EF"/>
    <w:rsid w:val="006817AF"/>
    <w:rsid w:val="00681A08"/>
    <w:rsid w:val="00681D4E"/>
    <w:rsid w:val="0068228D"/>
    <w:rsid w:val="00682447"/>
    <w:rsid w:val="006827A5"/>
    <w:rsid w:val="006831B7"/>
    <w:rsid w:val="00683288"/>
    <w:rsid w:val="00683523"/>
    <w:rsid w:val="006835B1"/>
    <w:rsid w:val="006835E5"/>
    <w:rsid w:val="006843CE"/>
    <w:rsid w:val="00684509"/>
    <w:rsid w:val="0068459E"/>
    <w:rsid w:val="00684AA8"/>
    <w:rsid w:val="00684C7E"/>
    <w:rsid w:val="00685AA4"/>
    <w:rsid w:val="006860D1"/>
    <w:rsid w:val="00686413"/>
    <w:rsid w:val="00686902"/>
    <w:rsid w:val="00686A27"/>
    <w:rsid w:val="00686E81"/>
    <w:rsid w:val="00686F5F"/>
    <w:rsid w:val="00687464"/>
    <w:rsid w:val="00687600"/>
    <w:rsid w:val="00687BA2"/>
    <w:rsid w:val="00687D48"/>
    <w:rsid w:val="00687F90"/>
    <w:rsid w:val="00687FB8"/>
    <w:rsid w:val="00690409"/>
    <w:rsid w:val="006908E8"/>
    <w:rsid w:val="00690CE3"/>
    <w:rsid w:val="00691100"/>
    <w:rsid w:val="006917DC"/>
    <w:rsid w:val="00691C0D"/>
    <w:rsid w:val="006920A3"/>
    <w:rsid w:val="00692115"/>
    <w:rsid w:val="006925AD"/>
    <w:rsid w:val="006925F5"/>
    <w:rsid w:val="00692F25"/>
    <w:rsid w:val="006935A4"/>
    <w:rsid w:val="006935BC"/>
    <w:rsid w:val="006937B9"/>
    <w:rsid w:val="006938AF"/>
    <w:rsid w:val="00693A48"/>
    <w:rsid w:val="00693C20"/>
    <w:rsid w:val="00694204"/>
    <w:rsid w:val="00694237"/>
    <w:rsid w:val="00694499"/>
    <w:rsid w:val="006947C2"/>
    <w:rsid w:val="00694892"/>
    <w:rsid w:val="00694CE4"/>
    <w:rsid w:val="00694EDA"/>
    <w:rsid w:val="006952EE"/>
    <w:rsid w:val="00695940"/>
    <w:rsid w:val="00696334"/>
    <w:rsid w:val="006966F6"/>
    <w:rsid w:val="0069692F"/>
    <w:rsid w:val="00696BA9"/>
    <w:rsid w:val="006972E2"/>
    <w:rsid w:val="006974EC"/>
    <w:rsid w:val="0069796A"/>
    <w:rsid w:val="00697D1A"/>
    <w:rsid w:val="00697DF6"/>
    <w:rsid w:val="00697FD6"/>
    <w:rsid w:val="006A03BD"/>
    <w:rsid w:val="006A04C2"/>
    <w:rsid w:val="006A065B"/>
    <w:rsid w:val="006A0ED3"/>
    <w:rsid w:val="006A117A"/>
    <w:rsid w:val="006A1318"/>
    <w:rsid w:val="006A1871"/>
    <w:rsid w:val="006A190C"/>
    <w:rsid w:val="006A1FF5"/>
    <w:rsid w:val="006A255A"/>
    <w:rsid w:val="006A28CB"/>
    <w:rsid w:val="006A2A82"/>
    <w:rsid w:val="006A4699"/>
    <w:rsid w:val="006A4C80"/>
    <w:rsid w:val="006A4FDD"/>
    <w:rsid w:val="006A52AB"/>
    <w:rsid w:val="006A5CBA"/>
    <w:rsid w:val="006A5CD6"/>
    <w:rsid w:val="006A60EA"/>
    <w:rsid w:val="006A62AB"/>
    <w:rsid w:val="006A6EE0"/>
    <w:rsid w:val="006A6F0D"/>
    <w:rsid w:val="006A760A"/>
    <w:rsid w:val="006A7843"/>
    <w:rsid w:val="006A7846"/>
    <w:rsid w:val="006B004F"/>
    <w:rsid w:val="006B01AB"/>
    <w:rsid w:val="006B023A"/>
    <w:rsid w:val="006B025A"/>
    <w:rsid w:val="006B0EEB"/>
    <w:rsid w:val="006B198E"/>
    <w:rsid w:val="006B29CC"/>
    <w:rsid w:val="006B30AC"/>
    <w:rsid w:val="006B327B"/>
    <w:rsid w:val="006B40FF"/>
    <w:rsid w:val="006B5040"/>
    <w:rsid w:val="006B5C4F"/>
    <w:rsid w:val="006B5F73"/>
    <w:rsid w:val="006B61FB"/>
    <w:rsid w:val="006B6B09"/>
    <w:rsid w:val="006B6B67"/>
    <w:rsid w:val="006B7E9D"/>
    <w:rsid w:val="006C0A33"/>
    <w:rsid w:val="006C0B74"/>
    <w:rsid w:val="006C0E01"/>
    <w:rsid w:val="006C0F32"/>
    <w:rsid w:val="006C0F9A"/>
    <w:rsid w:val="006C13E8"/>
    <w:rsid w:val="006C1C4B"/>
    <w:rsid w:val="006C1C7B"/>
    <w:rsid w:val="006C1FF0"/>
    <w:rsid w:val="006C29B9"/>
    <w:rsid w:val="006C2DE4"/>
    <w:rsid w:val="006C2ECC"/>
    <w:rsid w:val="006C31A1"/>
    <w:rsid w:val="006C35BE"/>
    <w:rsid w:val="006C40C5"/>
    <w:rsid w:val="006C43D9"/>
    <w:rsid w:val="006C4C44"/>
    <w:rsid w:val="006C4C6F"/>
    <w:rsid w:val="006C4E90"/>
    <w:rsid w:val="006C4FC5"/>
    <w:rsid w:val="006C570A"/>
    <w:rsid w:val="006C57EF"/>
    <w:rsid w:val="006C6965"/>
    <w:rsid w:val="006C6C77"/>
    <w:rsid w:val="006C6DB8"/>
    <w:rsid w:val="006C6E9D"/>
    <w:rsid w:val="006C7027"/>
    <w:rsid w:val="006C7688"/>
    <w:rsid w:val="006C79AD"/>
    <w:rsid w:val="006D02D4"/>
    <w:rsid w:val="006D04F6"/>
    <w:rsid w:val="006D0A91"/>
    <w:rsid w:val="006D10DB"/>
    <w:rsid w:val="006D1161"/>
    <w:rsid w:val="006D194C"/>
    <w:rsid w:val="006D1CB0"/>
    <w:rsid w:val="006D2623"/>
    <w:rsid w:val="006D2F34"/>
    <w:rsid w:val="006D32CC"/>
    <w:rsid w:val="006D33A1"/>
    <w:rsid w:val="006D39F4"/>
    <w:rsid w:val="006D3B4E"/>
    <w:rsid w:val="006D3E79"/>
    <w:rsid w:val="006D40F4"/>
    <w:rsid w:val="006D44C2"/>
    <w:rsid w:val="006D44F9"/>
    <w:rsid w:val="006D491B"/>
    <w:rsid w:val="006D5013"/>
    <w:rsid w:val="006D5155"/>
    <w:rsid w:val="006D52D6"/>
    <w:rsid w:val="006D5495"/>
    <w:rsid w:val="006D5880"/>
    <w:rsid w:val="006D5989"/>
    <w:rsid w:val="006D5D3D"/>
    <w:rsid w:val="006D60C9"/>
    <w:rsid w:val="006D64AE"/>
    <w:rsid w:val="006D6668"/>
    <w:rsid w:val="006D676D"/>
    <w:rsid w:val="006D6A79"/>
    <w:rsid w:val="006D6C44"/>
    <w:rsid w:val="006D6FBB"/>
    <w:rsid w:val="006D7067"/>
    <w:rsid w:val="006D77C3"/>
    <w:rsid w:val="006D7E22"/>
    <w:rsid w:val="006E05BB"/>
    <w:rsid w:val="006E0682"/>
    <w:rsid w:val="006E1088"/>
    <w:rsid w:val="006E13C0"/>
    <w:rsid w:val="006E2930"/>
    <w:rsid w:val="006E29DD"/>
    <w:rsid w:val="006E2CD3"/>
    <w:rsid w:val="006E2EC3"/>
    <w:rsid w:val="006E2ED1"/>
    <w:rsid w:val="006E2F5D"/>
    <w:rsid w:val="006E310E"/>
    <w:rsid w:val="006E34DC"/>
    <w:rsid w:val="006E35A5"/>
    <w:rsid w:val="006E3C12"/>
    <w:rsid w:val="006E5165"/>
    <w:rsid w:val="006E529D"/>
    <w:rsid w:val="006E583D"/>
    <w:rsid w:val="006E5B95"/>
    <w:rsid w:val="006E65D0"/>
    <w:rsid w:val="006E679B"/>
    <w:rsid w:val="006E741B"/>
    <w:rsid w:val="006E7447"/>
    <w:rsid w:val="006F0450"/>
    <w:rsid w:val="006F0A56"/>
    <w:rsid w:val="006F133B"/>
    <w:rsid w:val="006F155E"/>
    <w:rsid w:val="006F184D"/>
    <w:rsid w:val="006F1993"/>
    <w:rsid w:val="006F2AFD"/>
    <w:rsid w:val="006F30EB"/>
    <w:rsid w:val="006F344F"/>
    <w:rsid w:val="006F36CD"/>
    <w:rsid w:val="006F456F"/>
    <w:rsid w:val="006F47A3"/>
    <w:rsid w:val="006F4C4E"/>
    <w:rsid w:val="006F50F9"/>
    <w:rsid w:val="006F589F"/>
    <w:rsid w:val="006F5A56"/>
    <w:rsid w:val="006F659C"/>
    <w:rsid w:val="006F72B6"/>
    <w:rsid w:val="007002B3"/>
    <w:rsid w:val="00700A94"/>
    <w:rsid w:val="007014D3"/>
    <w:rsid w:val="007014F8"/>
    <w:rsid w:val="00701A53"/>
    <w:rsid w:val="00701DD3"/>
    <w:rsid w:val="00701EE2"/>
    <w:rsid w:val="00702382"/>
    <w:rsid w:val="00702DBE"/>
    <w:rsid w:val="00703A8C"/>
    <w:rsid w:val="00703E3A"/>
    <w:rsid w:val="00704326"/>
    <w:rsid w:val="00704DB7"/>
    <w:rsid w:val="00704F05"/>
    <w:rsid w:val="007056CD"/>
    <w:rsid w:val="007058AC"/>
    <w:rsid w:val="007059D8"/>
    <w:rsid w:val="00705C02"/>
    <w:rsid w:val="00705E59"/>
    <w:rsid w:val="007060BA"/>
    <w:rsid w:val="00706382"/>
    <w:rsid w:val="007068EF"/>
    <w:rsid w:val="0071032F"/>
    <w:rsid w:val="00710878"/>
    <w:rsid w:val="00710C11"/>
    <w:rsid w:val="00711822"/>
    <w:rsid w:val="00711D0B"/>
    <w:rsid w:val="007120F0"/>
    <w:rsid w:val="00712F46"/>
    <w:rsid w:val="00713409"/>
    <w:rsid w:val="0071349E"/>
    <w:rsid w:val="0071459C"/>
    <w:rsid w:val="00714E11"/>
    <w:rsid w:val="0071508F"/>
    <w:rsid w:val="00715418"/>
    <w:rsid w:val="007159BF"/>
    <w:rsid w:val="00715D9A"/>
    <w:rsid w:val="007163B0"/>
    <w:rsid w:val="007165BF"/>
    <w:rsid w:val="00716A3D"/>
    <w:rsid w:val="00716B8F"/>
    <w:rsid w:val="00716D86"/>
    <w:rsid w:val="00716E96"/>
    <w:rsid w:val="00716F2C"/>
    <w:rsid w:val="0071764E"/>
    <w:rsid w:val="0071780B"/>
    <w:rsid w:val="00717A27"/>
    <w:rsid w:val="007209BD"/>
    <w:rsid w:val="00721099"/>
    <w:rsid w:val="007210BD"/>
    <w:rsid w:val="00721641"/>
    <w:rsid w:val="0072190B"/>
    <w:rsid w:val="007222DE"/>
    <w:rsid w:val="00722BF7"/>
    <w:rsid w:val="00722C6E"/>
    <w:rsid w:val="00722CD7"/>
    <w:rsid w:val="0072300C"/>
    <w:rsid w:val="00723F97"/>
    <w:rsid w:val="0072416A"/>
    <w:rsid w:val="00724414"/>
    <w:rsid w:val="00725153"/>
    <w:rsid w:val="0072534B"/>
    <w:rsid w:val="00725694"/>
    <w:rsid w:val="00726233"/>
    <w:rsid w:val="00726382"/>
    <w:rsid w:val="0072646E"/>
    <w:rsid w:val="007268AF"/>
    <w:rsid w:val="0072771B"/>
    <w:rsid w:val="007279D1"/>
    <w:rsid w:val="00730E35"/>
    <w:rsid w:val="007312B1"/>
    <w:rsid w:val="007315DF"/>
    <w:rsid w:val="00732213"/>
    <w:rsid w:val="007324AB"/>
    <w:rsid w:val="00732AF8"/>
    <w:rsid w:val="00732D07"/>
    <w:rsid w:val="007333B5"/>
    <w:rsid w:val="00733558"/>
    <w:rsid w:val="0073368F"/>
    <w:rsid w:val="007337A1"/>
    <w:rsid w:val="00733EC1"/>
    <w:rsid w:val="0073435A"/>
    <w:rsid w:val="00734435"/>
    <w:rsid w:val="00734499"/>
    <w:rsid w:val="00735093"/>
    <w:rsid w:val="00735BAC"/>
    <w:rsid w:val="00735C2D"/>
    <w:rsid w:val="007362C0"/>
    <w:rsid w:val="00736BA7"/>
    <w:rsid w:val="00736FB9"/>
    <w:rsid w:val="00737033"/>
    <w:rsid w:val="007379A9"/>
    <w:rsid w:val="00737FE7"/>
    <w:rsid w:val="007400B3"/>
    <w:rsid w:val="0074098C"/>
    <w:rsid w:val="00741A05"/>
    <w:rsid w:val="0074210D"/>
    <w:rsid w:val="00742292"/>
    <w:rsid w:val="00742996"/>
    <w:rsid w:val="00742E00"/>
    <w:rsid w:val="00742E65"/>
    <w:rsid w:val="007432DB"/>
    <w:rsid w:val="007435A9"/>
    <w:rsid w:val="0074361E"/>
    <w:rsid w:val="00744039"/>
    <w:rsid w:val="00744719"/>
    <w:rsid w:val="00744E22"/>
    <w:rsid w:val="0074551A"/>
    <w:rsid w:val="007456FE"/>
    <w:rsid w:val="0074570D"/>
    <w:rsid w:val="0074623D"/>
    <w:rsid w:val="007465E7"/>
    <w:rsid w:val="00746968"/>
    <w:rsid w:val="007469D1"/>
    <w:rsid w:val="007469D8"/>
    <w:rsid w:val="00746A1D"/>
    <w:rsid w:val="00746CF0"/>
    <w:rsid w:val="00746E1E"/>
    <w:rsid w:val="0074701D"/>
    <w:rsid w:val="0074779D"/>
    <w:rsid w:val="00750451"/>
    <w:rsid w:val="00750826"/>
    <w:rsid w:val="00750E32"/>
    <w:rsid w:val="00751610"/>
    <w:rsid w:val="0075181B"/>
    <w:rsid w:val="00751EA5"/>
    <w:rsid w:val="00752094"/>
    <w:rsid w:val="007523FC"/>
    <w:rsid w:val="00752422"/>
    <w:rsid w:val="007526B8"/>
    <w:rsid w:val="00752925"/>
    <w:rsid w:val="00752A54"/>
    <w:rsid w:val="00752DBC"/>
    <w:rsid w:val="00753549"/>
    <w:rsid w:val="007535D0"/>
    <w:rsid w:val="00753866"/>
    <w:rsid w:val="00754A65"/>
    <w:rsid w:val="00755060"/>
    <w:rsid w:val="007550EA"/>
    <w:rsid w:val="00755305"/>
    <w:rsid w:val="0075532A"/>
    <w:rsid w:val="0075599E"/>
    <w:rsid w:val="00755BC7"/>
    <w:rsid w:val="007564E0"/>
    <w:rsid w:val="00756973"/>
    <w:rsid w:val="00756AA6"/>
    <w:rsid w:val="00757106"/>
    <w:rsid w:val="00760629"/>
    <w:rsid w:val="00761240"/>
    <w:rsid w:val="00761264"/>
    <w:rsid w:val="00761339"/>
    <w:rsid w:val="007616A5"/>
    <w:rsid w:val="00761F73"/>
    <w:rsid w:val="007623F7"/>
    <w:rsid w:val="00762622"/>
    <w:rsid w:val="007626AE"/>
    <w:rsid w:val="007628CF"/>
    <w:rsid w:val="00762A57"/>
    <w:rsid w:val="00762B0C"/>
    <w:rsid w:val="007637BC"/>
    <w:rsid w:val="00763853"/>
    <w:rsid w:val="00763927"/>
    <w:rsid w:val="00763B47"/>
    <w:rsid w:val="00763C5D"/>
    <w:rsid w:val="00764B94"/>
    <w:rsid w:val="00764C43"/>
    <w:rsid w:val="00764CC2"/>
    <w:rsid w:val="00765615"/>
    <w:rsid w:val="00765B01"/>
    <w:rsid w:val="00765C32"/>
    <w:rsid w:val="00765E1F"/>
    <w:rsid w:val="007662C3"/>
    <w:rsid w:val="007666D3"/>
    <w:rsid w:val="00766BBF"/>
    <w:rsid w:val="007676A8"/>
    <w:rsid w:val="00767905"/>
    <w:rsid w:val="007717F2"/>
    <w:rsid w:val="00771A70"/>
    <w:rsid w:val="00771C01"/>
    <w:rsid w:val="00771DBB"/>
    <w:rsid w:val="00771F28"/>
    <w:rsid w:val="007725ED"/>
    <w:rsid w:val="00772851"/>
    <w:rsid w:val="007728CE"/>
    <w:rsid w:val="00772A9E"/>
    <w:rsid w:val="00772AE4"/>
    <w:rsid w:val="00772BC9"/>
    <w:rsid w:val="00772CF4"/>
    <w:rsid w:val="00772EAD"/>
    <w:rsid w:val="00773453"/>
    <w:rsid w:val="00773812"/>
    <w:rsid w:val="00773886"/>
    <w:rsid w:val="00773C28"/>
    <w:rsid w:val="0077499F"/>
    <w:rsid w:val="007749D6"/>
    <w:rsid w:val="00775640"/>
    <w:rsid w:val="00775C0A"/>
    <w:rsid w:val="00775F15"/>
    <w:rsid w:val="00776044"/>
    <w:rsid w:val="0077611E"/>
    <w:rsid w:val="00776153"/>
    <w:rsid w:val="007767EE"/>
    <w:rsid w:val="00776E00"/>
    <w:rsid w:val="00776F25"/>
    <w:rsid w:val="007772BB"/>
    <w:rsid w:val="00777326"/>
    <w:rsid w:val="0077759B"/>
    <w:rsid w:val="00777755"/>
    <w:rsid w:val="00780046"/>
    <w:rsid w:val="00780139"/>
    <w:rsid w:val="00780603"/>
    <w:rsid w:val="00780917"/>
    <w:rsid w:val="00780925"/>
    <w:rsid w:val="00780DF5"/>
    <w:rsid w:val="007813C8"/>
    <w:rsid w:val="00781584"/>
    <w:rsid w:val="007824BB"/>
    <w:rsid w:val="007828DE"/>
    <w:rsid w:val="00782A43"/>
    <w:rsid w:val="00782C10"/>
    <w:rsid w:val="007831A7"/>
    <w:rsid w:val="00783B53"/>
    <w:rsid w:val="00783E8F"/>
    <w:rsid w:val="00783FD3"/>
    <w:rsid w:val="00784093"/>
    <w:rsid w:val="00784D35"/>
    <w:rsid w:val="00784E27"/>
    <w:rsid w:val="00784EFC"/>
    <w:rsid w:val="00785428"/>
    <w:rsid w:val="007854F6"/>
    <w:rsid w:val="00785802"/>
    <w:rsid w:val="00786706"/>
    <w:rsid w:val="007869D4"/>
    <w:rsid w:val="007874C4"/>
    <w:rsid w:val="007879A7"/>
    <w:rsid w:val="00787D97"/>
    <w:rsid w:val="0079112C"/>
    <w:rsid w:val="007911A0"/>
    <w:rsid w:val="00791867"/>
    <w:rsid w:val="00791D10"/>
    <w:rsid w:val="00791E2E"/>
    <w:rsid w:val="00792265"/>
    <w:rsid w:val="007927FC"/>
    <w:rsid w:val="007929B3"/>
    <w:rsid w:val="007932A1"/>
    <w:rsid w:val="007934D7"/>
    <w:rsid w:val="007935B0"/>
    <w:rsid w:val="007936E3"/>
    <w:rsid w:val="00793ED7"/>
    <w:rsid w:val="007942ED"/>
    <w:rsid w:val="0079503A"/>
    <w:rsid w:val="00795327"/>
    <w:rsid w:val="00795644"/>
    <w:rsid w:val="0079763E"/>
    <w:rsid w:val="00797827"/>
    <w:rsid w:val="00797E1A"/>
    <w:rsid w:val="007A02B8"/>
    <w:rsid w:val="007A0E61"/>
    <w:rsid w:val="007A1495"/>
    <w:rsid w:val="007A16BF"/>
    <w:rsid w:val="007A17AE"/>
    <w:rsid w:val="007A250C"/>
    <w:rsid w:val="007A25C6"/>
    <w:rsid w:val="007A2BC5"/>
    <w:rsid w:val="007A2C53"/>
    <w:rsid w:val="007A2E0B"/>
    <w:rsid w:val="007A31AB"/>
    <w:rsid w:val="007A362F"/>
    <w:rsid w:val="007A36E3"/>
    <w:rsid w:val="007A39A1"/>
    <w:rsid w:val="007A39E8"/>
    <w:rsid w:val="007A3B6B"/>
    <w:rsid w:val="007A4030"/>
    <w:rsid w:val="007A4143"/>
    <w:rsid w:val="007A4BA2"/>
    <w:rsid w:val="007A52B2"/>
    <w:rsid w:val="007A5904"/>
    <w:rsid w:val="007A5A6A"/>
    <w:rsid w:val="007A5AF7"/>
    <w:rsid w:val="007A5B78"/>
    <w:rsid w:val="007A5F9F"/>
    <w:rsid w:val="007A604A"/>
    <w:rsid w:val="007A6835"/>
    <w:rsid w:val="007A6E59"/>
    <w:rsid w:val="007A73F1"/>
    <w:rsid w:val="007A7573"/>
    <w:rsid w:val="007A7682"/>
    <w:rsid w:val="007A76FA"/>
    <w:rsid w:val="007A7874"/>
    <w:rsid w:val="007A7D61"/>
    <w:rsid w:val="007B03AD"/>
    <w:rsid w:val="007B0E43"/>
    <w:rsid w:val="007B1211"/>
    <w:rsid w:val="007B13C5"/>
    <w:rsid w:val="007B1867"/>
    <w:rsid w:val="007B18EE"/>
    <w:rsid w:val="007B1E46"/>
    <w:rsid w:val="007B2112"/>
    <w:rsid w:val="007B2C14"/>
    <w:rsid w:val="007B2E69"/>
    <w:rsid w:val="007B3489"/>
    <w:rsid w:val="007B3893"/>
    <w:rsid w:val="007B3B54"/>
    <w:rsid w:val="007B3E44"/>
    <w:rsid w:val="007B4AE5"/>
    <w:rsid w:val="007B4F94"/>
    <w:rsid w:val="007B5276"/>
    <w:rsid w:val="007B5FD7"/>
    <w:rsid w:val="007B63AA"/>
    <w:rsid w:val="007B78C3"/>
    <w:rsid w:val="007B7B22"/>
    <w:rsid w:val="007B7E6F"/>
    <w:rsid w:val="007B7ED2"/>
    <w:rsid w:val="007C1C24"/>
    <w:rsid w:val="007C1CCE"/>
    <w:rsid w:val="007C1D01"/>
    <w:rsid w:val="007C1DAA"/>
    <w:rsid w:val="007C1F3C"/>
    <w:rsid w:val="007C2740"/>
    <w:rsid w:val="007C27C4"/>
    <w:rsid w:val="007C27EF"/>
    <w:rsid w:val="007C2815"/>
    <w:rsid w:val="007C2B42"/>
    <w:rsid w:val="007C2B74"/>
    <w:rsid w:val="007C3046"/>
    <w:rsid w:val="007C30D1"/>
    <w:rsid w:val="007C3254"/>
    <w:rsid w:val="007C3267"/>
    <w:rsid w:val="007C3433"/>
    <w:rsid w:val="007C34B7"/>
    <w:rsid w:val="007C3846"/>
    <w:rsid w:val="007C3E3A"/>
    <w:rsid w:val="007C3E7F"/>
    <w:rsid w:val="007C3F7E"/>
    <w:rsid w:val="007C4054"/>
    <w:rsid w:val="007C4A27"/>
    <w:rsid w:val="007C4CC0"/>
    <w:rsid w:val="007C4D84"/>
    <w:rsid w:val="007C572A"/>
    <w:rsid w:val="007C5E57"/>
    <w:rsid w:val="007C6601"/>
    <w:rsid w:val="007C6E2E"/>
    <w:rsid w:val="007C7746"/>
    <w:rsid w:val="007C7A6E"/>
    <w:rsid w:val="007C7EC9"/>
    <w:rsid w:val="007D02FD"/>
    <w:rsid w:val="007D1F4D"/>
    <w:rsid w:val="007D2352"/>
    <w:rsid w:val="007D2D10"/>
    <w:rsid w:val="007D2FA4"/>
    <w:rsid w:val="007D305F"/>
    <w:rsid w:val="007D315E"/>
    <w:rsid w:val="007D3C76"/>
    <w:rsid w:val="007D442A"/>
    <w:rsid w:val="007D4440"/>
    <w:rsid w:val="007D47BE"/>
    <w:rsid w:val="007D49FB"/>
    <w:rsid w:val="007D4D64"/>
    <w:rsid w:val="007D5796"/>
    <w:rsid w:val="007D59AD"/>
    <w:rsid w:val="007D66CF"/>
    <w:rsid w:val="007D67BA"/>
    <w:rsid w:val="007D6E06"/>
    <w:rsid w:val="007D72DB"/>
    <w:rsid w:val="007D764D"/>
    <w:rsid w:val="007D775C"/>
    <w:rsid w:val="007D7C9E"/>
    <w:rsid w:val="007E0D1F"/>
    <w:rsid w:val="007E17FA"/>
    <w:rsid w:val="007E199A"/>
    <w:rsid w:val="007E28F2"/>
    <w:rsid w:val="007E2BEB"/>
    <w:rsid w:val="007E315A"/>
    <w:rsid w:val="007E3623"/>
    <w:rsid w:val="007E3B6A"/>
    <w:rsid w:val="007E4339"/>
    <w:rsid w:val="007E43F3"/>
    <w:rsid w:val="007E46ED"/>
    <w:rsid w:val="007E4712"/>
    <w:rsid w:val="007E47F6"/>
    <w:rsid w:val="007E4EC6"/>
    <w:rsid w:val="007E50DF"/>
    <w:rsid w:val="007E52BB"/>
    <w:rsid w:val="007E52F8"/>
    <w:rsid w:val="007E534E"/>
    <w:rsid w:val="007E53B0"/>
    <w:rsid w:val="007E55A4"/>
    <w:rsid w:val="007E6924"/>
    <w:rsid w:val="007E6B8F"/>
    <w:rsid w:val="007E6EDB"/>
    <w:rsid w:val="007E7693"/>
    <w:rsid w:val="007E7B04"/>
    <w:rsid w:val="007E7ECC"/>
    <w:rsid w:val="007F044B"/>
    <w:rsid w:val="007F051F"/>
    <w:rsid w:val="007F0996"/>
    <w:rsid w:val="007F099A"/>
    <w:rsid w:val="007F0AC2"/>
    <w:rsid w:val="007F100B"/>
    <w:rsid w:val="007F128E"/>
    <w:rsid w:val="007F18B7"/>
    <w:rsid w:val="007F1940"/>
    <w:rsid w:val="007F1D01"/>
    <w:rsid w:val="007F2313"/>
    <w:rsid w:val="007F2D43"/>
    <w:rsid w:val="007F31E4"/>
    <w:rsid w:val="007F3348"/>
    <w:rsid w:val="007F387F"/>
    <w:rsid w:val="007F3BD8"/>
    <w:rsid w:val="007F3F4E"/>
    <w:rsid w:val="007F4788"/>
    <w:rsid w:val="007F4A78"/>
    <w:rsid w:val="007F4D5E"/>
    <w:rsid w:val="007F5197"/>
    <w:rsid w:val="007F5866"/>
    <w:rsid w:val="007F6E42"/>
    <w:rsid w:val="007F701C"/>
    <w:rsid w:val="007F7383"/>
    <w:rsid w:val="007F73BE"/>
    <w:rsid w:val="007F7626"/>
    <w:rsid w:val="007F78DC"/>
    <w:rsid w:val="0080012D"/>
    <w:rsid w:val="008004AC"/>
    <w:rsid w:val="008004B8"/>
    <w:rsid w:val="00801892"/>
    <w:rsid w:val="00801A2F"/>
    <w:rsid w:val="00802FCF"/>
    <w:rsid w:val="008036AE"/>
    <w:rsid w:val="008037CC"/>
    <w:rsid w:val="00803B97"/>
    <w:rsid w:val="00804187"/>
    <w:rsid w:val="008045B9"/>
    <w:rsid w:val="008046D4"/>
    <w:rsid w:val="0080567F"/>
    <w:rsid w:val="00805CB2"/>
    <w:rsid w:val="00805F12"/>
    <w:rsid w:val="00805FFE"/>
    <w:rsid w:val="00806418"/>
    <w:rsid w:val="008071DF"/>
    <w:rsid w:val="0080747D"/>
    <w:rsid w:val="00807969"/>
    <w:rsid w:val="00810243"/>
    <w:rsid w:val="0081052F"/>
    <w:rsid w:val="00810820"/>
    <w:rsid w:val="00810B17"/>
    <w:rsid w:val="00810B82"/>
    <w:rsid w:val="00810D2E"/>
    <w:rsid w:val="008112B8"/>
    <w:rsid w:val="008112DA"/>
    <w:rsid w:val="008114FB"/>
    <w:rsid w:val="00811B65"/>
    <w:rsid w:val="00812355"/>
    <w:rsid w:val="008125C0"/>
    <w:rsid w:val="008129AB"/>
    <w:rsid w:val="008129FF"/>
    <w:rsid w:val="00812C0C"/>
    <w:rsid w:val="00813F5A"/>
    <w:rsid w:val="008142F9"/>
    <w:rsid w:val="00814618"/>
    <w:rsid w:val="00814BBF"/>
    <w:rsid w:val="00814CAF"/>
    <w:rsid w:val="00814D28"/>
    <w:rsid w:val="008157D3"/>
    <w:rsid w:val="008160D6"/>
    <w:rsid w:val="008161A0"/>
    <w:rsid w:val="008162BE"/>
    <w:rsid w:val="00816F08"/>
    <w:rsid w:val="00817156"/>
    <w:rsid w:val="00817225"/>
    <w:rsid w:val="0081734F"/>
    <w:rsid w:val="00817408"/>
    <w:rsid w:val="00817994"/>
    <w:rsid w:val="00820484"/>
    <w:rsid w:val="008204B5"/>
    <w:rsid w:val="008206BE"/>
    <w:rsid w:val="00820CF1"/>
    <w:rsid w:val="00820ED4"/>
    <w:rsid w:val="00821303"/>
    <w:rsid w:val="0082130C"/>
    <w:rsid w:val="00821F8B"/>
    <w:rsid w:val="008225D4"/>
    <w:rsid w:val="00822BE6"/>
    <w:rsid w:val="0082308D"/>
    <w:rsid w:val="00823842"/>
    <w:rsid w:val="00824675"/>
    <w:rsid w:val="0082474F"/>
    <w:rsid w:val="00824ACB"/>
    <w:rsid w:val="00825246"/>
    <w:rsid w:val="00825679"/>
    <w:rsid w:val="00825919"/>
    <w:rsid w:val="00825953"/>
    <w:rsid w:val="008259D8"/>
    <w:rsid w:val="00826106"/>
    <w:rsid w:val="008264A8"/>
    <w:rsid w:val="008265D3"/>
    <w:rsid w:val="008266B5"/>
    <w:rsid w:val="00826F82"/>
    <w:rsid w:val="00827AF1"/>
    <w:rsid w:val="00827B47"/>
    <w:rsid w:val="0083026A"/>
    <w:rsid w:val="008304AA"/>
    <w:rsid w:val="0083104C"/>
    <w:rsid w:val="00831245"/>
    <w:rsid w:val="00831550"/>
    <w:rsid w:val="008316EF"/>
    <w:rsid w:val="00832253"/>
    <w:rsid w:val="0083242E"/>
    <w:rsid w:val="00832A02"/>
    <w:rsid w:val="00833562"/>
    <w:rsid w:val="00833713"/>
    <w:rsid w:val="0083374F"/>
    <w:rsid w:val="0083382C"/>
    <w:rsid w:val="00833B3E"/>
    <w:rsid w:val="00833C67"/>
    <w:rsid w:val="00834AA3"/>
    <w:rsid w:val="00834BE0"/>
    <w:rsid w:val="00834CF2"/>
    <w:rsid w:val="00834D5C"/>
    <w:rsid w:val="0083531F"/>
    <w:rsid w:val="00835B04"/>
    <w:rsid w:val="008362D2"/>
    <w:rsid w:val="00836327"/>
    <w:rsid w:val="008365D4"/>
    <w:rsid w:val="00836744"/>
    <w:rsid w:val="00836D2D"/>
    <w:rsid w:val="0083782D"/>
    <w:rsid w:val="00837A91"/>
    <w:rsid w:val="00837B1A"/>
    <w:rsid w:val="00837B71"/>
    <w:rsid w:val="00837ED0"/>
    <w:rsid w:val="008403F4"/>
    <w:rsid w:val="00840C0B"/>
    <w:rsid w:val="00841269"/>
    <w:rsid w:val="008416FC"/>
    <w:rsid w:val="008427B4"/>
    <w:rsid w:val="00842AC8"/>
    <w:rsid w:val="00842C47"/>
    <w:rsid w:val="00842F79"/>
    <w:rsid w:val="008431FA"/>
    <w:rsid w:val="008432A1"/>
    <w:rsid w:val="00843363"/>
    <w:rsid w:val="0084340F"/>
    <w:rsid w:val="0084354B"/>
    <w:rsid w:val="008435EE"/>
    <w:rsid w:val="00843656"/>
    <w:rsid w:val="0084418E"/>
    <w:rsid w:val="00844C13"/>
    <w:rsid w:val="00844C72"/>
    <w:rsid w:val="0084505E"/>
    <w:rsid w:val="008450B6"/>
    <w:rsid w:val="00845208"/>
    <w:rsid w:val="00845297"/>
    <w:rsid w:val="00845992"/>
    <w:rsid w:val="00845CFC"/>
    <w:rsid w:val="00846428"/>
    <w:rsid w:val="008467A9"/>
    <w:rsid w:val="00846C06"/>
    <w:rsid w:val="0084718B"/>
    <w:rsid w:val="008471CD"/>
    <w:rsid w:val="00847816"/>
    <w:rsid w:val="00847895"/>
    <w:rsid w:val="00847C8B"/>
    <w:rsid w:val="00847CA5"/>
    <w:rsid w:val="008500E2"/>
    <w:rsid w:val="00850225"/>
    <w:rsid w:val="0085040D"/>
    <w:rsid w:val="0085070C"/>
    <w:rsid w:val="008508D3"/>
    <w:rsid w:val="00850EC0"/>
    <w:rsid w:val="00850F98"/>
    <w:rsid w:val="00851237"/>
    <w:rsid w:val="0085139A"/>
    <w:rsid w:val="008517F1"/>
    <w:rsid w:val="0085192A"/>
    <w:rsid w:val="008530B3"/>
    <w:rsid w:val="00853671"/>
    <w:rsid w:val="008536EF"/>
    <w:rsid w:val="00853831"/>
    <w:rsid w:val="00853A8A"/>
    <w:rsid w:val="00853D6D"/>
    <w:rsid w:val="00853F31"/>
    <w:rsid w:val="00854196"/>
    <w:rsid w:val="00854246"/>
    <w:rsid w:val="008543EF"/>
    <w:rsid w:val="008546C1"/>
    <w:rsid w:val="008546DB"/>
    <w:rsid w:val="00854FE6"/>
    <w:rsid w:val="0085556C"/>
    <w:rsid w:val="0085582B"/>
    <w:rsid w:val="00855897"/>
    <w:rsid w:val="00855FA5"/>
    <w:rsid w:val="008567F5"/>
    <w:rsid w:val="00856AC1"/>
    <w:rsid w:val="00856E17"/>
    <w:rsid w:val="008576BA"/>
    <w:rsid w:val="00857DA6"/>
    <w:rsid w:val="008605BD"/>
    <w:rsid w:val="008606DF"/>
    <w:rsid w:val="00860F21"/>
    <w:rsid w:val="008614E8"/>
    <w:rsid w:val="00861AA3"/>
    <w:rsid w:val="00861FD6"/>
    <w:rsid w:val="008620CB"/>
    <w:rsid w:val="0086235E"/>
    <w:rsid w:val="00862C87"/>
    <w:rsid w:val="0086365C"/>
    <w:rsid w:val="008638A0"/>
    <w:rsid w:val="00863ED6"/>
    <w:rsid w:val="00865CFC"/>
    <w:rsid w:val="00866D49"/>
    <w:rsid w:val="00866FC0"/>
    <w:rsid w:val="00870DD6"/>
    <w:rsid w:val="00870FE5"/>
    <w:rsid w:val="00871001"/>
    <w:rsid w:val="00871996"/>
    <w:rsid w:val="00871D66"/>
    <w:rsid w:val="00871E6A"/>
    <w:rsid w:val="00872212"/>
    <w:rsid w:val="00872617"/>
    <w:rsid w:val="00872981"/>
    <w:rsid w:val="00872DD7"/>
    <w:rsid w:val="008731A6"/>
    <w:rsid w:val="00873811"/>
    <w:rsid w:val="00873D1B"/>
    <w:rsid w:val="0087436D"/>
    <w:rsid w:val="00874631"/>
    <w:rsid w:val="00874871"/>
    <w:rsid w:val="00875CBC"/>
    <w:rsid w:val="00875F66"/>
    <w:rsid w:val="00876694"/>
    <w:rsid w:val="008767AE"/>
    <w:rsid w:val="008769C8"/>
    <w:rsid w:val="00876B5E"/>
    <w:rsid w:val="00876BFB"/>
    <w:rsid w:val="008773A6"/>
    <w:rsid w:val="0087740B"/>
    <w:rsid w:val="00877A0E"/>
    <w:rsid w:val="00877BF2"/>
    <w:rsid w:val="00877E32"/>
    <w:rsid w:val="00880047"/>
    <w:rsid w:val="008803ED"/>
    <w:rsid w:val="00881149"/>
    <w:rsid w:val="0088127D"/>
    <w:rsid w:val="00881AA7"/>
    <w:rsid w:val="00881E1B"/>
    <w:rsid w:val="0088238C"/>
    <w:rsid w:val="00882658"/>
    <w:rsid w:val="008828C4"/>
    <w:rsid w:val="00882B6E"/>
    <w:rsid w:val="00882DA3"/>
    <w:rsid w:val="00882E22"/>
    <w:rsid w:val="008839BB"/>
    <w:rsid w:val="00883A02"/>
    <w:rsid w:val="00883DC9"/>
    <w:rsid w:val="0088429A"/>
    <w:rsid w:val="00884452"/>
    <w:rsid w:val="00884805"/>
    <w:rsid w:val="008849DB"/>
    <w:rsid w:val="00885438"/>
    <w:rsid w:val="008854F1"/>
    <w:rsid w:val="0088576E"/>
    <w:rsid w:val="00885BCE"/>
    <w:rsid w:val="00885ECB"/>
    <w:rsid w:val="00886340"/>
    <w:rsid w:val="00886B16"/>
    <w:rsid w:val="00887658"/>
    <w:rsid w:val="00887748"/>
    <w:rsid w:val="0088775E"/>
    <w:rsid w:val="008902CE"/>
    <w:rsid w:val="00890657"/>
    <w:rsid w:val="0089089A"/>
    <w:rsid w:val="008908E9"/>
    <w:rsid w:val="00890BC8"/>
    <w:rsid w:val="00890DA2"/>
    <w:rsid w:val="00890FFA"/>
    <w:rsid w:val="00891528"/>
    <w:rsid w:val="008915B2"/>
    <w:rsid w:val="00891CB3"/>
    <w:rsid w:val="00891D7F"/>
    <w:rsid w:val="008924F5"/>
    <w:rsid w:val="00892757"/>
    <w:rsid w:val="00892B62"/>
    <w:rsid w:val="00893291"/>
    <w:rsid w:val="008934E5"/>
    <w:rsid w:val="00894ECB"/>
    <w:rsid w:val="00894FED"/>
    <w:rsid w:val="00895D7E"/>
    <w:rsid w:val="00895FEC"/>
    <w:rsid w:val="00896B35"/>
    <w:rsid w:val="008970F6"/>
    <w:rsid w:val="00897303"/>
    <w:rsid w:val="008978A5"/>
    <w:rsid w:val="00897FF0"/>
    <w:rsid w:val="008A015C"/>
    <w:rsid w:val="008A0673"/>
    <w:rsid w:val="008A114D"/>
    <w:rsid w:val="008A1290"/>
    <w:rsid w:val="008A1775"/>
    <w:rsid w:val="008A19DB"/>
    <w:rsid w:val="008A2121"/>
    <w:rsid w:val="008A2661"/>
    <w:rsid w:val="008A2FCE"/>
    <w:rsid w:val="008A33F8"/>
    <w:rsid w:val="008A38F3"/>
    <w:rsid w:val="008A4458"/>
    <w:rsid w:val="008A5DE9"/>
    <w:rsid w:val="008A618A"/>
    <w:rsid w:val="008A677D"/>
    <w:rsid w:val="008A6F4E"/>
    <w:rsid w:val="008A729F"/>
    <w:rsid w:val="008A753A"/>
    <w:rsid w:val="008A786B"/>
    <w:rsid w:val="008B00FB"/>
    <w:rsid w:val="008B018B"/>
    <w:rsid w:val="008B0727"/>
    <w:rsid w:val="008B091E"/>
    <w:rsid w:val="008B175D"/>
    <w:rsid w:val="008B2034"/>
    <w:rsid w:val="008B22D6"/>
    <w:rsid w:val="008B2BC3"/>
    <w:rsid w:val="008B367F"/>
    <w:rsid w:val="008B3CD1"/>
    <w:rsid w:val="008B3E81"/>
    <w:rsid w:val="008B483A"/>
    <w:rsid w:val="008B48EC"/>
    <w:rsid w:val="008B498B"/>
    <w:rsid w:val="008B4ABE"/>
    <w:rsid w:val="008B4F1B"/>
    <w:rsid w:val="008B4FA0"/>
    <w:rsid w:val="008B55A6"/>
    <w:rsid w:val="008B5B09"/>
    <w:rsid w:val="008B5BA4"/>
    <w:rsid w:val="008B5BF9"/>
    <w:rsid w:val="008B5C15"/>
    <w:rsid w:val="008B5D3A"/>
    <w:rsid w:val="008B681F"/>
    <w:rsid w:val="008B6981"/>
    <w:rsid w:val="008B6B3A"/>
    <w:rsid w:val="008B7267"/>
    <w:rsid w:val="008B782B"/>
    <w:rsid w:val="008C03F7"/>
    <w:rsid w:val="008C095C"/>
    <w:rsid w:val="008C0A4E"/>
    <w:rsid w:val="008C0B34"/>
    <w:rsid w:val="008C0DAC"/>
    <w:rsid w:val="008C13C9"/>
    <w:rsid w:val="008C13CD"/>
    <w:rsid w:val="008C1A00"/>
    <w:rsid w:val="008C2462"/>
    <w:rsid w:val="008C2FF7"/>
    <w:rsid w:val="008C34B2"/>
    <w:rsid w:val="008C3882"/>
    <w:rsid w:val="008C3B30"/>
    <w:rsid w:val="008C42BE"/>
    <w:rsid w:val="008C44DA"/>
    <w:rsid w:val="008C57B3"/>
    <w:rsid w:val="008C5976"/>
    <w:rsid w:val="008C5AF4"/>
    <w:rsid w:val="008C5B53"/>
    <w:rsid w:val="008C5B5A"/>
    <w:rsid w:val="008C5B7F"/>
    <w:rsid w:val="008C5C61"/>
    <w:rsid w:val="008C5E17"/>
    <w:rsid w:val="008C5EDC"/>
    <w:rsid w:val="008C5F9A"/>
    <w:rsid w:val="008C63AB"/>
    <w:rsid w:val="008C6408"/>
    <w:rsid w:val="008C6B77"/>
    <w:rsid w:val="008C6CA4"/>
    <w:rsid w:val="008C6F07"/>
    <w:rsid w:val="008C77C3"/>
    <w:rsid w:val="008C78EA"/>
    <w:rsid w:val="008C7AFC"/>
    <w:rsid w:val="008C7B26"/>
    <w:rsid w:val="008D0581"/>
    <w:rsid w:val="008D06F5"/>
    <w:rsid w:val="008D0F25"/>
    <w:rsid w:val="008D14ED"/>
    <w:rsid w:val="008D20E1"/>
    <w:rsid w:val="008D215D"/>
    <w:rsid w:val="008D2221"/>
    <w:rsid w:val="008D26A4"/>
    <w:rsid w:val="008D2DC2"/>
    <w:rsid w:val="008D3347"/>
    <w:rsid w:val="008D3425"/>
    <w:rsid w:val="008D351B"/>
    <w:rsid w:val="008D3DFF"/>
    <w:rsid w:val="008D3F62"/>
    <w:rsid w:val="008D55B7"/>
    <w:rsid w:val="008D6727"/>
    <w:rsid w:val="008D67BA"/>
    <w:rsid w:val="008D6F96"/>
    <w:rsid w:val="008D7466"/>
    <w:rsid w:val="008E03B8"/>
    <w:rsid w:val="008E081D"/>
    <w:rsid w:val="008E085D"/>
    <w:rsid w:val="008E0B98"/>
    <w:rsid w:val="008E1344"/>
    <w:rsid w:val="008E1381"/>
    <w:rsid w:val="008E1AFC"/>
    <w:rsid w:val="008E1CE9"/>
    <w:rsid w:val="008E2151"/>
    <w:rsid w:val="008E29F6"/>
    <w:rsid w:val="008E328B"/>
    <w:rsid w:val="008E33D4"/>
    <w:rsid w:val="008E3A99"/>
    <w:rsid w:val="008E43DC"/>
    <w:rsid w:val="008E458F"/>
    <w:rsid w:val="008E45AF"/>
    <w:rsid w:val="008E4628"/>
    <w:rsid w:val="008E465F"/>
    <w:rsid w:val="008E499F"/>
    <w:rsid w:val="008E4C0C"/>
    <w:rsid w:val="008E56F0"/>
    <w:rsid w:val="008E579B"/>
    <w:rsid w:val="008E5BDA"/>
    <w:rsid w:val="008E653C"/>
    <w:rsid w:val="008E6AD9"/>
    <w:rsid w:val="008E73ED"/>
    <w:rsid w:val="008E7BCE"/>
    <w:rsid w:val="008E7E58"/>
    <w:rsid w:val="008F0621"/>
    <w:rsid w:val="008F07A5"/>
    <w:rsid w:val="008F0D87"/>
    <w:rsid w:val="008F1363"/>
    <w:rsid w:val="008F1B50"/>
    <w:rsid w:val="008F2454"/>
    <w:rsid w:val="008F285C"/>
    <w:rsid w:val="008F2DEE"/>
    <w:rsid w:val="008F3368"/>
    <w:rsid w:val="008F348D"/>
    <w:rsid w:val="008F3CA4"/>
    <w:rsid w:val="008F505C"/>
    <w:rsid w:val="008F5BC6"/>
    <w:rsid w:val="008F5C62"/>
    <w:rsid w:val="008F64C5"/>
    <w:rsid w:val="008F681E"/>
    <w:rsid w:val="008F6838"/>
    <w:rsid w:val="008F688D"/>
    <w:rsid w:val="008F78B1"/>
    <w:rsid w:val="009007E0"/>
    <w:rsid w:val="0090131D"/>
    <w:rsid w:val="00901735"/>
    <w:rsid w:val="00901B0F"/>
    <w:rsid w:val="00901D43"/>
    <w:rsid w:val="00901E07"/>
    <w:rsid w:val="00902189"/>
    <w:rsid w:val="009028C5"/>
    <w:rsid w:val="009029DC"/>
    <w:rsid w:val="00903210"/>
    <w:rsid w:val="00903DC0"/>
    <w:rsid w:val="00903EB0"/>
    <w:rsid w:val="0090465B"/>
    <w:rsid w:val="0090495F"/>
    <w:rsid w:val="00904F53"/>
    <w:rsid w:val="00905C5E"/>
    <w:rsid w:val="00906274"/>
    <w:rsid w:val="0090656C"/>
    <w:rsid w:val="009066C1"/>
    <w:rsid w:val="009066EC"/>
    <w:rsid w:val="0090677D"/>
    <w:rsid w:val="00906911"/>
    <w:rsid w:val="00906CC3"/>
    <w:rsid w:val="00906F89"/>
    <w:rsid w:val="0090709A"/>
    <w:rsid w:val="009070C6"/>
    <w:rsid w:val="009074BB"/>
    <w:rsid w:val="009079D1"/>
    <w:rsid w:val="009079EF"/>
    <w:rsid w:val="00907BB8"/>
    <w:rsid w:val="00907FC5"/>
    <w:rsid w:val="00910097"/>
    <w:rsid w:val="009106EE"/>
    <w:rsid w:val="00910768"/>
    <w:rsid w:val="00910A22"/>
    <w:rsid w:val="00911014"/>
    <w:rsid w:val="009110BF"/>
    <w:rsid w:val="00911134"/>
    <w:rsid w:val="00911195"/>
    <w:rsid w:val="00911C96"/>
    <w:rsid w:val="00911F45"/>
    <w:rsid w:val="00911F9A"/>
    <w:rsid w:val="0091240F"/>
    <w:rsid w:val="00912679"/>
    <w:rsid w:val="0091272A"/>
    <w:rsid w:val="00912CE0"/>
    <w:rsid w:val="00912E91"/>
    <w:rsid w:val="00913DB5"/>
    <w:rsid w:val="00914876"/>
    <w:rsid w:val="00914DFF"/>
    <w:rsid w:val="00915195"/>
    <w:rsid w:val="00916E45"/>
    <w:rsid w:val="0092023E"/>
    <w:rsid w:val="00920911"/>
    <w:rsid w:val="00920FC2"/>
    <w:rsid w:val="009216C6"/>
    <w:rsid w:val="00921AFA"/>
    <w:rsid w:val="00921BBA"/>
    <w:rsid w:val="00921F51"/>
    <w:rsid w:val="00922078"/>
    <w:rsid w:val="0092212D"/>
    <w:rsid w:val="0092298D"/>
    <w:rsid w:val="00922B4B"/>
    <w:rsid w:val="00922B64"/>
    <w:rsid w:val="00922EC1"/>
    <w:rsid w:val="00922FCF"/>
    <w:rsid w:val="009231A2"/>
    <w:rsid w:val="009237CE"/>
    <w:rsid w:val="00923817"/>
    <w:rsid w:val="00923B62"/>
    <w:rsid w:val="00923BE5"/>
    <w:rsid w:val="00923EC3"/>
    <w:rsid w:val="0092410D"/>
    <w:rsid w:val="00924294"/>
    <w:rsid w:val="009242BD"/>
    <w:rsid w:val="00924328"/>
    <w:rsid w:val="009244C1"/>
    <w:rsid w:val="009244FB"/>
    <w:rsid w:val="00924A4C"/>
    <w:rsid w:val="00924CCC"/>
    <w:rsid w:val="0092540D"/>
    <w:rsid w:val="00925B3F"/>
    <w:rsid w:val="00926066"/>
    <w:rsid w:val="009260FC"/>
    <w:rsid w:val="00926302"/>
    <w:rsid w:val="00926456"/>
    <w:rsid w:val="009265C5"/>
    <w:rsid w:val="0092667E"/>
    <w:rsid w:val="00926A3B"/>
    <w:rsid w:val="00926CCD"/>
    <w:rsid w:val="00926CE1"/>
    <w:rsid w:val="00927CD2"/>
    <w:rsid w:val="00930121"/>
    <w:rsid w:val="00930395"/>
    <w:rsid w:val="00930575"/>
    <w:rsid w:val="00930F37"/>
    <w:rsid w:val="009310B2"/>
    <w:rsid w:val="00931713"/>
    <w:rsid w:val="00931C16"/>
    <w:rsid w:val="0093298E"/>
    <w:rsid w:val="00932B8B"/>
    <w:rsid w:val="00932BBE"/>
    <w:rsid w:val="00932F69"/>
    <w:rsid w:val="00933EC9"/>
    <w:rsid w:val="00933FC9"/>
    <w:rsid w:val="00934014"/>
    <w:rsid w:val="00934473"/>
    <w:rsid w:val="00934D64"/>
    <w:rsid w:val="009353B5"/>
    <w:rsid w:val="00935A11"/>
    <w:rsid w:val="00936075"/>
    <w:rsid w:val="009361EC"/>
    <w:rsid w:val="009367BE"/>
    <w:rsid w:val="00936ED0"/>
    <w:rsid w:val="00937220"/>
    <w:rsid w:val="00937264"/>
    <w:rsid w:val="0093744E"/>
    <w:rsid w:val="00937BD5"/>
    <w:rsid w:val="009401E9"/>
    <w:rsid w:val="00940594"/>
    <w:rsid w:val="00940AC3"/>
    <w:rsid w:val="00941096"/>
    <w:rsid w:val="00941744"/>
    <w:rsid w:val="00941B0D"/>
    <w:rsid w:val="00942442"/>
    <w:rsid w:val="00942AB6"/>
    <w:rsid w:val="00942B8F"/>
    <w:rsid w:val="009430DA"/>
    <w:rsid w:val="00943207"/>
    <w:rsid w:val="009433AB"/>
    <w:rsid w:val="00943590"/>
    <w:rsid w:val="00943630"/>
    <w:rsid w:val="00943D9B"/>
    <w:rsid w:val="0094440D"/>
    <w:rsid w:val="009452BB"/>
    <w:rsid w:val="009457DE"/>
    <w:rsid w:val="00946080"/>
    <w:rsid w:val="0094689C"/>
    <w:rsid w:val="00947181"/>
    <w:rsid w:val="00947726"/>
    <w:rsid w:val="0094784E"/>
    <w:rsid w:val="00950055"/>
    <w:rsid w:val="00950145"/>
    <w:rsid w:val="0095018A"/>
    <w:rsid w:val="00950227"/>
    <w:rsid w:val="00950338"/>
    <w:rsid w:val="00950D50"/>
    <w:rsid w:val="00950DBA"/>
    <w:rsid w:val="00950DFE"/>
    <w:rsid w:val="00950E11"/>
    <w:rsid w:val="009515CB"/>
    <w:rsid w:val="00951CDD"/>
    <w:rsid w:val="00951FEF"/>
    <w:rsid w:val="009524AF"/>
    <w:rsid w:val="009530CD"/>
    <w:rsid w:val="0095341F"/>
    <w:rsid w:val="00953B02"/>
    <w:rsid w:val="00953FE3"/>
    <w:rsid w:val="009541E6"/>
    <w:rsid w:val="00954874"/>
    <w:rsid w:val="00955145"/>
    <w:rsid w:val="00955586"/>
    <w:rsid w:val="00955C37"/>
    <w:rsid w:val="009566A5"/>
    <w:rsid w:val="00956722"/>
    <w:rsid w:val="00956874"/>
    <w:rsid w:val="00956A19"/>
    <w:rsid w:val="00956ABF"/>
    <w:rsid w:val="00956BC7"/>
    <w:rsid w:val="00956F63"/>
    <w:rsid w:val="00956FAB"/>
    <w:rsid w:val="00957188"/>
    <w:rsid w:val="009573D0"/>
    <w:rsid w:val="009579B0"/>
    <w:rsid w:val="00957A67"/>
    <w:rsid w:val="00960383"/>
    <w:rsid w:val="0096163F"/>
    <w:rsid w:val="009631D6"/>
    <w:rsid w:val="00963418"/>
    <w:rsid w:val="00963964"/>
    <w:rsid w:val="00963CCC"/>
    <w:rsid w:val="00964BF6"/>
    <w:rsid w:val="00964F50"/>
    <w:rsid w:val="0096501D"/>
    <w:rsid w:val="00965CB6"/>
    <w:rsid w:val="00965EA3"/>
    <w:rsid w:val="0096679E"/>
    <w:rsid w:val="009674FB"/>
    <w:rsid w:val="00967551"/>
    <w:rsid w:val="009676BF"/>
    <w:rsid w:val="00967801"/>
    <w:rsid w:val="00967DDD"/>
    <w:rsid w:val="00967EAF"/>
    <w:rsid w:val="00970EAC"/>
    <w:rsid w:val="00970FFD"/>
    <w:rsid w:val="0097165D"/>
    <w:rsid w:val="0097213F"/>
    <w:rsid w:val="0097230C"/>
    <w:rsid w:val="00972480"/>
    <w:rsid w:val="009724B9"/>
    <w:rsid w:val="00972D86"/>
    <w:rsid w:val="00973AC4"/>
    <w:rsid w:val="00973C27"/>
    <w:rsid w:val="009740E7"/>
    <w:rsid w:val="00974C53"/>
    <w:rsid w:val="009751E2"/>
    <w:rsid w:val="009752F5"/>
    <w:rsid w:val="009754B5"/>
    <w:rsid w:val="00975C7F"/>
    <w:rsid w:val="009768E0"/>
    <w:rsid w:val="00976E38"/>
    <w:rsid w:val="00976EDB"/>
    <w:rsid w:val="00977636"/>
    <w:rsid w:val="009778EA"/>
    <w:rsid w:val="00980517"/>
    <w:rsid w:val="009808AF"/>
    <w:rsid w:val="00980E46"/>
    <w:rsid w:val="00981314"/>
    <w:rsid w:val="00981B70"/>
    <w:rsid w:val="00981DFB"/>
    <w:rsid w:val="00981FD0"/>
    <w:rsid w:val="00983175"/>
    <w:rsid w:val="00983313"/>
    <w:rsid w:val="00983667"/>
    <w:rsid w:val="0098381C"/>
    <w:rsid w:val="00984844"/>
    <w:rsid w:val="00984AAE"/>
    <w:rsid w:val="00985B73"/>
    <w:rsid w:val="009860E1"/>
    <w:rsid w:val="009861C2"/>
    <w:rsid w:val="00986494"/>
    <w:rsid w:val="009865E5"/>
    <w:rsid w:val="009867DA"/>
    <w:rsid w:val="009879C5"/>
    <w:rsid w:val="0099055A"/>
    <w:rsid w:val="00990732"/>
    <w:rsid w:val="009909D3"/>
    <w:rsid w:val="00990AB6"/>
    <w:rsid w:val="00990BC7"/>
    <w:rsid w:val="00991BA7"/>
    <w:rsid w:val="009921A8"/>
    <w:rsid w:val="009927A7"/>
    <w:rsid w:val="009927AF"/>
    <w:rsid w:val="00992A0A"/>
    <w:rsid w:val="00992AF7"/>
    <w:rsid w:val="009931BE"/>
    <w:rsid w:val="00993DAF"/>
    <w:rsid w:val="009945F7"/>
    <w:rsid w:val="00994BC7"/>
    <w:rsid w:val="00994D4E"/>
    <w:rsid w:val="0099546E"/>
    <w:rsid w:val="00996126"/>
    <w:rsid w:val="009967FC"/>
    <w:rsid w:val="009970BB"/>
    <w:rsid w:val="009972BA"/>
    <w:rsid w:val="00997927"/>
    <w:rsid w:val="00997A5E"/>
    <w:rsid w:val="009A066D"/>
    <w:rsid w:val="009A167B"/>
    <w:rsid w:val="009A1934"/>
    <w:rsid w:val="009A1AE5"/>
    <w:rsid w:val="009A1B92"/>
    <w:rsid w:val="009A1DAC"/>
    <w:rsid w:val="009A2813"/>
    <w:rsid w:val="009A2D1C"/>
    <w:rsid w:val="009A34F9"/>
    <w:rsid w:val="009A3A31"/>
    <w:rsid w:val="009A3D16"/>
    <w:rsid w:val="009A4204"/>
    <w:rsid w:val="009A4E7E"/>
    <w:rsid w:val="009A5443"/>
    <w:rsid w:val="009A5474"/>
    <w:rsid w:val="009A5604"/>
    <w:rsid w:val="009A58BB"/>
    <w:rsid w:val="009A5970"/>
    <w:rsid w:val="009A612B"/>
    <w:rsid w:val="009A628C"/>
    <w:rsid w:val="009A65AE"/>
    <w:rsid w:val="009A6A25"/>
    <w:rsid w:val="009A6DE7"/>
    <w:rsid w:val="009A70C9"/>
    <w:rsid w:val="009A78FD"/>
    <w:rsid w:val="009A791A"/>
    <w:rsid w:val="009B0121"/>
    <w:rsid w:val="009B0142"/>
    <w:rsid w:val="009B0325"/>
    <w:rsid w:val="009B0B93"/>
    <w:rsid w:val="009B0F22"/>
    <w:rsid w:val="009B1098"/>
    <w:rsid w:val="009B117F"/>
    <w:rsid w:val="009B131A"/>
    <w:rsid w:val="009B15AE"/>
    <w:rsid w:val="009B1733"/>
    <w:rsid w:val="009B1BB2"/>
    <w:rsid w:val="009B2682"/>
    <w:rsid w:val="009B375B"/>
    <w:rsid w:val="009B38F2"/>
    <w:rsid w:val="009B47BE"/>
    <w:rsid w:val="009B4806"/>
    <w:rsid w:val="009B4DDA"/>
    <w:rsid w:val="009B5255"/>
    <w:rsid w:val="009B542C"/>
    <w:rsid w:val="009B54DA"/>
    <w:rsid w:val="009B5F2C"/>
    <w:rsid w:val="009B632F"/>
    <w:rsid w:val="009B6BCB"/>
    <w:rsid w:val="009B6CF1"/>
    <w:rsid w:val="009B6D94"/>
    <w:rsid w:val="009B6DB7"/>
    <w:rsid w:val="009B7242"/>
    <w:rsid w:val="009B7540"/>
    <w:rsid w:val="009B7845"/>
    <w:rsid w:val="009B7CEA"/>
    <w:rsid w:val="009C0C71"/>
    <w:rsid w:val="009C12E2"/>
    <w:rsid w:val="009C1546"/>
    <w:rsid w:val="009C1A81"/>
    <w:rsid w:val="009C1BCC"/>
    <w:rsid w:val="009C24EB"/>
    <w:rsid w:val="009C2D8F"/>
    <w:rsid w:val="009C331D"/>
    <w:rsid w:val="009C3ECF"/>
    <w:rsid w:val="009C3FC3"/>
    <w:rsid w:val="009C41B1"/>
    <w:rsid w:val="009C4445"/>
    <w:rsid w:val="009C4883"/>
    <w:rsid w:val="009C4F34"/>
    <w:rsid w:val="009C537F"/>
    <w:rsid w:val="009C5C9A"/>
    <w:rsid w:val="009C61AC"/>
    <w:rsid w:val="009C6305"/>
    <w:rsid w:val="009C659B"/>
    <w:rsid w:val="009C6670"/>
    <w:rsid w:val="009C676C"/>
    <w:rsid w:val="009C6B82"/>
    <w:rsid w:val="009C74B6"/>
    <w:rsid w:val="009D05BB"/>
    <w:rsid w:val="009D0CAB"/>
    <w:rsid w:val="009D22CB"/>
    <w:rsid w:val="009D28FF"/>
    <w:rsid w:val="009D2C37"/>
    <w:rsid w:val="009D2FE3"/>
    <w:rsid w:val="009D3340"/>
    <w:rsid w:val="009D3924"/>
    <w:rsid w:val="009D3BF4"/>
    <w:rsid w:val="009D3CCC"/>
    <w:rsid w:val="009D3DF7"/>
    <w:rsid w:val="009D43EB"/>
    <w:rsid w:val="009D45F1"/>
    <w:rsid w:val="009D4771"/>
    <w:rsid w:val="009D5214"/>
    <w:rsid w:val="009D5611"/>
    <w:rsid w:val="009D58FB"/>
    <w:rsid w:val="009D5B19"/>
    <w:rsid w:val="009D62D7"/>
    <w:rsid w:val="009D683D"/>
    <w:rsid w:val="009D69EC"/>
    <w:rsid w:val="009D7295"/>
    <w:rsid w:val="009D75DB"/>
    <w:rsid w:val="009D7655"/>
    <w:rsid w:val="009D772C"/>
    <w:rsid w:val="009D785B"/>
    <w:rsid w:val="009E0115"/>
    <w:rsid w:val="009E0757"/>
    <w:rsid w:val="009E0A12"/>
    <w:rsid w:val="009E0B02"/>
    <w:rsid w:val="009E0D1B"/>
    <w:rsid w:val="009E0EB5"/>
    <w:rsid w:val="009E1976"/>
    <w:rsid w:val="009E2041"/>
    <w:rsid w:val="009E217A"/>
    <w:rsid w:val="009E24D2"/>
    <w:rsid w:val="009E2FA9"/>
    <w:rsid w:val="009E30E9"/>
    <w:rsid w:val="009E3870"/>
    <w:rsid w:val="009E3DCE"/>
    <w:rsid w:val="009E3E07"/>
    <w:rsid w:val="009E416C"/>
    <w:rsid w:val="009E4BDE"/>
    <w:rsid w:val="009E59F4"/>
    <w:rsid w:val="009E62D5"/>
    <w:rsid w:val="009E69B3"/>
    <w:rsid w:val="009E707F"/>
    <w:rsid w:val="009E71AB"/>
    <w:rsid w:val="009E72B8"/>
    <w:rsid w:val="009E7385"/>
    <w:rsid w:val="009F0038"/>
    <w:rsid w:val="009F00E5"/>
    <w:rsid w:val="009F0A89"/>
    <w:rsid w:val="009F10EA"/>
    <w:rsid w:val="009F11F4"/>
    <w:rsid w:val="009F1311"/>
    <w:rsid w:val="009F168D"/>
    <w:rsid w:val="009F1A8E"/>
    <w:rsid w:val="009F1BAE"/>
    <w:rsid w:val="009F1D93"/>
    <w:rsid w:val="009F1EA7"/>
    <w:rsid w:val="009F1F7D"/>
    <w:rsid w:val="009F2087"/>
    <w:rsid w:val="009F22D3"/>
    <w:rsid w:val="009F26B6"/>
    <w:rsid w:val="009F3410"/>
    <w:rsid w:val="009F3650"/>
    <w:rsid w:val="009F38FE"/>
    <w:rsid w:val="009F39D0"/>
    <w:rsid w:val="009F3F5D"/>
    <w:rsid w:val="009F40DE"/>
    <w:rsid w:val="009F433A"/>
    <w:rsid w:val="009F4346"/>
    <w:rsid w:val="009F4348"/>
    <w:rsid w:val="009F4AA7"/>
    <w:rsid w:val="009F4D01"/>
    <w:rsid w:val="009F58B4"/>
    <w:rsid w:val="009F5BEB"/>
    <w:rsid w:val="009F615E"/>
    <w:rsid w:val="009F62C3"/>
    <w:rsid w:val="009F63D7"/>
    <w:rsid w:val="009F658A"/>
    <w:rsid w:val="009F6619"/>
    <w:rsid w:val="009F67DD"/>
    <w:rsid w:val="009F6C51"/>
    <w:rsid w:val="009F6D01"/>
    <w:rsid w:val="009F74DF"/>
    <w:rsid w:val="009F791D"/>
    <w:rsid w:val="009F7C1B"/>
    <w:rsid w:val="009F7D11"/>
    <w:rsid w:val="00A00616"/>
    <w:rsid w:val="00A008BF"/>
    <w:rsid w:val="00A00C47"/>
    <w:rsid w:val="00A00E8B"/>
    <w:rsid w:val="00A015A5"/>
    <w:rsid w:val="00A016D0"/>
    <w:rsid w:val="00A0185D"/>
    <w:rsid w:val="00A01D14"/>
    <w:rsid w:val="00A023C1"/>
    <w:rsid w:val="00A02558"/>
    <w:rsid w:val="00A039AC"/>
    <w:rsid w:val="00A03ABA"/>
    <w:rsid w:val="00A03E46"/>
    <w:rsid w:val="00A03F74"/>
    <w:rsid w:val="00A044BB"/>
    <w:rsid w:val="00A04B6E"/>
    <w:rsid w:val="00A055D9"/>
    <w:rsid w:val="00A05CCD"/>
    <w:rsid w:val="00A0667C"/>
    <w:rsid w:val="00A06C77"/>
    <w:rsid w:val="00A06C90"/>
    <w:rsid w:val="00A06E2E"/>
    <w:rsid w:val="00A06E95"/>
    <w:rsid w:val="00A0729B"/>
    <w:rsid w:val="00A07BC4"/>
    <w:rsid w:val="00A102CC"/>
    <w:rsid w:val="00A10763"/>
    <w:rsid w:val="00A11261"/>
    <w:rsid w:val="00A1139E"/>
    <w:rsid w:val="00A11561"/>
    <w:rsid w:val="00A11CEC"/>
    <w:rsid w:val="00A128E0"/>
    <w:rsid w:val="00A12A3C"/>
    <w:rsid w:val="00A12DD5"/>
    <w:rsid w:val="00A13229"/>
    <w:rsid w:val="00A13269"/>
    <w:rsid w:val="00A13B9E"/>
    <w:rsid w:val="00A13FC6"/>
    <w:rsid w:val="00A14005"/>
    <w:rsid w:val="00A142E9"/>
    <w:rsid w:val="00A14D6E"/>
    <w:rsid w:val="00A152E7"/>
    <w:rsid w:val="00A15678"/>
    <w:rsid w:val="00A15FBB"/>
    <w:rsid w:val="00A16306"/>
    <w:rsid w:val="00A169AC"/>
    <w:rsid w:val="00A16AAF"/>
    <w:rsid w:val="00A16CB6"/>
    <w:rsid w:val="00A16D15"/>
    <w:rsid w:val="00A1704A"/>
    <w:rsid w:val="00A1716A"/>
    <w:rsid w:val="00A20548"/>
    <w:rsid w:val="00A207D3"/>
    <w:rsid w:val="00A209A1"/>
    <w:rsid w:val="00A20E6F"/>
    <w:rsid w:val="00A21289"/>
    <w:rsid w:val="00A213A5"/>
    <w:rsid w:val="00A21579"/>
    <w:rsid w:val="00A2199C"/>
    <w:rsid w:val="00A21B23"/>
    <w:rsid w:val="00A21B90"/>
    <w:rsid w:val="00A21FD4"/>
    <w:rsid w:val="00A2208F"/>
    <w:rsid w:val="00A22AFD"/>
    <w:rsid w:val="00A22FED"/>
    <w:rsid w:val="00A231BC"/>
    <w:rsid w:val="00A23360"/>
    <w:rsid w:val="00A24099"/>
    <w:rsid w:val="00A251E2"/>
    <w:rsid w:val="00A25676"/>
    <w:rsid w:val="00A26AC1"/>
    <w:rsid w:val="00A26C9E"/>
    <w:rsid w:val="00A26FD6"/>
    <w:rsid w:val="00A30377"/>
    <w:rsid w:val="00A3130C"/>
    <w:rsid w:val="00A316E4"/>
    <w:rsid w:val="00A3196D"/>
    <w:rsid w:val="00A31D7B"/>
    <w:rsid w:val="00A321D7"/>
    <w:rsid w:val="00A32305"/>
    <w:rsid w:val="00A32A0F"/>
    <w:rsid w:val="00A334C3"/>
    <w:rsid w:val="00A335CD"/>
    <w:rsid w:val="00A337D7"/>
    <w:rsid w:val="00A3381A"/>
    <w:rsid w:val="00A33B1C"/>
    <w:rsid w:val="00A342A5"/>
    <w:rsid w:val="00A344A9"/>
    <w:rsid w:val="00A34577"/>
    <w:rsid w:val="00A3487D"/>
    <w:rsid w:val="00A3530E"/>
    <w:rsid w:val="00A354EF"/>
    <w:rsid w:val="00A3557C"/>
    <w:rsid w:val="00A35835"/>
    <w:rsid w:val="00A359DC"/>
    <w:rsid w:val="00A36DDD"/>
    <w:rsid w:val="00A3740E"/>
    <w:rsid w:val="00A375B9"/>
    <w:rsid w:val="00A37783"/>
    <w:rsid w:val="00A406E8"/>
    <w:rsid w:val="00A407D8"/>
    <w:rsid w:val="00A41223"/>
    <w:rsid w:val="00A4142C"/>
    <w:rsid w:val="00A415ED"/>
    <w:rsid w:val="00A41860"/>
    <w:rsid w:val="00A41948"/>
    <w:rsid w:val="00A419ED"/>
    <w:rsid w:val="00A41E7E"/>
    <w:rsid w:val="00A41F47"/>
    <w:rsid w:val="00A421FC"/>
    <w:rsid w:val="00A4227E"/>
    <w:rsid w:val="00A42576"/>
    <w:rsid w:val="00A4267A"/>
    <w:rsid w:val="00A42BA5"/>
    <w:rsid w:val="00A42EF8"/>
    <w:rsid w:val="00A42FB0"/>
    <w:rsid w:val="00A4389C"/>
    <w:rsid w:val="00A43ED2"/>
    <w:rsid w:val="00A445A0"/>
    <w:rsid w:val="00A448A0"/>
    <w:rsid w:val="00A4501E"/>
    <w:rsid w:val="00A45896"/>
    <w:rsid w:val="00A464D7"/>
    <w:rsid w:val="00A46AEA"/>
    <w:rsid w:val="00A47066"/>
    <w:rsid w:val="00A47696"/>
    <w:rsid w:val="00A47917"/>
    <w:rsid w:val="00A479C0"/>
    <w:rsid w:val="00A50013"/>
    <w:rsid w:val="00A50745"/>
    <w:rsid w:val="00A508F2"/>
    <w:rsid w:val="00A514AC"/>
    <w:rsid w:val="00A514DF"/>
    <w:rsid w:val="00A514E1"/>
    <w:rsid w:val="00A524E4"/>
    <w:rsid w:val="00A539F5"/>
    <w:rsid w:val="00A53A98"/>
    <w:rsid w:val="00A53AA5"/>
    <w:rsid w:val="00A541ED"/>
    <w:rsid w:val="00A54498"/>
    <w:rsid w:val="00A54CE2"/>
    <w:rsid w:val="00A554DD"/>
    <w:rsid w:val="00A558EF"/>
    <w:rsid w:val="00A55B7B"/>
    <w:rsid w:val="00A55E3B"/>
    <w:rsid w:val="00A56024"/>
    <w:rsid w:val="00A567B7"/>
    <w:rsid w:val="00A567C8"/>
    <w:rsid w:val="00A569D8"/>
    <w:rsid w:val="00A569E8"/>
    <w:rsid w:val="00A56A37"/>
    <w:rsid w:val="00A56C0A"/>
    <w:rsid w:val="00A57231"/>
    <w:rsid w:val="00A60460"/>
    <w:rsid w:val="00A60A85"/>
    <w:rsid w:val="00A614FA"/>
    <w:rsid w:val="00A6198F"/>
    <w:rsid w:val="00A61E55"/>
    <w:rsid w:val="00A61F4E"/>
    <w:rsid w:val="00A61F6D"/>
    <w:rsid w:val="00A62169"/>
    <w:rsid w:val="00A623AF"/>
    <w:rsid w:val="00A62777"/>
    <w:rsid w:val="00A6393B"/>
    <w:rsid w:val="00A6441C"/>
    <w:rsid w:val="00A6484B"/>
    <w:rsid w:val="00A6503E"/>
    <w:rsid w:val="00A651E0"/>
    <w:rsid w:val="00A6543A"/>
    <w:rsid w:val="00A659F0"/>
    <w:rsid w:val="00A65F88"/>
    <w:rsid w:val="00A66721"/>
    <w:rsid w:val="00A66BB6"/>
    <w:rsid w:val="00A67379"/>
    <w:rsid w:val="00A673C2"/>
    <w:rsid w:val="00A704ED"/>
    <w:rsid w:val="00A70832"/>
    <w:rsid w:val="00A7100D"/>
    <w:rsid w:val="00A71721"/>
    <w:rsid w:val="00A721B9"/>
    <w:rsid w:val="00A728EA"/>
    <w:rsid w:val="00A72A6E"/>
    <w:rsid w:val="00A72FF9"/>
    <w:rsid w:val="00A73451"/>
    <w:rsid w:val="00A73890"/>
    <w:rsid w:val="00A738AE"/>
    <w:rsid w:val="00A73A5D"/>
    <w:rsid w:val="00A73CE6"/>
    <w:rsid w:val="00A73E5D"/>
    <w:rsid w:val="00A7410A"/>
    <w:rsid w:val="00A742FE"/>
    <w:rsid w:val="00A7454C"/>
    <w:rsid w:val="00A74E03"/>
    <w:rsid w:val="00A750C4"/>
    <w:rsid w:val="00A7570B"/>
    <w:rsid w:val="00A7595A"/>
    <w:rsid w:val="00A75AE2"/>
    <w:rsid w:val="00A760C5"/>
    <w:rsid w:val="00A760D7"/>
    <w:rsid w:val="00A76621"/>
    <w:rsid w:val="00A76B62"/>
    <w:rsid w:val="00A7766B"/>
    <w:rsid w:val="00A77C52"/>
    <w:rsid w:val="00A801D1"/>
    <w:rsid w:val="00A80688"/>
    <w:rsid w:val="00A81005"/>
    <w:rsid w:val="00A81528"/>
    <w:rsid w:val="00A81601"/>
    <w:rsid w:val="00A81815"/>
    <w:rsid w:val="00A81BE7"/>
    <w:rsid w:val="00A81F4F"/>
    <w:rsid w:val="00A820F5"/>
    <w:rsid w:val="00A82752"/>
    <w:rsid w:val="00A82B99"/>
    <w:rsid w:val="00A83CB4"/>
    <w:rsid w:val="00A84B7D"/>
    <w:rsid w:val="00A84D48"/>
    <w:rsid w:val="00A84D5B"/>
    <w:rsid w:val="00A858BB"/>
    <w:rsid w:val="00A86607"/>
    <w:rsid w:val="00A86C5E"/>
    <w:rsid w:val="00A87E97"/>
    <w:rsid w:val="00A87FB6"/>
    <w:rsid w:val="00A9005F"/>
    <w:rsid w:val="00A90087"/>
    <w:rsid w:val="00A90736"/>
    <w:rsid w:val="00A90C10"/>
    <w:rsid w:val="00A91787"/>
    <w:rsid w:val="00A917E4"/>
    <w:rsid w:val="00A91A0C"/>
    <w:rsid w:val="00A91B89"/>
    <w:rsid w:val="00A92462"/>
    <w:rsid w:val="00A92559"/>
    <w:rsid w:val="00A92E36"/>
    <w:rsid w:val="00A932F0"/>
    <w:rsid w:val="00A93350"/>
    <w:rsid w:val="00A93A07"/>
    <w:rsid w:val="00A93A1B"/>
    <w:rsid w:val="00A93B9B"/>
    <w:rsid w:val="00A93DC3"/>
    <w:rsid w:val="00A944B0"/>
    <w:rsid w:val="00A94AA7"/>
    <w:rsid w:val="00A94B62"/>
    <w:rsid w:val="00A94F1A"/>
    <w:rsid w:val="00A956A4"/>
    <w:rsid w:val="00A958E0"/>
    <w:rsid w:val="00A95ECA"/>
    <w:rsid w:val="00A96028"/>
    <w:rsid w:val="00A9649B"/>
    <w:rsid w:val="00A96946"/>
    <w:rsid w:val="00A97B0A"/>
    <w:rsid w:val="00AA0435"/>
    <w:rsid w:val="00AA0E57"/>
    <w:rsid w:val="00AA2155"/>
    <w:rsid w:val="00AA21EE"/>
    <w:rsid w:val="00AA234F"/>
    <w:rsid w:val="00AA2395"/>
    <w:rsid w:val="00AA284F"/>
    <w:rsid w:val="00AA2E65"/>
    <w:rsid w:val="00AA302C"/>
    <w:rsid w:val="00AA3179"/>
    <w:rsid w:val="00AA32B6"/>
    <w:rsid w:val="00AA3559"/>
    <w:rsid w:val="00AA409D"/>
    <w:rsid w:val="00AA46C8"/>
    <w:rsid w:val="00AA4D28"/>
    <w:rsid w:val="00AA50F5"/>
    <w:rsid w:val="00AA6293"/>
    <w:rsid w:val="00AA6530"/>
    <w:rsid w:val="00AA6B80"/>
    <w:rsid w:val="00AA6C5C"/>
    <w:rsid w:val="00AA7328"/>
    <w:rsid w:val="00AA797E"/>
    <w:rsid w:val="00AB0623"/>
    <w:rsid w:val="00AB08D3"/>
    <w:rsid w:val="00AB12ED"/>
    <w:rsid w:val="00AB17BA"/>
    <w:rsid w:val="00AB18E8"/>
    <w:rsid w:val="00AB1E52"/>
    <w:rsid w:val="00AB237F"/>
    <w:rsid w:val="00AB2805"/>
    <w:rsid w:val="00AB2FCB"/>
    <w:rsid w:val="00AB3A2E"/>
    <w:rsid w:val="00AB3D0D"/>
    <w:rsid w:val="00AB3E70"/>
    <w:rsid w:val="00AB3FAF"/>
    <w:rsid w:val="00AB4462"/>
    <w:rsid w:val="00AB4D39"/>
    <w:rsid w:val="00AB4E69"/>
    <w:rsid w:val="00AB4F71"/>
    <w:rsid w:val="00AB573F"/>
    <w:rsid w:val="00AB588C"/>
    <w:rsid w:val="00AB68A9"/>
    <w:rsid w:val="00AB78A2"/>
    <w:rsid w:val="00AB7FC5"/>
    <w:rsid w:val="00AC0286"/>
    <w:rsid w:val="00AC0669"/>
    <w:rsid w:val="00AC06AF"/>
    <w:rsid w:val="00AC0731"/>
    <w:rsid w:val="00AC0C84"/>
    <w:rsid w:val="00AC0F6C"/>
    <w:rsid w:val="00AC16D8"/>
    <w:rsid w:val="00AC1F63"/>
    <w:rsid w:val="00AC2A87"/>
    <w:rsid w:val="00AC2DBB"/>
    <w:rsid w:val="00AC31A7"/>
    <w:rsid w:val="00AC3545"/>
    <w:rsid w:val="00AC3FCD"/>
    <w:rsid w:val="00AC4A77"/>
    <w:rsid w:val="00AC5DDC"/>
    <w:rsid w:val="00AC5FAE"/>
    <w:rsid w:val="00AC5FD5"/>
    <w:rsid w:val="00AC6047"/>
    <w:rsid w:val="00AC66BE"/>
    <w:rsid w:val="00AC7211"/>
    <w:rsid w:val="00AC7308"/>
    <w:rsid w:val="00AC770F"/>
    <w:rsid w:val="00AC78ED"/>
    <w:rsid w:val="00AC7B09"/>
    <w:rsid w:val="00AC7C5C"/>
    <w:rsid w:val="00AD0461"/>
    <w:rsid w:val="00AD096F"/>
    <w:rsid w:val="00AD0C10"/>
    <w:rsid w:val="00AD11A1"/>
    <w:rsid w:val="00AD1340"/>
    <w:rsid w:val="00AD2A09"/>
    <w:rsid w:val="00AD2C9C"/>
    <w:rsid w:val="00AD2E97"/>
    <w:rsid w:val="00AD3184"/>
    <w:rsid w:val="00AD3B6E"/>
    <w:rsid w:val="00AD440D"/>
    <w:rsid w:val="00AD4B2D"/>
    <w:rsid w:val="00AD5013"/>
    <w:rsid w:val="00AD5374"/>
    <w:rsid w:val="00AD5391"/>
    <w:rsid w:val="00AD5466"/>
    <w:rsid w:val="00AD550F"/>
    <w:rsid w:val="00AD5758"/>
    <w:rsid w:val="00AD5D74"/>
    <w:rsid w:val="00AD60D1"/>
    <w:rsid w:val="00AD64B6"/>
    <w:rsid w:val="00AD6ACC"/>
    <w:rsid w:val="00AD7299"/>
    <w:rsid w:val="00AD776A"/>
    <w:rsid w:val="00AE005C"/>
    <w:rsid w:val="00AE0165"/>
    <w:rsid w:val="00AE083F"/>
    <w:rsid w:val="00AE08B3"/>
    <w:rsid w:val="00AE0F20"/>
    <w:rsid w:val="00AE1390"/>
    <w:rsid w:val="00AE19C2"/>
    <w:rsid w:val="00AE1DA7"/>
    <w:rsid w:val="00AE1E21"/>
    <w:rsid w:val="00AE23E2"/>
    <w:rsid w:val="00AE25C2"/>
    <w:rsid w:val="00AE2B06"/>
    <w:rsid w:val="00AE31A8"/>
    <w:rsid w:val="00AE31CE"/>
    <w:rsid w:val="00AE34D5"/>
    <w:rsid w:val="00AE3D9A"/>
    <w:rsid w:val="00AE4179"/>
    <w:rsid w:val="00AE45DA"/>
    <w:rsid w:val="00AE4C2D"/>
    <w:rsid w:val="00AE5089"/>
    <w:rsid w:val="00AE5513"/>
    <w:rsid w:val="00AE56A8"/>
    <w:rsid w:val="00AE5964"/>
    <w:rsid w:val="00AE6029"/>
    <w:rsid w:val="00AE6D2A"/>
    <w:rsid w:val="00AE6E7C"/>
    <w:rsid w:val="00AE7355"/>
    <w:rsid w:val="00AE7DB5"/>
    <w:rsid w:val="00AF0652"/>
    <w:rsid w:val="00AF082E"/>
    <w:rsid w:val="00AF098A"/>
    <w:rsid w:val="00AF0BAA"/>
    <w:rsid w:val="00AF10C5"/>
    <w:rsid w:val="00AF1672"/>
    <w:rsid w:val="00AF17C7"/>
    <w:rsid w:val="00AF1B90"/>
    <w:rsid w:val="00AF2744"/>
    <w:rsid w:val="00AF2A9A"/>
    <w:rsid w:val="00AF2FAD"/>
    <w:rsid w:val="00AF347E"/>
    <w:rsid w:val="00AF384D"/>
    <w:rsid w:val="00AF3C97"/>
    <w:rsid w:val="00AF4269"/>
    <w:rsid w:val="00AF42DA"/>
    <w:rsid w:val="00AF43DF"/>
    <w:rsid w:val="00AF4619"/>
    <w:rsid w:val="00AF4968"/>
    <w:rsid w:val="00AF4D2C"/>
    <w:rsid w:val="00AF51C2"/>
    <w:rsid w:val="00AF59AE"/>
    <w:rsid w:val="00AF60B3"/>
    <w:rsid w:val="00AF62D5"/>
    <w:rsid w:val="00AF6617"/>
    <w:rsid w:val="00AF7B51"/>
    <w:rsid w:val="00AF7D79"/>
    <w:rsid w:val="00B00485"/>
    <w:rsid w:val="00B01445"/>
    <w:rsid w:val="00B01661"/>
    <w:rsid w:val="00B02691"/>
    <w:rsid w:val="00B027A2"/>
    <w:rsid w:val="00B032B3"/>
    <w:rsid w:val="00B03450"/>
    <w:rsid w:val="00B03AE3"/>
    <w:rsid w:val="00B049F6"/>
    <w:rsid w:val="00B04B74"/>
    <w:rsid w:val="00B05546"/>
    <w:rsid w:val="00B0605E"/>
    <w:rsid w:val="00B063C9"/>
    <w:rsid w:val="00B06F9A"/>
    <w:rsid w:val="00B071DA"/>
    <w:rsid w:val="00B079D5"/>
    <w:rsid w:val="00B07F2B"/>
    <w:rsid w:val="00B10028"/>
    <w:rsid w:val="00B100E2"/>
    <w:rsid w:val="00B1035D"/>
    <w:rsid w:val="00B10537"/>
    <w:rsid w:val="00B10F6B"/>
    <w:rsid w:val="00B1124C"/>
    <w:rsid w:val="00B1163C"/>
    <w:rsid w:val="00B11D79"/>
    <w:rsid w:val="00B12369"/>
    <w:rsid w:val="00B14246"/>
    <w:rsid w:val="00B143C2"/>
    <w:rsid w:val="00B1443C"/>
    <w:rsid w:val="00B1461E"/>
    <w:rsid w:val="00B14A21"/>
    <w:rsid w:val="00B14FA5"/>
    <w:rsid w:val="00B14FD9"/>
    <w:rsid w:val="00B150BE"/>
    <w:rsid w:val="00B15AD1"/>
    <w:rsid w:val="00B16079"/>
    <w:rsid w:val="00B16137"/>
    <w:rsid w:val="00B1647D"/>
    <w:rsid w:val="00B16F25"/>
    <w:rsid w:val="00B1730B"/>
    <w:rsid w:val="00B175F3"/>
    <w:rsid w:val="00B1767D"/>
    <w:rsid w:val="00B17B7F"/>
    <w:rsid w:val="00B20238"/>
    <w:rsid w:val="00B205BF"/>
    <w:rsid w:val="00B208E9"/>
    <w:rsid w:val="00B20981"/>
    <w:rsid w:val="00B20E73"/>
    <w:rsid w:val="00B213D5"/>
    <w:rsid w:val="00B217CC"/>
    <w:rsid w:val="00B21E7B"/>
    <w:rsid w:val="00B221A1"/>
    <w:rsid w:val="00B222C2"/>
    <w:rsid w:val="00B22678"/>
    <w:rsid w:val="00B2304C"/>
    <w:rsid w:val="00B23CFD"/>
    <w:rsid w:val="00B243A0"/>
    <w:rsid w:val="00B24BEA"/>
    <w:rsid w:val="00B24D9A"/>
    <w:rsid w:val="00B24EC9"/>
    <w:rsid w:val="00B24F33"/>
    <w:rsid w:val="00B254F0"/>
    <w:rsid w:val="00B25993"/>
    <w:rsid w:val="00B259A8"/>
    <w:rsid w:val="00B25AD0"/>
    <w:rsid w:val="00B25D1D"/>
    <w:rsid w:val="00B25D2C"/>
    <w:rsid w:val="00B25F7E"/>
    <w:rsid w:val="00B2729C"/>
    <w:rsid w:val="00B277AB"/>
    <w:rsid w:val="00B27B3E"/>
    <w:rsid w:val="00B30835"/>
    <w:rsid w:val="00B30D72"/>
    <w:rsid w:val="00B30E51"/>
    <w:rsid w:val="00B31189"/>
    <w:rsid w:val="00B31961"/>
    <w:rsid w:val="00B31B5E"/>
    <w:rsid w:val="00B31DAA"/>
    <w:rsid w:val="00B321D8"/>
    <w:rsid w:val="00B32CF0"/>
    <w:rsid w:val="00B32F79"/>
    <w:rsid w:val="00B33CAD"/>
    <w:rsid w:val="00B3468A"/>
    <w:rsid w:val="00B346AA"/>
    <w:rsid w:val="00B3477E"/>
    <w:rsid w:val="00B34A6A"/>
    <w:rsid w:val="00B352C8"/>
    <w:rsid w:val="00B35572"/>
    <w:rsid w:val="00B35C5D"/>
    <w:rsid w:val="00B36B53"/>
    <w:rsid w:val="00B371A0"/>
    <w:rsid w:val="00B374E3"/>
    <w:rsid w:val="00B3776F"/>
    <w:rsid w:val="00B4061C"/>
    <w:rsid w:val="00B40893"/>
    <w:rsid w:val="00B4098F"/>
    <w:rsid w:val="00B409DC"/>
    <w:rsid w:val="00B4122E"/>
    <w:rsid w:val="00B417BF"/>
    <w:rsid w:val="00B42570"/>
    <w:rsid w:val="00B42632"/>
    <w:rsid w:val="00B429AE"/>
    <w:rsid w:val="00B437CF"/>
    <w:rsid w:val="00B4382A"/>
    <w:rsid w:val="00B43BDE"/>
    <w:rsid w:val="00B43E6F"/>
    <w:rsid w:val="00B4416A"/>
    <w:rsid w:val="00B442AE"/>
    <w:rsid w:val="00B4496D"/>
    <w:rsid w:val="00B465A5"/>
    <w:rsid w:val="00B4664C"/>
    <w:rsid w:val="00B46EA2"/>
    <w:rsid w:val="00B47B7D"/>
    <w:rsid w:val="00B47E67"/>
    <w:rsid w:val="00B50868"/>
    <w:rsid w:val="00B5137D"/>
    <w:rsid w:val="00B51B2D"/>
    <w:rsid w:val="00B51E34"/>
    <w:rsid w:val="00B5201C"/>
    <w:rsid w:val="00B52E4D"/>
    <w:rsid w:val="00B535D6"/>
    <w:rsid w:val="00B537EE"/>
    <w:rsid w:val="00B538BF"/>
    <w:rsid w:val="00B53ACB"/>
    <w:rsid w:val="00B53F4F"/>
    <w:rsid w:val="00B5418B"/>
    <w:rsid w:val="00B541F8"/>
    <w:rsid w:val="00B5575D"/>
    <w:rsid w:val="00B558A8"/>
    <w:rsid w:val="00B55C78"/>
    <w:rsid w:val="00B562A8"/>
    <w:rsid w:val="00B56AA1"/>
    <w:rsid w:val="00B56AD8"/>
    <w:rsid w:val="00B56E88"/>
    <w:rsid w:val="00B57429"/>
    <w:rsid w:val="00B57C58"/>
    <w:rsid w:val="00B57CE0"/>
    <w:rsid w:val="00B605C7"/>
    <w:rsid w:val="00B60AFD"/>
    <w:rsid w:val="00B60B6D"/>
    <w:rsid w:val="00B62D30"/>
    <w:rsid w:val="00B6334C"/>
    <w:rsid w:val="00B63BA1"/>
    <w:rsid w:val="00B63F4A"/>
    <w:rsid w:val="00B64110"/>
    <w:rsid w:val="00B64B84"/>
    <w:rsid w:val="00B65079"/>
    <w:rsid w:val="00B6537B"/>
    <w:rsid w:val="00B6544A"/>
    <w:rsid w:val="00B66380"/>
    <w:rsid w:val="00B66432"/>
    <w:rsid w:val="00B66ABA"/>
    <w:rsid w:val="00B66AFD"/>
    <w:rsid w:val="00B66D27"/>
    <w:rsid w:val="00B66EE4"/>
    <w:rsid w:val="00B67205"/>
    <w:rsid w:val="00B6783E"/>
    <w:rsid w:val="00B67C97"/>
    <w:rsid w:val="00B67DB7"/>
    <w:rsid w:val="00B67FF9"/>
    <w:rsid w:val="00B70449"/>
    <w:rsid w:val="00B70C73"/>
    <w:rsid w:val="00B717A9"/>
    <w:rsid w:val="00B71E40"/>
    <w:rsid w:val="00B72613"/>
    <w:rsid w:val="00B72F4C"/>
    <w:rsid w:val="00B72FDE"/>
    <w:rsid w:val="00B73310"/>
    <w:rsid w:val="00B733E9"/>
    <w:rsid w:val="00B7405A"/>
    <w:rsid w:val="00B7441D"/>
    <w:rsid w:val="00B7451D"/>
    <w:rsid w:val="00B74690"/>
    <w:rsid w:val="00B7487B"/>
    <w:rsid w:val="00B74EA0"/>
    <w:rsid w:val="00B74EB7"/>
    <w:rsid w:val="00B758A7"/>
    <w:rsid w:val="00B760E6"/>
    <w:rsid w:val="00B763E5"/>
    <w:rsid w:val="00B766D8"/>
    <w:rsid w:val="00B76743"/>
    <w:rsid w:val="00B76B43"/>
    <w:rsid w:val="00B76BA2"/>
    <w:rsid w:val="00B77315"/>
    <w:rsid w:val="00B77708"/>
    <w:rsid w:val="00B77E17"/>
    <w:rsid w:val="00B8025F"/>
    <w:rsid w:val="00B80B67"/>
    <w:rsid w:val="00B80C88"/>
    <w:rsid w:val="00B80E80"/>
    <w:rsid w:val="00B8202E"/>
    <w:rsid w:val="00B82589"/>
    <w:rsid w:val="00B82B24"/>
    <w:rsid w:val="00B82F34"/>
    <w:rsid w:val="00B82FAC"/>
    <w:rsid w:val="00B8304A"/>
    <w:rsid w:val="00B83604"/>
    <w:rsid w:val="00B836C9"/>
    <w:rsid w:val="00B8377E"/>
    <w:rsid w:val="00B83895"/>
    <w:rsid w:val="00B83EF0"/>
    <w:rsid w:val="00B84088"/>
    <w:rsid w:val="00B84115"/>
    <w:rsid w:val="00B84378"/>
    <w:rsid w:val="00B843EC"/>
    <w:rsid w:val="00B8507C"/>
    <w:rsid w:val="00B85596"/>
    <w:rsid w:val="00B86724"/>
    <w:rsid w:val="00B8691B"/>
    <w:rsid w:val="00B86A0F"/>
    <w:rsid w:val="00B875A7"/>
    <w:rsid w:val="00B87A07"/>
    <w:rsid w:val="00B87E77"/>
    <w:rsid w:val="00B87F61"/>
    <w:rsid w:val="00B905AA"/>
    <w:rsid w:val="00B90E1D"/>
    <w:rsid w:val="00B90FB7"/>
    <w:rsid w:val="00B91586"/>
    <w:rsid w:val="00B91C12"/>
    <w:rsid w:val="00B91F26"/>
    <w:rsid w:val="00B920B4"/>
    <w:rsid w:val="00B928A6"/>
    <w:rsid w:val="00B9363B"/>
    <w:rsid w:val="00B9395F"/>
    <w:rsid w:val="00B93DD4"/>
    <w:rsid w:val="00B93F3B"/>
    <w:rsid w:val="00B9404B"/>
    <w:rsid w:val="00B940F2"/>
    <w:rsid w:val="00B946E5"/>
    <w:rsid w:val="00B94DFA"/>
    <w:rsid w:val="00B953E1"/>
    <w:rsid w:val="00B95611"/>
    <w:rsid w:val="00B95A44"/>
    <w:rsid w:val="00B95A5A"/>
    <w:rsid w:val="00B96118"/>
    <w:rsid w:val="00B9635C"/>
    <w:rsid w:val="00B96C96"/>
    <w:rsid w:val="00B96F5F"/>
    <w:rsid w:val="00B9713B"/>
    <w:rsid w:val="00B97292"/>
    <w:rsid w:val="00B97868"/>
    <w:rsid w:val="00B97B04"/>
    <w:rsid w:val="00B97D4F"/>
    <w:rsid w:val="00BA02AE"/>
    <w:rsid w:val="00BA0478"/>
    <w:rsid w:val="00BA0BCA"/>
    <w:rsid w:val="00BA12C2"/>
    <w:rsid w:val="00BA17C0"/>
    <w:rsid w:val="00BA1C3E"/>
    <w:rsid w:val="00BA1C68"/>
    <w:rsid w:val="00BA216D"/>
    <w:rsid w:val="00BA28E9"/>
    <w:rsid w:val="00BA2904"/>
    <w:rsid w:val="00BA2E35"/>
    <w:rsid w:val="00BA345B"/>
    <w:rsid w:val="00BA37A0"/>
    <w:rsid w:val="00BA3EB8"/>
    <w:rsid w:val="00BA4F2E"/>
    <w:rsid w:val="00BA501A"/>
    <w:rsid w:val="00BA5CDF"/>
    <w:rsid w:val="00BA6336"/>
    <w:rsid w:val="00BA674C"/>
    <w:rsid w:val="00BA676B"/>
    <w:rsid w:val="00BA68C1"/>
    <w:rsid w:val="00BA69B5"/>
    <w:rsid w:val="00BA6B05"/>
    <w:rsid w:val="00BA76FC"/>
    <w:rsid w:val="00BB0F47"/>
    <w:rsid w:val="00BB14EF"/>
    <w:rsid w:val="00BB193C"/>
    <w:rsid w:val="00BB196E"/>
    <w:rsid w:val="00BB1FAA"/>
    <w:rsid w:val="00BB2663"/>
    <w:rsid w:val="00BB277E"/>
    <w:rsid w:val="00BB27D3"/>
    <w:rsid w:val="00BB2B2E"/>
    <w:rsid w:val="00BB2BA6"/>
    <w:rsid w:val="00BB2BD3"/>
    <w:rsid w:val="00BB2D56"/>
    <w:rsid w:val="00BB2EB8"/>
    <w:rsid w:val="00BB2F1E"/>
    <w:rsid w:val="00BB3894"/>
    <w:rsid w:val="00BB3A71"/>
    <w:rsid w:val="00BB3C60"/>
    <w:rsid w:val="00BB3FE5"/>
    <w:rsid w:val="00BB4D8D"/>
    <w:rsid w:val="00BB5614"/>
    <w:rsid w:val="00BB5628"/>
    <w:rsid w:val="00BB5643"/>
    <w:rsid w:val="00BB5806"/>
    <w:rsid w:val="00BB633D"/>
    <w:rsid w:val="00BB6553"/>
    <w:rsid w:val="00BB65DC"/>
    <w:rsid w:val="00BB6BE7"/>
    <w:rsid w:val="00BB72C8"/>
    <w:rsid w:val="00BB74EA"/>
    <w:rsid w:val="00BC1395"/>
    <w:rsid w:val="00BC1D1F"/>
    <w:rsid w:val="00BC1F64"/>
    <w:rsid w:val="00BC216C"/>
    <w:rsid w:val="00BC25CA"/>
    <w:rsid w:val="00BC37A4"/>
    <w:rsid w:val="00BC3F73"/>
    <w:rsid w:val="00BC402A"/>
    <w:rsid w:val="00BC45F6"/>
    <w:rsid w:val="00BC460C"/>
    <w:rsid w:val="00BC491A"/>
    <w:rsid w:val="00BC4AA4"/>
    <w:rsid w:val="00BC4DCB"/>
    <w:rsid w:val="00BC4FDF"/>
    <w:rsid w:val="00BC5979"/>
    <w:rsid w:val="00BC59D7"/>
    <w:rsid w:val="00BC5B9C"/>
    <w:rsid w:val="00BC619A"/>
    <w:rsid w:val="00BC650A"/>
    <w:rsid w:val="00BC656A"/>
    <w:rsid w:val="00BC708D"/>
    <w:rsid w:val="00BC7953"/>
    <w:rsid w:val="00BC7BE8"/>
    <w:rsid w:val="00BC7C66"/>
    <w:rsid w:val="00BD04A3"/>
    <w:rsid w:val="00BD09B7"/>
    <w:rsid w:val="00BD0A13"/>
    <w:rsid w:val="00BD0B85"/>
    <w:rsid w:val="00BD10D8"/>
    <w:rsid w:val="00BD223F"/>
    <w:rsid w:val="00BD256D"/>
    <w:rsid w:val="00BD40D0"/>
    <w:rsid w:val="00BD4166"/>
    <w:rsid w:val="00BD4250"/>
    <w:rsid w:val="00BD5456"/>
    <w:rsid w:val="00BD5603"/>
    <w:rsid w:val="00BD59A1"/>
    <w:rsid w:val="00BD5B75"/>
    <w:rsid w:val="00BD62CF"/>
    <w:rsid w:val="00BD64FB"/>
    <w:rsid w:val="00BD6C2F"/>
    <w:rsid w:val="00BD6EBC"/>
    <w:rsid w:val="00BD6F3C"/>
    <w:rsid w:val="00BD70C2"/>
    <w:rsid w:val="00BD710C"/>
    <w:rsid w:val="00BD78E8"/>
    <w:rsid w:val="00BD7B99"/>
    <w:rsid w:val="00BD7BDC"/>
    <w:rsid w:val="00BD7C4C"/>
    <w:rsid w:val="00BE066C"/>
    <w:rsid w:val="00BE066D"/>
    <w:rsid w:val="00BE06E7"/>
    <w:rsid w:val="00BE09E4"/>
    <w:rsid w:val="00BE0BD4"/>
    <w:rsid w:val="00BE1062"/>
    <w:rsid w:val="00BE107C"/>
    <w:rsid w:val="00BE1104"/>
    <w:rsid w:val="00BE1768"/>
    <w:rsid w:val="00BE1A23"/>
    <w:rsid w:val="00BE1C34"/>
    <w:rsid w:val="00BE20EA"/>
    <w:rsid w:val="00BE21ED"/>
    <w:rsid w:val="00BE2255"/>
    <w:rsid w:val="00BE276E"/>
    <w:rsid w:val="00BE29D9"/>
    <w:rsid w:val="00BE2A46"/>
    <w:rsid w:val="00BE2DDC"/>
    <w:rsid w:val="00BE2E1A"/>
    <w:rsid w:val="00BE3829"/>
    <w:rsid w:val="00BE4390"/>
    <w:rsid w:val="00BE48C2"/>
    <w:rsid w:val="00BE5B12"/>
    <w:rsid w:val="00BE5C18"/>
    <w:rsid w:val="00BE63A0"/>
    <w:rsid w:val="00BE659E"/>
    <w:rsid w:val="00BE6722"/>
    <w:rsid w:val="00BE68E7"/>
    <w:rsid w:val="00BE7224"/>
    <w:rsid w:val="00BE79FB"/>
    <w:rsid w:val="00BF0208"/>
    <w:rsid w:val="00BF0652"/>
    <w:rsid w:val="00BF1031"/>
    <w:rsid w:val="00BF130B"/>
    <w:rsid w:val="00BF1415"/>
    <w:rsid w:val="00BF172A"/>
    <w:rsid w:val="00BF1B5A"/>
    <w:rsid w:val="00BF2230"/>
    <w:rsid w:val="00BF2ADE"/>
    <w:rsid w:val="00BF30C1"/>
    <w:rsid w:val="00BF36CC"/>
    <w:rsid w:val="00BF3855"/>
    <w:rsid w:val="00BF3B88"/>
    <w:rsid w:val="00BF3CF0"/>
    <w:rsid w:val="00BF495F"/>
    <w:rsid w:val="00BF4A6D"/>
    <w:rsid w:val="00BF5E7E"/>
    <w:rsid w:val="00BF5F4C"/>
    <w:rsid w:val="00BF6BD2"/>
    <w:rsid w:val="00BF6F58"/>
    <w:rsid w:val="00BF7823"/>
    <w:rsid w:val="00BF7BF9"/>
    <w:rsid w:val="00C003C9"/>
    <w:rsid w:val="00C004C5"/>
    <w:rsid w:val="00C00645"/>
    <w:rsid w:val="00C00A62"/>
    <w:rsid w:val="00C00EB9"/>
    <w:rsid w:val="00C00FE8"/>
    <w:rsid w:val="00C01EF5"/>
    <w:rsid w:val="00C023D3"/>
    <w:rsid w:val="00C02608"/>
    <w:rsid w:val="00C02879"/>
    <w:rsid w:val="00C02C44"/>
    <w:rsid w:val="00C02C90"/>
    <w:rsid w:val="00C02E1C"/>
    <w:rsid w:val="00C03582"/>
    <w:rsid w:val="00C037DC"/>
    <w:rsid w:val="00C04088"/>
    <w:rsid w:val="00C04449"/>
    <w:rsid w:val="00C05210"/>
    <w:rsid w:val="00C057F9"/>
    <w:rsid w:val="00C05AD6"/>
    <w:rsid w:val="00C05F57"/>
    <w:rsid w:val="00C0648C"/>
    <w:rsid w:val="00C06B83"/>
    <w:rsid w:val="00C06C69"/>
    <w:rsid w:val="00C06CB0"/>
    <w:rsid w:val="00C06CB8"/>
    <w:rsid w:val="00C079DA"/>
    <w:rsid w:val="00C07B50"/>
    <w:rsid w:val="00C07B7F"/>
    <w:rsid w:val="00C07E16"/>
    <w:rsid w:val="00C101C2"/>
    <w:rsid w:val="00C108AF"/>
    <w:rsid w:val="00C10A60"/>
    <w:rsid w:val="00C10E13"/>
    <w:rsid w:val="00C114E7"/>
    <w:rsid w:val="00C1154A"/>
    <w:rsid w:val="00C1182E"/>
    <w:rsid w:val="00C11D9F"/>
    <w:rsid w:val="00C12288"/>
    <w:rsid w:val="00C122E4"/>
    <w:rsid w:val="00C12427"/>
    <w:rsid w:val="00C12E79"/>
    <w:rsid w:val="00C12F80"/>
    <w:rsid w:val="00C130E7"/>
    <w:rsid w:val="00C133E0"/>
    <w:rsid w:val="00C1348E"/>
    <w:rsid w:val="00C13634"/>
    <w:rsid w:val="00C13AD8"/>
    <w:rsid w:val="00C14015"/>
    <w:rsid w:val="00C14B47"/>
    <w:rsid w:val="00C14CCD"/>
    <w:rsid w:val="00C14D53"/>
    <w:rsid w:val="00C1511B"/>
    <w:rsid w:val="00C15BFE"/>
    <w:rsid w:val="00C15E28"/>
    <w:rsid w:val="00C1610B"/>
    <w:rsid w:val="00C16635"/>
    <w:rsid w:val="00C16A10"/>
    <w:rsid w:val="00C1718D"/>
    <w:rsid w:val="00C172F1"/>
    <w:rsid w:val="00C176D8"/>
    <w:rsid w:val="00C200DE"/>
    <w:rsid w:val="00C2068D"/>
    <w:rsid w:val="00C209C3"/>
    <w:rsid w:val="00C20B20"/>
    <w:rsid w:val="00C20C2C"/>
    <w:rsid w:val="00C22370"/>
    <w:rsid w:val="00C224CB"/>
    <w:rsid w:val="00C22594"/>
    <w:rsid w:val="00C225DA"/>
    <w:rsid w:val="00C22869"/>
    <w:rsid w:val="00C229C1"/>
    <w:rsid w:val="00C229FE"/>
    <w:rsid w:val="00C23268"/>
    <w:rsid w:val="00C2327D"/>
    <w:rsid w:val="00C233CF"/>
    <w:rsid w:val="00C233DA"/>
    <w:rsid w:val="00C23701"/>
    <w:rsid w:val="00C24184"/>
    <w:rsid w:val="00C24C01"/>
    <w:rsid w:val="00C2516C"/>
    <w:rsid w:val="00C255F2"/>
    <w:rsid w:val="00C258EA"/>
    <w:rsid w:val="00C258EC"/>
    <w:rsid w:val="00C25A55"/>
    <w:rsid w:val="00C25CD0"/>
    <w:rsid w:val="00C271A4"/>
    <w:rsid w:val="00C27707"/>
    <w:rsid w:val="00C30793"/>
    <w:rsid w:val="00C30976"/>
    <w:rsid w:val="00C30CEC"/>
    <w:rsid w:val="00C31350"/>
    <w:rsid w:val="00C316F0"/>
    <w:rsid w:val="00C3170B"/>
    <w:rsid w:val="00C328DC"/>
    <w:rsid w:val="00C32EBC"/>
    <w:rsid w:val="00C32EEB"/>
    <w:rsid w:val="00C332BE"/>
    <w:rsid w:val="00C334A4"/>
    <w:rsid w:val="00C3387A"/>
    <w:rsid w:val="00C338A1"/>
    <w:rsid w:val="00C338DD"/>
    <w:rsid w:val="00C33910"/>
    <w:rsid w:val="00C33F86"/>
    <w:rsid w:val="00C341F1"/>
    <w:rsid w:val="00C34231"/>
    <w:rsid w:val="00C34BCD"/>
    <w:rsid w:val="00C36326"/>
    <w:rsid w:val="00C3649B"/>
    <w:rsid w:val="00C36EA0"/>
    <w:rsid w:val="00C37F95"/>
    <w:rsid w:val="00C400BA"/>
    <w:rsid w:val="00C40406"/>
    <w:rsid w:val="00C409B9"/>
    <w:rsid w:val="00C409C9"/>
    <w:rsid w:val="00C40C7E"/>
    <w:rsid w:val="00C40E48"/>
    <w:rsid w:val="00C40FE0"/>
    <w:rsid w:val="00C412AE"/>
    <w:rsid w:val="00C41598"/>
    <w:rsid w:val="00C41BD6"/>
    <w:rsid w:val="00C41C97"/>
    <w:rsid w:val="00C42742"/>
    <w:rsid w:val="00C42E52"/>
    <w:rsid w:val="00C43E93"/>
    <w:rsid w:val="00C43F6C"/>
    <w:rsid w:val="00C443A8"/>
    <w:rsid w:val="00C457B1"/>
    <w:rsid w:val="00C45AF2"/>
    <w:rsid w:val="00C46385"/>
    <w:rsid w:val="00C467EF"/>
    <w:rsid w:val="00C4706E"/>
    <w:rsid w:val="00C474AF"/>
    <w:rsid w:val="00C475F4"/>
    <w:rsid w:val="00C47D50"/>
    <w:rsid w:val="00C47E40"/>
    <w:rsid w:val="00C50173"/>
    <w:rsid w:val="00C5029D"/>
    <w:rsid w:val="00C50A97"/>
    <w:rsid w:val="00C50D25"/>
    <w:rsid w:val="00C50F23"/>
    <w:rsid w:val="00C514B8"/>
    <w:rsid w:val="00C517D8"/>
    <w:rsid w:val="00C52007"/>
    <w:rsid w:val="00C539BD"/>
    <w:rsid w:val="00C53B4A"/>
    <w:rsid w:val="00C53E96"/>
    <w:rsid w:val="00C555CC"/>
    <w:rsid w:val="00C55C7F"/>
    <w:rsid w:val="00C55E4F"/>
    <w:rsid w:val="00C564B4"/>
    <w:rsid w:val="00C56620"/>
    <w:rsid w:val="00C5683E"/>
    <w:rsid w:val="00C56933"/>
    <w:rsid w:val="00C57227"/>
    <w:rsid w:val="00C57676"/>
    <w:rsid w:val="00C60604"/>
    <w:rsid w:val="00C60A4D"/>
    <w:rsid w:val="00C61171"/>
    <w:rsid w:val="00C619C4"/>
    <w:rsid w:val="00C61FF5"/>
    <w:rsid w:val="00C622DA"/>
    <w:rsid w:val="00C62732"/>
    <w:rsid w:val="00C63210"/>
    <w:rsid w:val="00C6358E"/>
    <w:rsid w:val="00C635CF"/>
    <w:rsid w:val="00C63B9E"/>
    <w:rsid w:val="00C63DA4"/>
    <w:rsid w:val="00C646D3"/>
    <w:rsid w:val="00C65528"/>
    <w:rsid w:val="00C658E2"/>
    <w:rsid w:val="00C65970"/>
    <w:rsid w:val="00C66797"/>
    <w:rsid w:val="00C6681D"/>
    <w:rsid w:val="00C66D6F"/>
    <w:rsid w:val="00C6761F"/>
    <w:rsid w:val="00C703C9"/>
    <w:rsid w:val="00C707E9"/>
    <w:rsid w:val="00C70A63"/>
    <w:rsid w:val="00C71116"/>
    <w:rsid w:val="00C713E9"/>
    <w:rsid w:val="00C71844"/>
    <w:rsid w:val="00C71F0A"/>
    <w:rsid w:val="00C72526"/>
    <w:rsid w:val="00C72744"/>
    <w:rsid w:val="00C73B13"/>
    <w:rsid w:val="00C74026"/>
    <w:rsid w:val="00C7419E"/>
    <w:rsid w:val="00C746FE"/>
    <w:rsid w:val="00C748EC"/>
    <w:rsid w:val="00C74BE7"/>
    <w:rsid w:val="00C75166"/>
    <w:rsid w:val="00C754D6"/>
    <w:rsid w:val="00C75889"/>
    <w:rsid w:val="00C7588C"/>
    <w:rsid w:val="00C75E9A"/>
    <w:rsid w:val="00C760C7"/>
    <w:rsid w:val="00C761DC"/>
    <w:rsid w:val="00C7629E"/>
    <w:rsid w:val="00C764B5"/>
    <w:rsid w:val="00C76E06"/>
    <w:rsid w:val="00C77080"/>
    <w:rsid w:val="00C776AD"/>
    <w:rsid w:val="00C77C86"/>
    <w:rsid w:val="00C77D34"/>
    <w:rsid w:val="00C80499"/>
    <w:rsid w:val="00C816C5"/>
    <w:rsid w:val="00C81706"/>
    <w:rsid w:val="00C81DE1"/>
    <w:rsid w:val="00C82B38"/>
    <w:rsid w:val="00C82D24"/>
    <w:rsid w:val="00C8394D"/>
    <w:rsid w:val="00C83C28"/>
    <w:rsid w:val="00C84137"/>
    <w:rsid w:val="00C842ED"/>
    <w:rsid w:val="00C843CF"/>
    <w:rsid w:val="00C845B7"/>
    <w:rsid w:val="00C84A69"/>
    <w:rsid w:val="00C85860"/>
    <w:rsid w:val="00C85B5D"/>
    <w:rsid w:val="00C85B70"/>
    <w:rsid w:val="00C86013"/>
    <w:rsid w:val="00C86570"/>
    <w:rsid w:val="00C875E3"/>
    <w:rsid w:val="00C87B61"/>
    <w:rsid w:val="00C87C53"/>
    <w:rsid w:val="00C901AB"/>
    <w:rsid w:val="00C905CA"/>
    <w:rsid w:val="00C90954"/>
    <w:rsid w:val="00C90A27"/>
    <w:rsid w:val="00C90C93"/>
    <w:rsid w:val="00C90CFC"/>
    <w:rsid w:val="00C9140B"/>
    <w:rsid w:val="00C915B8"/>
    <w:rsid w:val="00C91672"/>
    <w:rsid w:val="00C91CEE"/>
    <w:rsid w:val="00C921CC"/>
    <w:rsid w:val="00C925B3"/>
    <w:rsid w:val="00C92801"/>
    <w:rsid w:val="00C9295E"/>
    <w:rsid w:val="00C934DE"/>
    <w:rsid w:val="00C94C03"/>
    <w:rsid w:val="00C95009"/>
    <w:rsid w:val="00C951B4"/>
    <w:rsid w:val="00C95B25"/>
    <w:rsid w:val="00C95D19"/>
    <w:rsid w:val="00C9637E"/>
    <w:rsid w:val="00C979C7"/>
    <w:rsid w:val="00C97A57"/>
    <w:rsid w:val="00C97C91"/>
    <w:rsid w:val="00C97DD7"/>
    <w:rsid w:val="00CA00C0"/>
    <w:rsid w:val="00CA1012"/>
    <w:rsid w:val="00CA10B1"/>
    <w:rsid w:val="00CA1710"/>
    <w:rsid w:val="00CA19B2"/>
    <w:rsid w:val="00CA24C1"/>
    <w:rsid w:val="00CA2571"/>
    <w:rsid w:val="00CA2776"/>
    <w:rsid w:val="00CA28A9"/>
    <w:rsid w:val="00CA2E08"/>
    <w:rsid w:val="00CA2FAC"/>
    <w:rsid w:val="00CA38BF"/>
    <w:rsid w:val="00CA3E15"/>
    <w:rsid w:val="00CA3F34"/>
    <w:rsid w:val="00CA50A8"/>
    <w:rsid w:val="00CA515D"/>
    <w:rsid w:val="00CA5261"/>
    <w:rsid w:val="00CA56ED"/>
    <w:rsid w:val="00CA6E3A"/>
    <w:rsid w:val="00CA739B"/>
    <w:rsid w:val="00CA742C"/>
    <w:rsid w:val="00CA7C9D"/>
    <w:rsid w:val="00CA7E35"/>
    <w:rsid w:val="00CB01EB"/>
    <w:rsid w:val="00CB06DA"/>
    <w:rsid w:val="00CB086F"/>
    <w:rsid w:val="00CB0C6B"/>
    <w:rsid w:val="00CB0CA6"/>
    <w:rsid w:val="00CB111D"/>
    <w:rsid w:val="00CB2314"/>
    <w:rsid w:val="00CB24C4"/>
    <w:rsid w:val="00CB2C5A"/>
    <w:rsid w:val="00CB2E90"/>
    <w:rsid w:val="00CB2F67"/>
    <w:rsid w:val="00CB3101"/>
    <w:rsid w:val="00CB33F7"/>
    <w:rsid w:val="00CB391D"/>
    <w:rsid w:val="00CB3B5B"/>
    <w:rsid w:val="00CB3F61"/>
    <w:rsid w:val="00CB4552"/>
    <w:rsid w:val="00CB45AE"/>
    <w:rsid w:val="00CB4ECC"/>
    <w:rsid w:val="00CB5419"/>
    <w:rsid w:val="00CB55B2"/>
    <w:rsid w:val="00CB5874"/>
    <w:rsid w:val="00CB588B"/>
    <w:rsid w:val="00CB5D86"/>
    <w:rsid w:val="00CB6056"/>
    <w:rsid w:val="00CB6B33"/>
    <w:rsid w:val="00CB79B7"/>
    <w:rsid w:val="00CB7F09"/>
    <w:rsid w:val="00CC0F49"/>
    <w:rsid w:val="00CC1A3B"/>
    <w:rsid w:val="00CC1E05"/>
    <w:rsid w:val="00CC2B2A"/>
    <w:rsid w:val="00CC2D35"/>
    <w:rsid w:val="00CC2EC9"/>
    <w:rsid w:val="00CC3638"/>
    <w:rsid w:val="00CC46BA"/>
    <w:rsid w:val="00CC46D9"/>
    <w:rsid w:val="00CC4C71"/>
    <w:rsid w:val="00CC4CB3"/>
    <w:rsid w:val="00CC54A9"/>
    <w:rsid w:val="00CC59EE"/>
    <w:rsid w:val="00CC5CAE"/>
    <w:rsid w:val="00CC60FD"/>
    <w:rsid w:val="00CC6A32"/>
    <w:rsid w:val="00CC6BCC"/>
    <w:rsid w:val="00CC787A"/>
    <w:rsid w:val="00CC7B55"/>
    <w:rsid w:val="00CC7F51"/>
    <w:rsid w:val="00CD091F"/>
    <w:rsid w:val="00CD1502"/>
    <w:rsid w:val="00CD1D9A"/>
    <w:rsid w:val="00CD1EFF"/>
    <w:rsid w:val="00CD1F46"/>
    <w:rsid w:val="00CD2A09"/>
    <w:rsid w:val="00CD2BB6"/>
    <w:rsid w:val="00CD2DBA"/>
    <w:rsid w:val="00CD2ECF"/>
    <w:rsid w:val="00CD383E"/>
    <w:rsid w:val="00CD3A13"/>
    <w:rsid w:val="00CD3BB1"/>
    <w:rsid w:val="00CD3D7C"/>
    <w:rsid w:val="00CD48E0"/>
    <w:rsid w:val="00CD4B87"/>
    <w:rsid w:val="00CD4C92"/>
    <w:rsid w:val="00CD532C"/>
    <w:rsid w:val="00CD5CFC"/>
    <w:rsid w:val="00CD6210"/>
    <w:rsid w:val="00CD666E"/>
    <w:rsid w:val="00CD66B9"/>
    <w:rsid w:val="00CD67E8"/>
    <w:rsid w:val="00CD6B0C"/>
    <w:rsid w:val="00CD7E0A"/>
    <w:rsid w:val="00CE1093"/>
    <w:rsid w:val="00CE13A4"/>
    <w:rsid w:val="00CE2B00"/>
    <w:rsid w:val="00CE2BE9"/>
    <w:rsid w:val="00CE2CAE"/>
    <w:rsid w:val="00CE2EBC"/>
    <w:rsid w:val="00CE3914"/>
    <w:rsid w:val="00CE392D"/>
    <w:rsid w:val="00CE399E"/>
    <w:rsid w:val="00CE3C4A"/>
    <w:rsid w:val="00CE3FF7"/>
    <w:rsid w:val="00CE404F"/>
    <w:rsid w:val="00CE41FD"/>
    <w:rsid w:val="00CE44BD"/>
    <w:rsid w:val="00CE48CE"/>
    <w:rsid w:val="00CE4C05"/>
    <w:rsid w:val="00CE5414"/>
    <w:rsid w:val="00CE5C83"/>
    <w:rsid w:val="00CE6533"/>
    <w:rsid w:val="00CE6FA4"/>
    <w:rsid w:val="00CE7667"/>
    <w:rsid w:val="00CF0198"/>
    <w:rsid w:val="00CF0959"/>
    <w:rsid w:val="00CF0E25"/>
    <w:rsid w:val="00CF1132"/>
    <w:rsid w:val="00CF2305"/>
    <w:rsid w:val="00CF2A6B"/>
    <w:rsid w:val="00CF2C62"/>
    <w:rsid w:val="00CF3080"/>
    <w:rsid w:val="00CF3832"/>
    <w:rsid w:val="00CF3C02"/>
    <w:rsid w:val="00CF3CD8"/>
    <w:rsid w:val="00CF4181"/>
    <w:rsid w:val="00CF41D6"/>
    <w:rsid w:val="00CF45B1"/>
    <w:rsid w:val="00CF464D"/>
    <w:rsid w:val="00CF54C1"/>
    <w:rsid w:val="00CF5572"/>
    <w:rsid w:val="00CF5B0E"/>
    <w:rsid w:val="00CF5EAF"/>
    <w:rsid w:val="00CF5F6B"/>
    <w:rsid w:val="00CF61AB"/>
    <w:rsid w:val="00CF7001"/>
    <w:rsid w:val="00CF70FA"/>
    <w:rsid w:val="00CF71B9"/>
    <w:rsid w:val="00CF7258"/>
    <w:rsid w:val="00CF77BF"/>
    <w:rsid w:val="00CF7851"/>
    <w:rsid w:val="00CF7EBC"/>
    <w:rsid w:val="00D00237"/>
    <w:rsid w:val="00D002BD"/>
    <w:rsid w:val="00D0160E"/>
    <w:rsid w:val="00D01C42"/>
    <w:rsid w:val="00D01DB1"/>
    <w:rsid w:val="00D022EC"/>
    <w:rsid w:val="00D02344"/>
    <w:rsid w:val="00D0293A"/>
    <w:rsid w:val="00D02D9E"/>
    <w:rsid w:val="00D0372E"/>
    <w:rsid w:val="00D0382B"/>
    <w:rsid w:val="00D039D8"/>
    <w:rsid w:val="00D040FE"/>
    <w:rsid w:val="00D045A4"/>
    <w:rsid w:val="00D04A4C"/>
    <w:rsid w:val="00D04D36"/>
    <w:rsid w:val="00D05E72"/>
    <w:rsid w:val="00D06216"/>
    <w:rsid w:val="00D06956"/>
    <w:rsid w:val="00D06E5C"/>
    <w:rsid w:val="00D07602"/>
    <w:rsid w:val="00D07A7B"/>
    <w:rsid w:val="00D07F44"/>
    <w:rsid w:val="00D1030B"/>
    <w:rsid w:val="00D107C4"/>
    <w:rsid w:val="00D111D4"/>
    <w:rsid w:val="00D112C6"/>
    <w:rsid w:val="00D121BC"/>
    <w:rsid w:val="00D12498"/>
    <w:rsid w:val="00D127BD"/>
    <w:rsid w:val="00D12802"/>
    <w:rsid w:val="00D129D0"/>
    <w:rsid w:val="00D12D6B"/>
    <w:rsid w:val="00D13A73"/>
    <w:rsid w:val="00D13FB0"/>
    <w:rsid w:val="00D1406A"/>
    <w:rsid w:val="00D14C22"/>
    <w:rsid w:val="00D15031"/>
    <w:rsid w:val="00D161D4"/>
    <w:rsid w:val="00D162C3"/>
    <w:rsid w:val="00D162FD"/>
    <w:rsid w:val="00D16651"/>
    <w:rsid w:val="00D166C9"/>
    <w:rsid w:val="00D170D2"/>
    <w:rsid w:val="00D17210"/>
    <w:rsid w:val="00D1762B"/>
    <w:rsid w:val="00D208D3"/>
    <w:rsid w:val="00D20A98"/>
    <w:rsid w:val="00D20C37"/>
    <w:rsid w:val="00D20F44"/>
    <w:rsid w:val="00D21131"/>
    <w:rsid w:val="00D2114F"/>
    <w:rsid w:val="00D212DD"/>
    <w:rsid w:val="00D21536"/>
    <w:rsid w:val="00D215E0"/>
    <w:rsid w:val="00D22111"/>
    <w:rsid w:val="00D22355"/>
    <w:rsid w:val="00D22536"/>
    <w:rsid w:val="00D23856"/>
    <w:rsid w:val="00D23A08"/>
    <w:rsid w:val="00D2413B"/>
    <w:rsid w:val="00D24D20"/>
    <w:rsid w:val="00D2529F"/>
    <w:rsid w:val="00D253C5"/>
    <w:rsid w:val="00D253D4"/>
    <w:rsid w:val="00D2556C"/>
    <w:rsid w:val="00D25E79"/>
    <w:rsid w:val="00D26559"/>
    <w:rsid w:val="00D269D8"/>
    <w:rsid w:val="00D26B86"/>
    <w:rsid w:val="00D2787F"/>
    <w:rsid w:val="00D27DE7"/>
    <w:rsid w:val="00D30184"/>
    <w:rsid w:val="00D3037B"/>
    <w:rsid w:val="00D30B04"/>
    <w:rsid w:val="00D30E4C"/>
    <w:rsid w:val="00D30F16"/>
    <w:rsid w:val="00D30F6E"/>
    <w:rsid w:val="00D31D34"/>
    <w:rsid w:val="00D31D96"/>
    <w:rsid w:val="00D31E94"/>
    <w:rsid w:val="00D32897"/>
    <w:rsid w:val="00D32A72"/>
    <w:rsid w:val="00D32AD3"/>
    <w:rsid w:val="00D32E8A"/>
    <w:rsid w:val="00D33019"/>
    <w:rsid w:val="00D33AFB"/>
    <w:rsid w:val="00D33DCD"/>
    <w:rsid w:val="00D33F03"/>
    <w:rsid w:val="00D33F6E"/>
    <w:rsid w:val="00D340C0"/>
    <w:rsid w:val="00D34755"/>
    <w:rsid w:val="00D348D6"/>
    <w:rsid w:val="00D34C24"/>
    <w:rsid w:val="00D34C91"/>
    <w:rsid w:val="00D34ECA"/>
    <w:rsid w:val="00D35093"/>
    <w:rsid w:val="00D351DF"/>
    <w:rsid w:val="00D35335"/>
    <w:rsid w:val="00D3618F"/>
    <w:rsid w:val="00D36330"/>
    <w:rsid w:val="00D368E5"/>
    <w:rsid w:val="00D369C0"/>
    <w:rsid w:val="00D36BA0"/>
    <w:rsid w:val="00D37222"/>
    <w:rsid w:val="00D37915"/>
    <w:rsid w:val="00D37A99"/>
    <w:rsid w:val="00D37BAB"/>
    <w:rsid w:val="00D402D4"/>
    <w:rsid w:val="00D40B6C"/>
    <w:rsid w:val="00D40E87"/>
    <w:rsid w:val="00D40F25"/>
    <w:rsid w:val="00D4165C"/>
    <w:rsid w:val="00D41C17"/>
    <w:rsid w:val="00D42020"/>
    <w:rsid w:val="00D424B9"/>
    <w:rsid w:val="00D425B7"/>
    <w:rsid w:val="00D427A5"/>
    <w:rsid w:val="00D42A23"/>
    <w:rsid w:val="00D42CA5"/>
    <w:rsid w:val="00D435D5"/>
    <w:rsid w:val="00D43A20"/>
    <w:rsid w:val="00D43EDA"/>
    <w:rsid w:val="00D44298"/>
    <w:rsid w:val="00D443AF"/>
    <w:rsid w:val="00D4493E"/>
    <w:rsid w:val="00D44AF2"/>
    <w:rsid w:val="00D44B9D"/>
    <w:rsid w:val="00D44D14"/>
    <w:rsid w:val="00D451B8"/>
    <w:rsid w:val="00D45DC6"/>
    <w:rsid w:val="00D4609E"/>
    <w:rsid w:val="00D46A0B"/>
    <w:rsid w:val="00D46ADE"/>
    <w:rsid w:val="00D46C86"/>
    <w:rsid w:val="00D47507"/>
    <w:rsid w:val="00D4795A"/>
    <w:rsid w:val="00D47C53"/>
    <w:rsid w:val="00D50124"/>
    <w:rsid w:val="00D505CD"/>
    <w:rsid w:val="00D50F32"/>
    <w:rsid w:val="00D50FA2"/>
    <w:rsid w:val="00D517B2"/>
    <w:rsid w:val="00D51AC1"/>
    <w:rsid w:val="00D52539"/>
    <w:rsid w:val="00D52D09"/>
    <w:rsid w:val="00D52F34"/>
    <w:rsid w:val="00D53E64"/>
    <w:rsid w:val="00D53F89"/>
    <w:rsid w:val="00D54509"/>
    <w:rsid w:val="00D54593"/>
    <w:rsid w:val="00D54BC3"/>
    <w:rsid w:val="00D54BDC"/>
    <w:rsid w:val="00D54EBC"/>
    <w:rsid w:val="00D550CC"/>
    <w:rsid w:val="00D553BE"/>
    <w:rsid w:val="00D554CF"/>
    <w:rsid w:val="00D555F0"/>
    <w:rsid w:val="00D55B5E"/>
    <w:rsid w:val="00D56080"/>
    <w:rsid w:val="00D562B5"/>
    <w:rsid w:val="00D56390"/>
    <w:rsid w:val="00D5649B"/>
    <w:rsid w:val="00D565A6"/>
    <w:rsid w:val="00D57084"/>
    <w:rsid w:val="00D5761A"/>
    <w:rsid w:val="00D57DCE"/>
    <w:rsid w:val="00D57EC3"/>
    <w:rsid w:val="00D57ECC"/>
    <w:rsid w:val="00D6032C"/>
    <w:rsid w:val="00D605BA"/>
    <w:rsid w:val="00D60BC1"/>
    <w:rsid w:val="00D60DC2"/>
    <w:rsid w:val="00D60E0B"/>
    <w:rsid w:val="00D60EA9"/>
    <w:rsid w:val="00D617DC"/>
    <w:rsid w:val="00D61AAA"/>
    <w:rsid w:val="00D629B6"/>
    <w:rsid w:val="00D629F7"/>
    <w:rsid w:val="00D63B32"/>
    <w:rsid w:val="00D64147"/>
    <w:rsid w:val="00D6419B"/>
    <w:rsid w:val="00D6496E"/>
    <w:rsid w:val="00D64976"/>
    <w:rsid w:val="00D64C3F"/>
    <w:rsid w:val="00D64DAA"/>
    <w:rsid w:val="00D65266"/>
    <w:rsid w:val="00D65459"/>
    <w:rsid w:val="00D65483"/>
    <w:rsid w:val="00D65585"/>
    <w:rsid w:val="00D65D76"/>
    <w:rsid w:val="00D65FAE"/>
    <w:rsid w:val="00D664BD"/>
    <w:rsid w:val="00D6725E"/>
    <w:rsid w:val="00D672B4"/>
    <w:rsid w:val="00D674AD"/>
    <w:rsid w:val="00D70FC0"/>
    <w:rsid w:val="00D71164"/>
    <w:rsid w:val="00D712BF"/>
    <w:rsid w:val="00D71A3E"/>
    <w:rsid w:val="00D724E3"/>
    <w:rsid w:val="00D729AC"/>
    <w:rsid w:val="00D7373B"/>
    <w:rsid w:val="00D73745"/>
    <w:rsid w:val="00D73994"/>
    <w:rsid w:val="00D73A67"/>
    <w:rsid w:val="00D73B95"/>
    <w:rsid w:val="00D73EA9"/>
    <w:rsid w:val="00D73FD5"/>
    <w:rsid w:val="00D74143"/>
    <w:rsid w:val="00D74B2C"/>
    <w:rsid w:val="00D74C6A"/>
    <w:rsid w:val="00D7516D"/>
    <w:rsid w:val="00D75AE6"/>
    <w:rsid w:val="00D75B6E"/>
    <w:rsid w:val="00D75E8C"/>
    <w:rsid w:val="00D765A5"/>
    <w:rsid w:val="00D76C1A"/>
    <w:rsid w:val="00D770EF"/>
    <w:rsid w:val="00D779FF"/>
    <w:rsid w:val="00D77BDA"/>
    <w:rsid w:val="00D77F5F"/>
    <w:rsid w:val="00D80197"/>
    <w:rsid w:val="00D8056B"/>
    <w:rsid w:val="00D806F8"/>
    <w:rsid w:val="00D80DB2"/>
    <w:rsid w:val="00D80E1C"/>
    <w:rsid w:val="00D8117D"/>
    <w:rsid w:val="00D813AE"/>
    <w:rsid w:val="00D81976"/>
    <w:rsid w:val="00D82349"/>
    <w:rsid w:val="00D827E2"/>
    <w:rsid w:val="00D829CB"/>
    <w:rsid w:val="00D82ADA"/>
    <w:rsid w:val="00D82B0D"/>
    <w:rsid w:val="00D82E3C"/>
    <w:rsid w:val="00D82EF0"/>
    <w:rsid w:val="00D83C02"/>
    <w:rsid w:val="00D83FFA"/>
    <w:rsid w:val="00D840AE"/>
    <w:rsid w:val="00D84718"/>
    <w:rsid w:val="00D863FD"/>
    <w:rsid w:val="00D86651"/>
    <w:rsid w:val="00D86D86"/>
    <w:rsid w:val="00D86F9B"/>
    <w:rsid w:val="00D8726E"/>
    <w:rsid w:val="00D87781"/>
    <w:rsid w:val="00D8786D"/>
    <w:rsid w:val="00D87B7D"/>
    <w:rsid w:val="00D87E01"/>
    <w:rsid w:val="00D90021"/>
    <w:rsid w:val="00D900D5"/>
    <w:rsid w:val="00D90356"/>
    <w:rsid w:val="00D9055C"/>
    <w:rsid w:val="00D90BB5"/>
    <w:rsid w:val="00D90F4C"/>
    <w:rsid w:val="00D91384"/>
    <w:rsid w:val="00D91731"/>
    <w:rsid w:val="00D91794"/>
    <w:rsid w:val="00D918B7"/>
    <w:rsid w:val="00D91BEF"/>
    <w:rsid w:val="00D91E75"/>
    <w:rsid w:val="00D922E4"/>
    <w:rsid w:val="00D923AC"/>
    <w:rsid w:val="00D926EC"/>
    <w:rsid w:val="00D92868"/>
    <w:rsid w:val="00D92AA5"/>
    <w:rsid w:val="00D92EF8"/>
    <w:rsid w:val="00D92FFD"/>
    <w:rsid w:val="00D9306A"/>
    <w:rsid w:val="00D93176"/>
    <w:rsid w:val="00D933D5"/>
    <w:rsid w:val="00D933D6"/>
    <w:rsid w:val="00D93411"/>
    <w:rsid w:val="00D9345E"/>
    <w:rsid w:val="00D93CC0"/>
    <w:rsid w:val="00D942C1"/>
    <w:rsid w:val="00D94A38"/>
    <w:rsid w:val="00D94F33"/>
    <w:rsid w:val="00D953FB"/>
    <w:rsid w:val="00D95C6F"/>
    <w:rsid w:val="00D96356"/>
    <w:rsid w:val="00D9635C"/>
    <w:rsid w:val="00D96696"/>
    <w:rsid w:val="00D96CBC"/>
    <w:rsid w:val="00D9706C"/>
    <w:rsid w:val="00D977D4"/>
    <w:rsid w:val="00D978EC"/>
    <w:rsid w:val="00DA0664"/>
    <w:rsid w:val="00DA09CD"/>
    <w:rsid w:val="00DA111E"/>
    <w:rsid w:val="00DA1365"/>
    <w:rsid w:val="00DA1434"/>
    <w:rsid w:val="00DA179D"/>
    <w:rsid w:val="00DA231E"/>
    <w:rsid w:val="00DA24EB"/>
    <w:rsid w:val="00DA2604"/>
    <w:rsid w:val="00DA2708"/>
    <w:rsid w:val="00DA2802"/>
    <w:rsid w:val="00DA2954"/>
    <w:rsid w:val="00DA2BE8"/>
    <w:rsid w:val="00DA31BA"/>
    <w:rsid w:val="00DA3554"/>
    <w:rsid w:val="00DA3779"/>
    <w:rsid w:val="00DA3993"/>
    <w:rsid w:val="00DA3B1E"/>
    <w:rsid w:val="00DA4833"/>
    <w:rsid w:val="00DA49D3"/>
    <w:rsid w:val="00DA4FE3"/>
    <w:rsid w:val="00DA5127"/>
    <w:rsid w:val="00DA5D5C"/>
    <w:rsid w:val="00DA621B"/>
    <w:rsid w:val="00DA6622"/>
    <w:rsid w:val="00DA6AD1"/>
    <w:rsid w:val="00DA72DE"/>
    <w:rsid w:val="00DA78BB"/>
    <w:rsid w:val="00DA7E07"/>
    <w:rsid w:val="00DA7F0F"/>
    <w:rsid w:val="00DB0A26"/>
    <w:rsid w:val="00DB0B91"/>
    <w:rsid w:val="00DB0BA4"/>
    <w:rsid w:val="00DB126C"/>
    <w:rsid w:val="00DB1366"/>
    <w:rsid w:val="00DB1CFB"/>
    <w:rsid w:val="00DB248C"/>
    <w:rsid w:val="00DB2DDA"/>
    <w:rsid w:val="00DB348D"/>
    <w:rsid w:val="00DB37ED"/>
    <w:rsid w:val="00DB3927"/>
    <w:rsid w:val="00DB3A21"/>
    <w:rsid w:val="00DB49E3"/>
    <w:rsid w:val="00DB4B52"/>
    <w:rsid w:val="00DB4BE0"/>
    <w:rsid w:val="00DB4EC3"/>
    <w:rsid w:val="00DB4F68"/>
    <w:rsid w:val="00DB6321"/>
    <w:rsid w:val="00DB68BC"/>
    <w:rsid w:val="00DB7786"/>
    <w:rsid w:val="00DB7EE1"/>
    <w:rsid w:val="00DC0C4F"/>
    <w:rsid w:val="00DC0F1D"/>
    <w:rsid w:val="00DC1BA4"/>
    <w:rsid w:val="00DC1F04"/>
    <w:rsid w:val="00DC2154"/>
    <w:rsid w:val="00DC21D4"/>
    <w:rsid w:val="00DC2379"/>
    <w:rsid w:val="00DC2C0C"/>
    <w:rsid w:val="00DC3003"/>
    <w:rsid w:val="00DC3044"/>
    <w:rsid w:val="00DC306B"/>
    <w:rsid w:val="00DC3074"/>
    <w:rsid w:val="00DC394F"/>
    <w:rsid w:val="00DC3C27"/>
    <w:rsid w:val="00DC4236"/>
    <w:rsid w:val="00DC4321"/>
    <w:rsid w:val="00DC471C"/>
    <w:rsid w:val="00DC4989"/>
    <w:rsid w:val="00DC4E0F"/>
    <w:rsid w:val="00DC53AF"/>
    <w:rsid w:val="00DC668C"/>
    <w:rsid w:val="00DC6A74"/>
    <w:rsid w:val="00DC73A5"/>
    <w:rsid w:val="00DC767B"/>
    <w:rsid w:val="00DC7B0F"/>
    <w:rsid w:val="00DC7F3E"/>
    <w:rsid w:val="00DD0084"/>
    <w:rsid w:val="00DD0109"/>
    <w:rsid w:val="00DD0A08"/>
    <w:rsid w:val="00DD0FD8"/>
    <w:rsid w:val="00DD18F5"/>
    <w:rsid w:val="00DD1923"/>
    <w:rsid w:val="00DD1E53"/>
    <w:rsid w:val="00DD2995"/>
    <w:rsid w:val="00DD30CD"/>
    <w:rsid w:val="00DD3202"/>
    <w:rsid w:val="00DD3780"/>
    <w:rsid w:val="00DD37C8"/>
    <w:rsid w:val="00DD386E"/>
    <w:rsid w:val="00DD3A28"/>
    <w:rsid w:val="00DD3CA5"/>
    <w:rsid w:val="00DD42F5"/>
    <w:rsid w:val="00DD4906"/>
    <w:rsid w:val="00DD4B94"/>
    <w:rsid w:val="00DD546E"/>
    <w:rsid w:val="00DD547B"/>
    <w:rsid w:val="00DD61CC"/>
    <w:rsid w:val="00DD61F9"/>
    <w:rsid w:val="00DD62A5"/>
    <w:rsid w:val="00DD6F53"/>
    <w:rsid w:val="00DD77F8"/>
    <w:rsid w:val="00DD7986"/>
    <w:rsid w:val="00DD7FAE"/>
    <w:rsid w:val="00DE0033"/>
    <w:rsid w:val="00DE0411"/>
    <w:rsid w:val="00DE0460"/>
    <w:rsid w:val="00DE04D1"/>
    <w:rsid w:val="00DE080C"/>
    <w:rsid w:val="00DE098D"/>
    <w:rsid w:val="00DE0E63"/>
    <w:rsid w:val="00DE0E6E"/>
    <w:rsid w:val="00DE13A1"/>
    <w:rsid w:val="00DE1950"/>
    <w:rsid w:val="00DE1C80"/>
    <w:rsid w:val="00DE1D10"/>
    <w:rsid w:val="00DE235C"/>
    <w:rsid w:val="00DE255C"/>
    <w:rsid w:val="00DE276F"/>
    <w:rsid w:val="00DE3327"/>
    <w:rsid w:val="00DE3515"/>
    <w:rsid w:val="00DE35F5"/>
    <w:rsid w:val="00DE42D8"/>
    <w:rsid w:val="00DE430F"/>
    <w:rsid w:val="00DE4695"/>
    <w:rsid w:val="00DE4809"/>
    <w:rsid w:val="00DE488C"/>
    <w:rsid w:val="00DE49BF"/>
    <w:rsid w:val="00DE4AC3"/>
    <w:rsid w:val="00DE5298"/>
    <w:rsid w:val="00DE5702"/>
    <w:rsid w:val="00DE5C27"/>
    <w:rsid w:val="00DE636F"/>
    <w:rsid w:val="00DE6419"/>
    <w:rsid w:val="00DE656E"/>
    <w:rsid w:val="00DE67DB"/>
    <w:rsid w:val="00DE6A15"/>
    <w:rsid w:val="00DE6DC5"/>
    <w:rsid w:val="00DE72A9"/>
    <w:rsid w:val="00DE7E18"/>
    <w:rsid w:val="00DE7E32"/>
    <w:rsid w:val="00DE7E5F"/>
    <w:rsid w:val="00DE7ED1"/>
    <w:rsid w:val="00DF07DD"/>
    <w:rsid w:val="00DF09FE"/>
    <w:rsid w:val="00DF0DB7"/>
    <w:rsid w:val="00DF0DCE"/>
    <w:rsid w:val="00DF131B"/>
    <w:rsid w:val="00DF15E0"/>
    <w:rsid w:val="00DF1DC6"/>
    <w:rsid w:val="00DF201F"/>
    <w:rsid w:val="00DF25AF"/>
    <w:rsid w:val="00DF25B1"/>
    <w:rsid w:val="00DF27F0"/>
    <w:rsid w:val="00DF2B92"/>
    <w:rsid w:val="00DF2E81"/>
    <w:rsid w:val="00DF3103"/>
    <w:rsid w:val="00DF3151"/>
    <w:rsid w:val="00DF31CE"/>
    <w:rsid w:val="00DF3339"/>
    <w:rsid w:val="00DF4257"/>
    <w:rsid w:val="00DF43C3"/>
    <w:rsid w:val="00DF45F5"/>
    <w:rsid w:val="00DF4869"/>
    <w:rsid w:val="00DF4908"/>
    <w:rsid w:val="00DF49CA"/>
    <w:rsid w:val="00DF4AD0"/>
    <w:rsid w:val="00DF4DE7"/>
    <w:rsid w:val="00DF5579"/>
    <w:rsid w:val="00DF5DC9"/>
    <w:rsid w:val="00DF6078"/>
    <w:rsid w:val="00DF6155"/>
    <w:rsid w:val="00DF65D3"/>
    <w:rsid w:val="00DF6652"/>
    <w:rsid w:val="00DF6B53"/>
    <w:rsid w:val="00DF70D7"/>
    <w:rsid w:val="00DF71B1"/>
    <w:rsid w:val="00DF7C17"/>
    <w:rsid w:val="00E00B70"/>
    <w:rsid w:val="00E00E83"/>
    <w:rsid w:val="00E0113B"/>
    <w:rsid w:val="00E01143"/>
    <w:rsid w:val="00E02267"/>
    <w:rsid w:val="00E022F4"/>
    <w:rsid w:val="00E026B1"/>
    <w:rsid w:val="00E029EC"/>
    <w:rsid w:val="00E02A94"/>
    <w:rsid w:val="00E02B86"/>
    <w:rsid w:val="00E0332A"/>
    <w:rsid w:val="00E03BD1"/>
    <w:rsid w:val="00E03EC6"/>
    <w:rsid w:val="00E03FFE"/>
    <w:rsid w:val="00E040B7"/>
    <w:rsid w:val="00E0457C"/>
    <w:rsid w:val="00E04780"/>
    <w:rsid w:val="00E04D79"/>
    <w:rsid w:val="00E05253"/>
    <w:rsid w:val="00E05328"/>
    <w:rsid w:val="00E05CE1"/>
    <w:rsid w:val="00E0691A"/>
    <w:rsid w:val="00E06A06"/>
    <w:rsid w:val="00E06BFE"/>
    <w:rsid w:val="00E06DBE"/>
    <w:rsid w:val="00E06F5B"/>
    <w:rsid w:val="00E070AF"/>
    <w:rsid w:val="00E07553"/>
    <w:rsid w:val="00E0778C"/>
    <w:rsid w:val="00E07936"/>
    <w:rsid w:val="00E10407"/>
    <w:rsid w:val="00E1089F"/>
    <w:rsid w:val="00E108A8"/>
    <w:rsid w:val="00E109AA"/>
    <w:rsid w:val="00E10A28"/>
    <w:rsid w:val="00E10F32"/>
    <w:rsid w:val="00E11C4B"/>
    <w:rsid w:val="00E124F2"/>
    <w:rsid w:val="00E12A00"/>
    <w:rsid w:val="00E132A9"/>
    <w:rsid w:val="00E13338"/>
    <w:rsid w:val="00E140F2"/>
    <w:rsid w:val="00E14C48"/>
    <w:rsid w:val="00E14DB1"/>
    <w:rsid w:val="00E14E17"/>
    <w:rsid w:val="00E15159"/>
    <w:rsid w:val="00E15190"/>
    <w:rsid w:val="00E152C1"/>
    <w:rsid w:val="00E160C7"/>
    <w:rsid w:val="00E165E2"/>
    <w:rsid w:val="00E168BA"/>
    <w:rsid w:val="00E17007"/>
    <w:rsid w:val="00E17409"/>
    <w:rsid w:val="00E17852"/>
    <w:rsid w:val="00E2089E"/>
    <w:rsid w:val="00E2110C"/>
    <w:rsid w:val="00E2112F"/>
    <w:rsid w:val="00E211D0"/>
    <w:rsid w:val="00E214D1"/>
    <w:rsid w:val="00E218CA"/>
    <w:rsid w:val="00E21A41"/>
    <w:rsid w:val="00E22180"/>
    <w:rsid w:val="00E22EC2"/>
    <w:rsid w:val="00E234B2"/>
    <w:rsid w:val="00E23828"/>
    <w:rsid w:val="00E2470B"/>
    <w:rsid w:val="00E24848"/>
    <w:rsid w:val="00E24C52"/>
    <w:rsid w:val="00E24DCD"/>
    <w:rsid w:val="00E25BE5"/>
    <w:rsid w:val="00E25C74"/>
    <w:rsid w:val="00E2657B"/>
    <w:rsid w:val="00E26E54"/>
    <w:rsid w:val="00E26F45"/>
    <w:rsid w:val="00E27AC3"/>
    <w:rsid w:val="00E27AC4"/>
    <w:rsid w:val="00E27C04"/>
    <w:rsid w:val="00E30CCD"/>
    <w:rsid w:val="00E32085"/>
    <w:rsid w:val="00E32269"/>
    <w:rsid w:val="00E32762"/>
    <w:rsid w:val="00E33047"/>
    <w:rsid w:val="00E3319B"/>
    <w:rsid w:val="00E331D1"/>
    <w:rsid w:val="00E33645"/>
    <w:rsid w:val="00E33B7F"/>
    <w:rsid w:val="00E34514"/>
    <w:rsid w:val="00E346A2"/>
    <w:rsid w:val="00E34C5E"/>
    <w:rsid w:val="00E34E6E"/>
    <w:rsid w:val="00E35655"/>
    <w:rsid w:val="00E35708"/>
    <w:rsid w:val="00E35E0E"/>
    <w:rsid w:val="00E36673"/>
    <w:rsid w:val="00E374D9"/>
    <w:rsid w:val="00E37B21"/>
    <w:rsid w:val="00E40024"/>
    <w:rsid w:val="00E40708"/>
    <w:rsid w:val="00E408C7"/>
    <w:rsid w:val="00E40C88"/>
    <w:rsid w:val="00E41089"/>
    <w:rsid w:val="00E41587"/>
    <w:rsid w:val="00E415C8"/>
    <w:rsid w:val="00E41617"/>
    <w:rsid w:val="00E4167F"/>
    <w:rsid w:val="00E41B50"/>
    <w:rsid w:val="00E41E73"/>
    <w:rsid w:val="00E42460"/>
    <w:rsid w:val="00E425AB"/>
    <w:rsid w:val="00E4282F"/>
    <w:rsid w:val="00E42FA9"/>
    <w:rsid w:val="00E43EC5"/>
    <w:rsid w:val="00E44652"/>
    <w:rsid w:val="00E44CA0"/>
    <w:rsid w:val="00E44E34"/>
    <w:rsid w:val="00E44F9D"/>
    <w:rsid w:val="00E4512E"/>
    <w:rsid w:val="00E45336"/>
    <w:rsid w:val="00E4560F"/>
    <w:rsid w:val="00E45612"/>
    <w:rsid w:val="00E457BC"/>
    <w:rsid w:val="00E458F2"/>
    <w:rsid w:val="00E45F30"/>
    <w:rsid w:val="00E46416"/>
    <w:rsid w:val="00E46799"/>
    <w:rsid w:val="00E4762F"/>
    <w:rsid w:val="00E47ABD"/>
    <w:rsid w:val="00E47D6D"/>
    <w:rsid w:val="00E51401"/>
    <w:rsid w:val="00E516E8"/>
    <w:rsid w:val="00E51898"/>
    <w:rsid w:val="00E51EF9"/>
    <w:rsid w:val="00E523C6"/>
    <w:rsid w:val="00E5326F"/>
    <w:rsid w:val="00E53AAE"/>
    <w:rsid w:val="00E53B2D"/>
    <w:rsid w:val="00E53B40"/>
    <w:rsid w:val="00E543D7"/>
    <w:rsid w:val="00E54677"/>
    <w:rsid w:val="00E550C3"/>
    <w:rsid w:val="00E5565D"/>
    <w:rsid w:val="00E5570D"/>
    <w:rsid w:val="00E55BF8"/>
    <w:rsid w:val="00E5601F"/>
    <w:rsid w:val="00E5628E"/>
    <w:rsid w:val="00E5651F"/>
    <w:rsid w:val="00E56AF8"/>
    <w:rsid w:val="00E56DDB"/>
    <w:rsid w:val="00E570A7"/>
    <w:rsid w:val="00E57B74"/>
    <w:rsid w:val="00E57C19"/>
    <w:rsid w:val="00E57D62"/>
    <w:rsid w:val="00E57DF9"/>
    <w:rsid w:val="00E60715"/>
    <w:rsid w:val="00E60BF7"/>
    <w:rsid w:val="00E61126"/>
    <w:rsid w:val="00E611CF"/>
    <w:rsid w:val="00E61501"/>
    <w:rsid w:val="00E61E36"/>
    <w:rsid w:val="00E61EBE"/>
    <w:rsid w:val="00E61F73"/>
    <w:rsid w:val="00E62C9D"/>
    <w:rsid w:val="00E62F7A"/>
    <w:rsid w:val="00E633D5"/>
    <w:rsid w:val="00E6388A"/>
    <w:rsid w:val="00E63FBD"/>
    <w:rsid w:val="00E644C3"/>
    <w:rsid w:val="00E649DB"/>
    <w:rsid w:val="00E64E3F"/>
    <w:rsid w:val="00E6546B"/>
    <w:rsid w:val="00E656FC"/>
    <w:rsid w:val="00E65BE9"/>
    <w:rsid w:val="00E65E64"/>
    <w:rsid w:val="00E66057"/>
    <w:rsid w:val="00E66820"/>
    <w:rsid w:val="00E669A1"/>
    <w:rsid w:val="00E66A2E"/>
    <w:rsid w:val="00E66D31"/>
    <w:rsid w:val="00E66DF7"/>
    <w:rsid w:val="00E67456"/>
    <w:rsid w:val="00E67699"/>
    <w:rsid w:val="00E676E4"/>
    <w:rsid w:val="00E67940"/>
    <w:rsid w:val="00E67C0D"/>
    <w:rsid w:val="00E70463"/>
    <w:rsid w:val="00E704E7"/>
    <w:rsid w:val="00E70A2D"/>
    <w:rsid w:val="00E71562"/>
    <w:rsid w:val="00E716CB"/>
    <w:rsid w:val="00E71C39"/>
    <w:rsid w:val="00E720A0"/>
    <w:rsid w:val="00E721DD"/>
    <w:rsid w:val="00E72439"/>
    <w:rsid w:val="00E7276F"/>
    <w:rsid w:val="00E7314B"/>
    <w:rsid w:val="00E733F6"/>
    <w:rsid w:val="00E73C98"/>
    <w:rsid w:val="00E73E2D"/>
    <w:rsid w:val="00E7426B"/>
    <w:rsid w:val="00E750F3"/>
    <w:rsid w:val="00E753B2"/>
    <w:rsid w:val="00E759A3"/>
    <w:rsid w:val="00E762A0"/>
    <w:rsid w:val="00E767D9"/>
    <w:rsid w:val="00E76D11"/>
    <w:rsid w:val="00E77152"/>
    <w:rsid w:val="00E772B7"/>
    <w:rsid w:val="00E774A4"/>
    <w:rsid w:val="00E777E3"/>
    <w:rsid w:val="00E77E32"/>
    <w:rsid w:val="00E77F4D"/>
    <w:rsid w:val="00E80238"/>
    <w:rsid w:val="00E80561"/>
    <w:rsid w:val="00E80DDC"/>
    <w:rsid w:val="00E81000"/>
    <w:rsid w:val="00E81204"/>
    <w:rsid w:val="00E8178F"/>
    <w:rsid w:val="00E8192D"/>
    <w:rsid w:val="00E81DB9"/>
    <w:rsid w:val="00E82008"/>
    <w:rsid w:val="00E82250"/>
    <w:rsid w:val="00E822D1"/>
    <w:rsid w:val="00E82387"/>
    <w:rsid w:val="00E828C8"/>
    <w:rsid w:val="00E82D72"/>
    <w:rsid w:val="00E83CF3"/>
    <w:rsid w:val="00E83D5E"/>
    <w:rsid w:val="00E840B3"/>
    <w:rsid w:val="00E841A6"/>
    <w:rsid w:val="00E84537"/>
    <w:rsid w:val="00E8467B"/>
    <w:rsid w:val="00E850FC"/>
    <w:rsid w:val="00E85244"/>
    <w:rsid w:val="00E854D8"/>
    <w:rsid w:val="00E862E0"/>
    <w:rsid w:val="00E864EA"/>
    <w:rsid w:val="00E873D5"/>
    <w:rsid w:val="00E877E2"/>
    <w:rsid w:val="00E87BA5"/>
    <w:rsid w:val="00E910B0"/>
    <w:rsid w:val="00E91C34"/>
    <w:rsid w:val="00E91F4A"/>
    <w:rsid w:val="00E92602"/>
    <w:rsid w:val="00E926A1"/>
    <w:rsid w:val="00E930DF"/>
    <w:rsid w:val="00E93228"/>
    <w:rsid w:val="00E93310"/>
    <w:rsid w:val="00E93B0E"/>
    <w:rsid w:val="00E93CF4"/>
    <w:rsid w:val="00E93FD9"/>
    <w:rsid w:val="00E942B1"/>
    <w:rsid w:val="00E946D0"/>
    <w:rsid w:val="00E9486B"/>
    <w:rsid w:val="00E963E3"/>
    <w:rsid w:val="00E96626"/>
    <w:rsid w:val="00E96A9C"/>
    <w:rsid w:val="00E976B3"/>
    <w:rsid w:val="00E97708"/>
    <w:rsid w:val="00E97A4D"/>
    <w:rsid w:val="00EA0396"/>
    <w:rsid w:val="00EA0593"/>
    <w:rsid w:val="00EA0AC0"/>
    <w:rsid w:val="00EA163D"/>
    <w:rsid w:val="00EA18FC"/>
    <w:rsid w:val="00EA1E40"/>
    <w:rsid w:val="00EA2656"/>
    <w:rsid w:val="00EA3701"/>
    <w:rsid w:val="00EA430B"/>
    <w:rsid w:val="00EA4B5D"/>
    <w:rsid w:val="00EA5159"/>
    <w:rsid w:val="00EA5325"/>
    <w:rsid w:val="00EA562E"/>
    <w:rsid w:val="00EA57D4"/>
    <w:rsid w:val="00EA58BC"/>
    <w:rsid w:val="00EA5C88"/>
    <w:rsid w:val="00EA5E38"/>
    <w:rsid w:val="00EA6659"/>
    <w:rsid w:val="00EA7887"/>
    <w:rsid w:val="00EB09AD"/>
    <w:rsid w:val="00EB104E"/>
    <w:rsid w:val="00EB196C"/>
    <w:rsid w:val="00EB1972"/>
    <w:rsid w:val="00EB19F8"/>
    <w:rsid w:val="00EB3B7D"/>
    <w:rsid w:val="00EB3D18"/>
    <w:rsid w:val="00EB3E6F"/>
    <w:rsid w:val="00EB4A5F"/>
    <w:rsid w:val="00EB4BA8"/>
    <w:rsid w:val="00EB5045"/>
    <w:rsid w:val="00EB5A0C"/>
    <w:rsid w:val="00EB647F"/>
    <w:rsid w:val="00EB694B"/>
    <w:rsid w:val="00EB7207"/>
    <w:rsid w:val="00EB75AD"/>
    <w:rsid w:val="00EB7BFC"/>
    <w:rsid w:val="00EB7D51"/>
    <w:rsid w:val="00EC034C"/>
    <w:rsid w:val="00EC092E"/>
    <w:rsid w:val="00EC0BDA"/>
    <w:rsid w:val="00EC0E86"/>
    <w:rsid w:val="00EC1575"/>
    <w:rsid w:val="00EC195B"/>
    <w:rsid w:val="00EC1D26"/>
    <w:rsid w:val="00EC1E85"/>
    <w:rsid w:val="00EC236E"/>
    <w:rsid w:val="00EC544D"/>
    <w:rsid w:val="00EC5633"/>
    <w:rsid w:val="00EC5E98"/>
    <w:rsid w:val="00EC5F2D"/>
    <w:rsid w:val="00EC60C6"/>
    <w:rsid w:val="00EC648B"/>
    <w:rsid w:val="00EC6493"/>
    <w:rsid w:val="00EC6FF6"/>
    <w:rsid w:val="00EC739C"/>
    <w:rsid w:val="00EC7E51"/>
    <w:rsid w:val="00ED005E"/>
    <w:rsid w:val="00ED0125"/>
    <w:rsid w:val="00ED03DA"/>
    <w:rsid w:val="00ED03ED"/>
    <w:rsid w:val="00ED095F"/>
    <w:rsid w:val="00ED0C62"/>
    <w:rsid w:val="00ED170A"/>
    <w:rsid w:val="00ED1E9A"/>
    <w:rsid w:val="00ED214C"/>
    <w:rsid w:val="00ED2213"/>
    <w:rsid w:val="00ED27F4"/>
    <w:rsid w:val="00ED3FC0"/>
    <w:rsid w:val="00ED4372"/>
    <w:rsid w:val="00ED43AF"/>
    <w:rsid w:val="00ED505F"/>
    <w:rsid w:val="00ED51F3"/>
    <w:rsid w:val="00ED5DD1"/>
    <w:rsid w:val="00ED5EBE"/>
    <w:rsid w:val="00ED5FD1"/>
    <w:rsid w:val="00ED632B"/>
    <w:rsid w:val="00ED6773"/>
    <w:rsid w:val="00ED7761"/>
    <w:rsid w:val="00EE03CD"/>
    <w:rsid w:val="00EE0AD5"/>
    <w:rsid w:val="00EE0BD0"/>
    <w:rsid w:val="00EE0C8A"/>
    <w:rsid w:val="00EE1163"/>
    <w:rsid w:val="00EE18B5"/>
    <w:rsid w:val="00EE2071"/>
    <w:rsid w:val="00EE21F5"/>
    <w:rsid w:val="00EE22F6"/>
    <w:rsid w:val="00EE269F"/>
    <w:rsid w:val="00EE30D3"/>
    <w:rsid w:val="00EE3589"/>
    <w:rsid w:val="00EE390B"/>
    <w:rsid w:val="00EE3916"/>
    <w:rsid w:val="00EE3C57"/>
    <w:rsid w:val="00EE3F16"/>
    <w:rsid w:val="00EE3FF8"/>
    <w:rsid w:val="00EE43E1"/>
    <w:rsid w:val="00EE4556"/>
    <w:rsid w:val="00EE4F8E"/>
    <w:rsid w:val="00EE538A"/>
    <w:rsid w:val="00EE5D78"/>
    <w:rsid w:val="00EE5F86"/>
    <w:rsid w:val="00EE62BE"/>
    <w:rsid w:val="00EE6F19"/>
    <w:rsid w:val="00EE7067"/>
    <w:rsid w:val="00EE7769"/>
    <w:rsid w:val="00EE7AB6"/>
    <w:rsid w:val="00EE7B20"/>
    <w:rsid w:val="00EF0213"/>
    <w:rsid w:val="00EF031D"/>
    <w:rsid w:val="00EF03CC"/>
    <w:rsid w:val="00EF0C3F"/>
    <w:rsid w:val="00EF0EDD"/>
    <w:rsid w:val="00EF1437"/>
    <w:rsid w:val="00EF1B67"/>
    <w:rsid w:val="00EF242F"/>
    <w:rsid w:val="00EF2904"/>
    <w:rsid w:val="00EF2A5C"/>
    <w:rsid w:val="00EF2AF6"/>
    <w:rsid w:val="00EF2FF5"/>
    <w:rsid w:val="00EF345B"/>
    <w:rsid w:val="00EF352B"/>
    <w:rsid w:val="00EF35DD"/>
    <w:rsid w:val="00EF49A3"/>
    <w:rsid w:val="00EF4CF4"/>
    <w:rsid w:val="00EF542B"/>
    <w:rsid w:val="00EF636C"/>
    <w:rsid w:val="00EF6418"/>
    <w:rsid w:val="00EF6526"/>
    <w:rsid w:val="00EF6D80"/>
    <w:rsid w:val="00EF7639"/>
    <w:rsid w:val="00EF79D7"/>
    <w:rsid w:val="00F0003D"/>
    <w:rsid w:val="00F008AB"/>
    <w:rsid w:val="00F00955"/>
    <w:rsid w:val="00F00F85"/>
    <w:rsid w:val="00F011B0"/>
    <w:rsid w:val="00F011F8"/>
    <w:rsid w:val="00F01D4F"/>
    <w:rsid w:val="00F029A5"/>
    <w:rsid w:val="00F03760"/>
    <w:rsid w:val="00F04B10"/>
    <w:rsid w:val="00F04B8D"/>
    <w:rsid w:val="00F050E3"/>
    <w:rsid w:val="00F05332"/>
    <w:rsid w:val="00F05389"/>
    <w:rsid w:val="00F05574"/>
    <w:rsid w:val="00F065C6"/>
    <w:rsid w:val="00F066B8"/>
    <w:rsid w:val="00F068ED"/>
    <w:rsid w:val="00F07281"/>
    <w:rsid w:val="00F07800"/>
    <w:rsid w:val="00F07C1A"/>
    <w:rsid w:val="00F07DD6"/>
    <w:rsid w:val="00F104A3"/>
    <w:rsid w:val="00F105F7"/>
    <w:rsid w:val="00F10831"/>
    <w:rsid w:val="00F10992"/>
    <w:rsid w:val="00F10A26"/>
    <w:rsid w:val="00F10BAC"/>
    <w:rsid w:val="00F10E89"/>
    <w:rsid w:val="00F1134F"/>
    <w:rsid w:val="00F12043"/>
    <w:rsid w:val="00F129C6"/>
    <w:rsid w:val="00F13FAD"/>
    <w:rsid w:val="00F1450F"/>
    <w:rsid w:val="00F14B5C"/>
    <w:rsid w:val="00F14BCF"/>
    <w:rsid w:val="00F14EC1"/>
    <w:rsid w:val="00F1648F"/>
    <w:rsid w:val="00F16B48"/>
    <w:rsid w:val="00F1750D"/>
    <w:rsid w:val="00F179A7"/>
    <w:rsid w:val="00F2016F"/>
    <w:rsid w:val="00F212BF"/>
    <w:rsid w:val="00F21C03"/>
    <w:rsid w:val="00F21C38"/>
    <w:rsid w:val="00F221C5"/>
    <w:rsid w:val="00F229FE"/>
    <w:rsid w:val="00F22EF5"/>
    <w:rsid w:val="00F23006"/>
    <w:rsid w:val="00F244A1"/>
    <w:rsid w:val="00F24A1A"/>
    <w:rsid w:val="00F25A51"/>
    <w:rsid w:val="00F261D7"/>
    <w:rsid w:val="00F26587"/>
    <w:rsid w:val="00F26895"/>
    <w:rsid w:val="00F2694C"/>
    <w:rsid w:val="00F26DC5"/>
    <w:rsid w:val="00F273DA"/>
    <w:rsid w:val="00F27494"/>
    <w:rsid w:val="00F27604"/>
    <w:rsid w:val="00F2771E"/>
    <w:rsid w:val="00F2796F"/>
    <w:rsid w:val="00F3041C"/>
    <w:rsid w:val="00F308D2"/>
    <w:rsid w:val="00F30963"/>
    <w:rsid w:val="00F30E67"/>
    <w:rsid w:val="00F30F28"/>
    <w:rsid w:val="00F30FD8"/>
    <w:rsid w:val="00F32016"/>
    <w:rsid w:val="00F32373"/>
    <w:rsid w:val="00F32652"/>
    <w:rsid w:val="00F327BA"/>
    <w:rsid w:val="00F3289F"/>
    <w:rsid w:val="00F334F7"/>
    <w:rsid w:val="00F338A4"/>
    <w:rsid w:val="00F33B18"/>
    <w:rsid w:val="00F344E3"/>
    <w:rsid w:val="00F3465E"/>
    <w:rsid w:val="00F347A0"/>
    <w:rsid w:val="00F34A23"/>
    <w:rsid w:val="00F35042"/>
    <w:rsid w:val="00F3562E"/>
    <w:rsid w:val="00F3676F"/>
    <w:rsid w:val="00F368C5"/>
    <w:rsid w:val="00F36E62"/>
    <w:rsid w:val="00F370BA"/>
    <w:rsid w:val="00F3740D"/>
    <w:rsid w:val="00F375B4"/>
    <w:rsid w:val="00F37925"/>
    <w:rsid w:val="00F4052E"/>
    <w:rsid w:val="00F40B4C"/>
    <w:rsid w:val="00F410EC"/>
    <w:rsid w:val="00F4160A"/>
    <w:rsid w:val="00F425E3"/>
    <w:rsid w:val="00F4277D"/>
    <w:rsid w:val="00F42E4C"/>
    <w:rsid w:val="00F42E72"/>
    <w:rsid w:val="00F4444B"/>
    <w:rsid w:val="00F45100"/>
    <w:rsid w:val="00F453D9"/>
    <w:rsid w:val="00F45876"/>
    <w:rsid w:val="00F45A07"/>
    <w:rsid w:val="00F45A2E"/>
    <w:rsid w:val="00F4650D"/>
    <w:rsid w:val="00F479A1"/>
    <w:rsid w:val="00F47FA5"/>
    <w:rsid w:val="00F502BD"/>
    <w:rsid w:val="00F503C6"/>
    <w:rsid w:val="00F503CE"/>
    <w:rsid w:val="00F5075A"/>
    <w:rsid w:val="00F50956"/>
    <w:rsid w:val="00F50DAE"/>
    <w:rsid w:val="00F50ED8"/>
    <w:rsid w:val="00F5123A"/>
    <w:rsid w:val="00F51489"/>
    <w:rsid w:val="00F51719"/>
    <w:rsid w:val="00F51A5B"/>
    <w:rsid w:val="00F51DF1"/>
    <w:rsid w:val="00F52B49"/>
    <w:rsid w:val="00F52D86"/>
    <w:rsid w:val="00F5314C"/>
    <w:rsid w:val="00F5326C"/>
    <w:rsid w:val="00F53AA9"/>
    <w:rsid w:val="00F54938"/>
    <w:rsid w:val="00F54A31"/>
    <w:rsid w:val="00F54A42"/>
    <w:rsid w:val="00F54B6B"/>
    <w:rsid w:val="00F54CCF"/>
    <w:rsid w:val="00F55064"/>
    <w:rsid w:val="00F55095"/>
    <w:rsid w:val="00F55476"/>
    <w:rsid w:val="00F554C1"/>
    <w:rsid w:val="00F556E9"/>
    <w:rsid w:val="00F558E1"/>
    <w:rsid w:val="00F55AFD"/>
    <w:rsid w:val="00F55DC3"/>
    <w:rsid w:val="00F55E3A"/>
    <w:rsid w:val="00F56F0D"/>
    <w:rsid w:val="00F5772E"/>
    <w:rsid w:val="00F57C9F"/>
    <w:rsid w:val="00F600F1"/>
    <w:rsid w:val="00F6024C"/>
    <w:rsid w:val="00F60A01"/>
    <w:rsid w:val="00F60BB2"/>
    <w:rsid w:val="00F613DA"/>
    <w:rsid w:val="00F62316"/>
    <w:rsid w:val="00F624D8"/>
    <w:rsid w:val="00F62824"/>
    <w:rsid w:val="00F629F1"/>
    <w:rsid w:val="00F62B6A"/>
    <w:rsid w:val="00F62CE7"/>
    <w:rsid w:val="00F62E61"/>
    <w:rsid w:val="00F63181"/>
    <w:rsid w:val="00F63210"/>
    <w:rsid w:val="00F63712"/>
    <w:rsid w:val="00F64BF4"/>
    <w:rsid w:val="00F64C58"/>
    <w:rsid w:val="00F65D0F"/>
    <w:rsid w:val="00F66215"/>
    <w:rsid w:val="00F66711"/>
    <w:rsid w:val="00F66779"/>
    <w:rsid w:val="00F673DC"/>
    <w:rsid w:val="00F6788A"/>
    <w:rsid w:val="00F67BD6"/>
    <w:rsid w:val="00F700C2"/>
    <w:rsid w:val="00F701AD"/>
    <w:rsid w:val="00F705E4"/>
    <w:rsid w:val="00F70CA8"/>
    <w:rsid w:val="00F70E47"/>
    <w:rsid w:val="00F71710"/>
    <w:rsid w:val="00F71BCA"/>
    <w:rsid w:val="00F71D24"/>
    <w:rsid w:val="00F72088"/>
    <w:rsid w:val="00F7247B"/>
    <w:rsid w:val="00F72A56"/>
    <w:rsid w:val="00F735B7"/>
    <w:rsid w:val="00F73633"/>
    <w:rsid w:val="00F73B25"/>
    <w:rsid w:val="00F7462F"/>
    <w:rsid w:val="00F746D0"/>
    <w:rsid w:val="00F7473C"/>
    <w:rsid w:val="00F74E7C"/>
    <w:rsid w:val="00F75403"/>
    <w:rsid w:val="00F75A64"/>
    <w:rsid w:val="00F75EAF"/>
    <w:rsid w:val="00F75FAF"/>
    <w:rsid w:val="00F7611E"/>
    <w:rsid w:val="00F766F2"/>
    <w:rsid w:val="00F771D6"/>
    <w:rsid w:val="00F7722C"/>
    <w:rsid w:val="00F77D57"/>
    <w:rsid w:val="00F77E71"/>
    <w:rsid w:val="00F802C2"/>
    <w:rsid w:val="00F806E7"/>
    <w:rsid w:val="00F81194"/>
    <w:rsid w:val="00F813E8"/>
    <w:rsid w:val="00F816DC"/>
    <w:rsid w:val="00F81B63"/>
    <w:rsid w:val="00F822B2"/>
    <w:rsid w:val="00F822C6"/>
    <w:rsid w:val="00F82977"/>
    <w:rsid w:val="00F82C84"/>
    <w:rsid w:val="00F835F1"/>
    <w:rsid w:val="00F83B25"/>
    <w:rsid w:val="00F83D36"/>
    <w:rsid w:val="00F84096"/>
    <w:rsid w:val="00F842BF"/>
    <w:rsid w:val="00F84444"/>
    <w:rsid w:val="00F84517"/>
    <w:rsid w:val="00F8454D"/>
    <w:rsid w:val="00F845E0"/>
    <w:rsid w:val="00F847E3"/>
    <w:rsid w:val="00F84AFC"/>
    <w:rsid w:val="00F84D26"/>
    <w:rsid w:val="00F84EEA"/>
    <w:rsid w:val="00F85C23"/>
    <w:rsid w:val="00F85C71"/>
    <w:rsid w:val="00F8655D"/>
    <w:rsid w:val="00F874E7"/>
    <w:rsid w:val="00F87A0D"/>
    <w:rsid w:val="00F90162"/>
    <w:rsid w:val="00F90782"/>
    <w:rsid w:val="00F90878"/>
    <w:rsid w:val="00F90CD6"/>
    <w:rsid w:val="00F910E1"/>
    <w:rsid w:val="00F911DC"/>
    <w:rsid w:val="00F91478"/>
    <w:rsid w:val="00F91B16"/>
    <w:rsid w:val="00F926CE"/>
    <w:rsid w:val="00F92A7B"/>
    <w:rsid w:val="00F92CF5"/>
    <w:rsid w:val="00F938D8"/>
    <w:rsid w:val="00F93D35"/>
    <w:rsid w:val="00F93EB6"/>
    <w:rsid w:val="00F9467D"/>
    <w:rsid w:val="00F95D92"/>
    <w:rsid w:val="00F967FD"/>
    <w:rsid w:val="00F96D5C"/>
    <w:rsid w:val="00F97572"/>
    <w:rsid w:val="00F9776E"/>
    <w:rsid w:val="00F97DA1"/>
    <w:rsid w:val="00FA00BE"/>
    <w:rsid w:val="00FA0760"/>
    <w:rsid w:val="00FA0AD1"/>
    <w:rsid w:val="00FA1369"/>
    <w:rsid w:val="00FA1823"/>
    <w:rsid w:val="00FA1C29"/>
    <w:rsid w:val="00FA2386"/>
    <w:rsid w:val="00FA2752"/>
    <w:rsid w:val="00FA2953"/>
    <w:rsid w:val="00FA2AC9"/>
    <w:rsid w:val="00FA2B04"/>
    <w:rsid w:val="00FA2D61"/>
    <w:rsid w:val="00FA2DED"/>
    <w:rsid w:val="00FA2E06"/>
    <w:rsid w:val="00FA30FE"/>
    <w:rsid w:val="00FA3747"/>
    <w:rsid w:val="00FA37C9"/>
    <w:rsid w:val="00FA3E2C"/>
    <w:rsid w:val="00FA488E"/>
    <w:rsid w:val="00FA4E2B"/>
    <w:rsid w:val="00FA563F"/>
    <w:rsid w:val="00FA5843"/>
    <w:rsid w:val="00FA5C05"/>
    <w:rsid w:val="00FA6275"/>
    <w:rsid w:val="00FA69EE"/>
    <w:rsid w:val="00FA6C20"/>
    <w:rsid w:val="00FA7997"/>
    <w:rsid w:val="00FA7C4F"/>
    <w:rsid w:val="00FB0194"/>
    <w:rsid w:val="00FB02B8"/>
    <w:rsid w:val="00FB0447"/>
    <w:rsid w:val="00FB0CC0"/>
    <w:rsid w:val="00FB0D94"/>
    <w:rsid w:val="00FB130E"/>
    <w:rsid w:val="00FB1663"/>
    <w:rsid w:val="00FB2433"/>
    <w:rsid w:val="00FB2F70"/>
    <w:rsid w:val="00FB39A4"/>
    <w:rsid w:val="00FB482F"/>
    <w:rsid w:val="00FB48BB"/>
    <w:rsid w:val="00FB48DE"/>
    <w:rsid w:val="00FB5C7B"/>
    <w:rsid w:val="00FB6115"/>
    <w:rsid w:val="00FB6333"/>
    <w:rsid w:val="00FB6E97"/>
    <w:rsid w:val="00FB701C"/>
    <w:rsid w:val="00FB786E"/>
    <w:rsid w:val="00FB79DF"/>
    <w:rsid w:val="00FB7B82"/>
    <w:rsid w:val="00FC0C67"/>
    <w:rsid w:val="00FC0D99"/>
    <w:rsid w:val="00FC0EFF"/>
    <w:rsid w:val="00FC126C"/>
    <w:rsid w:val="00FC14BF"/>
    <w:rsid w:val="00FC1985"/>
    <w:rsid w:val="00FC1C21"/>
    <w:rsid w:val="00FC1D14"/>
    <w:rsid w:val="00FC1F4C"/>
    <w:rsid w:val="00FC1F84"/>
    <w:rsid w:val="00FC2444"/>
    <w:rsid w:val="00FC2447"/>
    <w:rsid w:val="00FC2C23"/>
    <w:rsid w:val="00FC2C54"/>
    <w:rsid w:val="00FC3113"/>
    <w:rsid w:val="00FC32C1"/>
    <w:rsid w:val="00FC34C5"/>
    <w:rsid w:val="00FC34CF"/>
    <w:rsid w:val="00FC357D"/>
    <w:rsid w:val="00FC3A12"/>
    <w:rsid w:val="00FC4A4E"/>
    <w:rsid w:val="00FC516F"/>
    <w:rsid w:val="00FC58C0"/>
    <w:rsid w:val="00FC6661"/>
    <w:rsid w:val="00FC6666"/>
    <w:rsid w:val="00FC67CA"/>
    <w:rsid w:val="00FC69A7"/>
    <w:rsid w:val="00FC69FE"/>
    <w:rsid w:val="00FC6F4A"/>
    <w:rsid w:val="00FC71B9"/>
    <w:rsid w:val="00FC791B"/>
    <w:rsid w:val="00FC7D73"/>
    <w:rsid w:val="00FD063D"/>
    <w:rsid w:val="00FD0FFF"/>
    <w:rsid w:val="00FD1035"/>
    <w:rsid w:val="00FD13F9"/>
    <w:rsid w:val="00FD1465"/>
    <w:rsid w:val="00FD14AC"/>
    <w:rsid w:val="00FD1609"/>
    <w:rsid w:val="00FD1882"/>
    <w:rsid w:val="00FD1A27"/>
    <w:rsid w:val="00FD1A4F"/>
    <w:rsid w:val="00FD1DD5"/>
    <w:rsid w:val="00FD24BE"/>
    <w:rsid w:val="00FD254F"/>
    <w:rsid w:val="00FD2DAB"/>
    <w:rsid w:val="00FD4012"/>
    <w:rsid w:val="00FD46C0"/>
    <w:rsid w:val="00FD49FF"/>
    <w:rsid w:val="00FD4B96"/>
    <w:rsid w:val="00FD52F4"/>
    <w:rsid w:val="00FD53DF"/>
    <w:rsid w:val="00FD5478"/>
    <w:rsid w:val="00FD58F9"/>
    <w:rsid w:val="00FD60EC"/>
    <w:rsid w:val="00FD6351"/>
    <w:rsid w:val="00FD6CAB"/>
    <w:rsid w:val="00FD7275"/>
    <w:rsid w:val="00FD75BA"/>
    <w:rsid w:val="00FE00D9"/>
    <w:rsid w:val="00FE01B1"/>
    <w:rsid w:val="00FE1302"/>
    <w:rsid w:val="00FE1404"/>
    <w:rsid w:val="00FE1A5E"/>
    <w:rsid w:val="00FE1EE8"/>
    <w:rsid w:val="00FE221B"/>
    <w:rsid w:val="00FE259E"/>
    <w:rsid w:val="00FE29E7"/>
    <w:rsid w:val="00FE3330"/>
    <w:rsid w:val="00FE3459"/>
    <w:rsid w:val="00FE34AB"/>
    <w:rsid w:val="00FE3667"/>
    <w:rsid w:val="00FE41E5"/>
    <w:rsid w:val="00FE45F2"/>
    <w:rsid w:val="00FE4F63"/>
    <w:rsid w:val="00FE5287"/>
    <w:rsid w:val="00FE5B87"/>
    <w:rsid w:val="00FE5CC4"/>
    <w:rsid w:val="00FE66F0"/>
    <w:rsid w:val="00FE6756"/>
    <w:rsid w:val="00FE7703"/>
    <w:rsid w:val="00FE7A1E"/>
    <w:rsid w:val="00FF019B"/>
    <w:rsid w:val="00FF02A9"/>
    <w:rsid w:val="00FF04EE"/>
    <w:rsid w:val="00FF1533"/>
    <w:rsid w:val="00FF1669"/>
    <w:rsid w:val="00FF201C"/>
    <w:rsid w:val="00FF2834"/>
    <w:rsid w:val="00FF2B38"/>
    <w:rsid w:val="00FF2F05"/>
    <w:rsid w:val="00FF37FF"/>
    <w:rsid w:val="00FF3947"/>
    <w:rsid w:val="00FF3A01"/>
    <w:rsid w:val="00FF3B47"/>
    <w:rsid w:val="00FF3CBE"/>
    <w:rsid w:val="00FF403A"/>
    <w:rsid w:val="00FF469B"/>
    <w:rsid w:val="00FF46D5"/>
    <w:rsid w:val="00FF5F01"/>
    <w:rsid w:val="00FF607B"/>
    <w:rsid w:val="00FF6D05"/>
    <w:rsid w:val="00FF6D4A"/>
    <w:rsid w:val="00FF7338"/>
    <w:rsid w:val="00FF7BBC"/>
    <w:rsid w:val="00FF7C9A"/>
    <w:rsid w:val="00FF7E5B"/>
    <w:rsid w:val="00FF7F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fillcolor="white">
      <v:fill color="white"/>
    </o:shapedefaults>
    <o:shapelayout v:ext="edit">
      <o:idmap v:ext="edit" data="2"/>
    </o:shapelayout>
  </w:shapeDefaults>
  <w:decimalSymbol w:val=","/>
  <w:listSeparator w:val=";"/>
  <w14:docId w14:val="2C6FAEC3"/>
  <w15:docId w15:val="{A1D28D44-F5F3-441A-9D9C-E3B44A64B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2C519C"/>
    <w:rPr>
      <w:sz w:val="24"/>
    </w:rPr>
  </w:style>
  <w:style w:type="paragraph" w:styleId="Antrat1">
    <w:name w:val="heading 1"/>
    <w:basedOn w:val="prastasis"/>
    <w:next w:val="prastasis"/>
    <w:link w:val="Antrat1Diagrama"/>
    <w:qFormat/>
    <w:rsid w:val="00B66380"/>
    <w:pPr>
      <w:keepNext/>
      <w:jc w:val="center"/>
      <w:outlineLvl w:val="0"/>
    </w:pPr>
    <w:rPr>
      <w:b/>
      <w:caps/>
    </w:rPr>
  </w:style>
  <w:style w:type="paragraph" w:styleId="Antrat2">
    <w:name w:val="heading 2"/>
    <w:aliases w:val="Title Header2"/>
    <w:basedOn w:val="prastasis"/>
    <w:next w:val="prastasis"/>
    <w:link w:val="Antrat2Diagrama"/>
    <w:uiPriority w:val="9"/>
    <w:qFormat/>
    <w:pPr>
      <w:keepNext/>
      <w:jc w:val="center"/>
      <w:outlineLvl w:val="1"/>
    </w:pPr>
    <w:rPr>
      <w:b/>
      <w:caps/>
    </w:rPr>
  </w:style>
  <w:style w:type="paragraph" w:styleId="Antrat3">
    <w:name w:val="heading 3"/>
    <w:basedOn w:val="prastasis"/>
    <w:next w:val="prastasis"/>
    <w:link w:val="Antrat3Diagrama"/>
    <w:qFormat/>
    <w:rsid w:val="00C90CFC"/>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qFormat/>
    <w:rsid w:val="006A2A82"/>
    <w:pPr>
      <w:keepNext/>
      <w:spacing w:before="240" w:after="60"/>
      <w:outlineLvl w:val="3"/>
    </w:pPr>
    <w:rPr>
      <w:b/>
      <w:bCs/>
      <w:sz w:val="28"/>
      <w:szCs w:val="28"/>
    </w:rPr>
  </w:style>
  <w:style w:type="paragraph" w:styleId="Antrat5">
    <w:name w:val="heading 5"/>
    <w:basedOn w:val="prastasis"/>
    <w:next w:val="prastasis"/>
    <w:link w:val="Antrat5Diagrama"/>
    <w:uiPriority w:val="9"/>
    <w:qFormat/>
    <w:rsid w:val="002D3AC9"/>
    <w:pPr>
      <w:keepNext/>
      <w:ind w:left="1800" w:firstLine="360"/>
      <w:jc w:val="both"/>
      <w:outlineLvl w:val="4"/>
    </w:pPr>
    <w:rPr>
      <w:rFonts w:eastAsia="Calibri"/>
      <w:u w:val="single"/>
      <w:lang w:eastAsia="en-US"/>
    </w:rPr>
  </w:style>
  <w:style w:type="paragraph" w:styleId="Antrat6">
    <w:name w:val="heading 6"/>
    <w:basedOn w:val="prastasis"/>
    <w:next w:val="prastasis"/>
    <w:link w:val="Antrat6Diagrama"/>
    <w:qFormat/>
    <w:rsid w:val="002D3AC9"/>
    <w:pPr>
      <w:keepNext/>
      <w:ind w:left="1800" w:firstLine="360"/>
      <w:jc w:val="both"/>
      <w:outlineLvl w:val="5"/>
    </w:pPr>
    <w:rPr>
      <w:rFonts w:eastAsia="Calibri"/>
      <w:lang w:eastAsia="en-US"/>
    </w:rPr>
  </w:style>
  <w:style w:type="paragraph" w:styleId="Antrat7">
    <w:name w:val="heading 7"/>
    <w:basedOn w:val="prastasis"/>
    <w:next w:val="prastasis"/>
    <w:link w:val="Antrat7Diagrama"/>
    <w:qFormat/>
    <w:rsid w:val="002D3AC9"/>
    <w:pPr>
      <w:keepNext/>
      <w:ind w:left="5400" w:firstLine="360"/>
      <w:jc w:val="both"/>
      <w:outlineLvl w:val="6"/>
    </w:pPr>
    <w:rPr>
      <w:rFonts w:eastAsia="Calibri"/>
      <w:lang w:eastAsia="en-US"/>
    </w:rPr>
  </w:style>
  <w:style w:type="paragraph" w:styleId="Antrat8">
    <w:name w:val="heading 8"/>
    <w:basedOn w:val="prastasis"/>
    <w:next w:val="prastasis"/>
    <w:link w:val="Antrat8Diagrama"/>
    <w:qFormat/>
    <w:rsid w:val="002D3AC9"/>
    <w:pPr>
      <w:keepNext/>
      <w:ind w:left="993"/>
      <w:jc w:val="both"/>
      <w:outlineLvl w:val="7"/>
    </w:pPr>
    <w:rPr>
      <w:rFonts w:eastAsia="Calibri"/>
      <w:lang w:eastAsia="en-US"/>
    </w:rPr>
  </w:style>
  <w:style w:type="paragraph" w:styleId="Antrat9">
    <w:name w:val="heading 9"/>
    <w:basedOn w:val="prastasis"/>
    <w:next w:val="prastasis"/>
    <w:link w:val="Antrat9Diagrama"/>
    <w:qFormat/>
    <w:rsid w:val="002D3AC9"/>
    <w:pPr>
      <w:keepNext/>
      <w:ind w:left="1440" w:firstLine="720"/>
      <w:jc w:val="both"/>
      <w:outlineLvl w:val="8"/>
    </w:pPr>
    <w:rPr>
      <w:rFonts w:eastAsia="Calibri"/>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B66380"/>
    <w:rPr>
      <w:b/>
      <w:caps/>
      <w:sz w:val="24"/>
    </w:rPr>
  </w:style>
  <w:style w:type="character" w:customStyle="1" w:styleId="Antrat2Diagrama">
    <w:name w:val="Antraštė 2 Diagrama"/>
    <w:aliases w:val="Title Header2 Diagrama"/>
    <w:link w:val="Antrat2"/>
    <w:uiPriority w:val="9"/>
    <w:rsid w:val="00925B3F"/>
    <w:rPr>
      <w:b/>
      <w:caps/>
      <w:sz w:val="24"/>
      <w:lang w:val="lt-LT" w:eastAsia="lt-LT" w:bidi="ar-SA"/>
    </w:rPr>
  </w:style>
  <w:style w:type="character" w:customStyle="1" w:styleId="Antrat3Diagrama">
    <w:name w:val="Antraštė 3 Diagrama"/>
    <w:link w:val="Antrat3"/>
    <w:locked/>
    <w:rsid w:val="002D3AC9"/>
    <w:rPr>
      <w:rFonts w:ascii="Arial" w:hAnsi="Arial" w:cs="Arial"/>
      <w:b/>
      <w:bCs/>
      <w:sz w:val="26"/>
      <w:szCs w:val="26"/>
      <w:lang w:val="lt-LT" w:eastAsia="lt-LT" w:bidi="ar-SA"/>
    </w:rPr>
  </w:style>
  <w:style w:type="character" w:customStyle="1" w:styleId="Antrat4Diagrama">
    <w:name w:val="Antraštė 4 Diagrama"/>
    <w:link w:val="Antrat4"/>
    <w:locked/>
    <w:rsid w:val="002D3AC9"/>
    <w:rPr>
      <w:b/>
      <w:bCs/>
      <w:sz w:val="28"/>
      <w:szCs w:val="28"/>
      <w:lang w:val="lt-LT" w:eastAsia="lt-LT" w:bidi="ar-SA"/>
    </w:rPr>
  </w:style>
  <w:style w:type="character" w:customStyle="1" w:styleId="Antrat5Diagrama">
    <w:name w:val="Antraštė 5 Diagrama"/>
    <w:link w:val="Antrat5"/>
    <w:uiPriority w:val="9"/>
    <w:locked/>
    <w:rsid w:val="002D3AC9"/>
    <w:rPr>
      <w:rFonts w:eastAsia="Calibri"/>
      <w:sz w:val="24"/>
      <w:u w:val="single"/>
      <w:lang w:val="lt-LT" w:eastAsia="en-US" w:bidi="ar-SA"/>
    </w:rPr>
  </w:style>
  <w:style w:type="character" w:customStyle="1" w:styleId="Antrat6Diagrama">
    <w:name w:val="Antraštė 6 Diagrama"/>
    <w:link w:val="Antrat6"/>
    <w:locked/>
    <w:rsid w:val="002D3AC9"/>
    <w:rPr>
      <w:rFonts w:eastAsia="Calibri"/>
      <w:sz w:val="24"/>
      <w:lang w:val="lt-LT" w:eastAsia="en-US" w:bidi="ar-SA"/>
    </w:rPr>
  </w:style>
  <w:style w:type="character" w:customStyle="1" w:styleId="Antrat7Diagrama">
    <w:name w:val="Antraštė 7 Diagrama"/>
    <w:link w:val="Antrat7"/>
    <w:locked/>
    <w:rsid w:val="002D3AC9"/>
    <w:rPr>
      <w:rFonts w:eastAsia="Calibri"/>
      <w:sz w:val="24"/>
      <w:lang w:val="lt-LT" w:eastAsia="en-US" w:bidi="ar-SA"/>
    </w:rPr>
  </w:style>
  <w:style w:type="character" w:customStyle="1" w:styleId="Antrat8Diagrama">
    <w:name w:val="Antraštė 8 Diagrama"/>
    <w:link w:val="Antrat8"/>
    <w:locked/>
    <w:rsid w:val="002D3AC9"/>
    <w:rPr>
      <w:rFonts w:eastAsia="Calibri"/>
      <w:sz w:val="24"/>
      <w:lang w:val="lt-LT" w:eastAsia="en-US" w:bidi="ar-SA"/>
    </w:rPr>
  </w:style>
  <w:style w:type="character" w:customStyle="1" w:styleId="Antrat9Diagrama">
    <w:name w:val="Antraštė 9 Diagrama"/>
    <w:link w:val="Antrat9"/>
    <w:locked/>
    <w:rsid w:val="002D3AC9"/>
    <w:rPr>
      <w:rFonts w:eastAsia="Calibri"/>
      <w:sz w:val="24"/>
      <w:lang w:val="lt-LT" w:eastAsia="en-US" w:bidi="ar-SA"/>
    </w:rPr>
  </w:style>
  <w:style w:type="paragraph" w:styleId="Antrats">
    <w:name w:val="header"/>
    <w:aliases w:val="Char,Diagrama"/>
    <w:basedOn w:val="prastasis"/>
    <w:link w:val="AntratsDiagrama"/>
    <w:pPr>
      <w:tabs>
        <w:tab w:val="center" w:pos="4153"/>
        <w:tab w:val="right" w:pos="8306"/>
      </w:tabs>
    </w:pPr>
  </w:style>
  <w:style w:type="character" w:customStyle="1" w:styleId="AntratsDiagrama">
    <w:name w:val="Antraštės Diagrama"/>
    <w:aliases w:val="Char Diagrama,Diagrama Diagrama"/>
    <w:link w:val="Antrats"/>
    <w:rsid w:val="00C409B9"/>
    <w:rPr>
      <w:sz w:val="24"/>
      <w:lang w:val="lt-LT" w:eastAsia="lt-LT" w:bidi="ar-SA"/>
    </w:rPr>
  </w:style>
  <w:style w:type="character" w:styleId="Puslapionumeris">
    <w:name w:val="page number"/>
    <w:basedOn w:val="Numatytasispastraiposriftas"/>
  </w:style>
  <w:style w:type="paragraph" w:styleId="Porat">
    <w:name w:val="footer"/>
    <w:basedOn w:val="prastasis"/>
    <w:link w:val="PoratDiagrama"/>
    <w:uiPriority w:val="99"/>
    <w:pPr>
      <w:tabs>
        <w:tab w:val="center" w:pos="4153"/>
        <w:tab w:val="right" w:pos="8306"/>
      </w:tabs>
    </w:pPr>
  </w:style>
  <w:style w:type="character" w:customStyle="1" w:styleId="PoratDiagrama">
    <w:name w:val="Poraštė Diagrama"/>
    <w:link w:val="Porat"/>
    <w:uiPriority w:val="99"/>
    <w:locked/>
    <w:rsid w:val="002D3AC9"/>
    <w:rPr>
      <w:sz w:val="24"/>
      <w:lang w:val="lt-LT" w:eastAsia="lt-LT" w:bidi="ar-SA"/>
    </w:rPr>
  </w:style>
  <w:style w:type="paragraph" w:styleId="Pagrindiniotekstotrauka">
    <w:name w:val="Body Text Indent"/>
    <w:basedOn w:val="prastasis"/>
    <w:link w:val="PagrindiniotekstotraukaDiagrama"/>
    <w:pPr>
      <w:spacing w:before="120"/>
      <w:ind w:left="4536"/>
      <w:jc w:val="center"/>
    </w:pPr>
  </w:style>
  <w:style w:type="character" w:customStyle="1" w:styleId="PagrindiniotekstotraukaDiagrama">
    <w:name w:val="Pagrindinio teksto įtrauka Diagrama"/>
    <w:link w:val="Pagrindiniotekstotrauka"/>
    <w:rsid w:val="00C905CA"/>
    <w:rPr>
      <w:sz w:val="24"/>
      <w:lang w:val="lt-LT" w:eastAsia="lt-LT" w:bidi="ar-SA"/>
    </w:rPr>
  </w:style>
  <w:style w:type="paragraph" w:styleId="Pagrindinistekstas">
    <w:name w:val="Body Text"/>
    <w:basedOn w:val="prastasis"/>
    <w:link w:val="PagrindinistekstasDiagrama"/>
    <w:rsid w:val="00E06A06"/>
    <w:pPr>
      <w:spacing w:after="120"/>
    </w:pPr>
  </w:style>
  <w:style w:type="character" w:customStyle="1" w:styleId="PagrindinistekstasDiagrama">
    <w:name w:val="Pagrindinis tekstas Diagrama"/>
    <w:link w:val="Pagrindinistekstas"/>
    <w:locked/>
    <w:rsid w:val="002D3AC9"/>
    <w:rPr>
      <w:sz w:val="24"/>
      <w:lang w:val="lt-LT" w:eastAsia="lt-LT" w:bidi="ar-SA"/>
    </w:rPr>
  </w:style>
  <w:style w:type="paragraph" w:styleId="prastasiniatinklio">
    <w:name w:val="Normal (Web)"/>
    <w:basedOn w:val="prastasis"/>
    <w:uiPriority w:val="99"/>
    <w:qFormat/>
    <w:rsid w:val="00E06A06"/>
    <w:pPr>
      <w:spacing w:before="100" w:beforeAutospacing="1" w:after="100" w:afterAutospacing="1"/>
    </w:pPr>
    <w:rPr>
      <w:szCs w:val="24"/>
      <w:lang w:val="en-GB" w:eastAsia="en-US"/>
    </w:rPr>
  </w:style>
  <w:style w:type="paragraph" w:styleId="Pagrindiniotekstotrauka2">
    <w:name w:val="Body Text Indent 2"/>
    <w:basedOn w:val="prastasis"/>
    <w:link w:val="Pagrindiniotekstotrauka2Diagrama"/>
    <w:rsid w:val="008A2661"/>
    <w:pPr>
      <w:spacing w:after="120" w:line="480" w:lineRule="auto"/>
      <w:ind w:left="283"/>
    </w:pPr>
  </w:style>
  <w:style w:type="character" w:customStyle="1" w:styleId="Pagrindiniotekstotrauka2Diagrama">
    <w:name w:val="Pagrindinio teksto įtrauka 2 Diagrama"/>
    <w:link w:val="Pagrindiniotekstotrauka2"/>
    <w:locked/>
    <w:rsid w:val="002D3AC9"/>
    <w:rPr>
      <w:sz w:val="24"/>
      <w:lang w:val="lt-LT" w:eastAsia="lt-LT" w:bidi="ar-SA"/>
    </w:rPr>
  </w:style>
  <w:style w:type="paragraph" w:styleId="Pagrindinistekstas2">
    <w:name w:val="Body Text 2"/>
    <w:basedOn w:val="prastasis"/>
    <w:link w:val="Pagrindinistekstas2Diagrama"/>
    <w:rsid w:val="00C90CFC"/>
    <w:pPr>
      <w:spacing w:after="120" w:line="480" w:lineRule="auto"/>
    </w:pPr>
    <w:rPr>
      <w:lang w:val="x-none" w:eastAsia="x-none"/>
    </w:rPr>
  </w:style>
  <w:style w:type="character" w:customStyle="1" w:styleId="Pagrindinistekstas2Diagrama">
    <w:name w:val="Pagrindinis tekstas 2 Diagrama"/>
    <w:link w:val="Pagrindinistekstas2"/>
    <w:rsid w:val="003F66F1"/>
    <w:rPr>
      <w:sz w:val="24"/>
    </w:rPr>
  </w:style>
  <w:style w:type="table" w:styleId="Lentelstinklelis">
    <w:name w:val="Table Grid"/>
    <w:basedOn w:val="prastojilentel"/>
    <w:uiPriority w:val="39"/>
    <w:qFormat/>
    <w:rsid w:val="006B7E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uiPriority w:val="99"/>
    <w:rsid w:val="00465D2F"/>
    <w:pPr>
      <w:spacing w:after="120"/>
      <w:ind w:left="283"/>
    </w:pPr>
    <w:rPr>
      <w:sz w:val="16"/>
      <w:szCs w:val="16"/>
    </w:rPr>
  </w:style>
  <w:style w:type="character" w:customStyle="1" w:styleId="Pagrindiniotekstotrauka3Diagrama">
    <w:name w:val="Pagrindinio teksto įtrauka 3 Diagrama"/>
    <w:link w:val="Pagrindiniotekstotrauka3"/>
    <w:uiPriority w:val="99"/>
    <w:locked/>
    <w:rsid w:val="002D3AC9"/>
    <w:rPr>
      <w:sz w:val="16"/>
      <w:szCs w:val="16"/>
      <w:lang w:val="lt-LT" w:eastAsia="lt-LT" w:bidi="ar-SA"/>
    </w:rPr>
  </w:style>
  <w:style w:type="paragraph" w:styleId="HTMLiankstoformatuotas">
    <w:name w:val="HTML Preformatted"/>
    <w:basedOn w:val="prastasis"/>
    <w:link w:val="HTMLiankstoformatuotasDiagrama"/>
    <w:rsid w:val="006A2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iankstoformatuotasDiagrama">
    <w:name w:val="HTML iš anksto formatuotas Diagrama"/>
    <w:link w:val="HTMLiankstoformatuotas"/>
    <w:locked/>
    <w:rsid w:val="002D3AC9"/>
    <w:rPr>
      <w:rFonts w:ascii="Courier New" w:hAnsi="Courier New" w:cs="Courier New"/>
      <w:lang w:val="lt-LT" w:eastAsia="lt-LT" w:bidi="ar-SA"/>
    </w:rPr>
  </w:style>
  <w:style w:type="paragraph" w:styleId="Tekstoblokas">
    <w:name w:val="Block Text"/>
    <w:basedOn w:val="prastasis"/>
    <w:rsid w:val="00E5628E"/>
    <w:pPr>
      <w:spacing w:line="360" w:lineRule="atLeast"/>
      <w:ind w:left="-142" w:right="-142" w:firstLine="851"/>
      <w:jc w:val="both"/>
    </w:pPr>
  </w:style>
  <w:style w:type="paragraph" w:customStyle="1" w:styleId="CharChar1Diagrama">
    <w:name w:val="Char Char1 Diagrama"/>
    <w:basedOn w:val="prastasis"/>
    <w:rsid w:val="00702DBE"/>
    <w:pPr>
      <w:spacing w:after="160" w:line="240" w:lineRule="exact"/>
    </w:pPr>
    <w:rPr>
      <w:rFonts w:ascii="Tahoma" w:hAnsi="Tahoma"/>
      <w:sz w:val="20"/>
      <w:lang w:val="en-US" w:eastAsia="en-US"/>
    </w:rPr>
  </w:style>
  <w:style w:type="paragraph" w:customStyle="1" w:styleId="statymopavad">
    <w:name w:val="Ástatymo pavad."/>
    <w:basedOn w:val="prastasis"/>
    <w:rsid w:val="009A6DE7"/>
    <w:pPr>
      <w:jc w:val="center"/>
    </w:pPr>
    <w:rPr>
      <w:caps/>
      <w:lang w:eastAsia="en-US"/>
    </w:rPr>
  </w:style>
  <w:style w:type="paragraph" w:customStyle="1" w:styleId="DiagramaCharCharDiagramaCharCharDiagramaCharCharDiagrama">
    <w:name w:val="Diagrama Char Char Diagrama Char Char Diagrama Char Char Diagrama"/>
    <w:basedOn w:val="prastasis"/>
    <w:rsid w:val="00763C5D"/>
    <w:pPr>
      <w:spacing w:after="160" w:line="240" w:lineRule="exact"/>
    </w:pPr>
    <w:rPr>
      <w:rFonts w:ascii="Tahoma" w:hAnsi="Tahoma"/>
      <w:sz w:val="20"/>
      <w:lang w:eastAsia="en-US"/>
    </w:rPr>
  </w:style>
  <w:style w:type="character" w:customStyle="1" w:styleId="Typewriter">
    <w:name w:val="Typewriter"/>
    <w:rsid w:val="00763C5D"/>
    <w:rPr>
      <w:rFonts w:ascii="Courier New" w:hAnsi="Courier New"/>
      <w:sz w:val="20"/>
    </w:rPr>
  </w:style>
  <w:style w:type="paragraph" w:styleId="Debesliotekstas">
    <w:name w:val="Balloon Text"/>
    <w:basedOn w:val="prastasis"/>
    <w:link w:val="DebesliotekstasDiagrama"/>
    <w:uiPriority w:val="99"/>
    <w:semiHidden/>
    <w:rsid w:val="00F2796F"/>
    <w:rPr>
      <w:rFonts w:ascii="Tahoma" w:hAnsi="Tahoma" w:cs="Tahoma"/>
      <w:sz w:val="16"/>
      <w:szCs w:val="16"/>
    </w:rPr>
  </w:style>
  <w:style w:type="character" w:customStyle="1" w:styleId="DebesliotekstasDiagrama">
    <w:name w:val="Debesėlio tekstas Diagrama"/>
    <w:link w:val="Debesliotekstas"/>
    <w:uiPriority w:val="99"/>
    <w:semiHidden/>
    <w:locked/>
    <w:rsid w:val="002D3AC9"/>
    <w:rPr>
      <w:rFonts w:ascii="Tahoma" w:hAnsi="Tahoma" w:cs="Tahoma"/>
      <w:sz w:val="16"/>
      <w:szCs w:val="16"/>
      <w:lang w:val="lt-LT" w:eastAsia="lt-LT" w:bidi="ar-SA"/>
    </w:rPr>
  </w:style>
  <w:style w:type="paragraph" w:styleId="Paprastasistekstas">
    <w:name w:val="Plain Text"/>
    <w:basedOn w:val="prastasis"/>
    <w:link w:val="PaprastasistekstasDiagrama"/>
    <w:rsid w:val="005B74F3"/>
    <w:rPr>
      <w:rFonts w:ascii="Courier New" w:hAnsi="Courier New" w:cs="Courier New"/>
      <w:sz w:val="20"/>
      <w:lang w:eastAsia="en-US"/>
    </w:rPr>
  </w:style>
  <w:style w:type="character" w:customStyle="1" w:styleId="PaprastasistekstasDiagrama">
    <w:name w:val="Paprastasis tekstas Diagrama"/>
    <w:link w:val="Paprastasistekstas"/>
    <w:locked/>
    <w:rsid w:val="002D3AC9"/>
    <w:rPr>
      <w:rFonts w:ascii="Courier New" w:hAnsi="Courier New" w:cs="Courier New"/>
      <w:lang w:val="lt-LT" w:eastAsia="en-US" w:bidi="ar-SA"/>
    </w:rPr>
  </w:style>
  <w:style w:type="character" w:styleId="Hipersaitas">
    <w:name w:val="Hyperlink"/>
    <w:uiPriority w:val="99"/>
    <w:qFormat/>
    <w:rsid w:val="005B74F3"/>
    <w:rPr>
      <w:color w:val="0000FF"/>
      <w:u w:val="single"/>
    </w:rPr>
  </w:style>
  <w:style w:type="paragraph" w:customStyle="1" w:styleId="Hyperlink1">
    <w:name w:val="Hyperlink1"/>
    <w:rsid w:val="00722BF7"/>
    <w:pPr>
      <w:ind w:firstLine="312"/>
      <w:jc w:val="both"/>
    </w:pPr>
    <w:rPr>
      <w:rFonts w:ascii="TimesLT" w:hAnsi="TimesLT"/>
      <w:lang w:val="en-GB" w:eastAsia="en-US"/>
    </w:rPr>
  </w:style>
  <w:style w:type="paragraph" w:customStyle="1" w:styleId="CentrBold">
    <w:name w:val="CentrBold"/>
    <w:rsid w:val="00722BF7"/>
    <w:pPr>
      <w:jc w:val="center"/>
    </w:pPr>
    <w:rPr>
      <w:rFonts w:ascii="TimesLT" w:hAnsi="TimesLT"/>
      <w:b/>
      <w:caps/>
      <w:lang w:val="en-GB" w:eastAsia="en-US"/>
    </w:rPr>
  </w:style>
  <w:style w:type="character" w:customStyle="1" w:styleId="Sample">
    <w:name w:val="Sample"/>
    <w:rsid w:val="00825919"/>
    <w:rPr>
      <w:rFonts w:ascii="Courier New" w:hAnsi="Courier New"/>
    </w:rPr>
  </w:style>
  <w:style w:type="paragraph" w:styleId="Pagrindinistekstas3">
    <w:name w:val="Body Text 3"/>
    <w:basedOn w:val="prastasis"/>
    <w:link w:val="Pagrindinistekstas3Diagrama"/>
    <w:uiPriority w:val="99"/>
    <w:rsid w:val="00EC739C"/>
    <w:pPr>
      <w:spacing w:after="120"/>
    </w:pPr>
    <w:rPr>
      <w:sz w:val="16"/>
      <w:szCs w:val="16"/>
    </w:rPr>
  </w:style>
  <w:style w:type="character" w:customStyle="1" w:styleId="Pagrindinistekstas3Diagrama">
    <w:name w:val="Pagrindinis tekstas 3 Diagrama"/>
    <w:link w:val="Pagrindinistekstas3"/>
    <w:uiPriority w:val="99"/>
    <w:locked/>
    <w:rsid w:val="002D3AC9"/>
    <w:rPr>
      <w:sz w:val="16"/>
      <w:szCs w:val="16"/>
      <w:lang w:val="lt-LT" w:eastAsia="lt-LT" w:bidi="ar-SA"/>
    </w:rPr>
  </w:style>
  <w:style w:type="paragraph" w:customStyle="1" w:styleId="DiagramaCharCharCharDiagramaCharDiagramaCharCharDiagramaCharDiagramaCharDiagrama">
    <w:name w:val="Diagrama Char Char Char Diagrama Char Diagrama Char Char Diagrama Char Diagrama Char Diagrama"/>
    <w:basedOn w:val="prastasis"/>
    <w:rsid w:val="00C409B9"/>
    <w:pPr>
      <w:spacing w:after="160" w:line="240" w:lineRule="exact"/>
    </w:pPr>
    <w:rPr>
      <w:rFonts w:ascii="Tahoma" w:hAnsi="Tahoma"/>
      <w:sz w:val="20"/>
      <w:lang w:val="en-US" w:eastAsia="en-US"/>
    </w:rPr>
  </w:style>
  <w:style w:type="paragraph" w:customStyle="1" w:styleId="Default">
    <w:name w:val="Default"/>
    <w:rsid w:val="0071780B"/>
    <w:pPr>
      <w:autoSpaceDE w:val="0"/>
      <w:autoSpaceDN w:val="0"/>
      <w:adjustRightInd w:val="0"/>
    </w:pPr>
    <w:rPr>
      <w:rFonts w:eastAsia="Calibri"/>
      <w:color w:val="000000"/>
      <w:sz w:val="24"/>
      <w:szCs w:val="24"/>
      <w:lang w:eastAsia="en-US"/>
    </w:rPr>
  </w:style>
  <w:style w:type="character" w:styleId="Grietas">
    <w:name w:val="Strong"/>
    <w:uiPriority w:val="22"/>
    <w:qFormat/>
    <w:rsid w:val="0071780B"/>
    <w:rPr>
      <w:b/>
      <w:bCs/>
    </w:rPr>
  </w:style>
  <w:style w:type="paragraph" w:customStyle="1" w:styleId="Preformatted">
    <w:name w:val="Preformatted"/>
    <w:basedOn w:val="prastasis"/>
    <w:rsid w:val="004F779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lang w:eastAsia="en-US"/>
    </w:rPr>
  </w:style>
  <w:style w:type="character" w:customStyle="1" w:styleId="CharChar3">
    <w:name w:val="Char Char3"/>
    <w:rsid w:val="004F779C"/>
    <w:rPr>
      <w:sz w:val="24"/>
      <w:lang w:val="lt-LT" w:eastAsia="lt-LT" w:bidi="ar-SA"/>
    </w:rPr>
  </w:style>
  <w:style w:type="character" w:styleId="Emfaz">
    <w:name w:val="Emphasis"/>
    <w:uiPriority w:val="20"/>
    <w:qFormat/>
    <w:rsid w:val="00A00E8B"/>
    <w:rPr>
      <w:i/>
      <w:iCs/>
    </w:rPr>
  </w:style>
  <w:style w:type="paragraph" w:customStyle="1" w:styleId="TableContents">
    <w:name w:val="Table Contents"/>
    <w:basedOn w:val="prastasis"/>
    <w:qFormat/>
    <w:rsid w:val="00A00E8B"/>
    <w:pPr>
      <w:widowControl w:val="0"/>
      <w:suppressLineNumbers/>
      <w:suppressAutoHyphens/>
    </w:pPr>
    <w:rPr>
      <w:rFonts w:eastAsia="Arial Unicode MS"/>
      <w:szCs w:val="24"/>
    </w:rPr>
  </w:style>
  <w:style w:type="paragraph" w:customStyle="1" w:styleId="MediumGrid1-Accent21">
    <w:name w:val="Medium Grid 1 - Accent 21"/>
    <w:basedOn w:val="prastasis"/>
    <w:uiPriority w:val="34"/>
    <w:qFormat/>
    <w:rsid w:val="003F66F1"/>
    <w:pPr>
      <w:spacing w:after="200" w:line="276" w:lineRule="auto"/>
      <w:ind w:left="720"/>
      <w:contextualSpacing/>
    </w:pPr>
    <w:rPr>
      <w:rFonts w:eastAsia="Calibri"/>
      <w:szCs w:val="24"/>
      <w:lang w:eastAsia="en-US"/>
    </w:rPr>
  </w:style>
  <w:style w:type="paragraph" w:customStyle="1" w:styleId="DefinitionTerm">
    <w:name w:val="Definition Term"/>
    <w:basedOn w:val="prastasis"/>
    <w:next w:val="prastasis"/>
    <w:rsid w:val="003F66F1"/>
    <w:rPr>
      <w:lang w:eastAsia="en-US"/>
    </w:rPr>
  </w:style>
  <w:style w:type="paragraph" w:customStyle="1" w:styleId="ListParagraph1">
    <w:name w:val="List Paragraph1"/>
    <w:basedOn w:val="prastasis"/>
    <w:qFormat/>
    <w:rsid w:val="002D3AC9"/>
    <w:pPr>
      <w:ind w:left="720"/>
      <w:contextualSpacing/>
    </w:pPr>
    <w:rPr>
      <w:rFonts w:eastAsia="Calibri"/>
      <w:lang w:eastAsia="en-US"/>
    </w:rPr>
  </w:style>
  <w:style w:type="paragraph" w:styleId="Komentarotekstas">
    <w:name w:val="annotation text"/>
    <w:basedOn w:val="prastasis"/>
    <w:link w:val="KomentarotekstasDiagrama"/>
    <w:uiPriority w:val="99"/>
    <w:semiHidden/>
    <w:rsid w:val="002D3AC9"/>
    <w:rPr>
      <w:rFonts w:eastAsia="Calibri"/>
      <w:sz w:val="20"/>
      <w:lang w:eastAsia="en-US"/>
    </w:rPr>
  </w:style>
  <w:style w:type="character" w:customStyle="1" w:styleId="KomentarotekstasDiagrama">
    <w:name w:val="Komentaro tekstas Diagrama"/>
    <w:link w:val="Komentarotekstas"/>
    <w:uiPriority w:val="99"/>
    <w:semiHidden/>
    <w:locked/>
    <w:rsid w:val="002D3AC9"/>
    <w:rPr>
      <w:rFonts w:eastAsia="Calibri"/>
      <w:lang w:val="lt-LT" w:eastAsia="en-US" w:bidi="ar-SA"/>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iPriority w:val="99"/>
    <w:semiHidden/>
    <w:qFormat/>
    <w:rsid w:val="002D3AC9"/>
    <w:rPr>
      <w:rFonts w:eastAsia="Calibri"/>
      <w:sz w:val="20"/>
      <w:lang w:eastAsia="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uiPriority w:val="99"/>
    <w:semiHidden/>
    <w:qFormat/>
    <w:locked/>
    <w:rsid w:val="002D3AC9"/>
    <w:rPr>
      <w:rFonts w:eastAsia="Calibri"/>
      <w:lang w:val="lt-LT" w:eastAsia="en-US" w:bidi="ar-SA"/>
    </w:rPr>
  </w:style>
  <w:style w:type="paragraph" w:styleId="Pavadinimas">
    <w:name w:val="Title"/>
    <w:basedOn w:val="prastasis"/>
    <w:link w:val="PavadinimasDiagrama"/>
    <w:uiPriority w:val="99"/>
    <w:qFormat/>
    <w:rsid w:val="002D3AC9"/>
    <w:pPr>
      <w:jc w:val="center"/>
    </w:pPr>
    <w:rPr>
      <w:rFonts w:ascii="TimesLT" w:eastAsia="Calibri" w:hAnsi="TimesLT"/>
      <w:b/>
      <w:sz w:val="28"/>
      <w:lang w:eastAsia="en-US"/>
    </w:rPr>
  </w:style>
  <w:style w:type="character" w:customStyle="1" w:styleId="PavadinimasDiagrama">
    <w:name w:val="Pavadinimas Diagrama"/>
    <w:link w:val="Pavadinimas"/>
    <w:uiPriority w:val="99"/>
    <w:locked/>
    <w:rsid w:val="002D3AC9"/>
    <w:rPr>
      <w:rFonts w:ascii="TimesLT" w:eastAsia="Calibri" w:hAnsi="TimesLT"/>
      <w:b/>
      <w:sz w:val="28"/>
      <w:lang w:val="lt-LT" w:eastAsia="en-US" w:bidi="ar-SA"/>
    </w:rPr>
  </w:style>
  <w:style w:type="character" w:customStyle="1" w:styleId="DokumentostruktraDiagrama">
    <w:name w:val="Dokumento struktūra Diagrama"/>
    <w:link w:val="Dokumentostruktra"/>
    <w:uiPriority w:val="99"/>
    <w:semiHidden/>
    <w:locked/>
    <w:rsid w:val="002D3AC9"/>
    <w:rPr>
      <w:rFonts w:ascii="Tahoma" w:hAnsi="Tahoma"/>
      <w:shd w:val="clear" w:color="auto" w:fill="000080"/>
      <w:lang w:bidi="ar-SA"/>
    </w:rPr>
  </w:style>
  <w:style w:type="paragraph" w:styleId="Dokumentostruktra">
    <w:name w:val="Document Map"/>
    <w:basedOn w:val="prastasis"/>
    <w:link w:val="DokumentostruktraDiagrama"/>
    <w:uiPriority w:val="99"/>
    <w:semiHidden/>
    <w:rsid w:val="002D3AC9"/>
    <w:pPr>
      <w:shd w:val="clear" w:color="auto" w:fill="000080"/>
    </w:pPr>
    <w:rPr>
      <w:rFonts w:ascii="Tahoma" w:hAnsi="Tahoma"/>
      <w:sz w:val="20"/>
      <w:shd w:val="clear" w:color="auto" w:fill="000080"/>
      <w:lang w:val="x-none" w:eastAsia="x-none"/>
    </w:rPr>
  </w:style>
  <w:style w:type="character" w:customStyle="1" w:styleId="KomentarotemaDiagrama">
    <w:name w:val="Komentaro tema Diagrama"/>
    <w:link w:val="Komentarotema"/>
    <w:uiPriority w:val="99"/>
    <w:semiHidden/>
    <w:locked/>
    <w:rsid w:val="002D3AC9"/>
    <w:rPr>
      <w:rFonts w:eastAsia="Calibri"/>
      <w:b/>
      <w:bCs/>
      <w:lang w:val="lt-LT" w:eastAsia="en-US" w:bidi="ar-SA"/>
    </w:rPr>
  </w:style>
  <w:style w:type="paragraph" w:styleId="Komentarotema">
    <w:name w:val="annotation subject"/>
    <w:basedOn w:val="Komentarotekstas"/>
    <w:next w:val="Komentarotekstas"/>
    <w:link w:val="KomentarotemaDiagrama"/>
    <w:uiPriority w:val="99"/>
    <w:semiHidden/>
    <w:rsid w:val="002D3AC9"/>
    <w:rPr>
      <w:b/>
      <w:bCs/>
    </w:rPr>
  </w:style>
  <w:style w:type="paragraph" w:customStyle="1" w:styleId="NoSpacing1">
    <w:name w:val="No Spacing1"/>
    <w:link w:val="NoSpacingChar"/>
    <w:qFormat/>
    <w:rsid w:val="002D3AC9"/>
    <w:rPr>
      <w:rFonts w:ascii="Calibri" w:eastAsia="Calibri" w:hAnsi="Calibri"/>
      <w:sz w:val="22"/>
      <w:szCs w:val="22"/>
      <w:lang w:val="en-US" w:eastAsia="en-US"/>
    </w:rPr>
  </w:style>
  <w:style w:type="character" w:customStyle="1" w:styleId="NoSpacingChar">
    <w:name w:val="No Spacing Char"/>
    <w:link w:val="NoSpacing1"/>
    <w:qFormat/>
    <w:locked/>
    <w:rsid w:val="002D3AC9"/>
    <w:rPr>
      <w:rFonts w:ascii="Calibri" w:eastAsia="Calibri" w:hAnsi="Calibri"/>
      <w:sz w:val="22"/>
      <w:szCs w:val="22"/>
      <w:lang w:val="en-US" w:eastAsia="en-US" w:bidi="ar-SA"/>
    </w:rPr>
  </w:style>
  <w:style w:type="paragraph" w:styleId="Sraopastraipa">
    <w:name w:val="List Paragraph"/>
    <w:aliases w:val="Numbering,ERP-List Paragraph,List Paragraph11,Bullet EY,List Paragraph2,List Paragraph Red,Buletai,List Paragraph21,lp1,Bullet 1,Use Case List Paragraph,List Paragraph111,Paragraph"/>
    <w:basedOn w:val="prastasis"/>
    <w:link w:val="SraopastraipaDiagrama"/>
    <w:uiPriority w:val="34"/>
    <w:qFormat/>
    <w:rsid w:val="00E93228"/>
    <w:pPr>
      <w:spacing w:after="200" w:line="276" w:lineRule="auto"/>
      <w:ind w:left="720"/>
      <w:contextualSpacing/>
    </w:pPr>
    <w:rPr>
      <w:rFonts w:ascii="Calibri" w:hAnsi="Calibri"/>
      <w:sz w:val="22"/>
      <w:szCs w:val="22"/>
      <w:lang w:eastAsia="en-US"/>
    </w:rPr>
  </w:style>
  <w:style w:type="paragraph" w:customStyle="1" w:styleId="WW-BodyText3">
    <w:name w:val="WW-Body Text 3"/>
    <w:basedOn w:val="prastasis"/>
    <w:rsid w:val="00DE430F"/>
    <w:pPr>
      <w:suppressAutoHyphens/>
      <w:jc w:val="both"/>
    </w:pPr>
    <w:rPr>
      <w:szCs w:val="24"/>
      <w:lang w:eastAsia="ar-SA"/>
    </w:rPr>
  </w:style>
  <w:style w:type="paragraph" w:customStyle="1" w:styleId="Iprastasis">
    <w:name w:val="Iprastasis"/>
    <w:basedOn w:val="prastasis"/>
    <w:next w:val="prastasis"/>
    <w:rsid w:val="00DE430F"/>
    <w:pPr>
      <w:suppressAutoHyphens/>
      <w:autoSpaceDE w:val="0"/>
    </w:pPr>
    <w:rPr>
      <w:rFonts w:eastAsia="Arial"/>
      <w:szCs w:val="24"/>
      <w:lang w:eastAsia="ar-SA"/>
    </w:rPr>
  </w:style>
  <w:style w:type="character" w:customStyle="1" w:styleId="WW8Num3z0">
    <w:name w:val="WW8Num3z0"/>
    <w:rsid w:val="00232C7C"/>
    <w:rPr>
      <w:rFonts w:ascii="StarSymbol" w:hAnsi="StarSymbol" w:cs="StarSymbol"/>
      <w:sz w:val="18"/>
      <w:szCs w:val="18"/>
    </w:rPr>
  </w:style>
  <w:style w:type="character" w:customStyle="1" w:styleId="WW8Num3z1">
    <w:name w:val="WW8Num3z1"/>
    <w:rsid w:val="00232C7C"/>
    <w:rPr>
      <w:rFonts w:ascii="Symbol" w:hAnsi="Symbol" w:cs="StarSymbol"/>
      <w:sz w:val="18"/>
      <w:szCs w:val="18"/>
    </w:rPr>
  </w:style>
  <w:style w:type="character" w:customStyle="1" w:styleId="WW8Num4z0">
    <w:name w:val="WW8Num4z0"/>
    <w:rsid w:val="00232C7C"/>
    <w:rPr>
      <w:rFonts w:ascii="StarSymbol" w:hAnsi="StarSymbol" w:cs="StarSymbol"/>
      <w:sz w:val="18"/>
      <w:szCs w:val="18"/>
    </w:rPr>
  </w:style>
  <w:style w:type="character" w:customStyle="1" w:styleId="WW8Num5z0">
    <w:name w:val="WW8Num5z0"/>
    <w:rsid w:val="00232C7C"/>
    <w:rPr>
      <w:rFonts w:ascii="StarSymbol" w:hAnsi="StarSymbol" w:cs="StarSymbol"/>
      <w:sz w:val="18"/>
      <w:szCs w:val="18"/>
    </w:rPr>
  </w:style>
  <w:style w:type="character" w:customStyle="1" w:styleId="Absatz-Standardschriftart">
    <w:name w:val="Absatz-Standardschriftart"/>
    <w:rsid w:val="00232C7C"/>
  </w:style>
  <w:style w:type="character" w:customStyle="1" w:styleId="WW-Absatz-Standardschriftart">
    <w:name w:val="WW-Absatz-Standardschriftart"/>
    <w:rsid w:val="00232C7C"/>
  </w:style>
  <w:style w:type="character" w:customStyle="1" w:styleId="WW8Num2z0">
    <w:name w:val="WW8Num2z0"/>
    <w:rsid w:val="00232C7C"/>
    <w:rPr>
      <w:rFonts w:ascii="StarSymbol" w:hAnsi="StarSymbol" w:cs="StarSymbol"/>
      <w:sz w:val="18"/>
      <w:szCs w:val="18"/>
    </w:rPr>
  </w:style>
  <w:style w:type="character" w:customStyle="1" w:styleId="WW8Num2z1">
    <w:name w:val="WW8Num2z1"/>
    <w:rsid w:val="00232C7C"/>
    <w:rPr>
      <w:rFonts w:ascii="Symbol" w:hAnsi="Symbol" w:cs="StarSymbol"/>
      <w:sz w:val="18"/>
      <w:szCs w:val="18"/>
    </w:rPr>
  </w:style>
  <w:style w:type="character" w:customStyle="1" w:styleId="WW8Num4z1">
    <w:name w:val="WW8Num4z1"/>
    <w:rsid w:val="00232C7C"/>
    <w:rPr>
      <w:rFonts w:ascii="Symbol" w:hAnsi="Symbol" w:cs="StarSymbol"/>
      <w:sz w:val="18"/>
      <w:szCs w:val="18"/>
    </w:rPr>
  </w:style>
  <w:style w:type="character" w:customStyle="1" w:styleId="WW8Num5z1">
    <w:name w:val="WW8Num5z1"/>
    <w:rsid w:val="00232C7C"/>
    <w:rPr>
      <w:rFonts w:ascii="Symbol" w:hAnsi="Symbol" w:cs="StarSymbol"/>
      <w:sz w:val="18"/>
      <w:szCs w:val="18"/>
    </w:rPr>
  </w:style>
  <w:style w:type="character" w:customStyle="1" w:styleId="WW8Num7z0">
    <w:name w:val="WW8Num7z0"/>
    <w:rsid w:val="00232C7C"/>
    <w:rPr>
      <w:rFonts w:ascii="Wingdings" w:hAnsi="Wingdings"/>
    </w:rPr>
  </w:style>
  <w:style w:type="character" w:customStyle="1" w:styleId="WW8Num7z1">
    <w:name w:val="WW8Num7z1"/>
    <w:rsid w:val="00232C7C"/>
    <w:rPr>
      <w:rFonts w:ascii="Symbol" w:hAnsi="Symbol" w:cs="StarSymbol"/>
      <w:sz w:val="18"/>
      <w:szCs w:val="18"/>
    </w:rPr>
  </w:style>
  <w:style w:type="character" w:customStyle="1" w:styleId="WW8Num8z0">
    <w:name w:val="WW8Num8z0"/>
    <w:rsid w:val="00232C7C"/>
    <w:rPr>
      <w:rFonts w:ascii="Wingdings" w:hAnsi="Wingdings"/>
    </w:rPr>
  </w:style>
  <w:style w:type="character" w:customStyle="1" w:styleId="WW8Num8z1">
    <w:name w:val="WW8Num8z1"/>
    <w:rsid w:val="00232C7C"/>
    <w:rPr>
      <w:rFonts w:ascii="Courier New" w:hAnsi="Courier New"/>
    </w:rPr>
  </w:style>
  <w:style w:type="character" w:customStyle="1" w:styleId="WW8Num8z3">
    <w:name w:val="WW8Num8z3"/>
    <w:rsid w:val="00232C7C"/>
    <w:rPr>
      <w:rFonts w:ascii="Symbol" w:hAnsi="Symbol"/>
    </w:rPr>
  </w:style>
  <w:style w:type="character" w:customStyle="1" w:styleId="WW8Num9z0">
    <w:name w:val="WW8Num9z0"/>
    <w:rsid w:val="00232C7C"/>
    <w:rPr>
      <w:rFonts w:ascii="Wingdings" w:hAnsi="Wingdings"/>
    </w:rPr>
  </w:style>
  <w:style w:type="character" w:customStyle="1" w:styleId="WW8Num9z1">
    <w:name w:val="WW8Num9z1"/>
    <w:rsid w:val="00232C7C"/>
    <w:rPr>
      <w:rFonts w:ascii="Courier New" w:hAnsi="Courier New"/>
    </w:rPr>
  </w:style>
  <w:style w:type="character" w:customStyle="1" w:styleId="WW8Num9z3">
    <w:name w:val="WW8Num9z3"/>
    <w:rsid w:val="00232C7C"/>
    <w:rPr>
      <w:rFonts w:ascii="Symbol" w:hAnsi="Symbol"/>
    </w:rPr>
  </w:style>
  <w:style w:type="character" w:customStyle="1" w:styleId="WW-DefaultParagraphFont">
    <w:name w:val="WW-Default Paragraph Font"/>
    <w:rsid w:val="00232C7C"/>
  </w:style>
  <w:style w:type="character" w:customStyle="1" w:styleId="WW-WW8Num2z0">
    <w:name w:val="WW-WW8Num2z0"/>
    <w:rsid w:val="00232C7C"/>
    <w:rPr>
      <w:rFonts w:ascii="StarSymbol" w:hAnsi="StarSymbol" w:cs="StarSymbol"/>
      <w:sz w:val="18"/>
      <w:szCs w:val="18"/>
    </w:rPr>
  </w:style>
  <w:style w:type="character" w:customStyle="1" w:styleId="WW-WW8Num3z0">
    <w:name w:val="WW-WW8Num3z0"/>
    <w:rsid w:val="00232C7C"/>
    <w:rPr>
      <w:rFonts w:ascii="StarSymbol" w:hAnsi="StarSymbol" w:cs="StarSymbol"/>
      <w:sz w:val="18"/>
      <w:szCs w:val="18"/>
    </w:rPr>
  </w:style>
  <w:style w:type="character" w:customStyle="1" w:styleId="WW-WW8Num3z1">
    <w:name w:val="WW-WW8Num3z1"/>
    <w:rsid w:val="00232C7C"/>
    <w:rPr>
      <w:rFonts w:ascii="Symbol" w:hAnsi="Symbol" w:cs="StarSymbol"/>
      <w:sz w:val="18"/>
      <w:szCs w:val="18"/>
    </w:rPr>
  </w:style>
  <w:style w:type="character" w:customStyle="1" w:styleId="WW-WW8Num4z0">
    <w:name w:val="WW-WW8Num4z0"/>
    <w:rsid w:val="00232C7C"/>
    <w:rPr>
      <w:rFonts w:ascii="StarSymbol" w:hAnsi="StarSymbol" w:cs="StarSymbol"/>
      <w:sz w:val="18"/>
      <w:szCs w:val="18"/>
    </w:rPr>
  </w:style>
  <w:style w:type="character" w:customStyle="1" w:styleId="WW-WW8Num4z1">
    <w:name w:val="WW-WW8Num4z1"/>
    <w:rsid w:val="00232C7C"/>
    <w:rPr>
      <w:rFonts w:ascii="Symbol" w:hAnsi="Symbol" w:cs="StarSymbol"/>
      <w:sz w:val="18"/>
      <w:szCs w:val="18"/>
    </w:rPr>
  </w:style>
  <w:style w:type="character" w:customStyle="1" w:styleId="WW-WW8Num5z0">
    <w:name w:val="WW-WW8Num5z0"/>
    <w:rsid w:val="00232C7C"/>
    <w:rPr>
      <w:rFonts w:ascii="StarSymbol" w:hAnsi="StarSymbol" w:cs="StarSymbol"/>
      <w:sz w:val="18"/>
      <w:szCs w:val="18"/>
    </w:rPr>
  </w:style>
  <w:style w:type="character" w:customStyle="1" w:styleId="WW-WW8Num5z1">
    <w:name w:val="WW-WW8Num5z1"/>
    <w:rsid w:val="00232C7C"/>
    <w:rPr>
      <w:rFonts w:ascii="Symbol" w:hAnsi="Symbol" w:cs="StarSymbol"/>
      <w:sz w:val="18"/>
      <w:szCs w:val="18"/>
    </w:rPr>
  </w:style>
  <w:style w:type="character" w:customStyle="1" w:styleId="WW-Absatz-Standardschriftart1">
    <w:name w:val="WW-Absatz-Standardschriftart1"/>
    <w:rsid w:val="00232C7C"/>
  </w:style>
  <w:style w:type="character" w:customStyle="1" w:styleId="WW-DefaultParagraphFont1">
    <w:name w:val="WW-Default Paragraph Font1"/>
    <w:rsid w:val="00232C7C"/>
  </w:style>
  <w:style w:type="character" w:customStyle="1" w:styleId="WW-WW8Num3z01">
    <w:name w:val="WW-WW8Num3z01"/>
    <w:rsid w:val="00232C7C"/>
    <w:rPr>
      <w:rFonts w:ascii="StarSymbol" w:hAnsi="StarSymbol" w:cs="StarSymbol"/>
      <w:sz w:val="18"/>
      <w:szCs w:val="18"/>
    </w:rPr>
  </w:style>
  <w:style w:type="character" w:customStyle="1" w:styleId="WW-WW8Num3z11">
    <w:name w:val="WW-WW8Num3z11"/>
    <w:rsid w:val="00232C7C"/>
    <w:rPr>
      <w:rFonts w:ascii="Symbol" w:hAnsi="Symbol" w:cs="StarSymbol"/>
      <w:sz w:val="18"/>
      <w:szCs w:val="18"/>
    </w:rPr>
  </w:style>
  <w:style w:type="character" w:customStyle="1" w:styleId="WW-WW8Num4z01">
    <w:name w:val="WW-WW8Num4z01"/>
    <w:rsid w:val="00232C7C"/>
    <w:rPr>
      <w:rFonts w:ascii="StarSymbol" w:hAnsi="StarSymbol" w:cs="StarSymbol"/>
      <w:sz w:val="18"/>
      <w:szCs w:val="18"/>
    </w:rPr>
  </w:style>
  <w:style w:type="character" w:customStyle="1" w:styleId="WW-WW8Num5z01">
    <w:name w:val="WW-WW8Num5z01"/>
    <w:rsid w:val="00232C7C"/>
    <w:rPr>
      <w:rFonts w:ascii="StarSymbol" w:hAnsi="StarSymbol" w:cs="StarSymbol"/>
      <w:sz w:val="18"/>
      <w:szCs w:val="18"/>
    </w:rPr>
  </w:style>
  <w:style w:type="character" w:customStyle="1" w:styleId="WW-WW8Num5z11">
    <w:name w:val="WW-WW8Num5z11"/>
    <w:rsid w:val="00232C7C"/>
    <w:rPr>
      <w:rFonts w:ascii="Symbol" w:hAnsi="Symbol" w:cs="StarSymbol"/>
      <w:sz w:val="18"/>
      <w:szCs w:val="18"/>
    </w:rPr>
  </w:style>
  <w:style w:type="character" w:customStyle="1" w:styleId="WW8Num6z0">
    <w:name w:val="WW8Num6z0"/>
    <w:rsid w:val="00232C7C"/>
    <w:rPr>
      <w:rFonts w:ascii="StarSymbol" w:hAnsi="StarSymbol" w:cs="StarSymbol"/>
      <w:sz w:val="18"/>
      <w:szCs w:val="18"/>
    </w:rPr>
  </w:style>
  <w:style w:type="character" w:customStyle="1" w:styleId="WW8Num6z1">
    <w:name w:val="WW8Num6z1"/>
    <w:rsid w:val="00232C7C"/>
    <w:rPr>
      <w:rFonts w:ascii="Symbol" w:hAnsi="Symbol" w:cs="StarSymbol"/>
      <w:sz w:val="18"/>
      <w:szCs w:val="18"/>
    </w:rPr>
  </w:style>
  <w:style w:type="character" w:customStyle="1" w:styleId="WW-WW8Num8z0">
    <w:name w:val="WW-WW8Num8z0"/>
    <w:rsid w:val="00232C7C"/>
    <w:rPr>
      <w:rFonts w:ascii="StarSymbol" w:hAnsi="StarSymbol" w:cs="StarSymbol"/>
      <w:sz w:val="18"/>
      <w:szCs w:val="18"/>
    </w:rPr>
  </w:style>
  <w:style w:type="character" w:customStyle="1" w:styleId="WW-WW8Num8z1">
    <w:name w:val="WW-WW8Num8z1"/>
    <w:rsid w:val="00232C7C"/>
    <w:rPr>
      <w:rFonts w:ascii="Symbol" w:hAnsi="Symbol" w:cs="StarSymbol"/>
      <w:sz w:val="18"/>
      <w:szCs w:val="18"/>
    </w:rPr>
  </w:style>
  <w:style w:type="character" w:customStyle="1" w:styleId="WW-WW8Num2z01">
    <w:name w:val="WW-WW8Num2z01"/>
    <w:rsid w:val="00232C7C"/>
    <w:rPr>
      <w:rFonts w:ascii="Symbol" w:hAnsi="Symbol" w:cs="StarSymbol"/>
      <w:sz w:val="18"/>
      <w:szCs w:val="18"/>
    </w:rPr>
  </w:style>
  <w:style w:type="character" w:customStyle="1" w:styleId="WW-WW8Num7z0">
    <w:name w:val="WW-WW8Num7z0"/>
    <w:rsid w:val="00232C7C"/>
    <w:rPr>
      <w:rFonts w:ascii="StarSymbol" w:hAnsi="StarSymbol" w:cs="StarSymbol"/>
      <w:sz w:val="18"/>
      <w:szCs w:val="18"/>
    </w:rPr>
  </w:style>
  <w:style w:type="character" w:customStyle="1" w:styleId="WW-WW8Num7z1">
    <w:name w:val="WW-WW8Num7z1"/>
    <w:rsid w:val="00232C7C"/>
    <w:rPr>
      <w:rFonts w:ascii="Symbol" w:hAnsi="Symbol" w:cs="StarSymbol"/>
      <w:sz w:val="18"/>
      <w:szCs w:val="18"/>
    </w:rPr>
  </w:style>
  <w:style w:type="paragraph" w:customStyle="1" w:styleId="Antrat10">
    <w:name w:val="Antraštė1"/>
    <w:basedOn w:val="prastasis"/>
    <w:next w:val="Pagrindinistekstas"/>
    <w:rsid w:val="00232C7C"/>
    <w:pPr>
      <w:suppressLineNumbers/>
      <w:suppressAutoHyphens/>
      <w:spacing w:before="120" w:after="120"/>
    </w:pPr>
    <w:rPr>
      <w:rFonts w:eastAsia="SimSun" w:cs="Tahoma"/>
      <w:i/>
      <w:iCs/>
      <w:sz w:val="20"/>
      <w:lang w:eastAsia="ar-SA"/>
    </w:rPr>
  </w:style>
  <w:style w:type="paragraph" w:styleId="Sraas">
    <w:name w:val="List"/>
    <w:basedOn w:val="Pagrindinistekstas"/>
    <w:rsid w:val="00232C7C"/>
    <w:pPr>
      <w:suppressAutoHyphens/>
    </w:pPr>
    <w:rPr>
      <w:rFonts w:eastAsia="SimSun" w:cs="Tahoma"/>
      <w:szCs w:val="24"/>
      <w:lang w:eastAsia="ar-SA"/>
    </w:rPr>
  </w:style>
  <w:style w:type="paragraph" w:customStyle="1" w:styleId="Pavadinimas1">
    <w:name w:val="Pavadinimas1"/>
    <w:basedOn w:val="prastasis"/>
    <w:rsid w:val="00232C7C"/>
    <w:pPr>
      <w:suppressLineNumbers/>
      <w:suppressAutoHyphens/>
      <w:spacing w:before="120" w:after="120"/>
    </w:pPr>
    <w:rPr>
      <w:rFonts w:eastAsia="SimSun" w:cs="Tahoma"/>
      <w:i/>
      <w:iCs/>
      <w:szCs w:val="24"/>
      <w:lang w:eastAsia="ar-SA"/>
    </w:rPr>
  </w:style>
  <w:style w:type="paragraph" w:customStyle="1" w:styleId="Rodykl">
    <w:name w:val="Rodyklė"/>
    <w:basedOn w:val="prastasis"/>
    <w:rsid w:val="00232C7C"/>
    <w:pPr>
      <w:suppressLineNumbers/>
      <w:suppressAutoHyphens/>
    </w:pPr>
    <w:rPr>
      <w:rFonts w:eastAsia="SimSun" w:cs="Tahoma"/>
      <w:szCs w:val="24"/>
      <w:lang w:eastAsia="ar-SA"/>
    </w:rPr>
  </w:style>
  <w:style w:type="paragraph" w:customStyle="1" w:styleId="WW-Antrat">
    <w:name w:val="WW-Antraštė"/>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WW-Antrat1">
    <w:name w:val="WW-Antraštė1"/>
    <w:basedOn w:val="prastasis"/>
    <w:rsid w:val="00232C7C"/>
    <w:pPr>
      <w:suppressLineNumbers/>
      <w:suppressAutoHyphens/>
      <w:spacing w:before="120" w:after="120"/>
    </w:pPr>
    <w:rPr>
      <w:rFonts w:eastAsia="SimSun" w:cs="Tahoma"/>
      <w:i/>
      <w:iCs/>
      <w:sz w:val="20"/>
      <w:lang w:eastAsia="ar-SA"/>
    </w:rPr>
  </w:style>
  <w:style w:type="paragraph" w:customStyle="1" w:styleId="WW-Rodykl">
    <w:name w:val="WW-Rodyklė"/>
    <w:basedOn w:val="prastasis"/>
    <w:rsid w:val="00232C7C"/>
    <w:pPr>
      <w:suppressLineNumbers/>
      <w:suppressAutoHyphens/>
    </w:pPr>
    <w:rPr>
      <w:rFonts w:eastAsia="SimSun" w:cs="Tahoma"/>
      <w:szCs w:val="24"/>
      <w:lang w:eastAsia="ar-SA"/>
    </w:rPr>
  </w:style>
  <w:style w:type="paragraph" w:customStyle="1" w:styleId="WW-Antrat11">
    <w:name w:val="WW-Antraštė11"/>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WW-Antrat12">
    <w:name w:val="WW-Antraštė12"/>
    <w:basedOn w:val="prastasis"/>
    <w:rsid w:val="00232C7C"/>
    <w:pPr>
      <w:suppressLineNumbers/>
      <w:suppressAutoHyphens/>
      <w:spacing w:before="120" w:after="120"/>
    </w:pPr>
    <w:rPr>
      <w:rFonts w:eastAsia="SimSun" w:cs="Tahoma"/>
      <w:i/>
      <w:iCs/>
      <w:sz w:val="20"/>
      <w:lang w:eastAsia="ar-SA"/>
    </w:rPr>
  </w:style>
  <w:style w:type="paragraph" w:customStyle="1" w:styleId="WW-Rodykl1">
    <w:name w:val="WW-Rodyklė1"/>
    <w:basedOn w:val="prastasis"/>
    <w:rsid w:val="00232C7C"/>
    <w:pPr>
      <w:suppressLineNumbers/>
      <w:suppressAutoHyphens/>
    </w:pPr>
    <w:rPr>
      <w:rFonts w:eastAsia="SimSun" w:cs="Tahoma"/>
      <w:szCs w:val="24"/>
      <w:lang w:eastAsia="ar-SA"/>
    </w:rPr>
  </w:style>
  <w:style w:type="paragraph" w:customStyle="1" w:styleId="WW-Antrat111">
    <w:name w:val="WW-Antraštė111"/>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Lentelsturinys">
    <w:name w:val="Lentelės turinys"/>
    <w:basedOn w:val="Pagrindinistekstas"/>
    <w:qFormat/>
    <w:rsid w:val="00232C7C"/>
    <w:pPr>
      <w:suppressLineNumbers/>
      <w:suppressAutoHyphens/>
    </w:pPr>
    <w:rPr>
      <w:rFonts w:eastAsia="SimSun"/>
      <w:szCs w:val="24"/>
      <w:lang w:eastAsia="ar-SA"/>
    </w:rPr>
  </w:style>
  <w:style w:type="paragraph" w:customStyle="1" w:styleId="WW-Lentelsturinys">
    <w:name w:val="WW-Lentelės turinys"/>
    <w:basedOn w:val="Pagrindinistekstas"/>
    <w:rsid w:val="00232C7C"/>
    <w:pPr>
      <w:suppressLineNumbers/>
      <w:suppressAutoHyphens/>
    </w:pPr>
    <w:rPr>
      <w:rFonts w:eastAsia="SimSun"/>
      <w:szCs w:val="24"/>
      <w:lang w:eastAsia="ar-SA"/>
    </w:rPr>
  </w:style>
  <w:style w:type="paragraph" w:customStyle="1" w:styleId="WW-Lentelsturinys1">
    <w:name w:val="WW-Lentelės turinys1"/>
    <w:basedOn w:val="Pagrindinistekstas"/>
    <w:rsid w:val="00232C7C"/>
    <w:pPr>
      <w:suppressLineNumbers/>
      <w:suppressAutoHyphens/>
    </w:pPr>
    <w:rPr>
      <w:rFonts w:eastAsia="SimSun"/>
      <w:szCs w:val="24"/>
      <w:lang w:eastAsia="ar-SA"/>
    </w:rPr>
  </w:style>
  <w:style w:type="paragraph" w:customStyle="1" w:styleId="Lentelsantrat">
    <w:name w:val="Lentelės antraštė"/>
    <w:basedOn w:val="Lentelsturinys"/>
    <w:rsid w:val="00232C7C"/>
    <w:pPr>
      <w:jc w:val="center"/>
    </w:pPr>
    <w:rPr>
      <w:b/>
      <w:bCs/>
      <w:i/>
      <w:iCs/>
    </w:rPr>
  </w:style>
  <w:style w:type="paragraph" w:customStyle="1" w:styleId="WW-Lentelsantrat">
    <w:name w:val="WW-Lentelės antraštė"/>
    <w:basedOn w:val="WW-Lentelsturinys"/>
    <w:rsid w:val="00232C7C"/>
    <w:pPr>
      <w:jc w:val="center"/>
    </w:pPr>
    <w:rPr>
      <w:b/>
      <w:bCs/>
      <w:i/>
      <w:iCs/>
    </w:rPr>
  </w:style>
  <w:style w:type="paragraph" w:customStyle="1" w:styleId="WW-Lentelsantrat1">
    <w:name w:val="WW-Lentelės antraštė1"/>
    <w:basedOn w:val="WW-Lentelsturinys1"/>
    <w:rsid w:val="00232C7C"/>
    <w:pPr>
      <w:jc w:val="center"/>
    </w:pPr>
    <w:rPr>
      <w:b/>
      <w:bCs/>
      <w:i/>
      <w:iCs/>
    </w:rPr>
  </w:style>
  <w:style w:type="paragraph" w:customStyle="1" w:styleId="Stilius1">
    <w:name w:val="Stilius1"/>
    <w:basedOn w:val="prastasis"/>
    <w:rsid w:val="00232C7C"/>
    <w:pPr>
      <w:numPr>
        <w:numId w:val="1"/>
      </w:numPr>
      <w:suppressAutoHyphens/>
      <w:ind w:left="-7740"/>
    </w:pPr>
    <w:rPr>
      <w:rFonts w:eastAsia="SimSun"/>
      <w:szCs w:val="24"/>
      <w:lang w:eastAsia="ar-SA"/>
    </w:rPr>
  </w:style>
  <w:style w:type="paragraph" w:customStyle="1" w:styleId="WW-BalloonText">
    <w:name w:val="WW-Balloon Text"/>
    <w:basedOn w:val="prastasis"/>
    <w:rsid w:val="00232C7C"/>
    <w:pPr>
      <w:suppressAutoHyphens/>
    </w:pPr>
    <w:rPr>
      <w:rFonts w:ascii="Tahoma" w:eastAsia="SimSun" w:hAnsi="Tahoma" w:cs="Tahoma"/>
      <w:sz w:val="16"/>
      <w:szCs w:val="16"/>
      <w:lang w:eastAsia="ar-SA"/>
    </w:rPr>
  </w:style>
  <w:style w:type="paragraph" w:customStyle="1" w:styleId="WW-Antrat1211111111112">
    <w:name w:val="WW-Antraštė1211111111112"/>
    <w:basedOn w:val="prastasis"/>
    <w:rsid w:val="00232C7C"/>
    <w:pPr>
      <w:widowControl w:val="0"/>
      <w:suppressLineNumbers/>
      <w:suppressAutoHyphens/>
      <w:spacing w:before="120" w:after="120"/>
    </w:pPr>
    <w:rPr>
      <w:rFonts w:eastAsia="Lucida Sans Unicode" w:cs="Tahoma"/>
      <w:i/>
      <w:iCs/>
      <w:sz w:val="20"/>
      <w:lang w:eastAsia="ar-SA"/>
    </w:rPr>
  </w:style>
  <w:style w:type="paragraph" w:customStyle="1" w:styleId="datanrvilnius">
    <w:name w:val="datanrvilnius"/>
    <w:basedOn w:val="prastasis"/>
    <w:rsid w:val="00232C7C"/>
    <w:pPr>
      <w:spacing w:before="100" w:beforeAutospacing="1" w:after="100" w:afterAutospacing="1"/>
    </w:pPr>
    <w:rPr>
      <w:szCs w:val="24"/>
    </w:rPr>
  </w:style>
  <w:style w:type="paragraph" w:styleId="Betarp">
    <w:name w:val="No Spacing"/>
    <w:qFormat/>
    <w:rsid w:val="00232C7C"/>
    <w:pPr>
      <w:suppressAutoHyphens/>
    </w:pPr>
    <w:rPr>
      <w:rFonts w:eastAsia="SimSun"/>
      <w:sz w:val="24"/>
      <w:szCs w:val="24"/>
      <w:lang w:eastAsia="ar-SA"/>
    </w:rPr>
  </w:style>
  <w:style w:type="character" w:customStyle="1" w:styleId="apple-converted-space">
    <w:name w:val="apple-converted-space"/>
    <w:qFormat/>
    <w:rsid w:val="00232C7C"/>
  </w:style>
  <w:style w:type="character" w:styleId="Puslapioinaosnuoroda">
    <w:name w:val="footnote reference"/>
    <w:uiPriority w:val="99"/>
    <w:semiHidden/>
    <w:qFormat/>
    <w:rsid w:val="00232C7C"/>
    <w:rPr>
      <w:vertAlign w:val="superscript"/>
    </w:rPr>
  </w:style>
  <w:style w:type="paragraph" w:customStyle="1" w:styleId="Normal1">
    <w:name w:val="Normal1"/>
    <w:basedOn w:val="prastasis"/>
    <w:rsid w:val="002C0A2E"/>
    <w:pPr>
      <w:widowControl w:val="0"/>
      <w:suppressAutoHyphens/>
    </w:pPr>
    <w:rPr>
      <w:rFonts w:eastAsia="Lucida Sans Unicode"/>
      <w:lang w:eastAsia="ar-SA"/>
    </w:rPr>
  </w:style>
  <w:style w:type="paragraph" w:customStyle="1" w:styleId="WW-BlockText">
    <w:name w:val="WW-Block Text"/>
    <w:basedOn w:val="prastasis"/>
    <w:rsid w:val="002C0A2E"/>
    <w:pPr>
      <w:widowControl w:val="0"/>
      <w:tabs>
        <w:tab w:val="left" w:pos="1827"/>
      </w:tabs>
      <w:suppressAutoHyphens/>
      <w:ind w:left="-3" w:right="-3" w:firstLine="615"/>
      <w:jc w:val="both"/>
    </w:pPr>
    <w:rPr>
      <w:rFonts w:eastAsia="Lucida Sans Unicode"/>
      <w:i/>
      <w:szCs w:val="24"/>
      <w:lang w:eastAsia="ar-SA"/>
    </w:rPr>
  </w:style>
  <w:style w:type="paragraph" w:customStyle="1" w:styleId="WW-prastasistinklapis">
    <w:name w:val="WW-Įprastasis (tinklapis)"/>
    <w:basedOn w:val="prastasis"/>
    <w:rsid w:val="002C0A2E"/>
    <w:pPr>
      <w:spacing w:before="280" w:after="119"/>
    </w:pPr>
    <w:rPr>
      <w:szCs w:val="24"/>
      <w:lang w:eastAsia="ar-SA"/>
    </w:rPr>
  </w:style>
  <w:style w:type="paragraph" w:customStyle="1" w:styleId="Pagrindinistekstas1">
    <w:name w:val="Pagrindinis tekstas1"/>
    <w:rsid w:val="002C0A2E"/>
    <w:pPr>
      <w:suppressAutoHyphens/>
      <w:autoSpaceDE w:val="0"/>
      <w:ind w:firstLine="312"/>
      <w:jc w:val="both"/>
    </w:pPr>
    <w:rPr>
      <w:rFonts w:ascii="TimesLT" w:hAnsi="TimesLT" w:cs="Calibri"/>
      <w:lang w:val="en-US" w:eastAsia="ar-SA"/>
    </w:rPr>
  </w:style>
  <w:style w:type="character" w:customStyle="1" w:styleId="st">
    <w:name w:val="st"/>
    <w:rsid w:val="002C0A2E"/>
  </w:style>
  <w:style w:type="paragraph" w:customStyle="1" w:styleId="Style5">
    <w:name w:val="Style5"/>
    <w:basedOn w:val="prastasis"/>
    <w:rsid w:val="002C0A2E"/>
    <w:pPr>
      <w:widowControl w:val="0"/>
      <w:autoSpaceDE w:val="0"/>
      <w:autoSpaceDN w:val="0"/>
      <w:adjustRightInd w:val="0"/>
    </w:pPr>
    <w:rPr>
      <w:szCs w:val="24"/>
    </w:rPr>
  </w:style>
  <w:style w:type="paragraph" w:customStyle="1" w:styleId="Style6">
    <w:name w:val="Style6"/>
    <w:basedOn w:val="prastasis"/>
    <w:rsid w:val="002C0A2E"/>
    <w:pPr>
      <w:widowControl w:val="0"/>
      <w:autoSpaceDE w:val="0"/>
      <w:autoSpaceDN w:val="0"/>
      <w:adjustRightInd w:val="0"/>
      <w:spacing w:line="278" w:lineRule="exact"/>
      <w:ind w:hanging="480"/>
      <w:jc w:val="both"/>
    </w:pPr>
    <w:rPr>
      <w:szCs w:val="24"/>
    </w:rPr>
  </w:style>
  <w:style w:type="character" w:customStyle="1" w:styleId="FontStyle14">
    <w:name w:val="Font Style14"/>
    <w:rsid w:val="002C0A2E"/>
    <w:rPr>
      <w:rFonts w:ascii="Times New Roman" w:hAnsi="Times New Roman" w:cs="Times New Roman"/>
      <w:sz w:val="24"/>
      <w:szCs w:val="24"/>
    </w:rPr>
  </w:style>
  <w:style w:type="paragraph" w:customStyle="1" w:styleId="Pagrindinistekstas21">
    <w:name w:val="Pagrindinis tekstas 21"/>
    <w:basedOn w:val="prastasis"/>
    <w:rsid w:val="00317146"/>
    <w:pPr>
      <w:suppressAutoHyphens/>
      <w:snapToGrid w:val="0"/>
      <w:jc w:val="both"/>
    </w:pPr>
    <w:rPr>
      <w:rFonts w:eastAsia="SimSun"/>
      <w:szCs w:val="24"/>
      <w:lang w:eastAsia="ar-SA"/>
    </w:rPr>
  </w:style>
  <w:style w:type="paragraph" w:customStyle="1" w:styleId="Style1">
    <w:name w:val="Style1"/>
    <w:basedOn w:val="prastasis"/>
    <w:qFormat/>
    <w:rsid w:val="00D75B6E"/>
  </w:style>
  <w:style w:type="paragraph" w:customStyle="1" w:styleId="Style3">
    <w:name w:val="Style3"/>
    <w:basedOn w:val="prastasis"/>
    <w:qFormat/>
    <w:rsid w:val="00D75B6E"/>
    <w:pPr>
      <w:numPr>
        <w:numId w:val="2"/>
      </w:numPr>
    </w:pPr>
  </w:style>
  <w:style w:type="paragraph" w:customStyle="1" w:styleId="WW-Pagrindiniotekstotrauka2">
    <w:name w:val="WW-Pagrindinio teksto įtrauka 2"/>
    <w:basedOn w:val="prastasis"/>
    <w:uiPriority w:val="99"/>
    <w:rsid w:val="00C842ED"/>
    <w:pPr>
      <w:suppressAutoHyphens/>
      <w:spacing w:after="120" w:line="480" w:lineRule="auto"/>
      <w:ind w:left="283"/>
    </w:pPr>
    <w:rPr>
      <w:rFonts w:ascii="Calibri" w:eastAsia="Calibri" w:hAnsi="Calibri"/>
      <w:sz w:val="22"/>
      <w:szCs w:val="22"/>
      <w:lang w:val="en-US" w:eastAsia="ar-SA"/>
    </w:rPr>
  </w:style>
  <w:style w:type="character" w:customStyle="1" w:styleId="Kursyvas">
    <w:name w:val="Kursyvas"/>
    <w:rsid w:val="00817408"/>
    <w:rPr>
      <w:i/>
    </w:rPr>
  </w:style>
  <w:style w:type="paragraph" w:customStyle="1" w:styleId="Antrat20">
    <w:name w:val="Antraštė2"/>
    <w:basedOn w:val="prastasis"/>
    <w:rsid w:val="00975C7F"/>
    <w:pPr>
      <w:suppressLineNumbers/>
      <w:suppressAutoHyphens/>
      <w:spacing w:before="120" w:after="120"/>
    </w:pPr>
    <w:rPr>
      <w:rFonts w:eastAsia="SimSun" w:cs="Tahoma"/>
      <w:i/>
      <w:iCs/>
      <w:sz w:val="20"/>
      <w:lang w:eastAsia="ar-SA"/>
    </w:rPr>
  </w:style>
  <w:style w:type="paragraph" w:customStyle="1" w:styleId="NormalWeb1">
    <w:name w:val="Normal (Web)1"/>
    <w:basedOn w:val="prastasis"/>
    <w:rsid w:val="00975C7F"/>
    <w:pPr>
      <w:spacing w:after="150"/>
    </w:pPr>
    <w:rPr>
      <w:szCs w:val="24"/>
    </w:rPr>
  </w:style>
  <w:style w:type="character" w:styleId="Perirtashipersaitas">
    <w:name w:val="FollowedHyperlink"/>
    <w:rsid w:val="00975C7F"/>
    <w:rPr>
      <w:color w:val="800080"/>
      <w:u w:val="single"/>
    </w:rPr>
  </w:style>
  <w:style w:type="character" w:customStyle="1" w:styleId="boldintas">
    <w:name w:val="boldintas"/>
    <w:rsid w:val="00975C7F"/>
    <w:rPr>
      <w:b/>
      <w:bCs/>
    </w:rPr>
  </w:style>
  <w:style w:type="paragraph" w:customStyle="1" w:styleId="NoSpacing2">
    <w:name w:val="No Spacing2"/>
    <w:qFormat/>
    <w:rsid w:val="001C3C02"/>
    <w:rPr>
      <w:sz w:val="24"/>
      <w:szCs w:val="24"/>
      <w:lang w:val="en-US" w:eastAsia="en-US"/>
    </w:rPr>
  </w:style>
  <w:style w:type="paragraph" w:customStyle="1" w:styleId="WW-BodyTextIndent21">
    <w:name w:val="WW-Body Text Indent 21"/>
    <w:basedOn w:val="prastasis"/>
    <w:rsid w:val="00B47B7D"/>
    <w:pPr>
      <w:widowControl w:val="0"/>
      <w:suppressAutoHyphens/>
      <w:ind w:firstLine="720"/>
      <w:jc w:val="both"/>
    </w:pPr>
    <w:rPr>
      <w:rFonts w:eastAsia="Lucida Sans Unicode"/>
      <w:szCs w:val="24"/>
      <w:lang w:eastAsia="ar-SA"/>
    </w:rPr>
  </w:style>
  <w:style w:type="paragraph" w:customStyle="1" w:styleId="WW-BodyText2">
    <w:name w:val="WW-Body Text 2"/>
    <w:basedOn w:val="prastasis"/>
    <w:rsid w:val="0018483D"/>
    <w:pPr>
      <w:suppressAutoHyphens/>
      <w:spacing w:line="288" w:lineRule="auto"/>
      <w:jc w:val="both"/>
    </w:pPr>
    <w:rPr>
      <w:lang w:eastAsia="ar-SA"/>
    </w:rPr>
  </w:style>
  <w:style w:type="table" w:customStyle="1" w:styleId="Lentelstinklelis1">
    <w:name w:val="Lentelės tinklelis1"/>
    <w:basedOn w:val="prastojilentel"/>
    <w:next w:val="Lentelstinklelis"/>
    <w:uiPriority w:val="59"/>
    <w:qFormat/>
    <w:rsid w:val="00C40FE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s-rtecustom-straipsnioautorieilut1">
    <w:name w:val="ms-rtecustom-straipsnioautoriųeilutė1"/>
    <w:rsid w:val="00DA179D"/>
    <w:rPr>
      <w:rFonts w:ascii="Tahoma" w:hAnsi="Tahoma" w:cs="Tahoma" w:hint="default"/>
      <w:i/>
      <w:iCs/>
      <w:color w:val="7F7F7F"/>
      <w:sz w:val="20"/>
      <w:szCs w:val="20"/>
    </w:rPr>
  </w:style>
  <w:style w:type="paragraph" w:customStyle="1" w:styleId="WW-BodyTextIndent2">
    <w:name w:val="WW-Body Text Indent 2"/>
    <w:basedOn w:val="prastasis"/>
    <w:rsid w:val="00FC34C5"/>
    <w:pPr>
      <w:suppressAutoHyphens/>
      <w:ind w:left="284"/>
    </w:pPr>
    <w:rPr>
      <w:sz w:val="22"/>
      <w:lang w:eastAsia="ar-SA"/>
    </w:rPr>
  </w:style>
  <w:style w:type="paragraph" w:customStyle="1" w:styleId="Bodytext1">
    <w:name w:val="Body text1"/>
    <w:basedOn w:val="prastasis"/>
    <w:uiPriority w:val="99"/>
    <w:rsid w:val="00F71BCA"/>
    <w:pPr>
      <w:widowControl w:val="0"/>
      <w:shd w:val="clear" w:color="auto" w:fill="FFFFFF"/>
      <w:spacing w:before="840" w:after="120" w:line="326" w:lineRule="exact"/>
      <w:jc w:val="both"/>
    </w:pPr>
    <w:rPr>
      <w:rFonts w:ascii="Calibri" w:eastAsia="Courier New" w:hAnsi="Calibri"/>
      <w:noProof/>
      <w:sz w:val="22"/>
      <w:szCs w:val="22"/>
    </w:rPr>
  </w:style>
  <w:style w:type="paragraph" w:customStyle="1" w:styleId="Heading21">
    <w:name w:val="Heading #21"/>
    <w:basedOn w:val="prastasis"/>
    <w:uiPriority w:val="99"/>
    <w:rsid w:val="00F71BCA"/>
    <w:pPr>
      <w:widowControl w:val="0"/>
      <w:shd w:val="clear" w:color="auto" w:fill="FFFFFF"/>
      <w:spacing w:before="420" w:after="840" w:line="240" w:lineRule="atLeast"/>
      <w:outlineLvl w:val="1"/>
    </w:pPr>
    <w:rPr>
      <w:rFonts w:ascii="Calibri" w:eastAsia="Courier New" w:hAnsi="Calibri"/>
      <w:b/>
      <w:bCs/>
      <w:noProof/>
      <w:sz w:val="22"/>
      <w:szCs w:val="22"/>
    </w:rPr>
  </w:style>
  <w:style w:type="paragraph" w:customStyle="1" w:styleId="Pagrindinistekstas10">
    <w:name w:val="Pagrindinis tekstas1"/>
    <w:rsid w:val="003714FC"/>
    <w:pPr>
      <w:suppressAutoHyphens/>
      <w:autoSpaceDE w:val="0"/>
      <w:ind w:firstLine="312"/>
      <w:jc w:val="both"/>
    </w:pPr>
    <w:rPr>
      <w:rFonts w:ascii="TimesLT" w:hAnsi="TimesLT" w:cs="Calibri"/>
      <w:lang w:val="en-US" w:eastAsia="ar-SA"/>
    </w:rPr>
  </w:style>
  <w:style w:type="character" w:customStyle="1" w:styleId="searchhighlight">
    <w:name w:val="searchhighlight"/>
    <w:rsid w:val="00D208D3"/>
  </w:style>
  <w:style w:type="paragraph" w:customStyle="1" w:styleId="BodyText10">
    <w:name w:val="Body Text1"/>
    <w:basedOn w:val="prastasis"/>
    <w:rsid w:val="00465153"/>
    <w:pPr>
      <w:suppressAutoHyphens/>
      <w:autoSpaceDE w:val="0"/>
      <w:autoSpaceDN w:val="0"/>
      <w:adjustRightInd w:val="0"/>
      <w:spacing w:line="298" w:lineRule="auto"/>
      <w:ind w:firstLine="312"/>
      <w:jc w:val="both"/>
      <w:textAlignment w:val="center"/>
    </w:pPr>
    <w:rPr>
      <w:color w:val="000000"/>
      <w:sz w:val="20"/>
      <w:lang w:eastAsia="en-US"/>
    </w:rPr>
  </w:style>
  <w:style w:type="paragraph" w:styleId="Paantrat">
    <w:name w:val="Subtitle"/>
    <w:aliases w:val=" Char"/>
    <w:basedOn w:val="prastasis"/>
    <w:link w:val="PaantratDiagrama"/>
    <w:qFormat/>
    <w:rsid w:val="006A6EE0"/>
    <w:pPr>
      <w:jc w:val="center"/>
    </w:pPr>
    <w:rPr>
      <w:b/>
      <w:lang w:eastAsia="zh-CN"/>
    </w:rPr>
  </w:style>
  <w:style w:type="character" w:customStyle="1" w:styleId="PaantratDiagrama">
    <w:name w:val="Paantraštė Diagrama"/>
    <w:aliases w:val=" Char Diagrama"/>
    <w:link w:val="Paantrat"/>
    <w:rsid w:val="006A6EE0"/>
    <w:rPr>
      <w:b/>
      <w:sz w:val="24"/>
      <w:lang w:eastAsia="zh-CN"/>
    </w:rPr>
  </w:style>
  <w:style w:type="paragraph" w:customStyle="1" w:styleId="Textbeitrauku">
    <w:name w:val="Text_be itrauku"/>
    <w:basedOn w:val="prastasis"/>
    <w:rsid w:val="006A6EE0"/>
    <w:pPr>
      <w:jc w:val="both"/>
    </w:pPr>
    <w:rPr>
      <w:szCs w:val="22"/>
      <w:lang w:eastAsia="en-US"/>
    </w:rPr>
  </w:style>
  <w:style w:type="paragraph" w:customStyle="1" w:styleId="institucijospavadinimas">
    <w:name w:val="institucijospavadinimas"/>
    <w:basedOn w:val="prastasis"/>
    <w:rsid w:val="00960383"/>
    <w:pPr>
      <w:spacing w:before="100" w:beforeAutospacing="1" w:after="100" w:afterAutospacing="1"/>
    </w:pPr>
    <w:rPr>
      <w:szCs w:val="24"/>
    </w:rPr>
  </w:style>
  <w:style w:type="paragraph" w:customStyle="1" w:styleId="Pasiulymai2">
    <w:name w:val="Pasiulymai2"/>
    <w:basedOn w:val="prastasis"/>
    <w:qFormat/>
    <w:rsid w:val="00960383"/>
    <w:pPr>
      <w:jc w:val="both"/>
    </w:pPr>
    <w:rPr>
      <w:bCs/>
      <w:szCs w:val="24"/>
      <w:lang w:eastAsia="en-US"/>
    </w:rPr>
  </w:style>
  <w:style w:type="numbering" w:customStyle="1" w:styleId="NoList1">
    <w:name w:val="No List1"/>
    <w:next w:val="Sraonra"/>
    <w:uiPriority w:val="99"/>
    <w:semiHidden/>
    <w:unhideWhenUsed/>
    <w:rsid w:val="00960383"/>
  </w:style>
  <w:style w:type="table" w:customStyle="1" w:styleId="TableGrid1">
    <w:name w:val="Table Grid1"/>
    <w:basedOn w:val="prastojilentel"/>
    <w:next w:val="Lentelstinklelis"/>
    <w:uiPriority w:val="59"/>
    <w:rsid w:val="0096038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OAHeading">
    <w:name w:val="WW-TOA Heading"/>
    <w:basedOn w:val="prastasis"/>
    <w:next w:val="prastasis"/>
    <w:rsid w:val="00BB2B2E"/>
    <w:pPr>
      <w:tabs>
        <w:tab w:val="left" w:pos="9000"/>
        <w:tab w:val="right" w:pos="9360"/>
      </w:tabs>
      <w:suppressAutoHyphens/>
      <w:overflowPunct w:val="0"/>
      <w:autoSpaceDE w:val="0"/>
      <w:textAlignment w:val="baseline"/>
    </w:pPr>
    <w:rPr>
      <w:rFonts w:ascii="CG Times" w:hAnsi="CG Times"/>
      <w:sz w:val="20"/>
      <w:lang w:val="en-US" w:eastAsia="ar-SA"/>
    </w:rPr>
  </w:style>
  <w:style w:type="paragraph" w:customStyle="1" w:styleId="Standard">
    <w:name w:val="Standard"/>
    <w:qFormat/>
    <w:rsid w:val="009216C6"/>
    <w:pPr>
      <w:widowControl w:val="0"/>
      <w:suppressAutoHyphens/>
      <w:autoSpaceDN w:val="0"/>
      <w:textAlignment w:val="baseline"/>
    </w:pPr>
    <w:rPr>
      <w:rFonts w:eastAsia="Andale Sans UI" w:cs="Tahoma"/>
      <w:kern w:val="3"/>
      <w:sz w:val="24"/>
      <w:szCs w:val="24"/>
    </w:rPr>
  </w:style>
  <w:style w:type="numbering" w:customStyle="1" w:styleId="WW8Num2">
    <w:name w:val="WW8Num2"/>
    <w:basedOn w:val="Sraonra"/>
    <w:rsid w:val="009216C6"/>
    <w:pPr>
      <w:numPr>
        <w:numId w:val="7"/>
      </w:numPr>
    </w:pPr>
  </w:style>
  <w:style w:type="character" w:styleId="Komentaronuoroda">
    <w:name w:val="annotation reference"/>
    <w:uiPriority w:val="99"/>
    <w:unhideWhenUsed/>
    <w:rsid w:val="008A2121"/>
    <w:rPr>
      <w:sz w:val="16"/>
      <w:szCs w:val="16"/>
    </w:rPr>
  </w:style>
  <w:style w:type="numbering" w:customStyle="1" w:styleId="NoList2">
    <w:name w:val="No List2"/>
    <w:next w:val="Sraonra"/>
    <w:uiPriority w:val="99"/>
    <w:semiHidden/>
    <w:unhideWhenUsed/>
    <w:rsid w:val="008A2121"/>
  </w:style>
  <w:style w:type="table" w:customStyle="1" w:styleId="TableGrid2">
    <w:name w:val="Table Grid2"/>
    <w:basedOn w:val="prastojilentel"/>
    <w:next w:val="Lentelstinklelis"/>
    <w:uiPriority w:val="59"/>
    <w:rsid w:val="008A21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Sraonra"/>
    <w:semiHidden/>
    <w:rsid w:val="008A2121"/>
  </w:style>
  <w:style w:type="paragraph" w:customStyle="1" w:styleId="WW-HTMLiankstoformatuotas">
    <w:name w:val="WW-HTML iš anksto formatuotas"/>
    <w:basedOn w:val="prastasis"/>
    <w:rsid w:val="008A2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kern w:val="1"/>
      <w:sz w:val="20"/>
      <w:lang w:eastAsia="hi-IN" w:bidi="hi-IN"/>
    </w:rPr>
  </w:style>
  <w:style w:type="paragraph" w:customStyle="1" w:styleId="WW-Lentelsturinys11111111111111">
    <w:name w:val="WW-Lentelės turinys11111111111111"/>
    <w:basedOn w:val="Pagrindinistekstas"/>
    <w:rsid w:val="008A2121"/>
    <w:pPr>
      <w:widowControl w:val="0"/>
      <w:suppressLineNumbers/>
      <w:suppressAutoHyphens/>
      <w:spacing w:after="0"/>
    </w:pPr>
    <w:rPr>
      <w:rFonts w:eastAsia="Calibri"/>
      <w:lang w:eastAsia="ar-SA"/>
    </w:rPr>
  </w:style>
  <w:style w:type="paragraph" w:styleId="Dokumentoinaostekstas">
    <w:name w:val="endnote text"/>
    <w:basedOn w:val="prastasis"/>
    <w:link w:val="DokumentoinaostekstasDiagrama"/>
    <w:uiPriority w:val="99"/>
    <w:unhideWhenUsed/>
    <w:rsid w:val="008A2121"/>
    <w:rPr>
      <w:sz w:val="20"/>
    </w:rPr>
  </w:style>
  <w:style w:type="character" w:customStyle="1" w:styleId="DokumentoinaostekstasDiagrama">
    <w:name w:val="Dokumento išnašos tekstas Diagrama"/>
    <w:basedOn w:val="Numatytasispastraiposriftas"/>
    <w:link w:val="Dokumentoinaostekstas"/>
    <w:uiPriority w:val="99"/>
    <w:rsid w:val="008A2121"/>
  </w:style>
  <w:style w:type="character" w:styleId="Dokumentoinaosnumeris">
    <w:name w:val="endnote reference"/>
    <w:uiPriority w:val="99"/>
    <w:unhideWhenUsed/>
    <w:rsid w:val="008A2121"/>
    <w:rPr>
      <w:vertAlign w:val="superscript"/>
    </w:rPr>
  </w:style>
  <w:style w:type="character" w:customStyle="1" w:styleId="Neapdorotaspaminjimas1">
    <w:name w:val="Neapdorotas paminėjimas1"/>
    <w:uiPriority w:val="99"/>
    <w:semiHidden/>
    <w:unhideWhenUsed/>
    <w:rsid w:val="004842DC"/>
    <w:rPr>
      <w:color w:val="808080"/>
      <w:shd w:val="clear" w:color="auto" w:fill="E6E6E6"/>
    </w:rPr>
  </w:style>
  <w:style w:type="paragraph" w:customStyle="1" w:styleId="Sraopastraipa1">
    <w:name w:val="Sąrašo pastraipa1"/>
    <w:basedOn w:val="prastasis"/>
    <w:uiPriority w:val="34"/>
    <w:qFormat/>
    <w:rsid w:val="000043D4"/>
    <w:pPr>
      <w:spacing w:after="200" w:line="276" w:lineRule="auto"/>
      <w:ind w:left="720"/>
      <w:contextualSpacing/>
      <w:jc w:val="both"/>
    </w:pPr>
    <w:rPr>
      <w:rFonts w:eastAsia="Calibri"/>
      <w:szCs w:val="22"/>
      <w:lang w:eastAsia="en-US"/>
    </w:rPr>
  </w:style>
  <w:style w:type="paragraph" w:customStyle="1" w:styleId="Textbodyindent">
    <w:name w:val="Text body indent"/>
    <w:basedOn w:val="Standard"/>
    <w:rsid w:val="002D5FF6"/>
    <w:pPr>
      <w:widowControl/>
      <w:spacing w:before="120"/>
      <w:ind w:left="4536"/>
      <w:jc w:val="center"/>
    </w:pPr>
    <w:rPr>
      <w:rFonts w:eastAsia="Times New Roman" w:cs="Times New Roman"/>
      <w:szCs w:val="20"/>
    </w:rPr>
  </w:style>
  <w:style w:type="numbering" w:customStyle="1" w:styleId="WWNum1">
    <w:name w:val="WWNum1"/>
    <w:basedOn w:val="Sraonra"/>
    <w:rsid w:val="002D5FF6"/>
    <w:pPr>
      <w:numPr>
        <w:numId w:val="10"/>
      </w:numPr>
    </w:pPr>
  </w:style>
  <w:style w:type="numbering" w:customStyle="1" w:styleId="WWNum2">
    <w:name w:val="WWNum2"/>
    <w:basedOn w:val="Sraonra"/>
    <w:rsid w:val="002D5FF6"/>
    <w:pPr>
      <w:numPr>
        <w:numId w:val="11"/>
      </w:numPr>
    </w:pPr>
  </w:style>
  <w:style w:type="paragraph" w:customStyle="1" w:styleId="Body">
    <w:name w:val="Body"/>
    <w:qFormat/>
    <w:rsid w:val="000F5FB3"/>
    <w:pPr>
      <w:pBdr>
        <w:top w:val="nil"/>
        <w:left w:val="nil"/>
        <w:bottom w:val="nil"/>
        <w:right w:val="nil"/>
        <w:between w:val="nil"/>
      </w:pBdr>
    </w:pPr>
    <w:rPr>
      <w:rFonts w:eastAsia="Arial Unicode MS"/>
      <w:color w:val="000000"/>
      <w:sz w:val="24"/>
      <w:szCs w:val="24"/>
    </w:rPr>
  </w:style>
  <w:style w:type="numbering" w:customStyle="1" w:styleId="WWNum3">
    <w:name w:val="WWNum3"/>
    <w:basedOn w:val="Sraonra"/>
    <w:rsid w:val="00002C08"/>
    <w:pPr>
      <w:numPr>
        <w:numId w:val="15"/>
      </w:numPr>
    </w:pPr>
  </w:style>
  <w:style w:type="character" w:customStyle="1" w:styleId="hps">
    <w:name w:val="hps"/>
    <w:rsid w:val="00074198"/>
  </w:style>
  <w:style w:type="paragraph" w:customStyle="1" w:styleId="justified">
    <w:name w:val="justified"/>
    <w:basedOn w:val="prastasis"/>
    <w:qFormat/>
    <w:rsid w:val="00F00955"/>
    <w:pPr>
      <w:autoSpaceDN w:val="0"/>
      <w:spacing w:before="100" w:after="100"/>
    </w:pPr>
    <w:rPr>
      <w:szCs w:val="24"/>
      <w:lang w:eastAsia="en-US"/>
    </w:rPr>
  </w:style>
  <w:style w:type="paragraph" w:customStyle="1" w:styleId="Punktas">
    <w:name w:val="Punktas"/>
    <w:basedOn w:val="Pagrindiniotekstotrauka"/>
    <w:rsid w:val="00E27AC4"/>
    <w:pPr>
      <w:numPr>
        <w:numId w:val="18"/>
      </w:numPr>
      <w:tabs>
        <w:tab w:val="num" w:pos="360"/>
      </w:tabs>
      <w:spacing w:before="60" w:after="60"/>
      <w:ind w:left="283" w:firstLine="0"/>
      <w:jc w:val="both"/>
    </w:pPr>
    <w:rPr>
      <w:b/>
      <w:szCs w:val="24"/>
      <w:lang w:eastAsia="en-US"/>
    </w:rPr>
  </w:style>
  <w:style w:type="paragraph" w:customStyle="1" w:styleId="Papunktis">
    <w:name w:val="Papunktis"/>
    <w:basedOn w:val="Pagrindiniotekstotrauka"/>
    <w:rsid w:val="00E27AC4"/>
    <w:pPr>
      <w:numPr>
        <w:ilvl w:val="1"/>
        <w:numId w:val="18"/>
      </w:numPr>
      <w:tabs>
        <w:tab w:val="num" w:pos="360"/>
      </w:tabs>
      <w:spacing w:before="0"/>
      <w:ind w:left="283" w:firstLine="0"/>
      <w:jc w:val="both"/>
    </w:pPr>
    <w:rPr>
      <w:szCs w:val="24"/>
      <w:lang w:eastAsia="en-US"/>
    </w:rPr>
  </w:style>
  <w:style w:type="paragraph" w:customStyle="1" w:styleId="Papunkiopapunktis">
    <w:name w:val="Papunkčio papunktis"/>
    <w:basedOn w:val="prastasis"/>
    <w:rsid w:val="00E27AC4"/>
    <w:pPr>
      <w:numPr>
        <w:ilvl w:val="2"/>
        <w:numId w:val="18"/>
      </w:numPr>
      <w:jc w:val="both"/>
    </w:pPr>
    <w:rPr>
      <w:szCs w:val="24"/>
      <w:lang w:eastAsia="en-US"/>
    </w:rPr>
  </w:style>
  <w:style w:type="paragraph" w:customStyle="1" w:styleId="yiv8455700300msonormal">
    <w:name w:val="yiv8455700300msonormal"/>
    <w:basedOn w:val="prastasis"/>
    <w:rsid w:val="00E27AC4"/>
    <w:pPr>
      <w:spacing w:before="100" w:beforeAutospacing="1" w:after="100" w:afterAutospacing="1"/>
    </w:pPr>
    <w:rPr>
      <w:szCs w:val="24"/>
      <w:lang w:val="en-US" w:eastAsia="en-US"/>
    </w:rPr>
  </w:style>
  <w:style w:type="paragraph" w:customStyle="1" w:styleId="yiv0324900276msonormal">
    <w:name w:val="yiv0324900276msonormal"/>
    <w:basedOn w:val="prastasis"/>
    <w:rsid w:val="00E27AC4"/>
    <w:pPr>
      <w:spacing w:before="100" w:beforeAutospacing="1" w:after="100" w:afterAutospacing="1"/>
    </w:pPr>
    <w:rPr>
      <w:szCs w:val="24"/>
      <w:lang w:val="en-US" w:eastAsia="en-US"/>
    </w:rPr>
  </w:style>
  <w:style w:type="numbering" w:customStyle="1" w:styleId="Sraonra1">
    <w:name w:val="Sąrašo nėra1"/>
    <w:next w:val="Sraonra"/>
    <w:uiPriority w:val="99"/>
    <w:semiHidden/>
    <w:rsid w:val="00E27AC4"/>
  </w:style>
  <w:style w:type="character" w:customStyle="1" w:styleId="DokumentostruktraDiagrama1">
    <w:name w:val="Dokumento struktūra Diagrama1"/>
    <w:basedOn w:val="Numatytasispastraiposriftas"/>
    <w:uiPriority w:val="99"/>
    <w:semiHidden/>
    <w:rsid w:val="00E27AC4"/>
    <w:rPr>
      <w:rFonts w:ascii="Tahoma" w:hAnsi="Tahoma" w:cs="Tahoma"/>
      <w:sz w:val="16"/>
      <w:szCs w:val="16"/>
    </w:rPr>
  </w:style>
  <w:style w:type="character" w:customStyle="1" w:styleId="KomentarotemaDiagrama1">
    <w:name w:val="Komentaro tema Diagrama1"/>
    <w:basedOn w:val="KomentarotekstasDiagrama"/>
    <w:uiPriority w:val="99"/>
    <w:semiHidden/>
    <w:rsid w:val="00E27AC4"/>
    <w:rPr>
      <w:rFonts w:eastAsia="Calibri" w:cs="Times New Roman"/>
      <w:b/>
      <w:bCs/>
      <w:sz w:val="20"/>
      <w:szCs w:val="20"/>
      <w:lang w:val="lt-LT" w:eastAsia="en-US" w:bidi="ar-SA"/>
    </w:rPr>
  </w:style>
  <w:style w:type="table" w:customStyle="1" w:styleId="Lentelstinklelis11">
    <w:name w:val="Lentelės tinklelis11"/>
    <w:basedOn w:val="prastojilentel"/>
    <w:next w:val="Lentelstinklelis"/>
    <w:uiPriority w:val="59"/>
    <w:rsid w:val="00E27A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apdorotaspaminjimas10">
    <w:name w:val="Neapdorotas paminėjimas1"/>
    <w:uiPriority w:val="99"/>
    <w:semiHidden/>
    <w:unhideWhenUsed/>
    <w:rsid w:val="00E27AC4"/>
    <w:rPr>
      <w:color w:val="808080"/>
      <w:shd w:val="clear" w:color="auto" w:fill="E6E6E6"/>
    </w:rPr>
  </w:style>
  <w:style w:type="character" w:customStyle="1" w:styleId="PaantratDiagrama1">
    <w:name w:val="Paantraštė Diagrama1"/>
    <w:basedOn w:val="Numatytasispastraiposriftas"/>
    <w:uiPriority w:val="11"/>
    <w:rsid w:val="00E27AC4"/>
    <w:rPr>
      <w:rFonts w:asciiTheme="majorHAnsi" w:eastAsiaTheme="majorEastAsia" w:hAnsiTheme="majorHAnsi" w:cstheme="majorBidi"/>
      <w:i/>
      <w:iCs/>
      <w:color w:val="4472C4" w:themeColor="accent1"/>
      <w:spacing w:val="15"/>
      <w:szCs w:val="24"/>
    </w:rPr>
  </w:style>
  <w:style w:type="paragraph" w:customStyle="1" w:styleId="DefaultStyle">
    <w:name w:val="Default Style"/>
    <w:qFormat/>
    <w:rsid w:val="00AB4462"/>
    <w:pPr>
      <w:suppressAutoHyphens/>
      <w:spacing w:after="160" w:line="259" w:lineRule="auto"/>
    </w:pPr>
    <w:rPr>
      <w:sz w:val="24"/>
      <w:szCs w:val="24"/>
      <w:lang w:val="en-US" w:eastAsia="en-US"/>
    </w:rPr>
  </w:style>
  <w:style w:type="table" w:customStyle="1" w:styleId="Lentelstinklelis3">
    <w:name w:val="Lentelės tinklelis3"/>
    <w:basedOn w:val="prastojilentel"/>
    <w:next w:val="Lentelstinklelis"/>
    <w:uiPriority w:val="39"/>
    <w:rsid w:val="00571009"/>
    <w:pPr>
      <w:jc w:val="both"/>
    </w:pPr>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Numbering Diagrama,ERP-List Paragraph Diagrama,List Paragraph11 Diagrama,Bullet EY Diagrama,List Paragraph2 Diagrama,List Paragraph Red Diagrama,Buletai Diagrama,List Paragraph21 Diagrama,lp1 Diagrama,Bullet 1 Diagrama"/>
    <w:link w:val="Sraopastraipa"/>
    <w:uiPriority w:val="34"/>
    <w:qFormat/>
    <w:locked/>
    <w:rsid w:val="00C52007"/>
    <w:rPr>
      <w:rFonts w:ascii="Calibri" w:hAnsi="Calibri"/>
      <w:sz w:val="22"/>
      <w:szCs w:val="22"/>
      <w:lang w:eastAsia="en-US"/>
    </w:rPr>
  </w:style>
  <w:style w:type="character" w:customStyle="1" w:styleId="Hyperlink0">
    <w:name w:val="Hyperlink.0"/>
    <w:basedOn w:val="Numatytasispastraiposriftas"/>
    <w:qFormat/>
    <w:rsid w:val="00C52007"/>
    <w:rPr>
      <w:color w:val="B51A00"/>
      <w:u w:val="single" w:color="0563C1"/>
    </w:rPr>
  </w:style>
  <w:style w:type="table" w:customStyle="1" w:styleId="Lentelstinklelis2">
    <w:name w:val="Lentelės tinklelis2"/>
    <w:basedOn w:val="prastojilentel"/>
    <w:next w:val="Lentelstinklelis"/>
    <w:uiPriority w:val="39"/>
    <w:rsid w:val="00C520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rat11">
    <w:name w:val="Antraštė 11"/>
    <w:basedOn w:val="prastasis"/>
    <w:next w:val="prastasis"/>
    <w:uiPriority w:val="9"/>
    <w:qFormat/>
    <w:rsid w:val="00C52007"/>
    <w:pPr>
      <w:keepNext/>
      <w:keepLines/>
      <w:spacing w:before="240"/>
      <w:outlineLvl w:val="0"/>
    </w:pPr>
    <w:rPr>
      <w:rFonts w:ascii="Cambria" w:hAnsi="Cambria"/>
      <w:color w:val="365F91"/>
      <w:sz w:val="32"/>
      <w:szCs w:val="32"/>
      <w:lang w:val="en-US" w:eastAsia="en-US"/>
    </w:rPr>
  </w:style>
  <w:style w:type="paragraph" w:customStyle="1" w:styleId="Antrat21">
    <w:name w:val="Antraštė 21"/>
    <w:basedOn w:val="prastasis"/>
    <w:next w:val="prastasis"/>
    <w:uiPriority w:val="9"/>
    <w:semiHidden/>
    <w:unhideWhenUsed/>
    <w:qFormat/>
    <w:rsid w:val="00C52007"/>
    <w:pPr>
      <w:keepNext/>
      <w:tabs>
        <w:tab w:val="num" w:pos="1440"/>
      </w:tabs>
      <w:spacing w:before="240" w:after="60"/>
      <w:ind w:left="1440" w:hanging="720"/>
      <w:outlineLvl w:val="1"/>
    </w:pPr>
    <w:rPr>
      <w:rFonts w:ascii="Cambria" w:hAnsi="Cambria"/>
      <w:b/>
      <w:bCs/>
      <w:i/>
      <w:iCs/>
      <w:sz w:val="28"/>
      <w:szCs w:val="28"/>
      <w:lang w:val="en-US" w:eastAsia="en-US"/>
    </w:rPr>
  </w:style>
  <w:style w:type="paragraph" w:customStyle="1" w:styleId="Antrat31">
    <w:name w:val="Antraštė 31"/>
    <w:basedOn w:val="prastasis"/>
    <w:next w:val="prastasis"/>
    <w:uiPriority w:val="9"/>
    <w:semiHidden/>
    <w:unhideWhenUsed/>
    <w:qFormat/>
    <w:rsid w:val="00C52007"/>
    <w:pPr>
      <w:keepNext/>
      <w:tabs>
        <w:tab w:val="num" w:pos="2160"/>
      </w:tabs>
      <w:spacing w:before="240" w:after="60"/>
      <w:ind w:left="2160" w:hanging="720"/>
      <w:outlineLvl w:val="2"/>
    </w:pPr>
    <w:rPr>
      <w:rFonts w:ascii="Cambria" w:hAnsi="Cambria"/>
      <w:b/>
      <w:bCs/>
      <w:sz w:val="26"/>
      <w:szCs w:val="26"/>
      <w:lang w:val="en-US" w:eastAsia="en-US"/>
    </w:rPr>
  </w:style>
  <w:style w:type="paragraph" w:customStyle="1" w:styleId="Antrat41">
    <w:name w:val="Antraštė 41"/>
    <w:basedOn w:val="prastasis"/>
    <w:next w:val="prastasis"/>
    <w:uiPriority w:val="9"/>
    <w:semiHidden/>
    <w:unhideWhenUsed/>
    <w:qFormat/>
    <w:rsid w:val="00C52007"/>
    <w:pPr>
      <w:keepNext/>
      <w:tabs>
        <w:tab w:val="num" w:pos="2880"/>
      </w:tabs>
      <w:spacing w:before="240" w:after="60"/>
      <w:ind w:left="2880" w:hanging="720"/>
      <w:outlineLvl w:val="3"/>
    </w:pPr>
    <w:rPr>
      <w:rFonts w:asciiTheme="minorHAnsi" w:hAnsiTheme="minorHAnsi" w:cstheme="minorBidi"/>
      <w:b/>
      <w:bCs/>
      <w:sz w:val="28"/>
      <w:szCs w:val="28"/>
      <w:lang w:val="en-US" w:eastAsia="en-US"/>
    </w:rPr>
  </w:style>
  <w:style w:type="paragraph" w:customStyle="1" w:styleId="Antrat51">
    <w:name w:val="Antraštė 51"/>
    <w:basedOn w:val="prastasis"/>
    <w:next w:val="prastasis"/>
    <w:uiPriority w:val="9"/>
    <w:semiHidden/>
    <w:unhideWhenUsed/>
    <w:qFormat/>
    <w:rsid w:val="00C52007"/>
    <w:pPr>
      <w:tabs>
        <w:tab w:val="num" w:pos="3600"/>
      </w:tabs>
      <w:spacing w:before="240" w:after="60"/>
      <w:ind w:left="3600" w:hanging="720"/>
      <w:outlineLvl w:val="4"/>
    </w:pPr>
    <w:rPr>
      <w:rFonts w:asciiTheme="minorHAnsi" w:hAnsiTheme="minorHAnsi" w:cstheme="minorBidi"/>
      <w:b/>
      <w:bCs/>
      <w:i/>
      <w:iCs/>
      <w:sz w:val="26"/>
      <w:szCs w:val="26"/>
      <w:lang w:val="en-US" w:eastAsia="en-US"/>
    </w:rPr>
  </w:style>
  <w:style w:type="paragraph" w:customStyle="1" w:styleId="Antrat71">
    <w:name w:val="Antraštė 71"/>
    <w:basedOn w:val="prastasis"/>
    <w:next w:val="prastasis"/>
    <w:uiPriority w:val="9"/>
    <w:semiHidden/>
    <w:unhideWhenUsed/>
    <w:qFormat/>
    <w:rsid w:val="00C52007"/>
    <w:pPr>
      <w:tabs>
        <w:tab w:val="num" w:pos="5040"/>
      </w:tabs>
      <w:spacing w:before="240" w:after="60"/>
      <w:ind w:left="5040" w:hanging="720"/>
      <w:outlineLvl w:val="6"/>
    </w:pPr>
    <w:rPr>
      <w:rFonts w:asciiTheme="minorHAnsi" w:hAnsiTheme="minorHAnsi" w:cstheme="minorBidi"/>
      <w:szCs w:val="24"/>
      <w:lang w:val="en-US" w:eastAsia="en-US"/>
    </w:rPr>
  </w:style>
  <w:style w:type="paragraph" w:customStyle="1" w:styleId="Antrat81">
    <w:name w:val="Antraštė 81"/>
    <w:basedOn w:val="prastasis"/>
    <w:next w:val="prastasis"/>
    <w:uiPriority w:val="9"/>
    <w:semiHidden/>
    <w:unhideWhenUsed/>
    <w:qFormat/>
    <w:rsid w:val="00C52007"/>
    <w:pPr>
      <w:tabs>
        <w:tab w:val="num" w:pos="5760"/>
      </w:tabs>
      <w:spacing w:before="240" w:after="60"/>
      <w:ind w:left="5760" w:hanging="720"/>
      <w:outlineLvl w:val="7"/>
    </w:pPr>
    <w:rPr>
      <w:rFonts w:asciiTheme="minorHAnsi" w:hAnsiTheme="minorHAnsi" w:cstheme="minorBidi"/>
      <w:i/>
      <w:iCs/>
      <w:szCs w:val="24"/>
      <w:lang w:val="en-US" w:eastAsia="en-US"/>
    </w:rPr>
  </w:style>
  <w:style w:type="paragraph" w:customStyle="1" w:styleId="Antrat91">
    <w:name w:val="Antraštė 91"/>
    <w:basedOn w:val="prastasis"/>
    <w:next w:val="prastasis"/>
    <w:uiPriority w:val="9"/>
    <w:semiHidden/>
    <w:unhideWhenUsed/>
    <w:qFormat/>
    <w:rsid w:val="00C52007"/>
    <w:pPr>
      <w:tabs>
        <w:tab w:val="num" w:pos="6480"/>
      </w:tabs>
      <w:spacing w:before="240" w:after="60"/>
      <w:ind w:left="6480" w:hanging="720"/>
      <w:outlineLvl w:val="8"/>
    </w:pPr>
    <w:rPr>
      <w:rFonts w:ascii="Cambria" w:hAnsi="Cambria"/>
      <w:sz w:val="22"/>
      <w:szCs w:val="22"/>
      <w:lang w:val="en-US" w:eastAsia="en-US"/>
    </w:rPr>
  </w:style>
  <w:style w:type="character" w:customStyle="1" w:styleId="Antrat1Diagrama1">
    <w:name w:val="Antraštė 1 Diagrama1"/>
    <w:basedOn w:val="Numatytasispastraiposriftas"/>
    <w:uiPriority w:val="9"/>
    <w:rsid w:val="00C52007"/>
    <w:rPr>
      <w:rFonts w:asciiTheme="majorHAnsi" w:eastAsiaTheme="majorEastAsia" w:hAnsiTheme="majorHAnsi" w:cstheme="majorBidi"/>
      <w:color w:val="2F5496" w:themeColor="accent1" w:themeShade="BF"/>
      <w:sz w:val="32"/>
      <w:szCs w:val="32"/>
    </w:rPr>
  </w:style>
  <w:style w:type="character" w:customStyle="1" w:styleId="Antrat2Diagrama1">
    <w:name w:val="Antraštė 2 Diagrama1"/>
    <w:basedOn w:val="Numatytasispastraiposriftas"/>
    <w:uiPriority w:val="9"/>
    <w:semiHidden/>
    <w:rsid w:val="00C52007"/>
    <w:rPr>
      <w:rFonts w:asciiTheme="majorHAnsi" w:eastAsiaTheme="majorEastAsia" w:hAnsiTheme="majorHAnsi" w:cstheme="majorBidi"/>
      <w:color w:val="2F5496" w:themeColor="accent1" w:themeShade="BF"/>
      <w:sz w:val="26"/>
      <w:szCs w:val="26"/>
    </w:rPr>
  </w:style>
  <w:style w:type="character" w:customStyle="1" w:styleId="Antrat3Diagrama1">
    <w:name w:val="Antraštė 3 Diagrama1"/>
    <w:basedOn w:val="Numatytasispastraiposriftas"/>
    <w:uiPriority w:val="9"/>
    <w:semiHidden/>
    <w:rsid w:val="00C52007"/>
    <w:rPr>
      <w:rFonts w:asciiTheme="majorHAnsi" w:eastAsiaTheme="majorEastAsia" w:hAnsiTheme="majorHAnsi" w:cstheme="majorBidi"/>
      <w:color w:val="1F3763" w:themeColor="accent1" w:themeShade="7F"/>
      <w:sz w:val="24"/>
      <w:szCs w:val="24"/>
    </w:rPr>
  </w:style>
  <w:style w:type="character" w:customStyle="1" w:styleId="Antrat4Diagrama1">
    <w:name w:val="Antraštė 4 Diagrama1"/>
    <w:basedOn w:val="Numatytasispastraiposriftas"/>
    <w:uiPriority w:val="9"/>
    <w:semiHidden/>
    <w:rsid w:val="00C52007"/>
    <w:rPr>
      <w:rFonts w:asciiTheme="majorHAnsi" w:eastAsiaTheme="majorEastAsia" w:hAnsiTheme="majorHAnsi" w:cstheme="majorBidi"/>
      <w:i/>
      <w:iCs/>
      <w:color w:val="2F5496" w:themeColor="accent1" w:themeShade="BF"/>
    </w:rPr>
  </w:style>
  <w:style w:type="character" w:customStyle="1" w:styleId="Antrat5Diagrama1">
    <w:name w:val="Antraštė 5 Diagrama1"/>
    <w:basedOn w:val="Numatytasispastraiposriftas"/>
    <w:uiPriority w:val="9"/>
    <w:semiHidden/>
    <w:rsid w:val="00C52007"/>
    <w:rPr>
      <w:rFonts w:asciiTheme="majorHAnsi" w:eastAsiaTheme="majorEastAsia" w:hAnsiTheme="majorHAnsi" w:cstheme="majorBidi"/>
      <w:color w:val="2F5496" w:themeColor="accent1" w:themeShade="BF"/>
    </w:rPr>
  </w:style>
  <w:style w:type="character" w:customStyle="1" w:styleId="Antrat7Diagrama1">
    <w:name w:val="Antraštė 7 Diagrama1"/>
    <w:basedOn w:val="Numatytasispastraiposriftas"/>
    <w:uiPriority w:val="9"/>
    <w:semiHidden/>
    <w:rsid w:val="00C52007"/>
    <w:rPr>
      <w:rFonts w:asciiTheme="majorHAnsi" w:eastAsiaTheme="majorEastAsia" w:hAnsiTheme="majorHAnsi" w:cstheme="majorBidi"/>
      <w:i/>
      <w:iCs/>
      <w:color w:val="1F3763" w:themeColor="accent1" w:themeShade="7F"/>
    </w:rPr>
  </w:style>
  <w:style w:type="character" w:customStyle="1" w:styleId="Antrat8Diagrama1">
    <w:name w:val="Antraštė 8 Diagrama1"/>
    <w:basedOn w:val="Numatytasispastraiposriftas"/>
    <w:uiPriority w:val="9"/>
    <w:semiHidden/>
    <w:rsid w:val="00C52007"/>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C52007"/>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C52007"/>
  </w:style>
  <w:style w:type="table" w:styleId="3vidutinistinklelis2parykinimas">
    <w:name w:val="Medium Grid 3 Accent 2"/>
    <w:basedOn w:val="prastojilentel"/>
    <w:uiPriority w:val="69"/>
    <w:rsid w:val="00C52007"/>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EmptyCellLayoutStyle">
    <w:name w:val="EmptyCellLayoutStyle"/>
    <w:rsid w:val="00C52007"/>
    <w:pPr>
      <w:spacing w:after="160" w:line="259" w:lineRule="auto"/>
    </w:pPr>
    <w:rPr>
      <w:sz w:val="2"/>
      <w:lang w:val="en-GB" w:eastAsia="en-GB"/>
    </w:rPr>
  </w:style>
  <w:style w:type="table" w:customStyle="1" w:styleId="TableNormal1">
    <w:name w:val="Table Normal1"/>
    <w:rsid w:val="00646D07"/>
    <w:pPr>
      <w:pBdr>
        <w:top w:val="nil"/>
        <w:left w:val="nil"/>
        <w:bottom w:val="nil"/>
        <w:right w:val="nil"/>
        <w:between w:val="nil"/>
        <w:bar w:val="nil"/>
      </w:pBdr>
    </w:pPr>
    <w:rPr>
      <w:rFonts w:eastAsia="Arial Unicode MS"/>
      <w:bdr w:val="nil"/>
      <w:lang w:val="en-US" w:eastAsia="en-US"/>
    </w:rPr>
    <w:tblPr>
      <w:tblInd w:w="0" w:type="dxa"/>
      <w:tblCellMar>
        <w:top w:w="0" w:type="dxa"/>
        <w:left w:w="0" w:type="dxa"/>
        <w:bottom w:w="0" w:type="dxa"/>
        <w:right w:w="0" w:type="dxa"/>
      </w:tblCellMar>
    </w:tblPr>
  </w:style>
  <w:style w:type="numbering" w:customStyle="1" w:styleId="WWNum31">
    <w:name w:val="WWNum31"/>
    <w:basedOn w:val="Sraonra"/>
    <w:rsid w:val="00F453D9"/>
    <w:pPr>
      <w:numPr>
        <w:numId w:val="12"/>
      </w:numPr>
    </w:pPr>
  </w:style>
  <w:style w:type="character" w:customStyle="1" w:styleId="typewriter0">
    <w:name w:val="typewriter"/>
    <w:basedOn w:val="Numatytasispastraiposriftas"/>
    <w:rsid w:val="006966F6"/>
  </w:style>
  <w:style w:type="paragraph" w:customStyle="1" w:styleId="CentrBoldm">
    <w:name w:val="CentrBoldm"/>
    <w:basedOn w:val="prastasis"/>
    <w:rsid w:val="00A14005"/>
    <w:pPr>
      <w:keepLines/>
      <w:suppressAutoHyphens/>
      <w:autoSpaceDE w:val="0"/>
      <w:autoSpaceDN w:val="0"/>
      <w:adjustRightInd w:val="0"/>
      <w:spacing w:line="288" w:lineRule="auto"/>
      <w:jc w:val="center"/>
    </w:pPr>
    <w:rPr>
      <w:b/>
      <w:bCs/>
      <w:color w:val="000000"/>
      <w:sz w:val="20"/>
      <w:lang w:val="en-US" w:eastAsia="en-US"/>
    </w:rPr>
  </w:style>
  <w:style w:type="paragraph" w:customStyle="1" w:styleId="m980009726364265130standard">
    <w:name w:val="m_980009726364265130standard"/>
    <w:basedOn w:val="prastasis"/>
    <w:rsid w:val="00E43EC5"/>
    <w:pPr>
      <w:spacing w:before="100" w:beforeAutospacing="1" w:after="100" w:afterAutospacing="1"/>
    </w:pPr>
    <w:rPr>
      <w:rFonts w:eastAsiaTheme="minorHAnsi"/>
      <w:szCs w:val="24"/>
    </w:rPr>
  </w:style>
  <w:style w:type="numbering" w:customStyle="1" w:styleId="WWNum28">
    <w:name w:val="WWNum28"/>
    <w:basedOn w:val="Sraonra"/>
    <w:rsid w:val="00764CC2"/>
    <w:pPr>
      <w:numPr>
        <w:numId w:val="42"/>
      </w:numPr>
    </w:pPr>
  </w:style>
  <w:style w:type="table" w:customStyle="1" w:styleId="Lentelstinklelis4">
    <w:name w:val="Lentelės tinklelis4"/>
    <w:basedOn w:val="prastojilentel"/>
    <w:next w:val="Lentelstinklelis"/>
    <w:uiPriority w:val="39"/>
    <w:rsid w:val="002C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6">
    <w:name w:val="WWNum56"/>
    <w:basedOn w:val="Sraonra"/>
    <w:rsid w:val="007C6E2E"/>
    <w:pPr>
      <w:numPr>
        <w:numId w:val="44"/>
      </w:numPr>
    </w:pPr>
  </w:style>
  <w:style w:type="paragraph" w:customStyle="1" w:styleId="yiv8046180640msonormal">
    <w:name w:val="yiv8046180640msonormal"/>
    <w:basedOn w:val="prastasis"/>
    <w:rsid w:val="00E17409"/>
    <w:pPr>
      <w:spacing w:before="100" w:beforeAutospacing="1" w:after="100" w:afterAutospacing="1"/>
    </w:pPr>
    <w:rPr>
      <w:szCs w:val="24"/>
      <w:lang w:val="en-US" w:eastAsia="en-US"/>
    </w:rPr>
  </w:style>
  <w:style w:type="character" w:customStyle="1" w:styleId="Internetosaitas">
    <w:name w:val="Interneto saitas"/>
    <w:basedOn w:val="Numatytasispastraiposriftas"/>
    <w:rsid w:val="00AC7211"/>
    <w:rPr>
      <w:color w:val="0000FF"/>
      <w:u w:val="single"/>
    </w:rPr>
  </w:style>
  <w:style w:type="character" w:customStyle="1" w:styleId="Neapdorotaspaminjimas2">
    <w:name w:val="Neapdorotas paminėjimas2"/>
    <w:basedOn w:val="Numatytasispastraiposriftas"/>
    <w:uiPriority w:val="99"/>
    <w:semiHidden/>
    <w:unhideWhenUsed/>
    <w:rsid w:val="00FA2DED"/>
    <w:rPr>
      <w:color w:val="605E5C"/>
      <w:shd w:val="clear" w:color="auto" w:fill="E1DFDD"/>
    </w:rPr>
  </w:style>
  <w:style w:type="numbering" w:customStyle="1" w:styleId="WWNum76">
    <w:name w:val="WWNum76"/>
    <w:basedOn w:val="Sraonra"/>
    <w:rsid w:val="00646B00"/>
    <w:pPr>
      <w:numPr>
        <w:numId w:val="62"/>
      </w:numPr>
    </w:pPr>
  </w:style>
  <w:style w:type="paragraph" w:customStyle="1" w:styleId="Nurodytoformatotekstas">
    <w:name w:val="Nurodyto formato tekstas"/>
    <w:basedOn w:val="Standard"/>
    <w:qFormat/>
    <w:rsid w:val="00636A09"/>
    <w:pPr>
      <w:widowControl/>
      <w:autoSpaceDN/>
    </w:pPr>
    <w:rPr>
      <w:rFonts w:ascii="Liberation Mono" w:eastAsia="NSimSun" w:hAnsi="Liberation Mono" w:cs="Liberation Mono"/>
      <w:kern w:val="2"/>
      <w:sz w:val="20"/>
      <w:szCs w:val="20"/>
      <w:lang w:eastAsia="zh-CN" w:bidi="hi-IN"/>
    </w:rPr>
  </w:style>
  <w:style w:type="paragraph" w:customStyle="1" w:styleId="prastasis1">
    <w:name w:val="Įprastasis1"/>
    <w:qFormat/>
    <w:rsid w:val="00766BBF"/>
    <w:pPr>
      <w:suppressAutoHyphens/>
      <w:spacing w:after="160" w:line="259" w:lineRule="auto"/>
    </w:pPr>
    <w:rPr>
      <w:sz w:val="24"/>
      <w:szCs w:val="24"/>
      <w:lang w:val="en-US" w:eastAsia="en-US"/>
    </w:rPr>
  </w:style>
  <w:style w:type="paragraph" w:styleId="Turinioantrat">
    <w:name w:val="TOC Heading"/>
    <w:basedOn w:val="Antrat1"/>
    <w:next w:val="prastasis"/>
    <w:uiPriority w:val="39"/>
    <w:unhideWhenUsed/>
    <w:qFormat/>
    <w:rsid w:val="00B22678"/>
    <w:pPr>
      <w:keepLines/>
      <w:spacing w:before="240" w:line="259" w:lineRule="auto"/>
      <w:jc w:val="left"/>
      <w:outlineLvl w:val="9"/>
    </w:pPr>
    <w:rPr>
      <w:rFonts w:asciiTheme="majorHAnsi" w:eastAsiaTheme="majorEastAsia" w:hAnsiTheme="majorHAnsi" w:cstheme="majorBidi"/>
      <w:b w:val="0"/>
      <w:caps w:val="0"/>
      <w:color w:val="2F5496" w:themeColor="accent1" w:themeShade="BF"/>
      <w:sz w:val="32"/>
      <w:szCs w:val="32"/>
      <w:lang w:val="en-US" w:eastAsia="en-US"/>
    </w:rPr>
  </w:style>
  <w:style w:type="paragraph" w:styleId="Turinys1">
    <w:name w:val="toc 1"/>
    <w:basedOn w:val="prastasis"/>
    <w:next w:val="prastasis"/>
    <w:autoRedefine/>
    <w:uiPriority w:val="39"/>
    <w:unhideWhenUsed/>
    <w:rsid w:val="00FC32C1"/>
    <w:pPr>
      <w:tabs>
        <w:tab w:val="right" w:leader="dot" w:pos="9343"/>
      </w:tabs>
      <w:spacing w:before="120" w:after="120"/>
      <w:jc w:val="both"/>
    </w:pPr>
    <w:rPr>
      <w:rFonts w:asciiTheme="minorHAnsi" w:hAnsiTheme="minorHAnsi" w:cstheme="minorHAnsi"/>
      <w:b/>
      <w:bCs/>
      <w:caps/>
      <w:sz w:val="20"/>
    </w:rPr>
  </w:style>
  <w:style w:type="paragraph" w:styleId="Turinys3">
    <w:name w:val="toc 3"/>
    <w:basedOn w:val="prastasis"/>
    <w:next w:val="prastasis"/>
    <w:autoRedefine/>
    <w:uiPriority w:val="39"/>
    <w:unhideWhenUsed/>
    <w:rsid w:val="00B22678"/>
    <w:pPr>
      <w:ind w:left="480"/>
    </w:pPr>
    <w:rPr>
      <w:rFonts w:asciiTheme="minorHAnsi" w:hAnsiTheme="minorHAnsi" w:cstheme="minorHAnsi"/>
      <w:i/>
      <w:iCs/>
      <w:sz w:val="20"/>
    </w:rPr>
  </w:style>
  <w:style w:type="paragraph" w:styleId="Turinys2">
    <w:name w:val="toc 2"/>
    <w:basedOn w:val="prastasis"/>
    <w:next w:val="prastasis"/>
    <w:autoRedefine/>
    <w:uiPriority w:val="39"/>
    <w:unhideWhenUsed/>
    <w:rsid w:val="00B22678"/>
    <w:pPr>
      <w:ind w:left="240"/>
    </w:pPr>
    <w:rPr>
      <w:rFonts w:asciiTheme="minorHAnsi" w:hAnsiTheme="minorHAnsi" w:cstheme="minorHAnsi"/>
      <w:smallCaps/>
      <w:sz w:val="20"/>
    </w:rPr>
  </w:style>
  <w:style w:type="paragraph" w:styleId="Turinys4">
    <w:name w:val="toc 4"/>
    <w:basedOn w:val="prastasis"/>
    <w:next w:val="prastasis"/>
    <w:autoRedefine/>
    <w:uiPriority w:val="39"/>
    <w:unhideWhenUsed/>
    <w:rsid w:val="00B22678"/>
    <w:pPr>
      <w:ind w:left="720"/>
    </w:pPr>
    <w:rPr>
      <w:rFonts w:asciiTheme="minorHAnsi" w:hAnsiTheme="minorHAnsi" w:cstheme="minorHAnsi"/>
      <w:sz w:val="18"/>
      <w:szCs w:val="18"/>
    </w:rPr>
  </w:style>
  <w:style w:type="paragraph" w:styleId="Turinys5">
    <w:name w:val="toc 5"/>
    <w:basedOn w:val="prastasis"/>
    <w:next w:val="prastasis"/>
    <w:autoRedefine/>
    <w:uiPriority w:val="39"/>
    <w:unhideWhenUsed/>
    <w:rsid w:val="00B22678"/>
    <w:pPr>
      <w:ind w:left="960"/>
    </w:pPr>
    <w:rPr>
      <w:rFonts w:asciiTheme="minorHAnsi" w:hAnsiTheme="minorHAnsi" w:cstheme="minorHAnsi"/>
      <w:sz w:val="18"/>
      <w:szCs w:val="18"/>
    </w:rPr>
  </w:style>
  <w:style w:type="paragraph" w:styleId="Turinys6">
    <w:name w:val="toc 6"/>
    <w:basedOn w:val="prastasis"/>
    <w:next w:val="prastasis"/>
    <w:autoRedefine/>
    <w:uiPriority w:val="39"/>
    <w:unhideWhenUsed/>
    <w:rsid w:val="00B22678"/>
    <w:pPr>
      <w:ind w:left="1200"/>
    </w:pPr>
    <w:rPr>
      <w:rFonts w:asciiTheme="minorHAnsi" w:hAnsiTheme="minorHAnsi" w:cstheme="minorHAnsi"/>
      <w:sz w:val="18"/>
      <w:szCs w:val="18"/>
    </w:rPr>
  </w:style>
  <w:style w:type="paragraph" w:styleId="Turinys7">
    <w:name w:val="toc 7"/>
    <w:basedOn w:val="prastasis"/>
    <w:next w:val="prastasis"/>
    <w:autoRedefine/>
    <w:uiPriority w:val="39"/>
    <w:unhideWhenUsed/>
    <w:rsid w:val="00B22678"/>
    <w:pPr>
      <w:ind w:left="1440"/>
    </w:pPr>
    <w:rPr>
      <w:rFonts w:asciiTheme="minorHAnsi" w:hAnsiTheme="minorHAnsi" w:cstheme="minorHAnsi"/>
      <w:sz w:val="18"/>
      <w:szCs w:val="18"/>
    </w:rPr>
  </w:style>
  <w:style w:type="paragraph" w:styleId="Turinys8">
    <w:name w:val="toc 8"/>
    <w:basedOn w:val="prastasis"/>
    <w:next w:val="prastasis"/>
    <w:autoRedefine/>
    <w:uiPriority w:val="39"/>
    <w:unhideWhenUsed/>
    <w:rsid w:val="00B22678"/>
    <w:pPr>
      <w:ind w:left="1680"/>
    </w:pPr>
    <w:rPr>
      <w:rFonts w:asciiTheme="minorHAnsi" w:hAnsiTheme="minorHAnsi" w:cstheme="minorHAnsi"/>
      <w:sz w:val="18"/>
      <w:szCs w:val="18"/>
    </w:rPr>
  </w:style>
  <w:style w:type="paragraph" w:styleId="Turinys9">
    <w:name w:val="toc 9"/>
    <w:basedOn w:val="prastasis"/>
    <w:next w:val="prastasis"/>
    <w:autoRedefine/>
    <w:uiPriority w:val="39"/>
    <w:unhideWhenUsed/>
    <w:rsid w:val="00B22678"/>
    <w:pPr>
      <w:ind w:left="1920"/>
    </w:pPr>
    <w:rPr>
      <w:rFonts w:asciiTheme="minorHAnsi" w:hAnsiTheme="minorHAnsi" w:cstheme="minorHAnsi"/>
      <w:sz w:val="18"/>
      <w:szCs w:val="18"/>
    </w:rPr>
  </w:style>
  <w:style w:type="character" w:styleId="Neapdorotaspaminjimas">
    <w:name w:val="Unresolved Mention"/>
    <w:basedOn w:val="Numatytasispastraiposriftas"/>
    <w:uiPriority w:val="99"/>
    <w:semiHidden/>
    <w:unhideWhenUsed/>
    <w:rsid w:val="009D3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9591">
      <w:bodyDiv w:val="1"/>
      <w:marLeft w:val="0"/>
      <w:marRight w:val="0"/>
      <w:marTop w:val="0"/>
      <w:marBottom w:val="0"/>
      <w:divBdr>
        <w:top w:val="none" w:sz="0" w:space="0" w:color="auto"/>
        <w:left w:val="none" w:sz="0" w:space="0" w:color="auto"/>
        <w:bottom w:val="none" w:sz="0" w:space="0" w:color="auto"/>
        <w:right w:val="none" w:sz="0" w:space="0" w:color="auto"/>
      </w:divBdr>
    </w:div>
    <w:div w:id="51542706">
      <w:bodyDiv w:val="1"/>
      <w:marLeft w:val="0"/>
      <w:marRight w:val="0"/>
      <w:marTop w:val="0"/>
      <w:marBottom w:val="0"/>
      <w:divBdr>
        <w:top w:val="none" w:sz="0" w:space="0" w:color="auto"/>
        <w:left w:val="none" w:sz="0" w:space="0" w:color="auto"/>
        <w:bottom w:val="none" w:sz="0" w:space="0" w:color="auto"/>
        <w:right w:val="none" w:sz="0" w:space="0" w:color="auto"/>
      </w:divBdr>
    </w:div>
    <w:div w:id="107698743">
      <w:bodyDiv w:val="1"/>
      <w:marLeft w:val="0"/>
      <w:marRight w:val="0"/>
      <w:marTop w:val="0"/>
      <w:marBottom w:val="0"/>
      <w:divBdr>
        <w:top w:val="none" w:sz="0" w:space="0" w:color="auto"/>
        <w:left w:val="none" w:sz="0" w:space="0" w:color="auto"/>
        <w:bottom w:val="none" w:sz="0" w:space="0" w:color="auto"/>
        <w:right w:val="none" w:sz="0" w:space="0" w:color="auto"/>
      </w:divBdr>
      <w:divsChild>
        <w:div w:id="1542285810">
          <w:marLeft w:val="0"/>
          <w:marRight w:val="0"/>
          <w:marTop w:val="0"/>
          <w:marBottom w:val="0"/>
          <w:divBdr>
            <w:top w:val="none" w:sz="0" w:space="0" w:color="auto"/>
            <w:left w:val="none" w:sz="0" w:space="0" w:color="auto"/>
            <w:bottom w:val="none" w:sz="0" w:space="0" w:color="auto"/>
            <w:right w:val="none" w:sz="0" w:space="0" w:color="auto"/>
          </w:divBdr>
          <w:divsChild>
            <w:div w:id="385027002">
              <w:marLeft w:val="0"/>
              <w:marRight w:val="0"/>
              <w:marTop w:val="0"/>
              <w:marBottom w:val="0"/>
              <w:divBdr>
                <w:top w:val="none" w:sz="0" w:space="0" w:color="auto"/>
                <w:left w:val="none" w:sz="0" w:space="0" w:color="auto"/>
                <w:bottom w:val="none" w:sz="0" w:space="0" w:color="auto"/>
                <w:right w:val="none" w:sz="0" w:space="0" w:color="auto"/>
              </w:divBdr>
              <w:divsChild>
                <w:div w:id="1294796287">
                  <w:marLeft w:val="0"/>
                  <w:marRight w:val="0"/>
                  <w:marTop w:val="0"/>
                  <w:marBottom w:val="0"/>
                  <w:divBdr>
                    <w:top w:val="none" w:sz="0" w:space="0" w:color="auto"/>
                    <w:left w:val="none" w:sz="0" w:space="0" w:color="auto"/>
                    <w:bottom w:val="none" w:sz="0" w:space="0" w:color="auto"/>
                    <w:right w:val="none" w:sz="0" w:space="0" w:color="auto"/>
                  </w:divBdr>
                  <w:divsChild>
                    <w:div w:id="116993676">
                      <w:marLeft w:val="0"/>
                      <w:marRight w:val="0"/>
                      <w:marTop w:val="0"/>
                      <w:marBottom w:val="0"/>
                      <w:divBdr>
                        <w:top w:val="none" w:sz="0" w:space="0" w:color="auto"/>
                        <w:left w:val="none" w:sz="0" w:space="0" w:color="auto"/>
                        <w:bottom w:val="none" w:sz="0" w:space="0" w:color="auto"/>
                        <w:right w:val="none" w:sz="0" w:space="0" w:color="auto"/>
                      </w:divBdr>
                      <w:divsChild>
                        <w:div w:id="1773435439">
                          <w:marLeft w:val="0"/>
                          <w:marRight w:val="0"/>
                          <w:marTop w:val="0"/>
                          <w:marBottom w:val="0"/>
                          <w:divBdr>
                            <w:top w:val="none" w:sz="0" w:space="0" w:color="auto"/>
                            <w:left w:val="none" w:sz="0" w:space="0" w:color="auto"/>
                            <w:bottom w:val="none" w:sz="0" w:space="0" w:color="auto"/>
                            <w:right w:val="none" w:sz="0" w:space="0" w:color="auto"/>
                          </w:divBdr>
                          <w:divsChild>
                            <w:div w:id="56444725">
                              <w:marLeft w:val="0"/>
                              <w:marRight w:val="0"/>
                              <w:marTop w:val="0"/>
                              <w:marBottom w:val="0"/>
                              <w:divBdr>
                                <w:top w:val="none" w:sz="0" w:space="0" w:color="auto"/>
                                <w:left w:val="single" w:sz="6" w:space="15" w:color="DCDCDC"/>
                                <w:bottom w:val="single" w:sz="6" w:space="15" w:color="DCDCDC"/>
                                <w:right w:val="single" w:sz="6" w:space="15" w:color="DCDCDC"/>
                              </w:divBdr>
                              <w:divsChild>
                                <w:div w:id="8555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00682">
      <w:bodyDiv w:val="1"/>
      <w:marLeft w:val="0"/>
      <w:marRight w:val="0"/>
      <w:marTop w:val="0"/>
      <w:marBottom w:val="0"/>
      <w:divBdr>
        <w:top w:val="none" w:sz="0" w:space="0" w:color="auto"/>
        <w:left w:val="none" w:sz="0" w:space="0" w:color="auto"/>
        <w:bottom w:val="none" w:sz="0" w:space="0" w:color="auto"/>
        <w:right w:val="none" w:sz="0" w:space="0" w:color="auto"/>
      </w:divBdr>
    </w:div>
    <w:div w:id="172957777">
      <w:bodyDiv w:val="1"/>
      <w:marLeft w:val="0"/>
      <w:marRight w:val="0"/>
      <w:marTop w:val="0"/>
      <w:marBottom w:val="0"/>
      <w:divBdr>
        <w:top w:val="none" w:sz="0" w:space="0" w:color="auto"/>
        <w:left w:val="none" w:sz="0" w:space="0" w:color="auto"/>
        <w:bottom w:val="none" w:sz="0" w:space="0" w:color="auto"/>
        <w:right w:val="none" w:sz="0" w:space="0" w:color="auto"/>
      </w:divBdr>
    </w:div>
    <w:div w:id="177354444">
      <w:bodyDiv w:val="1"/>
      <w:marLeft w:val="0"/>
      <w:marRight w:val="0"/>
      <w:marTop w:val="0"/>
      <w:marBottom w:val="0"/>
      <w:divBdr>
        <w:top w:val="none" w:sz="0" w:space="0" w:color="auto"/>
        <w:left w:val="none" w:sz="0" w:space="0" w:color="auto"/>
        <w:bottom w:val="none" w:sz="0" w:space="0" w:color="auto"/>
        <w:right w:val="none" w:sz="0" w:space="0" w:color="auto"/>
      </w:divBdr>
    </w:div>
    <w:div w:id="304816169">
      <w:bodyDiv w:val="1"/>
      <w:marLeft w:val="0"/>
      <w:marRight w:val="0"/>
      <w:marTop w:val="0"/>
      <w:marBottom w:val="0"/>
      <w:divBdr>
        <w:top w:val="none" w:sz="0" w:space="0" w:color="auto"/>
        <w:left w:val="none" w:sz="0" w:space="0" w:color="auto"/>
        <w:bottom w:val="none" w:sz="0" w:space="0" w:color="auto"/>
        <w:right w:val="none" w:sz="0" w:space="0" w:color="auto"/>
      </w:divBdr>
    </w:div>
    <w:div w:id="377508214">
      <w:bodyDiv w:val="1"/>
      <w:marLeft w:val="0"/>
      <w:marRight w:val="0"/>
      <w:marTop w:val="0"/>
      <w:marBottom w:val="0"/>
      <w:divBdr>
        <w:top w:val="none" w:sz="0" w:space="0" w:color="auto"/>
        <w:left w:val="none" w:sz="0" w:space="0" w:color="auto"/>
        <w:bottom w:val="none" w:sz="0" w:space="0" w:color="auto"/>
        <w:right w:val="none" w:sz="0" w:space="0" w:color="auto"/>
      </w:divBdr>
    </w:div>
    <w:div w:id="412777411">
      <w:bodyDiv w:val="1"/>
      <w:marLeft w:val="0"/>
      <w:marRight w:val="0"/>
      <w:marTop w:val="0"/>
      <w:marBottom w:val="0"/>
      <w:divBdr>
        <w:top w:val="none" w:sz="0" w:space="0" w:color="auto"/>
        <w:left w:val="none" w:sz="0" w:space="0" w:color="auto"/>
        <w:bottom w:val="none" w:sz="0" w:space="0" w:color="auto"/>
        <w:right w:val="none" w:sz="0" w:space="0" w:color="auto"/>
      </w:divBdr>
    </w:div>
    <w:div w:id="473332655">
      <w:bodyDiv w:val="1"/>
      <w:marLeft w:val="0"/>
      <w:marRight w:val="0"/>
      <w:marTop w:val="0"/>
      <w:marBottom w:val="0"/>
      <w:divBdr>
        <w:top w:val="none" w:sz="0" w:space="0" w:color="auto"/>
        <w:left w:val="none" w:sz="0" w:space="0" w:color="auto"/>
        <w:bottom w:val="none" w:sz="0" w:space="0" w:color="auto"/>
        <w:right w:val="none" w:sz="0" w:space="0" w:color="auto"/>
      </w:divBdr>
    </w:div>
    <w:div w:id="523322699">
      <w:bodyDiv w:val="1"/>
      <w:marLeft w:val="0"/>
      <w:marRight w:val="0"/>
      <w:marTop w:val="0"/>
      <w:marBottom w:val="0"/>
      <w:divBdr>
        <w:top w:val="none" w:sz="0" w:space="0" w:color="auto"/>
        <w:left w:val="none" w:sz="0" w:space="0" w:color="auto"/>
        <w:bottom w:val="none" w:sz="0" w:space="0" w:color="auto"/>
        <w:right w:val="none" w:sz="0" w:space="0" w:color="auto"/>
      </w:divBdr>
    </w:div>
    <w:div w:id="536893140">
      <w:bodyDiv w:val="1"/>
      <w:marLeft w:val="0"/>
      <w:marRight w:val="0"/>
      <w:marTop w:val="0"/>
      <w:marBottom w:val="0"/>
      <w:divBdr>
        <w:top w:val="none" w:sz="0" w:space="0" w:color="auto"/>
        <w:left w:val="none" w:sz="0" w:space="0" w:color="auto"/>
        <w:bottom w:val="none" w:sz="0" w:space="0" w:color="auto"/>
        <w:right w:val="none" w:sz="0" w:space="0" w:color="auto"/>
      </w:divBdr>
    </w:div>
    <w:div w:id="550657948">
      <w:bodyDiv w:val="1"/>
      <w:marLeft w:val="0"/>
      <w:marRight w:val="0"/>
      <w:marTop w:val="0"/>
      <w:marBottom w:val="0"/>
      <w:divBdr>
        <w:top w:val="none" w:sz="0" w:space="0" w:color="auto"/>
        <w:left w:val="none" w:sz="0" w:space="0" w:color="auto"/>
        <w:bottom w:val="none" w:sz="0" w:space="0" w:color="auto"/>
        <w:right w:val="none" w:sz="0" w:space="0" w:color="auto"/>
      </w:divBdr>
    </w:div>
    <w:div w:id="606274641">
      <w:bodyDiv w:val="1"/>
      <w:marLeft w:val="0"/>
      <w:marRight w:val="0"/>
      <w:marTop w:val="0"/>
      <w:marBottom w:val="0"/>
      <w:divBdr>
        <w:top w:val="none" w:sz="0" w:space="0" w:color="auto"/>
        <w:left w:val="none" w:sz="0" w:space="0" w:color="auto"/>
        <w:bottom w:val="none" w:sz="0" w:space="0" w:color="auto"/>
        <w:right w:val="none" w:sz="0" w:space="0" w:color="auto"/>
      </w:divBdr>
    </w:div>
    <w:div w:id="616645551">
      <w:bodyDiv w:val="1"/>
      <w:marLeft w:val="0"/>
      <w:marRight w:val="0"/>
      <w:marTop w:val="0"/>
      <w:marBottom w:val="0"/>
      <w:divBdr>
        <w:top w:val="none" w:sz="0" w:space="0" w:color="auto"/>
        <w:left w:val="none" w:sz="0" w:space="0" w:color="auto"/>
        <w:bottom w:val="none" w:sz="0" w:space="0" w:color="auto"/>
        <w:right w:val="none" w:sz="0" w:space="0" w:color="auto"/>
      </w:divBdr>
    </w:div>
    <w:div w:id="734012574">
      <w:bodyDiv w:val="1"/>
      <w:marLeft w:val="0"/>
      <w:marRight w:val="0"/>
      <w:marTop w:val="0"/>
      <w:marBottom w:val="0"/>
      <w:divBdr>
        <w:top w:val="none" w:sz="0" w:space="0" w:color="auto"/>
        <w:left w:val="none" w:sz="0" w:space="0" w:color="auto"/>
        <w:bottom w:val="none" w:sz="0" w:space="0" w:color="auto"/>
        <w:right w:val="none" w:sz="0" w:space="0" w:color="auto"/>
      </w:divBdr>
    </w:div>
    <w:div w:id="770783673">
      <w:bodyDiv w:val="1"/>
      <w:marLeft w:val="0"/>
      <w:marRight w:val="0"/>
      <w:marTop w:val="0"/>
      <w:marBottom w:val="0"/>
      <w:divBdr>
        <w:top w:val="none" w:sz="0" w:space="0" w:color="auto"/>
        <w:left w:val="none" w:sz="0" w:space="0" w:color="auto"/>
        <w:bottom w:val="none" w:sz="0" w:space="0" w:color="auto"/>
        <w:right w:val="none" w:sz="0" w:space="0" w:color="auto"/>
      </w:divBdr>
    </w:div>
    <w:div w:id="906184463">
      <w:bodyDiv w:val="1"/>
      <w:marLeft w:val="0"/>
      <w:marRight w:val="0"/>
      <w:marTop w:val="0"/>
      <w:marBottom w:val="0"/>
      <w:divBdr>
        <w:top w:val="none" w:sz="0" w:space="0" w:color="auto"/>
        <w:left w:val="none" w:sz="0" w:space="0" w:color="auto"/>
        <w:bottom w:val="none" w:sz="0" w:space="0" w:color="auto"/>
        <w:right w:val="none" w:sz="0" w:space="0" w:color="auto"/>
      </w:divBdr>
    </w:div>
    <w:div w:id="958992199">
      <w:bodyDiv w:val="1"/>
      <w:marLeft w:val="0"/>
      <w:marRight w:val="0"/>
      <w:marTop w:val="0"/>
      <w:marBottom w:val="0"/>
      <w:divBdr>
        <w:top w:val="none" w:sz="0" w:space="0" w:color="auto"/>
        <w:left w:val="none" w:sz="0" w:space="0" w:color="auto"/>
        <w:bottom w:val="none" w:sz="0" w:space="0" w:color="auto"/>
        <w:right w:val="none" w:sz="0" w:space="0" w:color="auto"/>
      </w:divBdr>
      <w:divsChild>
        <w:div w:id="864714389">
          <w:marLeft w:val="0"/>
          <w:marRight w:val="0"/>
          <w:marTop w:val="0"/>
          <w:marBottom w:val="0"/>
          <w:divBdr>
            <w:top w:val="none" w:sz="0" w:space="0" w:color="auto"/>
            <w:left w:val="none" w:sz="0" w:space="0" w:color="auto"/>
            <w:bottom w:val="none" w:sz="0" w:space="0" w:color="auto"/>
            <w:right w:val="none" w:sz="0" w:space="0" w:color="auto"/>
          </w:divBdr>
          <w:divsChild>
            <w:div w:id="2077631225">
              <w:marLeft w:val="0"/>
              <w:marRight w:val="0"/>
              <w:marTop w:val="0"/>
              <w:marBottom w:val="0"/>
              <w:divBdr>
                <w:top w:val="none" w:sz="0" w:space="0" w:color="auto"/>
                <w:left w:val="none" w:sz="0" w:space="0" w:color="auto"/>
                <w:bottom w:val="none" w:sz="0" w:space="0" w:color="auto"/>
                <w:right w:val="none" w:sz="0" w:space="0" w:color="auto"/>
              </w:divBdr>
              <w:divsChild>
                <w:div w:id="16251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7756">
      <w:bodyDiv w:val="1"/>
      <w:marLeft w:val="0"/>
      <w:marRight w:val="0"/>
      <w:marTop w:val="0"/>
      <w:marBottom w:val="0"/>
      <w:divBdr>
        <w:top w:val="none" w:sz="0" w:space="0" w:color="auto"/>
        <w:left w:val="none" w:sz="0" w:space="0" w:color="auto"/>
        <w:bottom w:val="none" w:sz="0" w:space="0" w:color="auto"/>
        <w:right w:val="none" w:sz="0" w:space="0" w:color="auto"/>
      </w:divBdr>
      <w:divsChild>
        <w:div w:id="272791229">
          <w:marLeft w:val="0"/>
          <w:marRight w:val="0"/>
          <w:marTop w:val="0"/>
          <w:marBottom w:val="0"/>
          <w:divBdr>
            <w:top w:val="none" w:sz="0" w:space="0" w:color="auto"/>
            <w:left w:val="none" w:sz="0" w:space="0" w:color="auto"/>
            <w:bottom w:val="none" w:sz="0" w:space="0" w:color="auto"/>
            <w:right w:val="none" w:sz="0" w:space="0" w:color="auto"/>
          </w:divBdr>
        </w:div>
        <w:div w:id="1751001187">
          <w:marLeft w:val="0"/>
          <w:marRight w:val="0"/>
          <w:marTop w:val="0"/>
          <w:marBottom w:val="0"/>
          <w:divBdr>
            <w:top w:val="none" w:sz="0" w:space="0" w:color="auto"/>
            <w:left w:val="none" w:sz="0" w:space="0" w:color="auto"/>
            <w:bottom w:val="none" w:sz="0" w:space="0" w:color="auto"/>
            <w:right w:val="none" w:sz="0" w:space="0" w:color="auto"/>
          </w:divBdr>
        </w:div>
        <w:div w:id="2087220210">
          <w:marLeft w:val="0"/>
          <w:marRight w:val="0"/>
          <w:marTop w:val="0"/>
          <w:marBottom w:val="0"/>
          <w:divBdr>
            <w:top w:val="none" w:sz="0" w:space="0" w:color="auto"/>
            <w:left w:val="none" w:sz="0" w:space="0" w:color="auto"/>
            <w:bottom w:val="none" w:sz="0" w:space="0" w:color="auto"/>
            <w:right w:val="none" w:sz="0" w:space="0" w:color="auto"/>
          </w:divBdr>
        </w:div>
      </w:divsChild>
    </w:div>
    <w:div w:id="1172992775">
      <w:bodyDiv w:val="1"/>
      <w:marLeft w:val="0"/>
      <w:marRight w:val="0"/>
      <w:marTop w:val="0"/>
      <w:marBottom w:val="0"/>
      <w:divBdr>
        <w:top w:val="none" w:sz="0" w:space="0" w:color="auto"/>
        <w:left w:val="none" w:sz="0" w:space="0" w:color="auto"/>
        <w:bottom w:val="none" w:sz="0" w:space="0" w:color="auto"/>
        <w:right w:val="none" w:sz="0" w:space="0" w:color="auto"/>
      </w:divBdr>
    </w:div>
    <w:div w:id="1195926275">
      <w:bodyDiv w:val="1"/>
      <w:marLeft w:val="0"/>
      <w:marRight w:val="0"/>
      <w:marTop w:val="0"/>
      <w:marBottom w:val="0"/>
      <w:divBdr>
        <w:top w:val="none" w:sz="0" w:space="0" w:color="auto"/>
        <w:left w:val="none" w:sz="0" w:space="0" w:color="auto"/>
        <w:bottom w:val="none" w:sz="0" w:space="0" w:color="auto"/>
        <w:right w:val="none" w:sz="0" w:space="0" w:color="auto"/>
      </w:divBdr>
    </w:div>
    <w:div w:id="1201894064">
      <w:bodyDiv w:val="1"/>
      <w:marLeft w:val="0"/>
      <w:marRight w:val="0"/>
      <w:marTop w:val="0"/>
      <w:marBottom w:val="0"/>
      <w:divBdr>
        <w:top w:val="none" w:sz="0" w:space="0" w:color="auto"/>
        <w:left w:val="none" w:sz="0" w:space="0" w:color="auto"/>
        <w:bottom w:val="none" w:sz="0" w:space="0" w:color="auto"/>
        <w:right w:val="none" w:sz="0" w:space="0" w:color="auto"/>
      </w:divBdr>
    </w:div>
    <w:div w:id="1278101615">
      <w:bodyDiv w:val="1"/>
      <w:marLeft w:val="0"/>
      <w:marRight w:val="0"/>
      <w:marTop w:val="0"/>
      <w:marBottom w:val="0"/>
      <w:divBdr>
        <w:top w:val="none" w:sz="0" w:space="0" w:color="auto"/>
        <w:left w:val="none" w:sz="0" w:space="0" w:color="auto"/>
        <w:bottom w:val="none" w:sz="0" w:space="0" w:color="auto"/>
        <w:right w:val="none" w:sz="0" w:space="0" w:color="auto"/>
      </w:divBdr>
      <w:divsChild>
        <w:div w:id="502743733">
          <w:marLeft w:val="0"/>
          <w:marRight w:val="0"/>
          <w:marTop w:val="0"/>
          <w:marBottom w:val="0"/>
          <w:divBdr>
            <w:top w:val="none" w:sz="0" w:space="0" w:color="auto"/>
            <w:left w:val="none" w:sz="0" w:space="0" w:color="auto"/>
            <w:bottom w:val="none" w:sz="0" w:space="0" w:color="auto"/>
            <w:right w:val="none" w:sz="0" w:space="0" w:color="auto"/>
          </w:divBdr>
          <w:divsChild>
            <w:div w:id="16974095">
              <w:marLeft w:val="0"/>
              <w:marRight w:val="0"/>
              <w:marTop w:val="0"/>
              <w:marBottom w:val="0"/>
              <w:divBdr>
                <w:top w:val="none" w:sz="0" w:space="0" w:color="auto"/>
                <w:left w:val="none" w:sz="0" w:space="0" w:color="auto"/>
                <w:bottom w:val="none" w:sz="0" w:space="0" w:color="auto"/>
                <w:right w:val="none" w:sz="0" w:space="0" w:color="auto"/>
              </w:divBdr>
              <w:divsChild>
                <w:div w:id="264535179">
                  <w:marLeft w:val="0"/>
                  <w:marRight w:val="0"/>
                  <w:marTop w:val="0"/>
                  <w:marBottom w:val="0"/>
                  <w:divBdr>
                    <w:top w:val="none" w:sz="0" w:space="0" w:color="auto"/>
                    <w:left w:val="none" w:sz="0" w:space="0" w:color="auto"/>
                    <w:bottom w:val="none" w:sz="0" w:space="0" w:color="auto"/>
                    <w:right w:val="none" w:sz="0" w:space="0" w:color="auto"/>
                  </w:divBdr>
                  <w:divsChild>
                    <w:div w:id="5062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9297">
      <w:bodyDiv w:val="1"/>
      <w:marLeft w:val="0"/>
      <w:marRight w:val="0"/>
      <w:marTop w:val="0"/>
      <w:marBottom w:val="0"/>
      <w:divBdr>
        <w:top w:val="none" w:sz="0" w:space="0" w:color="auto"/>
        <w:left w:val="none" w:sz="0" w:space="0" w:color="auto"/>
        <w:bottom w:val="none" w:sz="0" w:space="0" w:color="auto"/>
        <w:right w:val="none" w:sz="0" w:space="0" w:color="auto"/>
      </w:divBdr>
    </w:div>
    <w:div w:id="1330795008">
      <w:bodyDiv w:val="1"/>
      <w:marLeft w:val="0"/>
      <w:marRight w:val="0"/>
      <w:marTop w:val="0"/>
      <w:marBottom w:val="0"/>
      <w:divBdr>
        <w:top w:val="none" w:sz="0" w:space="0" w:color="auto"/>
        <w:left w:val="none" w:sz="0" w:space="0" w:color="auto"/>
        <w:bottom w:val="none" w:sz="0" w:space="0" w:color="auto"/>
        <w:right w:val="none" w:sz="0" w:space="0" w:color="auto"/>
      </w:divBdr>
    </w:div>
    <w:div w:id="1340155652">
      <w:bodyDiv w:val="1"/>
      <w:marLeft w:val="0"/>
      <w:marRight w:val="0"/>
      <w:marTop w:val="0"/>
      <w:marBottom w:val="0"/>
      <w:divBdr>
        <w:top w:val="none" w:sz="0" w:space="0" w:color="auto"/>
        <w:left w:val="none" w:sz="0" w:space="0" w:color="auto"/>
        <w:bottom w:val="none" w:sz="0" w:space="0" w:color="auto"/>
        <w:right w:val="none" w:sz="0" w:space="0" w:color="auto"/>
      </w:divBdr>
    </w:div>
    <w:div w:id="1356544607">
      <w:bodyDiv w:val="1"/>
      <w:marLeft w:val="0"/>
      <w:marRight w:val="0"/>
      <w:marTop w:val="0"/>
      <w:marBottom w:val="0"/>
      <w:divBdr>
        <w:top w:val="none" w:sz="0" w:space="0" w:color="auto"/>
        <w:left w:val="none" w:sz="0" w:space="0" w:color="auto"/>
        <w:bottom w:val="none" w:sz="0" w:space="0" w:color="auto"/>
        <w:right w:val="none" w:sz="0" w:space="0" w:color="auto"/>
      </w:divBdr>
    </w:div>
    <w:div w:id="1356925025">
      <w:bodyDiv w:val="1"/>
      <w:marLeft w:val="0"/>
      <w:marRight w:val="0"/>
      <w:marTop w:val="0"/>
      <w:marBottom w:val="0"/>
      <w:divBdr>
        <w:top w:val="none" w:sz="0" w:space="0" w:color="auto"/>
        <w:left w:val="none" w:sz="0" w:space="0" w:color="auto"/>
        <w:bottom w:val="none" w:sz="0" w:space="0" w:color="auto"/>
        <w:right w:val="none" w:sz="0" w:space="0" w:color="auto"/>
      </w:divBdr>
    </w:div>
    <w:div w:id="1389109296">
      <w:bodyDiv w:val="1"/>
      <w:marLeft w:val="0"/>
      <w:marRight w:val="0"/>
      <w:marTop w:val="0"/>
      <w:marBottom w:val="0"/>
      <w:divBdr>
        <w:top w:val="none" w:sz="0" w:space="0" w:color="auto"/>
        <w:left w:val="none" w:sz="0" w:space="0" w:color="auto"/>
        <w:bottom w:val="none" w:sz="0" w:space="0" w:color="auto"/>
        <w:right w:val="none" w:sz="0" w:space="0" w:color="auto"/>
      </w:divBdr>
    </w:div>
    <w:div w:id="1410736963">
      <w:bodyDiv w:val="1"/>
      <w:marLeft w:val="0"/>
      <w:marRight w:val="0"/>
      <w:marTop w:val="0"/>
      <w:marBottom w:val="0"/>
      <w:divBdr>
        <w:top w:val="none" w:sz="0" w:space="0" w:color="auto"/>
        <w:left w:val="none" w:sz="0" w:space="0" w:color="auto"/>
        <w:bottom w:val="none" w:sz="0" w:space="0" w:color="auto"/>
        <w:right w:val="none" w:sz="0" w:space="0" w:color="auto"/>
      </w:divBdr>
    </w:div>
    <w:div w:id="1422340076">
      <w:bodyDiv w:val="1"/>
      <w:marLeft w:val="0"/>
      <w:marRight w:val="0"/>
      <w:marTop w:val="0"/>
      <w:marBottom w:val="0"/>
      <w:divBdr>
        <w:top w:val="none" w:sz="0" w:space="0" w:color="auto"/>
        <w:left w:val="none" w:sz="0" w:space="0" w:color="auto"/>
        <w:bottom w:val="none" w:sz="0" w:space="0" w:color="auto"/>
        <w:right w:val="none" w:sz="0" w:space="0" w:color="auto"/>
      </w:divBdr>
    </w:div>
    <w:div w:id="1484613987">
      <w:bodyDiv w:val="1"/>
      <w:marLeft w:val="0"/>
      <w:marRight w:val="0"/>
      <w:marTop w:val="0"/>
      <w:marBottom w:val="0"/>
      <w:divBdr>
        <w:top w:val="none" w:sz="0" w:space="0" w:color="auto"/>
        <w:left w:val="none" w:sz="0" w:space="0" w:color="auto"/>
        <w:bottom w:val="none" w:sz="0" w:space="0" w:color="auto"/>
        <w:right w:val="none" w:sz="0" w:space="0" w:color="auto"/>
      </w:divBdr>
    </w:div>
    <w:div w:id="1499955020">
      <w:bodyDiv w:val="1"/>
      <w:marLeft w:val="0"/>
      <w:marRight w:val="0"/>
      <w:marTop w:val="0"/>
      <w:marBottom w:val="0"/>
      <w:divBdr>
        <w:top w:val="none" w:sz="0" w:space="0" w:color="auto"/>
        <w:left w:val="none" w:sz="0" w:space="0" w:color="auto"/>
        <w:bottom w:val="none" w:sz="0" w:space="0" w:color="auto"/>
        <w:right w:val="none" w:sz="0" w:space="0" w:color="auto"/>
      </w:divBdr>
    </w:div>
    <w:div w:id="1544093845">
      <w:bodyDiv w:val="1"/>
      <w:marLeft w:val="0"/>
      <w:marRight w:val="0"/>
      <w:marTop w:val="0"/>
      <w:marBottom w:val="0"/>
      <w:divBdr>
        <w:top w:val="none" w:sz="0" w:space="0" w:color="auto"/>
        <w:left w:val="none" w:sz="0" w:space="0" w:color="auto"/>
        <w:bottom w:val="none" w:sz="0" w:space="0" w:color="auto"/>
        <w:right w:val="none" w:sz="0" w:space="0" w:color="auto"/>
      </w:divBdr>
    </w:div>
    <w:div w:id="1561290085">
      <w:bodyDiv w:val="1"/>
      <w:marLeft w:val="0"/>
      <w:marRight w:val="0"/>
      <w:marTop w:val="0"/>
      <w:marBottom w:val="0"/>
      <w:divBdr>
        <w:top w:val="none" w:sz="0" w:space="0" w:color="auto"/>
        <w:left w:val="none" w:sz="0" w:space="0" w:color="auto"/>
        <w:bottom w:val="none" w:sz="0" w:space="0" w:color="auto"/>
        <w:right w:val="none" w:sz="0" w:space="0" w:color="auto"/>
      </w:divBdr>
    </w:div>
    <w:div w:id="1586187166">
      <w:bodyDiv w:val="1"/>
      <w:marLeft w:val="0"/>
      <w:marRight w:val="0"/>
      <w:marTop w:val="0"/>
      <w:marBottom w:val="0"/>
      <w:divBdr>
        <w:top w:val="none" w:sz="0" w:space="0" w:color="auto"/>
        <w:left w:val="none" w:sz="0" w:space="0" w:color="auto"/>
        <w:bottom w:val="none" w:sz="0" w:space="0" w:color="auto"/>
        <w:right w:val="none" w:sz="0" w:space="0" w:color="auto"/>
      </w:divBdr>
    </w:div>
    <w:div w:id="1600062136">
      <w:bodyDiv w:val="1"/>
      <w:marLeft w:val="0"/>
      <w:marRight w:val="0"/>
      <w:marTop w:val="0"/>
      <w:marBottom w:val="0"/>
      <w:divBdr>
        <w:top w:val="none" w:sz="0" w:space="0" w:color="auto"/>
        <w:left w:val="none" w:sz="0" w:space="0" w:color="auto"/>
        <w:bottom w:val="none" w:sz="0" w:space="0" w:color="auto"/>
        <w:right w:val="none" w:sz="0" w:space="0" w:color="auto"/>
      </w:divBdr>
    </w:div>
    <w:div w:id="1614362910">
      <w:bodyDiv w:val="1"/>
      <w:marLeft w:val="0"/>
      <w:marRight w:val="0"/>
      <w:marTop w:val="0"/>
      <w:marBottom w:val="0"/>
      <w:divBdr>
        <w:top w:val="none" w:sz="0" w:space="0" w:color="auto"/>
        <w:left w:val="none" w:sz="0" w:space="0" w:color="auto"/>
        <w:bottom w:val="none" w:sz="0" w:space="0" w:color="auto"/>
        <w:right w:val="none" w:sz="0" w:space="0" w:color="auto"/>
      </w:divBdr>
    </w:div>
    <w:div w:id="1686202050">
      <w:bodyDiv w:val="1"/>
      <w:marLeft w:val="0"/>
      <w:marRight w:val="0"/>
      <w:marTop w:val="0"/>
      <w:marBottom w:val="0"/>
      <w:divBdr>
        <w:top w:val="none" w:sz="0" w:space="0" w:color="auto"/>
        <w:left w:val="none" w:sz="0" w:space="0" w:color="auto"/>
        <w:bottom w:val="none" w:sz="0" w:space="0" w:color="auto"/>
        <w:right w:val="none" w:sz="0" w:space="0" w:color="auto"/>
      </w:divBdr>
    </w:div>
    <w:div w:id="1744646739">
      <w:bodyDiv w:val="1"/>
      <w:marLeft w:val="0"/>
      <w:marRight w:val="0"/>
      <w:marTop w:val="0"/>
      <w:marBottom w:val="0"/>
      <w:divBdr>
        <w:top w:val="none" w:sz="0" w:space="0" w:color="auto"/>
        <w:left w:val="none" w:sz="0" w:space="0" w:color="auto"/>
        <w:bottom w:val="none" w:sz="0" w:space="0" w:color="auto"/>
        <w:right w:val="none" w:sz="0" w:space="0" w:color="auto"/>
      </w:divBdr>
    </w:div>
    <w:div w:id="1772625335">
      <w:bodyDiv w:val="1"/>
      <w:marLeft w:val="0"/>
      <w:marRight w:val="0"/>
      <w:marTop w:val="0"/>
      <w:marBottom w:val="0"/>
      <w:divBdr>
        <w:top w:val="none" w:sz="0" w:space="0" w:color="auto"/>
        <w:left w:val="none" w:sz="0" w:space="0" w:color="auto"/>
        <w:bottom w:val="none" w:sz="0" w:space="0" w:color="auto"/>
        <w:right w:val="none" w:sz="0" w:space="0" w:color="auto"/>
      </w:divBdr>
    </w:div>
    <w:div w:id="1820074143">
      <w:bodyDiv w:val="1"/>
      <w:marLeft w:val="0"/>
      <w:marRight w:val="0"/>
      <w:marTop w:val="0"/>
      <w:marBottom w:val="0"/>
      <w:divBdr>
        <w:top w:val="none" w:sz="0" w:space="0" w:color="auto"/>
        <w:left w:val="none" w:sz="0" w:space="0" w:color="auto"/>
        <w:bottom w:val="none" w:sz="0" w:space="0" w:color="auto"/>
        <w:right w:val="none" w:sz="0" w:space="0" w:color="auto"/>
      </w:divBdr>
    </w:div>
    <w:div w:id="1863937663">
      <w:bodyDiv w:val="1"/>
      <w:marLeft w:val="0"/>
      <w:marRight w:val="0"/>
      <w:marTop w:val="0"/>
      <w:marBottom w:val="0"/>
      <w:divBdr>
        <w:top w:val="none" w:sz="0" w:space="0" w:color="auto"/>
        <w:left w:val="none" w:sz="0" w:space="0" w:color="auto"/>
        <w:bottom w:val="none" w:sz="0" w:space="0" w:color="auto"/>
        <w:right w:val="none" w:sz="0" w:space="0" w:color="auto"/>
      </w:divBdr>
    </w:div>
    <w:div w:id="1891111125">
      <w:bodyDiv w:val="1"/>
      <w:marLeft w:val="0"/>
      <w:marRight w:val="0"/>
      <w:marTop w:val="0"/>
      <w:marBottom w:val="0"/>
      <w:divBdr>
        <w:top w:val="none" w:sz="0" w:space="0" w:color="auto"/>
        <w:left w:val="none" w:sz="0" w:space="0" w:color="auto"/>
        <w:bottom w:val="none" w:sz="0" w:space="0" w:color="auto"/>
        <w:right w:val="none" w:sz="0" w:space="0" w:color="auto"/>
      </w:divBdr>
    </w:div>
    <w:div w:id="1969821675">
      <w:bodyDiv w:val="1"/>
      <w:marLeft w:val="0"/>
      <w:marRight w:val="0"/>
      <w:marTop w:val="0"/>
      <w:marBottom w:val="0"/>
      <w:divBdr>
        <w:top w:val="none" w:sz="0" w:space="0" w:color="auto"/>
        <w:left w:val="none" w:sz="0" w:space="0" w:color="auto"/>
        <w:bottom w:val="none" w:sz="0" w:space="0" w:color="auto"/>
        <w:right w:val="none" w:sz="0" w:space="0" w:color="auto"/>
      </w:divBdr>
    </w:div>
    <w:div w:id="1990016951">
      <w:bodyDiv w:val="1"/>
      <w:marLeft w:val="0"/>
      <w:marRight w:val="0"/>
      <w:marTop w:val="0"/>
      <w:marBottom w:val="0"/>
      <w:divBdr>
        <w:top w:val="none" w:sz="0" w:space="0" w:color="auto"/>
        <w:left w:val="none" w:sz="0" w:space="0" w:color="auto"/>
        <w:bottom w:val="none" w:sz="0" w:space="0" w:color="auto"/>
        <w:right w:val="none" w:sz="0" w:space="0" w:color="auto"/>
      </w:divBdr>
    </w:div>
    <w:div w:id="2001611893">
      <w:bodyDiv w:val="1"/>
      <w:marLeft w:val="0"/>
      <w:marRight w:val="0"/>
      <w:marTop w:val="0"/>
      <w:marBottom w:val="0"/>
      <w:divBdr>
        <w:top w:val="none" w:sz="0" w:space="0" w:color="auto"/>
        <w:left w:val="none" w:sz="0" w:space="0" w:color="auto"/>
        <w:bottom w:val="none" w:sz="0" w:space="0" w:color="auto"/>
        <w:right w:val="none" w:sz="0" w:space="0" w:color="auto"/>
      </w:divBdr>
    </w:div>
    <w:div w:id="2047758577">
      <w:bodyDiv w:val="1"/>
      <w:marLeft w:val="0"/>
      <w:marRight w:val="0"/>
      <w:marTop w:val="0"/>
      <w:marBottom w:val="0"/>
      <w:divBdr>
        <w:top w:val="none" w:sz="0" w:space="0" w:color="auto"/>
        <w:left w:val="none" w:sz="0" w:space="0" w:color="auto"/>
        <w:bottom w:val="none" w:sz="0" w:space="0" w:color="auto"/>
        <w:right w:val="none" w:sz="0" w:space="0" w:color="auto"/>
      </w:divBdr>
    </w:div>
    <w:div w:id="2052878391">
      <w:bodyDiv w:val="1"/>
      <w:marLeft w:val="0"/>
      <w:marRight w:val="0"/>
      <w:marTop w:val="0"/>
      <w:marBottom w:val="0"/>
      <w:divBdr>
        <w:top w:val="none" w:sz="0" w:space="0" w:color="auto"/>
        <w:left w:val="none" w:sz="0" w:space="0" w:color="auto"/>
        <w:bottom w:val="none" w:sz="0" w:space="0" w:color="auto"/>
        <w:right w:val="none" w:sz="0" w:space="0" w:color="auto"/>
      </w:divBdr>
    </w:div>
    <w:div w:id="2093355315">
      <w:bodyDiv w:val="1"/>
      <w:marLeft w:val="0"/>
      <w:marRight w:val="0"/>
      <w:marTop w:val="0"/>
      <w:marBottom w:val="0"/>
      <w:divBdr>
        <w:top w:val="none" w:sz="0" w:space="0" w:color="auto"/>
        <w:left w:val="none" w:sz="0" w:space="0" w:color="auto"/>
        <w:bottom w:val="none" w:sz="0" w:space="0" w:color="auto"/>
        <w:right w:val="none" w:sz="0" w:space="0" w:color="auto"/>
      </w:divBdr>
    </w:div>
    <w:div w:id="2111003971">
      <w:bodyDiv w:val="1"/>
      <w:marLeft w:val="0"/>
      <w:marRight w:val="0"/>
      <w:marTop w:val="0"/>
      <w:marBottom w:val="0"/>
      <w:divBdr>
        <w:top w:val="none" w:sz="0" w:space="0" w:color="auto"/>
        <w:left w:val="none" w:sz="0" w:space="0" w:color="auto"/>
        <w:bottom w:val="none" w:sz="0" w:space="0" w:color="auto"/>
        <w:right w:val="none" w:sz="0" w:space="0" w:color="auto"/>
      </w:divBdr>
    </w:div>
    <w:div w:id="2114859706">
      <w:bodyDiv w:val="1"/>
      <w:marLeft w:val="0"/>
      <w:marRight w:val="0"/>
      <w:marTop w:val="0"/>
      <w:marBottom w:val="0"/>
      <w:divBdr>
        <w:top w:val="none" w:sz="0" w:space="0" w:color="auto"/>
        <w:left w:val="none" w:sz="0" w:space="0" w:color="auto"/>
        <w:bottom w:val="none" w:sz="0" w:space="0" w:color="auto"/>
        <w:right w:val="none" w:sz="0" w:space="0" w:color="auto"/>
      </w:divBdr>
    </w:div>
    <w:div w:id="212692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t/legalAct/TAR.C5A342EE0AF7/asr" TargetMode="External"/><Relationship Id="rId13" Type="http://schemas.openxmlformats.org/officeDocument/2006/relationships/hyperlink" Target="https://www.diagnoze.lt/lt/TLK-kodai/I714/" TargetMode="External"/><Relationship Id="rId18" Type="http://schemas.openxmlformats.org/officeDocument/2006/relationships/image" Target="media/image7.png"/><Relationship Id="rId26" Type="http://schemas.openxmlformats.org/officeDocument/2006/relationships/hyperlink" Target="http://www.kedainiutvic.lt" TargetMode="External"/><Relationship Id="rId3" Type="http://schemas.openxmlformats.org/officeDocument/2006/relationships/styles" Target="styles.xml"/><Relationship Id="rId21" Type="http://schemas.openxmlformats.org/officeDocument/2006/relationships/hyperlink" Target="mailto:violeta@kedainiutvic.lt" TargetMode="External"/><Relationship Id="rId7" Type="http://schemas.openxmlformats.org/officeDocument/2006/relationships/endnotes" Target="endnotes.xml"/><Relationship Id="rId12" Type="http://schemas.openxmlformats.org/officeDocument/2006/relationships/hyperlink" Target="https://www.diagnoze.lt/lt/TLK-kodai/I74/" TargetMode="External"/><Relationship Id="rId17" Type="http://schemas.openxmlformats.org/officeDocument/2006/relationships/image" Target="media/image6.png"/><Relationship Id="rId25" Type="http://schemas.openxmlformats.org/officeDocument/2006/relationships/hyperlink" Target="http://www.kedainiutvic.l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info@kedainiutvic.l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kedainiutvic.l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kedainiutvic.lt"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info@kedainiutvic.l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diagnoze.lt/lt/TLK-kodai/I748/" TargetMode="External"/><Relationship Id="rId22" Type="http://schemas.openxmlformats.org/officeDocument/2006/relationships/hyperlink" Target="http://www.kedainiai.lt"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e-seimas.lrs.lt/portal/legalAct/lt/TAD/TAIS.81362/asr" TargetMode="External"/><Relationship Id="rId1" Type="http://schemas.openxmlformats.org/officeDocument/2006/relationships/hyperlink" Target="https://geodata.lt/kedainiu-rajono-savivaldybes-gyventoju-skaicius/"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AA27F-8835-43CA-B6FD-685B4EA5F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164481</Words>
  <Characters>93755</Characters>
  <Application>Microsoft Office Word</Application>
  <DocSecurity>0</DocSecurity>
  <Lines>781</Lines>
  <Paragraphs>515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257721</CharactersWithSpaces>
  <SharedDoc>false</SharedDoc>
  <HLinks>
    <vt:vector size="144" baseType="variant">
      <vt:variant>
        <vt:i4>8257583</vt:i4>
      </vt:variant>
      <vt:variant>
        <vt:i4>113</vt:i4>
      </vt:variant>
      <vt:variant>
        <vt:i4>0</vt:i4>
      </vt:variant>
      <vt:variant>
        <vt:i4>5</vt:i4>
      </vt:variant>
      <vt:variant>
        <vt:lpwstr>http://www.krda.lt/</vt:lpwstr>
      </vt:variant>
      <vt:variant>
        <vt:lpwstr/>
      </vt:variant>
      <vt:variant>
        <vt:i4>2752594</vt:i4>
      </vt:variant>
      <vt:variant>
        <vt:i4>110</vt:i4>
      </vt:variant>
      <vt:variant>
        <vt:i4>0</vt:i4>
      </vt:variant>
      <vt:variant>
        <vt:i4>5</vt:i4>
      </vt:variant>
      <vt:variant>
        <vt:lpwstr>mailto:rasa.vitkute@kedainiai.lt</vt:lpwstr>
      </vt:variant>
      <vt:variant>
        <vt:lpwstr/>
      </vt:variant>
      <vt:variant>
        <vt:i4>6488118</vt:i4>
      </vt:variant>
      <vt:variant>
        <vt:i4>107</vt:i4>
      </vt:variant>
      <vt:variant>
        <vt:i4>0</vt:i4>
      </vt:variant>
      <vt:variant>
        <vt:i4>5</vt:i4>
      </vt:variant>
      <vt:variant>
        <vt:lpwstr>http://www.kedainiutvic.lt/</vt:lpwstr>
      </vt:variant>
      <vt:variant>
        <vt:lpwstr/>
      </vt:variant>
      <vt:variant>
        <vt:i4>917505</vt:i4>
      </vt:variant>
      <vt:variant>
        <vt:i4>104</vt:i4>
      </vt:variant>
      <vt:variant>
        <vt:i4>0</vt:i4>
      </vt:variant>
      <vt:variant>
        <vt:i4>5</vt:i4>
      </vt:variant>
      <vt:variant>
        <vt:lpwstr>http://www.kedainiai.lt/</vt:lpwstr>
      </vt:variant>
      <vt:variant>
        <vt:lpwstr/>
      </vt:variant>
      <vt:variant>
        <vt:i4>3604509</vt:i4>
      </vt:variant>
      <vt:variant>
        <vt:i4>84</vt:i4>
      </vt:variant>
      <vt:variant>
        <vt:i4>0</vt:i4>
      </vt:variant>
      <vt:variant>
        <vt:i4>5</vt:i4>
      </vt:variant>
      <vt:variant>
        <vt:lpwstr>mailto:violeta@kedainiutvic.lt</vt:lpwstr>
      </vt:variant>
      <vt:variant>
        <vt:lpwstr/>
      </vt:variant>
      <vt:variant>
        <vt:i4>4915319</vt:i4>
      </vt:variant>
      <vt:variant>
        <vt:i4>81</vt:i4>
      </vt:variant>
      <vt:variant>
        <vt:i4>0</vt:i4>
      </vt:variant>
      <vt:variant>
        <vt:i4>5</vt:i4>
      </vt:variant>
      <vt:variant>
        <vt:lpwstr>mailto:info@kedainiutvic.lt</vt:lpwstr>
      </vt:variant>
      <vt:variant>
        <vt:lpwstr/>
      </vt:variant>
      <vt:variant>
        <vt:i4>4915319</vt:i4>
      </vt:variant>
      <vt:variant>
        <vt:i4>67</vt:i4>
      </vt:variant>
      <vt:variant>
        <vt:i4>0</vt:i4>
      </vt:variant>
      <vt:variant>
        <vt:i4>5</vt:i4>
      </vt:variant>
      <vt:variant>
        <vt:lpwstr>mailto:info@kedainiutvic.lt</vt:lpwstr>
      </vt:variant>
      <vt:variant>
        <vt:lpwstr/>
      </vt:variant>
      <vt:variant>
        <vt:i4>6094961</vt:i4>
      </vt:variant>
      <vt:variant>
        <vt:i4>64</vt:i4>
      </vt:variant>
      <vt:variant>
        <vt:i4>0</vt:i4>
      </vt:variant>
      <vt:variant>
        <vt:i4>5</vt:i4>
      </vt:variant>
      <vt:variant>
        <vt:lpwstr>mailto:kedainiutvis@info.lt</vt:lpwstr>
      </vt:variant>
      <vt:variant>
        <vt:lpwstr/>
      </vt:variant>
      <vt:variant>
        <vt:i4>4653111</vt:i4>
      </vt:variant>
      <vt:variant>
        <vt:i4>61</vt:i4>
      </vt:variant>
      <vt:variant>
        <vt:i4>0</vt:i4>
      </vt:variant>
      <vt:variant>
        <vt:i4>5</vt:i4>
      </vt:variant>
      <vt:variant>
        <vt:lpwstr>mailto:ieva.matyziute@kedainiai.lt</vt:lpwstr>
      </vt:variant>
      <vt:variant>
        <vt:lpwstr/>
      </vt:variant>
      <vt:variant>
        <vt:i4>4653111</vt:i4>
      </vt:variant>
      <vt:variant>
        <vt:i4>58</vt:i4>
      </vt:variant>
      <vt:variant>
        <vt:i4>0</vt:i4>
      </vt:variant>
      <vt:variant>
        <vt:i4>5</vt:i4>
      </vt:variant>
      <vt:variant>
        <vt:lpwstr>mailto:ieva.matyziute@kedainiai.lt</vt:lpwstr>
      </vt:variant>
      <vt:variant>
        <vt:lpwstr/>
      </vt:variant>
      <vt:variant>
        <vt:i4>65632</vt:i4>
      </vt:variant>
      <vt:variant>
        <vt:i4>55</vt:i4>
      </vt:variant>
      <vt:variant>
        <vt:i4>0</vt:i4>
      </vt:variant>
      <vt:variant>
        <vt:i4>5</vt:i4>
      </vt:variant>
      <vt:variant>
        <vt:lpwstr>mailto:audrone.naujaliene@kedainiai.lt</vt:lpwstr>
      </vt:variant>
      <vt:variant>
        <vt:lpwstr/>
      </vt:variant>
      <vt:variant>
        <vt:i4>6488118</vt:i4>
      </vt:variant>
      <vt:variant>
        <vt:i4>52</vt:i4>
      </vt:variant>
      <vt:variant>
        <vt:i4>0</vt:i4>
      </vt:variant>
      <vt:variant>
        <vt:i4>5</vt:i4>
      </vt:variant>
      <vt:variant>
        <vt:lpwstr>http://www.kedainiutvic.lt/</vt:lpwstr>
      </vt:variant>
      <vt:variant>
        <vt:lpwstr/>
      </vt:variant>
      <vt:variant>
        <vt:i4>6488118</vt:i4>
      </vt:variant>
      <vt:variant>
        <vt:i4>49</vt:i4>
      </vt:variant>
      <vt:variant>
        <vt:i4>0</vt:i4>
      </vt:variant>
      <vt:variant>
        <vt:i4>5</vt:i4>
      </vt:variant>
      <vt:variant>
        <vt:lpwstr>http://www.kedainiutvic.lt/</vt:lpwstr>
      </vt:variant>
      <vt:variant>
        <vt:lpwstr/>
      </vt:variant>
      <vt:variant>
        <vt:i4>6488118</vt:i4>
      </vt:variant>
      <vt:variant>
        <vt:i4>46</vt:i4>
      </vt:variant>
      <vt:variant>
        <vt:i4>0</vt:i4>
      </vt:variant>
      <vt:variant>
        <vt:i4>5</vt:i4>
      </vt:variant>
      <vt:variant>
        <vt:lpwstr>http://www.kedainiutvic.lt/</vt:lpwstr>
      </vt:variant>
      <vt:variant>
        <vt:lpwstr/>
      </vt:variant>
      <vt:variant>
        <vt:i4>6488118</vt:i4>
      </vt:variant>
      <vt:variant>
        <vt:i4>43</vt:i4>
      </vt:variant>
      <vt:variant>
        <vt:i4>0</vt:i4>
      </vt:variant>
      <vt:variant>
        <vt:i4>5</vt:i4>
      </vt:variant>
      <vt:variant>
        <vt:lpwstr>http://www.kedainiutvic.lt/</vt:lpwstr>
      </vt:variant>
      <vt:variant>
        <vt:lpwstr/>
      </vt:variant>
      <vt:variant>
        <vt:i4>4915319</vt:i4>
      </vt:variant>
      <vt:variant>
        <vt:i4>36</vt:i4>
      </vt:variant>
      <vt:variant>
        <vt:i4>0</vt:i4>
      </vt:variant>
      <vt:variant>
        <vt:i4>5</vt:i4>
      </vt:variant>
      <vt:variant>
        <vt:lpwstr>mailto:info@kedainiutvic.lt</vt:lpwstr>
      </vt:variant>
      <vt:variant>
        <vt:lpwstr/>
      </vt:variant>
      <vt:variant>
        <vt:i4>1966169</vt:i4>
      </vt:variant>
      <vt:variant>
        <vt:i4>33</vt:i4>
      </vt:variant>
      <vt:variant>
        <vt:i4>0</vt:i4>
      </vt:variant>
      <vt:variant>
        <vt:i4>5</vt:i4>
      </vt:variant>
      <vt:variant>
        <vt:lpwstr>http://www.kedainiai.rvb.lt/</vt:lpwstr>
      </vt:variant>
      <vt:variant>
        <vt:lpwstr/>
      </vt:variant>
      <vt:variant>
        <vt:i4>3997779</vt:i4>
      </vt:variant>
      <vt:variant>
        <vt:i4>30</vt:i4>
      </vt:variant>
      <vt:variant>
        <vt:i4>0</vt:i4>
      </vt:variant>
      <vt:variant>
        <vt:i4>5</vt:i4>
      </vt:variant>
      <vt:variant>
        <vt:lpwstr>mailto:kestutis.stadalnykas@kedainiai.lt</vt:lpwstr>
      </vt:variant>
      <vt:variant>
        <vt:lpwstr/>
      </vt:variant>
      <vt:variant>
        <vt:i4>3997779</vt:i4>
      </vt:variant>
      <vt:variant>
        <vt:i4>27</vt:i4>
      </vt:variant>
      <vt:variant>
        <vt:i4>0</vt:i4>
      </vt:variant>
      <vt:variant>
        <vt:i4>5</vt:i4>
      </vt:variant>
      <vt:variant>
        <vt:lpwstr>mailto:kestutis.stadalnykas@kedainiai.lt</vt:lpwstr>
      </vt:variant>
      <vt:variant>
        <vt:lpwstr/>
      </vt:variant>
      <vt:variant>
        <vt:i4>5046366</vt:i4>
      </vt:variant>
      <vt:variant>
        <vt:i4>24</vt:i4>
      </vt:variant>
      <vt:variant>
        <vt:i4>0</vt:i4>
      </vt:variant>
      <vt:variant>
        <vt:i4>5</vt:i4>
      </vt:variant>
      <vt:variant>
        <vt:lpwstr>http://www.facebook.com/</vt:lpwstr>
      </vt:variant>
      <vt:variant>
        <vt:lpwstr/>
      </vt:variant>
      <vt:variant>
        <vt:i4>1376362</vt:i4>
      </vt:variant>
      <vt:variant>
        <vt:i4>21</vt:i4>
      </vt:variant>
      <vt:variant>
        <vt:i4>0</vt:i4>
      </vt:variant>
      <vt:variant>
        <vt:i4>5</vt:i4>
      </vt:variant>
      <vt:variant>
        <vt:lpwstr>mailto:kedainiu.sgn@ksgn.lt</vt:lpwstr>
      </vt:variant>
      <vt:variant>
        <vt:lpwstr/>
      </vt:variant>
      <vt:variant>
        <vt:i4>2555989</vt:i4>
      </vt:variant>
      <vt:variant>
        <vt:i4>18</vt:i4>
      </vt:variant>
      <vt:variant>
        <vt:i4>0</vt:i4>
      </vt:variant>
      <vt:variant>
        <vt:i4>5</vt:i4>
      </vt:variant>
      <vt:variant>
        <vt:lpwstr>mailto:jurate.blinstrubaite@kedainiai.lt</vt:lpwstr>
      </vt:variant>
      <vt:variant>
        <vt:lpwstr/>
      </vt:variant>
      <vt:variant>
        <vt:i4>2424907</vt:i4>
      </vt:variant>
      <vt:variant>
        <vt:i4>15</vt:i4>
      </vt:variant>
      <vt:variant>
        <vt:i4>0</vt:i4>
      </vt:variant>
      <vt:variant>
        <vt:i4>5</vt:i4>
      </vt:variant>
      <vt:variant>
        <vt:lpwstr>mailto:ramune.kabosiene@kedainiai.lt</vt:lpwstr>
      </vt:variant>
      <vt:variant>
        <vt:lpwstr/>
      </vt:variant>
      <vt:variant>
        <vt:i4>3735636</vt:i4>
      </vt:variant>
      <vt:variant>
        <vt:i4>0</vt:i4>
      </vt:variant>
      <vt:variant>
        <vt:i4>0</vt:i4>
      </vt:variant>
      <vt:variant>
        <vt:i4>5</vt:i4>
      </vt:variant>
      <vt:variant>
        <vt:lpwstr>mailto:julius.lukosevicius@kedainiai.lt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Steponas Navajauskas</cp:lastModifiedBy>
  <cp:revision>2</cp:revision>
  <cp:lastPrinted>2024-01-31T07:46:00Z</cp:lastPrinted>
  <dcterms:created xsi:type="dcterms:W3CDTF">2025-02-13T06:07:00Z</dcterms:created>
  <dcterms:modified xsi:type="dcterms:W3CDTF">2025-02-13T06:07:00Z</dcterms:modified>
</cp:coreProperties>
</file>