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7F29" w14:textId="6F6F427C" w:rsidR="007273D4" w:rsidRPr="00332A6D" w:rsidRDefault="007273D4" w:rsidP="007273D4">
      <w:pPr>
        <w:jc w:val="center"/>
      </w:pPr>
      <w:r w:rsidRPr="00332A6D">
        <w:object w:dxaOrig="1056" w:dyaOrig="1229" w14:anchorId="3AD86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pt" o:ole="">
            <v:imagedata r:id="rId5" o:title=""/>
          </v:shape>
          <o:OLEObject Type="Embed" ProgID="Word.Picture.8" ShapeID="_x0000_i1025" DrawAspect="Content" ObjectID="_1802086316" r:id="rId6"/>
        </w:object>
      </w:r>
    </w:p>
    <w:p w14:paraId="37D7DE13" w14:textId="77777777" w:rsidR="007F209A" w:rsidRPr="00332A6D" w:rsidRDefault="007F209A" w:rsidP="007273D4">
      <w:pPr>
        <w:jc w:val="center"/>
        <w:rPr>
          <w:b/>
          <w:lang w:eastAsia="lt-LT"/>
        </w:rPr>
      </w:pPr>
    </w:p>
    <w:p w14:paraId="524E240E" w14:textId="77777777" w:rsidR="007273D4" w:rsidRPr="00332A6D" w:rsidRDefault="006A3077" w:rsidP="007273D4">
      <w:pPr>
        <w:jc w:val="center"/>
        <w:rPr>
          <w:b/>
          <w:bCs/>
          <w:caps/>
          <w:szCs w:val="24"/>
          <w:lang w:eastAsia="ar-SA"/>
        </w:rPr>
      </w:pPr>
      <w:bookmarkStart w:id="0" w:name="_Hlk189223926"/>
      <w:r w:rsidRPr="00332A6D">
        <w:rPr>
          <w:b/>
          <w:bCs/>
          <w:caps/>
          <w:szCs w:val="24"/>
          <w:lang w:eastAsia="ar-SA"/>
        </w:rPr>
        <w:t>kėdainių rajono savivaldybėS TARYBA</w:t>
      </w:r>
    </w:p>
    <w:p w14:paraId="1ACA16F6" w14:textId="77777777" w:rsidR="006A3077" w:rsidRPr="00332A6D" w:rsidRDefault="006A3077" w:rsidP="007273D4">
      <w:pPr>
        <w:jc w:val="center"/>
        <w:rPr>
          <w:b/>
          <w:lang w:eastAsia="lt-LT"/>
        </w:rPr>
      </w:pPr>
    </w:p>
    <w:p w14:paraId="55DFA818" w14:textId="77777777" w:rsidR="007273D4" w:rsidRPr="00332A6D" w:rsidRDefault="007273D4" w:rsidP="007273D4">
      <w:pPr>
        <w:jc w:val="center"/>
        <w:rPr>
          <w:b/>
          <w:lang w:eastAsia="lt-LT"/>
        </w:rPr>
      </w:pPr>
      <w:bookmarkStart w:id="1" w:name="_Hlk189220644"/>
      <w:r w:rsidRPr="00332A6D">
        <w:rPr>
          <w:b/>
          <w:lang w:eastAsia="lt-LT"/>
        </w:rPr>
        <w:t>SPRENDIMAS</w:t>
      </w:r>
    </w:p>
    <w:p w14:paraId="00407A90" w14:textId="681E8233" w:rsidR="007273D4" w:rsidRPr="00332A6D" w:rsidRDefault="007273D4" w:rsidP="007273D4">
      <w:pPr>
        <w:jc w:val="center"/>
        <w:rPr>
          <w:b/>
          <w:color w:val="000000" w:themeColor="text1"/>
          <w:lang w:eastAsia="lt-LT"/>
        </w:rPr>
      </w:pPr>
      <w:r w:rsidRPr="00332A6D">
        <w:rPr>
          <w:b/>
          <w:color w:val="000000" w:themeColor="text1"/>
          <w:lang w:eastAsia="lt-LT"/>
        </w:rPr>
        <w:t>DĖL</w:t>
      </w:r>
      <w:r w:rsidRPr="00332A6D">
        <w:rPr>
          <w:b/>
          <w:caps/>
          <w:color w:val="000000" w:themeColor="text1"/>
          <w:lang w:eastAsia="lt-LT"/>
        </w:rPr>
        <w:t xml:space="preserve"> </w:t>
      </w:r>
      <w:r w:rsidR="005B4B79" w:rsidRPr="00332A6D">
        <w:rPr>
          <w:b/>
          <w:caps/>
          <w:color w:val="000000" w:themeColor="text1"/>
          <w:lang w:eastAsia="lt-LT"/>
        </w:rPr>
        <w:t xml:space="preserve">KĖDAINIŲ RAJONO </w:t>
      </w:r>
      <w:r w:rsidR="00DC08D8" w:rsidRPr="00332A6D">
        <w:rPr>
          <w:b/>
          <w:caps/>
          <w:color w:val="000000" w:themeColor="text1"/>
          <w:lang w:eastAsia="lt-LT"/>
        </w:rPr>
        <w:t xml:space="preserve">SAVIVALDYBĖS </w:t>
      </w:r>
      <w:r w:rsidRPr="00332A6D">
        <w:rPr>
          <w:b/>
          <w:caps/>
          <w:color w:val="000000" w:themeColor="text1"/>
          <w:lang w:eastAsia="lt-LT"/>
        </w:rPr>
        <w:t>Kelių priežiūros ir plėtros programos FINANSAVIMO lėšų</w:t>
      </w:r>
      <w:r w:rsidR="005B4B79" w:rsidRPr="00332A6D">
        <w:rPr>
          <w:b/>
          <w:caps/>
          <w:color w:val="000000" w:themeColor="text1"/>
          <w:lang w:eastAsia="lt-LT"/>
        </w:rPr>
        <w:t xml:space="preserve">  </w:t>
      </w:r>
      <w:r w:rsidR="004B1F6A" w:rsidRPr="00332A6D">
        <w:rPr>
          <w:b/>
          <w:caps/>
          <w:color w:val="000000" w:themeColor="text1"/>
          <w:lang w:eastAsia="lt-LT"/>
        </w:rPr>
        <w:t xml:space="preserve">PASKIRSTYMO IR </w:t>
      </w:r>
      <w:r w:rsidRPr="00332A6D">
        <w:rPr>
          <w:b/>
          <w:lang w:eastAsia="lt-LT"/>
        </w:rPr>
        <w:t xml:space="preserve">NAUDOJIMO </w:t>
      </w:r>
      <w:r w:rsidRPr="00332A6D">
        <w:rPr>
          <w:b/>
          <w:color w:val="000000" w:themeColor="text1"/>
          <w:lang w:eastAsia="lt-LT"/>
        </w:rPr>
        <w:t>TVARKOS APRAŠO</w:t>
      </w:r>
      <w:r w:rsidR="00B8275B" w:rsidRPr="00332A6D">
        <w:rPr>
          <w:b/>
          <w:color w:val="000000" w:themeColor="text1"/>
          <w:lang w:eastAsia="lt-LT"/>
        </w:rPr>
        <w:t xml:space="preserve">, </w:t>
      </w:r>
      <w:r w:rsidRPr="00332A6D">
        <w:rPr>
          <w:b/>
          <w:color w:val="000000" w:themeColor="text1"/>
          <w:lang w:eastAsia="lt-LT"/>
        </w:rPr>
        <w:t>PATVIRTIN</w:t>
      </w:r>
      <w:r w:rsidR="00B8275B" w:rsidRPr="00332A6D">
        <w:rPr>
          <w:b/>
          <w:color w:val="000000" w:themeColor="text1"/>
          <w:lang w:eastAsia="lt-LT"/>
        </w:rPr>
        <w:t>T</w:t>
      </w:r>
      <w:r w:rsidRPr="00332A6D">
        <w:rPr>
          <w:b/>
          <w:color w:val="000000" w:themeColor="text1"/>
          <w:lang w:eastAsia="lt-LT"/>
        </w:rPr>
        <w:t>O</w:t>
      </w:r>
      <w:r w:rsidR="00B8275B" w:rsidRPr="00332A6D">
        <w:rPr>
          <w:b/>
          <w:caps/>
          <w:color w:val="000000" w:themeColor="text1"/>
          <w:lang w:eastAsia="lt-LT"/>
        </w:rPr>
        <w:t xml:space="preserve"> KĖDAINIŲ RAJONO SAVIVALDYBĖS TARYBOS 20</w:t>
      </w:r>
      <w:r w:rsidR="00BC61D1" w:rsidRPr="00332A6D">
        <w:rPr>
          <w:b/>
          <w:caps/>
          <w:color w:val="000000" w:themeColor="text1"/>
          <w:lang w:eastAsia="lt-LT"/>
        </w:rPr>
        <w:t>24</w:t>
      </w:r>
      <w:r w:rsidR="00B8275B" w:rsidRPr="00332A6D">
        <w:rPr>
          <w:b/>
          <w:caps/>
          <w:color w:val="000000" w:themeColor="text1"/>
          <w:lang w:eastAsia="lt-LT"/>
        </w:rPr>
        <w:t xml:space="preserve"> M. </w:t>
      </w:r>
      <w:r w:rsidR="00BC61D1" w:rsidRPr="00332A6D">
        <w:rPr>
          <w:b/>
          <w:caps/>
          <w:color w:val="000000" w:themeColor="text1"/>
          <w:lang w:eastAsia="lt-LT"/>
        </w:rPr>
        <w:t>LAPKRIČIO 29</w:t>
      </w:r>
      <w:r w:rsidR="00B8275B" w:rsidRPr="00332A6D">
        <w:rPr>
          <w:b/>
          <w:caps/>
          <w:color w:val="000000" w:themeColor="text1"/>
          <w:lang w:eastAsia="lt-LT"/>
        </w:rPr>
        <w:t xml:space="preserve"> D. SPRENDIMU NR. TS-3</w:t>
      </w:r>
      <w:r w:rsidR="00BC61D1" w:rsidRPr="00332A6D">
        <w:rPr>
          <w:b/>
          <w:caps/>
          <w:color w:val="000000" w:themeColor="text1"/>
          <w:lang w:eastAsia="lt-LT"/>
        </w:rPr>
        <w:t>62</w:t>
      </w:r>
      <w:r w:rsidR="00B8275B" w:rsidRPr="00332A6D">
        <w:rPr>
          <w:b/>
          <w:caps/>
          <w:color w:val="000000" w:themeColor="text1"/>
          <w:lang w:eastAsia="lt-LT"/>
        </w:rPr>
        <w:t xml:space="preserve"> „</w:t>
      </w:r>
      <w:r w:rsidR="00B8275B" w:rsidRPr="00332A6D">
        <w:rPr>
          <w:b/>
          <w:color w:val="000000" w:themeColor="text1"/>
          <w:lang w:eastAsia="lt-LT"/>
        </w:rPr>
        <w:t>DĖL</w:t>
      </w:r>
      <w:r w:rsidR="00B8275B" w:rsidRPr="00332A6D">
        <w:rPr>
          <w:b/>
          <w:caps/>
          <w:color w:val="000000" w:themeColor="text1"/>
          <w:lang w:eastAsia="lt-LT"/>
        </w:rPr>
        <w:t xml:space="preserve"> KĖDAINIŲ RAJONO SAVIVALDYBĖS Kelių priežiūros ir plėtros programos FINANSAVIMO lėšų  PASKIRSTYMO IR </w:t>
      </w:r>
      <w:r w:rsidR="00B8275B" w:rsidRPr="00332A6D">
        <w:rPr>
          <w:b/>
          <w:lang w:eastAsia="lt-LT"/>
        </w:rPr>
        <w:t xml:space="preserve">NAUDOJIMO </w:t>
      </w:r>
      <w:r w:rsidR="00B8275B" w:rsidRPr="00332A6D">
        <w:rPr>
          <w:b/>
          <w:color w:val="000000" w:themeColor="text1"/>
          <w:lang w:eastAsia="lt-LT"/>
        </w:rPr>
        <w:t>TVARKOS APRAŠO PATVIRTINIMO“ PAKEITIMO</w:t>
      </w:r>
    </w:p>
    <w:bookmarkEnd w:id="1"/>
    <w:p w14:paraId="44AA919F" w14:textId="77777777" w:rsidR="007273D4" w:rsidRPr="00332A6D" w:rsidRDefault="007273D4" w:rsidP="007273D4">
      <w:pPr>
        <w:rPr>
          <w:color w:val="FF0000"/>
        </w:rPr>
      </w:pPr>
    </w:p>
    <w:p w14:paraId="5EA15A27" w14:textId="68BED980" w:rsidR="006A3077" w:rsidRPr="00332A6D" w:rsidRDefault="006A3077" w:rsidP="006A3077">
      <w:pPr>
        <w:jc w:val="center"/>
        <w:rPr>
          <w:szCs w:val="24"/>
          <w:lang w:eastAsia="lt-LT"/>
        </w:rPr>
      </w:pPr>
      <w:r w:rsidRPr="00332A6D">
        <w:rPr>
          <w:szCs w:val="24"/>
          <w:lang w:eastAsia="lt-LT"/>
        </w:rPr>
        <w:t>202</w:t>
      </w:r>
      <w:r w:rsidR="00BC61D1" w:rsidRPr="00332A6D">
        <w:rPr>
          <w:szCs w:val="24"/>
          <w:lang w:eastAsia="lt-LT"/>
        </w:rPr>
        <w:t>5</w:t>
      </w:r>
      <w:r w:rsidRPr="00332A6D">
        <w:rPr>
          <w:szCs w:val="24"/>
          <w:lang w:eastAsia="lt-LT"/>
        </w:rPr>
        <w:t xml:space="preserve"> m.</w:t>
      </w:r>
      <w:r w:rsidR="002E256E" w:rsidRPr="00332A6D">
        <w:rPr>
          <w:szCs w:val="24"/>
          <w:lang w:eastAsia="lt-LT"/>
        </w:rPr>
        <w:t xml:space="preserve"> </w:t>
      </w:r>
      <w:r w:rsidR="00BC61D1" w:rsidRPr="00332A6D">
        <w:rPr>
          <w:szCs w:val="24"/>
          <w:lang w:eastAsia="lt-LT"/>
        </w:rPr>
        <w:t xml:space="preserve">vasario </w:t>
      </w:r>
      <w:r w:rsidR="00332A6D" w:rsidRPr="00332A6D">
        <w:rPr>
          <w:szCs w:val="24"/>
          <w:lang w:eastAsia="lt-LT"/>
        </w:rPr>
        <w:t>2</w:t>
      </w:r>
      <w:r w:rsidR="007F209A" w:rsidRPr="00332A6D">
        <w:rPr>
          <w:szCs w:val="24"/>
          <w:lang w:eastAsia="lt-LT"/>
        </w:rPr>
        <w:t>1</w:t>
      </w:r>
      <w:r w:rsidRPr="00332A6D">
        <w:rPr>
          <w:szCs w:val="24"/>
          <w:lang w:eastAsia="lt-LT"/>
        </w:rPr>
        <w:t xml:space="preserve"> d. Nr.</w:t>
      </w:r>
      <w:r w:rsidR="002E256E" w:rsidRPr="00332A6D">
        <w:rPr>
          <w:szCs w:val="24"/>
          <w:lang w:eastAsia="lt-LT"/>
        </w:rPr>
        <w:t xml:space="preserve"> </w:t>
      </w:r>
      <w:r w:rsidR="00332A6D" w:rsidRPr="00332A6D">
        <w:rPr>
          <w:szCs w:val="24"/>
          <w:lang w:eastAsia="lt-LT"/>
        </w:rPr>
        <w:t>TS-</w:t>
      </w:r>
      <w:r w:rsidR="00986D34">
        <w:rPr>
          <w:szCs w:val="24"/>
          <w:lang w:eastAsia="lt-LT"/>
        </w:rPr>
        <w:t>37</w:t>
      </w:r>
      <w:r w:rsidR="00BE02D5" w:rsidRPr="00332A6D">
        <w:rPr>
          <w:szCs w:val="24"/>
          <w:lang w:eastAsia="lt-LT"/>
        </w:rPr>
        <w:t xml:space="preserve"> </w:t>
      </w:r>
      <w:r w:rsidRPr="00332A6D">
        <w:rPr>
          <w:szCs w:val="24"/>
          <w:lang w:eastAsia="lt-LT"/>
        </w:rPr>
        <w:t xml:space="preserve"> </w:t>
      </w:r>
    </w:p>
    <w:p w14:paraId="6F0C66C7" w14:textId="77777777" w:rsidR="006A3077" w:rsidRPr="00332A6D" w:rsidRDefault="006A3077" w:rsidP="006A3077">
      <w:pPr>
        <w:jc w:val="center"/>
        <w:rPr>
          <w:szCs w:val="24"/>
          <w:lang w:eastAsia="lt-LT"/>
        </w:rPr>
      </w:pPr>
      <w:r w:rsidRPr="00332A6D">
        <w:rPr>
          <w:szCs w:val="24"/>
          <w:lang w:eastAsia="lt-LT"/>
        </w:rPr>
        <w:t>Kėdainiai</w:t>
      </w:r>
    </w:p>
    <w:p w14:paraId="49CFCD9D" w14:textId="77777777" w:rsidR="007273D4" w:rsidRPr="00332A6D" w:rsidRDefault="006A3077" w:rsidP="007273D4">
      <w:pPr>
        <w:rPr>
          <w:lang w:eastAsia="lt-LT"/>
        </w:rPr>
      </w:pPr>
      <w:r w:rsidRPr="00332A6D">
        <w:rPr>
          <w:lang w:eastAsia="lt-LT"/>
        </w:rPr>
        <w:tab/>
      </w:r>
      <w:r w:rsidRPr="00332A6D">
        <w:rPr>
          <w:lang w:eastAsia="lt-LT"/>
        </w:rPr>
        <w:tab/>
      </w:r>
      <w:r w:rsidRPr="00332A6D">
        <w:rPr>
          <w:lang w:eastAsia="lt-LT"/>
        </w:rPr>
        <w:tab/>
      </w:r>
    </w:p>
    <w:p w14:paraId="440FDA79" w14:textId="7575D9DB" w:rsidR="007273D4" w:rsidRPr="00332A6D" w:rsidRDefault="007273D4" w:rsidP="00E64E4E">
      <w:pPr>
        <w:ind w:firstLine="709"/>
        <w:jc w:val="both"/>
        <w:rPr>
          <w:lang w:eastAsia="lt-LT"/>
        </w:rPr>
      </w:pPr>
      <w:bookmarkStart w:id="2" w:name="_Hlk189224012"/>
      <w:bookmarkEnd w:id="0"/>
      <w:r w:rsidRPr="00332A6D">
        <w:rPr>
          <w:lang w:eastAsia="lt-LT"/>
        </w:rPr>
        <w:t>Kėdainių rajono savivaldybės taryba  n u s p r e n d ž i a:</w:t>
      </w:r>
    </w:p>
    <w:p w14:paraId="2F3D3703" w14:textId="3D9E4F5A" w:rsidR="00096D1A" w:rsidRPr="00332A6D" w:rsidRDefault="00F02464" w:rsidP="0010316A">
      <w:pPr>
        <w:ind w:firstLine="709"/>
        <w:jc w:val="both"/>
        <w:rPr>
          <w:szCs w:val="24"/>
          <w:lang w:eastAsia="lt-LT"/>
        </w:rPr>
      </w:pPr>
      <w:r w:rsidRPr="00332A6D">
        <w:rPr>
          <w:szCs w:val="24"/>
          <w:lang w:eastAsia="lt-LT"/>
        </w:rPr>
        <w:t>Pa</w:t>
      </w:r>
      <w:r w:rsidR="008A50DA" w:rsidRPr="00332A6D">
        <w:rPr>
          <w:szCs w:val="24"/>
          <w:lang w:eastAsia="lt-LT"/>
        </w:rPr>
        <w:t xml:space="preserve">keisti </w:t>
      </w:r>
      <w:r w:rsidRPr="00332A6D">
        <w:rPr>
          <w:szCs w:val="24"/>
          <w:lang w:eastAsia="lt-LT"/>
        </w:rPr>
        <w:t>Kėdainių rajono savivaldybės kelių priežiūros ir plėtros programos finansavimo lėšų</w:t>
      </w:r>
      <w:r w:rsidRPr="00332A6D">
        <w:rPr>
          <w:caps/>
          <w:szCs w:val="24"/>
          <w:lang w:eastAsia="lt-LT"/>
        </w:rPr>
        <w:t xml:space="preserve"> </w:t>
      </w:r>
      <w:r w:rsidRPr="00332A6D">
        <w:rPr>
          <w:szCs w:val="24"/>
          <w:lang w:eastAsia="lt-LT"/>
        </w:rPr>
        <w:t>paskirstymo ir naudojimo tvarkos apraš</w:t>
      </w:r>
      <w:r w:rsidR="00926795" w:rsidRPr="00332A6D">
        <w:rPr>
          <w:szCs w:val="24"/>
          <w:lang w:eastAsia="lt-LT"/>
        </w:rPr>
        <w:t>ą</w:t>
      </w:r>
      <w:r w:rsidR="008A50DA" w:rsidRPr="00332A6D">
        <w:rPr>
          <w:szCs w:val="24"/>
          <w:lang w:eastAsia="lt-LT"/>
        </w:rPr>
        <w:t>, patvirtint</w:t>
      </w:r>
      <w:r w:rsidR="00926795" w:rsidRPr="00332A6D">
        <w:rPr>
          <w:szCs w:val="24"/>
          <w:lang w:eastAsia="lt-LT"/>
        </w:rPr>
        <w:t>ą</w:t>
      </w:r>
      <w:r w:rsidR="008A50DA" w:rsidRPr="00332A6D">
        <w:rPr>
          <w:szCs w:val="24"/>
          <w:lang w:eastAsia="lt-LT"/>
        </w:rPr>
        <w:t xml:space="preserve"> Kėdainių rajono savivaldybės tarybos 202</w:t>
      </w:r>
      <w:r w:rsidR="00BC61D1" w:rsidRPr="00332A6D">
        <w:rPr>
          <w:szCs w:val="24"/>
          <w:lang w:eastAsia="lt-LT"/>
        </w:rPr>
        <w:t>4</w:t>
      </w:r>
      <w:r w:rsidR="008A50DA" w:rsidRPr="00332A6D">
        <w:rPr>
          <w:szCs w:val="24"/>
          <w:lang w:eastAsia="lt-LT"/>
        </w:rPr>
        <w:t xml:space="preserve"> m. </w:t>
      </w:r>
      <w:r w:rsidR="00BC61D1" w:rsidRPr="00332A6D">
        <w:rPr>
          <w:szCs w:val="24"/>
          <w:lang w:eastAsia="lt-LT"/>
        </w:rPr>
        <w:t>lapkričio</w:t>
      </w:r>
      <w:r w:rsidR="008A50DA" w:rsidRPr="00332A6D">
        <w:rPr>
          <w:szCs w:val="24"/>
          <w:lang w:eastAsia="lt-LT"/>
        </w:rPr>
        <w:t xml:space="preserve"> 2</w:t>
      </w:r>
      <w:r w:rsidR="00BC61D1" w:rsidRPr="00332A6D">
        <w:rPr>
          <w:szCs w:val="24"/>
          <w:lang w:eastAsia="lt-LT"/>
        </w:rPr>
        <w:t>9</w:t>
      </w:r>
      <w:r w:rsidR="008A50DA" w:rsidRPr="00332A6D">
        <w:rPr>
          <w:szCs w:val="24"/>
          <w:lang w:eastAsia="lt-LT"/>
        </w:rPr>
        <w:t xml:space="preserve"> d. sprendimu Nr. TS-</w:t>
      </w:r>
      <w:r w:rsidR="00BC61D1" w:rsidRPr="00332A6D">
        <w:rPr>
          <w:szCs w:val="24"/>
          <w:lang w:eastAsia="lt-LT"/>
        </w:rPr>
        <w:t>362</w:t>
      </w:r>
      <w:r w:rsidR="008A50DA" w:rsidRPr="00332A6D">
        <w:rPr>
          <w:szCs w:val="24"/>
          <w:lang w:eastAsia="lt-LT"/>
        </w:rPr>
        <w:t xml:space="preserve"> „Dėl</w:t>
      </w:r>
      <w:r w:rsidRPr="00332A6D">
        <w:rPr>
          <w:szCs w:val="24"/>
          <w:lang w:eastAsia="lt-LT"/>
        </w:rPr>
        <w:t xml:space="preserve"> </w:t>
      </w:r>
      <w:r w:rsidR="008A50DA" w:rsidRPr="00332A6D">
        <w:rPr>
          <w:szCs w:val="24"/>
          <w:lang w:eastAsia="lt-LT"/>
        </w:rPr>
        <w:t>Kėdainių rajono savivaldybės kelių priežiūros ir plėtros programos finansavimo lėšų</w:t>
      </w:r>
      <w:r w:rsidR="008A50DA" w:rsidRPr="00332A6D">
        <w:rPr>
          <w:caps/>
          <w:szCs w:val="24"/>
          <w:lang w:eastAsia="lt-LT"/>
        </w:rPr>
        <w:t xml:space="preserve"> </w:t>
      </w:r>
      <w:r w:rsidR="008A50DA" w:rsidRPr="00332A6D">
        <w:rPr>
          <w:szCs w:val="24"/>
          <w:lang w:eastAsia="lt-LT"/>
        </w:rPr>
        <w:t>paskirstymo ir naudojimo tvarkos aprašo patvirtin</w:t>
      </w:r>
      <w:r w:rsidR="00E55EA3" w:rsidRPr="00332A6D">
        <w:rPr>
          <w:szCs w:val="24"/>
          <w:lang w:eastAsia="lt-LT"/>
        </w:rPr>
        <w:t>imo“</w:t>
      </w:r>
      <w:r w:rsidR="00096D1A" w:rsidRPr="00332A6D">
        <w:rPr>
          <w:szCs w:val="24"/>
          <w:lang w:eastAsia="lt-LT"/>
        </w:rPr>
        <w:t>:</w:t>
      </w:r>
    </w:p>
    <w:p w14:paraId="547CEB57" w14:textId="3BC7EDFC" w:rsidR="00B231EF" w:rsidRPr="00332A6D" w:rsidRDefault="0029756A" w:rsidP="0010316A">
      <w:pPr>
        <w:ind w:firstLine="709"/>
        <w:jc w:val="both"/>
        <w:rPr>
          <w:szCs w:val="24"/>
          <w:lang w:eastAsia="lt-LT"/>
        </w:rPr>
      </w:pPr>
      <w:bookmarkStart w:id="3" w:name="_Hlk189224041"/>
      <w:bookmarkEnd w:id="2"/>
      <w:r w:rsidRPr="00332A6D">
        <w:rPr>
          <w:szCs w:val="24"/>
          <w:lang w:eastAsia="lt-LT"/>
        </w:rPr>
        <w:t>1.</w:t>
      </w:r>
      <w:r w:rsidR="00FA3B84" w:rsidRPr="00332A6D">
        <w:rPr>
          <w:szCs w:val="24"/>
          <w:lang w:eastAsia="lt-LT"/>
        </w:rPr>
        <w:t xml:space="preserve"> </w:t>
      </w:r>
      <w:r w:rsidR="002C0290" w:rsidRPr="00332A6D">
        <w:rPr>
          <w:szCs w:val="24"/>
        </w:rPr>
        <w:t>P</w:t>
      </w:r>
      <w:r w:rsidR="00B231EF" w:rsidRPr="00332A6D">
        <w:rPr>
          <w:szCs w:val="24"/>
        </w:rPr>
        <w:t xml:space="preserve">akeisti </w:t>
      </w:r>
      <w:r w:rsidR="00BC61D1" w:rsidRPr="00332A6D">
        <w:rPr>
          <w:szCs w:val="24"/>
        </w:rPr>
        <w:t>5.1</w:t>
      </w:r>
      <w:r w:rsidR="00B231EF" w:rsidRPr="00332A6D">
        <w:rPr>
          <w:szCs w:val="24"/>
        </w:rPr>
        <w:t xml:space="preserve"> </w:t>
      </w:r>
      <w:r w:rsidR="00BC61D1" w:rsidRPr="00332A6D">
        <w:rPr>
          <w:szCs w:val="24"/>
        </w:rPr>
        <w:t>papunktį</w:t>
      </w:r>
      <w:r w:rsidR="00B231EF" w:rsidRPr="00332A6D">
        <w:rPr>
          <w:szCs w:val="24"/>
        </w:rPr>
        <w:t xml:space="preserve"> ir jį išdėstyti taip:</w:t>
      </w:r>
    </w:p>
    <w:bookmarkEnd w:id="3"/>
    <w:p w14:paraId="575D4358" w14:textId="07856626" w:rsidR="007273D4" w:rsidRPr="00332A6D" w:rsidRDefault="005F2265" w:rsidP="0010316A">
      <w:pPr>
        <w:ind w:firstLine="709"/>
        <w:jc w:val="both"/>
        <w:rPr>
          <w:szCs w:val="24"/>
        </w:rPr>
      </w:pPr>
      <w:r w:rsidRPr="00332A6D">
        <w:rPr>
          <w:szCs w:val="24"/>
        </w:rPr>
        <w:t>„</w:t>
      </w:r>
      <w:r w:rsidR="00BC61D1" w:rsidRPr="00332A6D">
        <w:rPr>
          <w:szCs w:val="24"/>
        </w:rPr>
        <w:t>5.1. nuo bendros Savivaldybei skiriamų lėšų sumos ne mažiau kaip 50 procentų naudojama Keliams tiesti, rekonstruoti ir taisyti (remontuoti);</w:t>
      </w:r>
      <w:r w:rsidR="00443C8A" w:rsidRPr="00332A6D">
        <w:rPr>
          <w:szCs w:val="24"/>
        </w:rPr>
        <w:t>“</w:t>
      </w:r>
    </w:p>
    <w:p w14:paraId="0BD92B3E" w14:textId="261E92FB" w:rsidR="008105DE" w:rsidRPr="00332A6D" w:rsidRDefault="008105DE" w:rsidP="008105DE">
      <w:pPr>
        <w:ind w:firstLine="709"/>
        <w:jc w:val="both"/>
        <w:rPr>
          <w:szCs w:val="24"/>
        </w:rPr>
      </w:pPr>
      <w:bookmarkStart w:id="4" w:name="_Hlk189224176"/>
      <w:r w:rsidRPr="00332A6D">
        <w:rPr>
          <w:szCs w:val="24"/>
        </w:rPr>
        <w:t>2. Pakeisti 10.2  papunktį ir jį išdėstyti taip:</w:t>
      </w:r>
    </w:p>
    <w:bookmarkEnd w:id="4"/>
    <w:p w14:paraId="62AD5057" w14:textId="793D9512" w:rsidR="008105DE" w:rsidRPr="00332A6D" w:rsidRDefault="008105DE" w:rsidP="008105DE">
      <w:pPr>
        <w:tabs>
          <w:tab w:val="left" w:pos="426"/>
          <w:tab w:val="left" w:pos="1021"/>
        </w:tabs>
        <w:jc w:val="both"/>
        <w:rPr>
          <w:b/>
          <w:strike/>
          <w:szCs w:val="24"/>
        </w:rPr>
      </w:pPr>
      <w:r w:rsidRPr="00332A6D">
        <w:rPr>
          <w:szCs w:val="24"/>
        </w:rPr>
        <w:tab/>
        <w:t xml:space="preserve">     „10.2. darbų sąrašas einamiesiems metams Kelių priežiūrai ir kitiems darbams;“</w:t>
      </w:r>
      <w:r w:rsidRPr="00332A6D">
        <w:rPr>
          <w:strike/>
          <w:szCs w:val="24"/>
        </w:rPr>
        <w:t xml:space="preserve"> </w:t>
      </w:r>
    </w:p>
    <w:p w14:paraId="4561AB54" w14:textId="6D7BDB6B" w:rsidR="00BC61D1" w:rsidRPr="00332A6D" w:rsidRDefault="008105DE" w:rsidP="0010316A">
      <w:pPr>
        <w:ind w:firstLine="709"/>
        <w:jc w:val="both"/>
        <w:rPr>
          <w:szCs w:val="24"/>
        </w:rPr>
      </w:pPr>
      <w:bookmarkStart w:id="5" w:name="_Hlk189224191"/>
      <w:r w:rsidRPr="00332A6D">
        <w:rPr>
          <w:szCs w:val="24"/>
        </w:rPr>
        <w:t>3</w:t>
      </w:r>
      <w:r w:rsidR="00BC61D1" w:rsidRPr="00332A6D">
        <w:rPr>
          <w:szCs w:val="24"/>
        </w:rPr>
        <w:t>. Pakeisti 10.3  papunktį ir jį išdėstyti taip:</w:t>
      </w:r>
    </w:p>
    <w:bookmarkEnd w:id="5"/>
    <w:p w14:paraId="3834F7EA" w14:textId="37565EF3" w:rsidR="0077508F" w:rsidRPr="00332A6D" w:rsidRDefault="00BC61D1" w:rsidP="0010316A">
      <w:pPr>
        <w:tabs>
          <w:tab w:val="left" w:pos="426"/>
          <w:tab w:val="left" w:pos="1021"/>
        </w:tabs>
        <w:ind w:firstLine="709"/>
        <w:jc w:val="both"/>
        <w:rPr>
          <w:rFonts w:eastAsia="Calibri"/>
          <w:szCs w:val="24"/>
          <w:lang w:eastAsia="lt-LT"/>
        </w:rPr>
      </w:pPr>
      <w:r w:rsidRPr="00332A6D">
        <w:rPr>
          <w:szCs w:val="24"/>
        </w:rPr>
        <w:t>„</w:t>
      </w:r>
      <w:r w:rsidRPr="00332A6D">
        <w:rPr>
          <w:rFonts w:eastAsia="Calibri"/>
          <w:szCs w:val="24"/>
          <w:lang w:eastAsia="lt-LT"/>
        </w:rPr>
        <w:t xml:space="preserve">10.3. Paprastojo remonto objektų sąrašas prioritetine tvarka, kuriame nurodoma: </w:t>
      </w:r>
      <w:r w:rsidRPr="00332A6D">
        <w:rPr>
          <w:rFonts w:eastAsia="Calibri"/>
          <w:bCs/>
          <w:szCs w:val="24"/>
          <w:lang w:eastAsia="lt-LT"/>
        </w:rPr>
        <w:t>K</w:t>
      </w:r>
      <w:r w:rsidRPr="00332A6D">
        <w:rPr>
          <w:rFonts w:eastAsia="Calibri"/>
          <w:szCs w:val="24"/>
          <w:lang w:eastAsia="lt-LT"/>
        </w:rPr>
        <w:t>elio numeris, pavadinimas pagal Savivaldybės tarybos patvirtintus sąrašus, adresas (buvimo vieta), darbų apimtys,</w:t>
      </w:r>
      <w:r w:rsidRPr="00332A6D">
        <w:rPr>
          <w:szCs w:val="24"/>
        </w:rPr>
        <w:t xml:space="preserve"> </w:t>
      </w:r>
      <w:r w:rsidRPr="00332A6D">
        <w:rPr>
          <w:rFonts w:eastAsia="Calibri"/>
          <w:szCs w:val="24"/>
          <w:lang w:eastAsia="lt-LT"/>
        </w:rPr>
        <w:t>pradžios ir pabaigos koordinatės.“</w:t>
      </w:r>
    </w:p>
    <w:p w14:paraId="22B827AA" w14:textId="77777777" w:rsidR="00936929" w:rsidRPr="00332A6D" w:rsidRDefault="00936929" w:rsidP="00936929">
      <w:pPr>
        <w:ind w:firstLine="709"/>
        <w:jc w:val="both"/>
        <w:rPr>
          <w:szCs w:val="24"/>
        </w:rPr>
      </w:pPr>
      <w:bookmarkStart w:id="6" w:name="_Hlk189224300"/>
      <w:r w:rsidRPr="00332A6D">
        <w:rPr>
          <w:szCs w:val="24"/>
        </w:rPr>
        <w:t>4. Pakeisti 11 punktą ir jį išdėstyti taip:</w:t>
      </w:r>
    </w:p>
    <w:p w14:paraId="0DD672E9" w14:textId="3DC07924" w:rsidR="00936929" w:rsidRPr="00332A6D" w:rsidRDefault="00936929" w:rsidP="00936929">
      <w:pPr>
        <w:widowControl w:val="0"/>
        <w:tabs>
          <w:tab w:val="left" w:pos="720"/>
          <w:tab w:val="left" w:pos="900"/>
          <w:tab w:val="left" w:pos="1080"/>
          <w:tab w:val="left" w:pos="1293"/>
        </w:tabs>
        <w:ind w:firstLine="709"/>
        <w:jc w:val="both"/>
        <w:rPr>
          <w:bCs/>
          <w:szCs w:val="24"/>
          <w:lang w:eastAsia="lt-LT"/>
        </w:rPr>
      </w:pPr>
      <w:r w:rsidRPr="00332A6D">
        <w:rPr>
          <w:rFonts w:eastAsia="Calibri"/>
          <w:szCs w:val="24"/>
          <w:lang w:eastAsia="lt-LT"/>
        </w:rPr>
        <w:t>„</w:t>
      </w:r>
      <w:r w:rsidRPr="00332A6D">
        <w:rPr>
          <w:szCs w:val="24"/>
        </w:rPr>
        <w:t xml:space="preserve">11. Kėdainių rajono savivaldybės Kelių objektų prioritetinėms eilėms (toliau </w:t>
      </w:r>
      <w:r w:rsidR="00501081" w:rsidRPr="00332A6D">
        <w:rPr>
          <w:szCs w:val="24"/>
        </w:rPr>
        <w:t xml:space="preserve">Objektų prioritetinės eilės, o </w:t>
      </w:r>
      <w:r w:rsidRPr="00332A6D">
        <w:rPr>
          <w:szCs w:val="24"/>
        </w:rPr>
        <w:t xml:space="preserve">kiekviena atskirai </w:t>
      </w:r>
      <w:r w:rsidRPr="00332A6D">
        <w:rPr>
          <w:szCs w:val="24"/>
          <w:lang w:eastAsia="lt-LT"/>
        </w:rPr>
        <w:t>–</w:t>
      </w:r>
      <w:r w:rsidRPr="00332A6D">
        <w:rPr>
          <w:szCs w:val="24"/>
        </w:rPr>
        <w:t xml:space="preserve"> Objektų prioritetinė eilė) sudaryti Administracijos direktorius sudaro komisiją iš penkių asmenų (toliau – Komisija), kuri tikrina: </w:t>
      </w:r>
    </w:p>
    <w:p w14:paraId="7703196D" w14:textId="099F0387" w:rsidR="00936929" w:rsidRPr="00332A6D" w:rsidRDefault="00936929" w:rsidP="00936929">
      <w:pPr>
        <w:widowControl w:val="0"/>
        <w:tabs>
          <w:tab w:val="left" w:pos="720"/>
          <w:tab w:val="left" w:pos="900"/>
          <w:tab w:val="left" w:pos="1080"/>
          <w:tab w:val="left" w:pos="1293"/>
        </w:tabs>
        <w:ind w:firstLine="709"/>
        <w:jc w:val="both"/>
        <w:rPr>
          <w:szCs w:val="24"/>
        </w:rPr>
      </w:pPr>
      <w:r w:rsidRPr="00332A6D">
        <w:rPr>
          <w:bCs/>
          <w:szCs w:val="24"/>
          <w:lang w:eastAsia="lt-LT"/>
        </w:rPr>
        <w:t xml:space="preserve">11.1. </w:t>
      </w:r>
      <w:r w:rsidRPr="00332A6D">
        <w:rPr>
          <w:szCs w:val="24"/>
        </w:rPr>
        <w:t xml:space="preserve">seniūnijų pateiktų tiesimo, rekonstravimo, kapitalinio remonto darbų objektų prioritetinių eilių atitiktį </w:t>
      </w:r>
      <w:r w:rsidRPr="00332A6D">
        <w:rPr>
          <w:bCs/>
          <w:szCs w:val="24"/>
          <w:lang w:eastAsia="lt-LT"/>
        </w:rPr>
        <w:t xml:space="preserve">Kelių atrankos vertinimo kriterijams, kriterijų reikšmes balais ir sudaro </w:t>
      </w:r>
      <w:r w:rsidRPr="00332A6D">
        <w:rPr>
          <w:szCs w:val="24"/>
        </w:rPr>
        <w:t xml:space="preserve">tiesimo, rekonstravimo, kapitalinio remonto darbų bei šių darbų projektavimo </w:t>
      </w:r>
      <w:r w:rsidRPr="00332A6D">
        <w:rPr>
          <w:bCs/>
          <w:szCs w:val="24"/>
          <w:lang w:eastAsia="lt-LT"/>
        </w:rPr>
        <w:t>O</w:t>
      </w:r>
      <w:r w:rsidRPr="00332A6D">
        <w:rPr>
          <w:szCs w:val="24"/>
        </w:rPr>
        <w:t>bjektų  prioritetinę eilę ne trumpesniam kaip trejų metų laikotarpiui, kurioje prioritetiniai objektai įrašomi pagal kiekvieną seniūniją atskirai;</w:t>
      </w:r>
    </w:p>
    <w:p w14:paraId="4CF3610F" w14:textId="77777777" w:rsidR="00936929" w:rsidRPr="00332A6D" w:rsidRDefault="00936929" w:rsidP="00936929">
      <w:pPr>
        <w:widowControl w:val="0"/>
        <w:tabs>
          <w:tab w:val="left" w:pos="720"/>
          <w:tab w:val="left" w:pos="900"/>
          <w:tab w:val="left" w:pos="1080"/>
          <w:tab w:val="left" w:pos="1293"/>
        </w:tabs>
        <w:ind w:firstLine="709"/>
        <w:jc w:val="both"/>
        <w:rPr>
          <w:strike/>
          <w:szCs w:val="24"/>
        </w:rPr>
      </w:pPr>
      <w:r w:rsidRPr="00332A6D">
        <w:rPr>
          <w:szCs w:val="24"/>
        </w:rPr>
        <w:t xml:space="preserve">11.2. </w:t>
      </w:r>
      <w:r w:rsidRPr="00332A6D">
        <w:rPr>
          <w:bCs/>
          <w:szCs w:val="24"/>
          <w:lang w:eastAsia="lt-LT"/>
        </w:rPr>
        <w:t xml:space="preserve">seniūnijų pateiktų </w:t>
      </w:r>
      <w:r w:rsidRPr="00332A6D">
        <w:rPr>
          <w:szCs w:val="24"/>
        </w:rPr>
        <w:t xml:space="preserve">paprastojo remonto darbų </w:t>
      </w:r>
      <w:r w:rsidRPr="00332A6D">
        <w:rPr>
          <w:rFonts w:eastAsia="Calibri"/>
          <w:szCs w:val="24"/>
          <w:lang w:eastAsia="lt-LT"/>
        </w:rPr>
        <w:t>objektų</w:t>
      </w:r>
      <w:r w:rsidRPr="00332A6D">
        <w:rPr>
          <w:szCs w:val="24"/>
        </w:rPr>
        <w:t xml:space="preserve"> prioritetines eiles</w:t>
      </w:r>
      <w:r w:rsidRPr="00332A6D">
        <w:rPr>
          <w:bCs/>
          <w:szCs w:val="24"/>
          <w:lang w:eastAsia="lt-LT"/>
        </w:rPr>
        <w:t xml:space="preserve"> ir, atsižvelgdama į Statybos skyriaus specialistų pateiktą </w:t>
      </w:r>
      <w:r w:rsidRPr="00332A6D">
        <w:rPr>
          <w:szCs w:val="24"/>
        </w:rPr>
        <w:t xml:space="preserve">paprastojo remonto darbų </w:t>
      </w:r>
      <w:r w:rsidRPr="00332A6D">
        <w:rPr>
          <w:bCs/>
          <w:szCs w:val="24"/>
          <w:lang w:eastAsia="lt-LT"/>
        </w:rPr>
        <w:t>objektų apžiūros aktą, sudaro</w:t>
      </w:r>
      <w:r w:rsidRPr="00332A6D">
        <w:rPr>
          <w:rFonts w:eastAsia="Calibri"/>
          <w:szCs w:val="24"/>
          <w:lang w:eastAsia="lt-LT"/>
        </w:rPr>
        <w:t xml:space="preserve"> </w:t>
      </w:r>
      <w:r w:rsidRPr="00332A6D">
        <w:rPr>
          <w:szCs w:val="24"/>
        </w:rPr>
        <w:t xml:space="preserve">paprastojo remonto darbų </w:t>
      </w:r>
      <w:r w:rsidRPr="00332A6D">
        <w:rPr>
          <w:rFonts w:eastAsia="Calibri"/>
          <w:szCs w:val="24"/>
          <w:lang w:eastAsia="lt-LT"/>
        </w:rPr>
        <w:t>Objektų</w:t>
      </w:r>
      <w:r w:rsidRPr="00332A6D">
        <w:rPr>
          <w:szCs w:val="24"/>
        </w:rPr>
        <w:t xml:space="preserve"> prioritetinę eilę ne trumpesniam kaip trejų metų laikotarpiui, kurioje prioritetiniai objektai įrašomi pagal kiekvieną seniūniją atskirai.“</w:t>
      </w:r>
    </w:p>
    <w:p w14:paraId="30CF917F" w14:textId="233F2EC2" w:rsidR="0077508F" w:rsidRPr="00332A6D" w:rsidRDefault="008105DE" w:rsidP="0010316A">
      <w:pPr>
        <w:ind w:firstLine="709"/>
        <w:jc w:val="both"/>
        <w:rPr>
          <w:szCs w:val="24"/>
        </w:rPr>
      </w:pPr>
      <w:r w:rsidRPr="00332A6D">
        <w:rPr>
          <w:rFonts w:eastAsia="Calibri"/>
          <w:szCs w:val="24"/>
          <w:lang w:eastAsia="lt-LT"/>
        </w:rPr>
        <w:t>5</w:t>
      </w:r>
      <w:r w:rsidR="0077508F" w:rsidRPr="00332A6D">
        <w:rPr>
          <w:rFonts w:eastAsia="Calibri"/>
          <w:szCs w:val="24"/>
          <w:lang w:eastAsia="lt-LT"/>
        </w:rPr>
        <w:t xml:space="preserve">. </w:t>
      </w:r>
      <w:r w:rsidR="0077508F" w:rsidRPr="00332A6D">
        <w:rPr>
          <w:szCs w:val="24"/>
        </w:rPr>
        <w:t>Pakeisti 12 punktą ir jį išdėstyti taip:</w:t>
      </w:r>
    </w:p>
    <w:bookmarkEnd w:id="6"/>
    <w:p w14:paraId="4CEB0EC7" w14:textId="70FF0FCF" w:rsidR="0077508F" w:rsidRPr="00332A6D" w:rsidRDefault="0077508F" w:rsidP="0010316A">
      <w:pPr>
        <w:widowControl w:val="0"/>
        <w:ind w:firstLine="709"/>
        <w:jc w:val="both"/>
        <w:rPr>
          <w:szCs w:val="24"/>
          <w:lang w:eastAsia="lt-LT"/>
        </w:rPr>
      </w:pPr>
      <w:r w:rsidRPr="00332A6D">
        <w:rPr>
          <w:szCs w:val="24"/>
        </w:rPr>
        <w:t xml:space="preserve">„12. Sudarant tiesimo, rekonstravimo, kapitalinio remonto darbų bei šių darbų projektavimo </w:t>
      </w:r>
      <w:r w:rsidR="00936929" w:rsidRPr="00332A6D">
        <w:rPr>
          <w:szCs w:val="24"/>
        </w:rPr>
        <w:t xml:space="preserve">Objektų </w:t>
      </w:r>
      <w:r w:rsidRPr="00332A6D">
        <w:rPr>
          <w:szCs w:val="24"/>
        </w:rPr>
        <w:t>prioritetinę eilę</w:t>
      </w:r>
      <w:r w:rsidR="002E1DE6" w:rsidRPr="00332A6D">
        <w:rPr>
          <w:szCs w:val="24"/>
        </w:rPr>
        <w:t>,</w:t>
      </w:r>
      <w:r w:rsidRPr="00332A6D">
        <w:rPr>
          <w:szCs w:val="24"/>
        </w:rPr>
        <w:t xml:space="preserve"> </w:t>
      </w:r>
      <w:r w:rsidRPr="00332A6D">
        <w:rPr>
          <w:rFonts w:eastAsia="Calibri"/>
          <w:szCs w:val="24"/>
          <w:lang w:eastAsia="lt-LT"/>
        </w:rPr>
        <w:t>turi būti</w:t>
      </w:r>
      <w:r w:rsidRPr="00332A6D">
        <w:rPr>
          <w:szCs w:val="24"/>
        </w:rPr>
        <w:t xml:space="preserve"> atsižvelgiama  į </w:t>
      </w:r>
      <w:r w:rsidRPr="00332A6D">
        <w:rPr>
          <w:szCs w:val="24"/>
          <w:lang w:eastAsia="lt-LT"/>
        </w:rPr>
        <w:t>kriterijų reikšmių sumą (mažėjančia tvarka) pagal nustatytus Kelių atrankos vertinimo kriterijus.“</w:t>
      </w:r>
    </w:p>
    <w:p w14:paraId="404A1755" w14:textId="50C56A75" w:rsidR="0077508F" w:rsidRPr="00332A6D" w:rsidRDefault="008105DE" w:rsidP="0010316A">
      <w:pPr>
        <w:ind w:firstLine="709"/>
        <w:jc w:val="both"/>
        <w:rPr>
          <w:szCs w:val="24"/>
        </w:rPr>
      </w:pPr>
      <w:bookmarkStart w:id="7" w:name="_Hlk189224316"/>
      <w:r w:rsidRPr="00332A6D">
        <w:rPr>
          <w:szCs w:val="24"/>
        </w:rPr>
        <w:t>6</w:t>
      </w:r>
      <w:r w:rsidR="0077508F" w:rsidRPr="00332A6D">
        <w:rPr>
          <w:szCs w:val="24"/>
        </w:rPr>
        <w:t>. Pakeisti 13 punktą ir jį išdėstyti taip:</w:t>
      </w:r>
    </w:p>
    <w:bookmarkEnd w:id="7"/>
    <w:p w14:paraId="2ABEC9F5" w14:textId="447D2725" w:rsidR="0077508F" w:rsidRPr="00332A6D" w:rsidRDefault="0077508F" w:rsidP="0010316A">
      <w:pPr>
        <w:ind w:firstLine="709"/>
        <w:jc w:val="both"/>
        <w:rPr>
          <w:szCs w:val="24"/>
        </w:rPr>
      </w:pPr>
      <w:r w:rsidRPr="00332A6D">
        <w:rPr>
          <w:szCs w:val="24"/>
        </w:rPr>
        <w:t>„13. Objektų prioritetinės eilės tvirtinamos Savivaldybės tarybos sprendimu ir skelbiam</w:t>
      </w:r>
      <w:r w:rsidR="002E1DE6" w:rsidRPr="00332A6D">
        <w:rPr>
          <w:szCs w:val="24"/>
        </w:rPr>
        <w:t>os</w:t>
      </w:r>
      <w:r w:rsidRPr="00332A6D">
        <w:rPr>
          <w:szCs w:val="24"/>
        </w:rPr>
        <w:t xml:space="preserve"> Savivaldybės internetinėje svetainėje.“</w:t>
      </w:r>
    </w:p>
    <w:p w14:paraId="756DEFEB" w14:textId="39A3E21D" w:rsidR="0077508F" w:rsidRPr="00332A6D" w:rsidRDefault="008105DE" w:rsidP="0010316A">
      <w:pPr>
        <w:ind w:firstLine="709"/>
        <w:jc w:val="both"/>
        <w:rPr>
          <w:szCs w:val="24"/>
        </w:rPr>
      </w:pPr>
      <w:bookmarkStart w:id="8" w:name="_Hlk189224340"/>
      <w:r w:rsidRPr="00332A6D">
        <w:rPr>
          <w:szCs w:val="24"/>
        </w:rPr>
        <w:lastRenderedPageBreak/>
        <w:t>7</w:t>
      </w:r>
      <w:r w:rsidR="0077508F" w:rsidRPr="00332A6D">
        <w:rPr>
          <w:szCs w:val="24"/>
        </w:rPr>
        <w:t>. Pakeisti 14 punktą ir jį išdėstyti taip:</w:t>
      </w:r>
    </w:p>
    <w:bookmarkEnd w:id="8"/>
    <w:p w14:paraId="2D024538" w14:textId="1AB85CF9" w:rsidR="0077508F" w:rsidRPr="00332A6D" w:rsidRDefault="0077508F" w:rsidP="0010316A">
      <w:pPr>
        <w:tabs>
          <w:tab w:val="left" w:pos="720"/>
          <w:tab w:val="left" w:pos="1021"/>
        </w:tabs>
        <w:ind w:firstLine="709"/>
        <w:jc w:val="both"/>
        <w:rPr>
          <w:szCs w:val="24"/>
        </w:rPr>
      </w:pPr>
      <w:r w:rsidRPr="00332A6D">
        <w:rPr>
          <w:szCs w:val="24"/>
        </w:rPr>
        <w:t xml:space="preserve">„14. Objektų prioritetinės eilės gali būti tikslinamos atsižvelgus į pasikeitusią situaciją.“ </w:t>
      </w:r>
    </w:p>
    <w:p w14:paraId="1599F49F" w14:textId="59F6BFEF" w:rsidR="0077508F" w:rsidRPr="00332A6D" w:rsidRDefault="008105DE" w:rsidP="0010316A">
      <w:pPr>
        <w:ind w:firstLine="709"/>
        <w:jc w:val="both"/>
        <w:rPr>
          <w:szCs w:val="24"/>
        </w:rPr>
      </w:pPr>
      <w:bookmarkStart w:id="9" w:name="_Hlk189224362"/>
      <w:r w:rsidRPr="00332A6D">
        <w:rPr>
          <w:szCs w:val="24"/>
        </w:rPr>
        <w:t>8</w:t>
      </w:r>
      <w:r w:rsidR="0077508F" w:rsidRPr="00332A6D">
        <w:rPr>
          <w:szCs w:val="24"/>
        </w:rPr>
        <w:t>. Pakeisti 19 punktą ir jį išdėstyti taip:</w:t>
      </w:r>
    </w:p>
    <w:bookmarkEnd w:id="9"/>
    <w:p w14:paraId="44DB7E40" w14:textId="1135CD46" w:rsidR="0077508F" w:rsidRPr="00332A6D" w:rsidRDefault="0077508F" w:rsidP="0010316A">
      <w:pPr>
        <w:ind w:firstLine="709"/>
        <w:jc w:val="both"/>
        <w:rPr>
          <w:szCs w:val="24"/>
        </w:rPr>
      </w:pPr>
      <w:r w:rsidRPr="00332A6D">
        <w:rPr>
          <w:szCs w:val="24"/>
        </w:rPr>
        <w:t xml:space="preserve">„19. Į objektų sąrašą įtraukiami Kelių tiesimo, rekonstravimo, kapitalinio remonto, šių darbų projektavimo objektai iš Objektų prioritetinės eilės, įrašant pagal kiekvieną seniūniją atskirai daugiausiai balų surinkusius objektus, paprastojo remonto objektai iš paprastojo remonto darbų </w:t>
      </w:r>
      <w:r w:rsidR="00501081" w:rsidRPr="00332A6D">
        <w:rPr>
          <w:rFonts w:eastAsia="Calibri"/>
          <w:szCs w:val="24"/>
          <w:lang w:eastAsia="lt-LT"/>
        </w:rPr>
        <w:t xml:space="preserve">Objektų </w:t>
      </w:r>
      <w:r w:rsidRPr="00332A6D">
        <w:rPr>
          <w:szCs w:val="24"/>
        </w:rPr>
        <w:t>prioritetinės eilės ir objektai Kelių priežiūrai ir inžinerinėms paslaugoms.</w:t>
      </w:r>
      <w:r w:rsidR="0029756A" w:rsidRPr="00332A6D">
        <w:rPr>
          <w:szCs w:val="24"/>
        </w:rPr>
        <w:t>“</w:t>
      </w:r>
    </w:p>
    <w:p w14:paraId="62624F46" w14:textId="77777777" w:rsidR="00332A6D" w:rsidRPr="00332A6D" w:rsidRDefault="00332A6D" w:rsidP="007273D4">
      <w:pPr>
        <w:rPr>
          <w:lang w:eastAsia="lt-LT"/>
        </w:rPr>
      </w:pPr>
    </w:p>
    <w:p w14:paraId="2A725A43" w14:textId="1B1A7E0C" w:rsidR="007273D4" w:rsidRPr="00332A6D" w:rsidRDefault="007273D4" w:rsidP="007273D4">
      <w:pPr>
        <w:rPr>
          <w:lang w:eastAsia="lt-LT"/>
        </w:rPr>
      </w:pPr>
      <w:r w:rsidRPr="00332A6D">
        <w:rPr>
          <w:lang w:eastAsia="lt-LT"/>
        </w:rPr>
        <w:tab/>
      </w:r>
    </w:p>
    <w:p w14:paraId="64C702C6" w14:textId="77777777" w:rsidR="00BD5A3F" w:rsidRPr="00332A6D" w:rsidRDefault="00BD5A3F" w:rsidP="007273D4">
      <w:pPr>
        <w:rPr>
          <w:lang w:eastAsia="lt-LT"/>
        </w:rPr>
      </w:pPr>
    </w:p>
    <w:p w14:paraId="188AC709" w14:textId="417B5BA9" w:rsidR="00FE0497" w:rsidRPr="00332A6D" w:rsidRDefault="007273D4" w:rsidP="00F25781">
      <w:pPr>
        <w:rPr>
          <w:lang w:eastAsia="lt-LT"/>
        </w:rPr>
      </w:pPr>
      <w:bookmarkStart w:id="10" w:name="_Hlk189224383"/>
      <w:r w:rsidRPr="00332A6D">
        <w:rPr>
          <w:lang w:eastAsia="lt-LT"/>
        </w:rPr>
        <w:t>Savivaldybės meras</w:t>
      </w:r>
      <w:bookmarkEnd w:id="10"/>
      <w:r w:rsidR="002E256E" w:rsidRPr="00332A6D">
        <w:rPr>
          <w:lang w:eastAsia="lt-LT"/>
        </w:rPr>
        <w:tab/>
      </w:r>
      <w:r w:rsidR="002E256E" w:rsidRPr="00332A6D">
        <w:rPr>
          <w:lang w:eastAsia="lt-LT"/>
        </w:rPr>
        <w:tab/>
      </w:r>
      <w:r w:rsidR="002E256E" w:rsidRPr="00332A6D">
        <w:rPr>
          <w:lang w:eastAsia="lt-LT"/>
        </w:rPr>
        <w:tab/>
      </w:r>
      <w:r w:rsidR="002E256E" w:rsidRPr="00332A6D">
        <w:rPr>
          <w:lang w:eastAsia="lt-LT"/>
        </w:rPr>
        <w:tab/>
      </w:r>
      <w:r w:rsidR="00332A6D">
        <w:rPr>
          <w:lang w:eastAsia="lt-LT"/>
        </w:rPr>
        <w:t xml:space="preserve">                    Valentinas Tamulis</w:t>
      </w:r>
      <w:r w:rsidR="0010316A" w:rsidRPr="00332A6D">
        <w:rPr>
          <w:lang w:eastAsia="lt-LT"/>
        </w:rPr>
        <w:tab/>
      </w:r>
    </w:p>
    <w:sectPr w:rsidR="00FE0497" w:rsidRPr="00332A6D" w:rsidSect="007F20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663A"/>
    <w:rsid w:val="00007551"/>
    <w:rsid w:val="00010238"/>
    <w:rsid w:val="0001723C"/>
    <w:rsid w:val="00034EA5"/>
    <w:rsid w:val="00034EC0"/>
    <w:rsid w:val="00036F68"/>
    <w:rsid w:val="00050B62"/>
    <w:rsid w:val="00050F01"/>
    <w:rsid w:val="000548C8"/>
    <w:rsid w:val="00056ADF"/>
    <w:rsid w:val="000577C2"/>
    <w:rsid w:val="0006598D"/>
    <w:rsid w:val="0006613B"/>
    <w:rsid w:val="00070A08"/>
    <w:rsid w:val="00090F14"/>
    <w:rsid w:val="00094427"/>
    <w:rsid w:val="00096138"/>
    <w:rsid w:val="00096D1A"/>
    <w:rsid w:val="00096F8D"/>
    <w:rsid w:val="00097523"/>
    <w:rsid w:val="000A4DE3"/>
    <w:rsid w:val="000C3F73"/>
    <w:rsid w:val="000E11C7"/>
    <w:rsid w:val="000F16DE"/>
    <w:rsid w:val="000F1734"/>
    <w:rsid w:val="000F25FE"/>
    <w:rsid w:val="000F5282"/>
    <w:rsid w:val="0010316A"/>
    <w:rsid w:val="00103F5D"/>
    <w:rsid w:val="0010418B"/>
    <w:rsid w:val="00110E71"/>
    <w:rsid w:val="0011190C"/>
    <w:rsid w:val="0011775D"/>
    <w:rsid w:val="00123BDB"/>
    <w:rsid w:val="00125D2C"/>
    <w:rsid w:val="00127A60"/>
    <w:rsid w:val="00141F82"/>
    <w:rsid w:val="00154B31"/>
    <w:rsid w:val="001601F8"/>
    <w:rsid w:val="00171C4C"/>
    <w:rsid w:val="00186D4E"/>
    <w:rsid w:val="00187159"/>
    <w:rsid w:val="00191D81"/>
    <w:rsid w:val="001939A6"/>
    <w:rsid w:val="001B328B"/>
    <w:rsid w:val="001C090E"/>
    <w:rsid w:val="001C63D6"/>
    <w:rsid w:val="001E279D"/>
    <w:rsid w:val="001F666E"/>
    <w:rsid w:val="00202A31"/>
    <w:rsid w:val="00205074"/>
    <w:rsid w:val="002055B8"/>
    <w:rsid w:val="00212D2F"/>
    <w:rsid w:val="002203BB"/>
    <w:rsid w:val="00223F53"/>
    <w:rsid w:val="00232C01"/>
    <w:rsid w:val="00233AED"/>
    <w:rsid w:val="00237279"/>
    <w:rsid w:val="00240549"/>
    <w:rsid w:val="00240663"/>
    <w:rsid w:val="0025424F"/>
    <w:rsid w:val="0026412B"/>
    <w:rsid w:val="00264695"/>
    <w:rsid w:val="002659A0"/>
    <w:rsid w:val="00266A29"/>
    <w:rsid w:val="0027024D"/>
    <w:rsid w:val="002719A9"/>
    <w:rsid w:val="00274F57"/>
    <w:rsid w:val="002761A8"/>
    <w:rsid w:val="00281ADE"/>
    <w:rsid w:val="00285CF5"/>
    <w:rsid w:val="002869EE"/>
    <w:rsid w:val="0028781D"/>
    <w:rsid w:val="0029756A"/>
    <w:rsid w:val="002A4E79"/>
    <w:rsid w:val="002A5096"/>
    <w:rsid w:val="002A6A62"/>
    <w:rsid w:val="002A6B8C"/>
    <w:rsid w:val="002B2901"/>
    <w:rsid w:val="002B507C"/>
    <w:rsid w:val="002B57CA"/>
    <w:rsid w:val="002C0290"/>
    <w:rsid w:val="002C679F"/>
    <w:rsid w:val="002D2F64"/>
    <w:rsid w:val="002D39EE"/>
    <w:rsid w:val="002D506A"/>
    <w:rsid w:val="002E1DE6"/>
    <w:rsid w:val="002E256E"/>
    <w:rsid w:val="00300FB2"/>
    <w:rsid w:val="003026E1"/>
    <w:rsid w:val="00306F6D"/>
    <w:rsid w:val="00321883"/>
    <w:rsid w:val="00324CDB"/>
    <w:rsid w:val="003252EF"/>
    <w:rsid w:val="00332A6D"/>
    <w:rsid w:val="003332E1"/>
    <w:rsid w:val="0033603D"/>
    <w:rsid w:val="00337B11"/>
    <w:rsid w:val="00340591"/>
    <w:rsid w:val="00346694"/>
    <w:rsid w:val="00352196"/>
    <w:rsid w:val="0036770F"/>
    <w:rsid w:val="00374FA2"/>
    <w:rsid w:val="00384F79"/>
    <w:rsid w:val="003940BF"/>
    <w:rsid w:val="003B33F4"/>
    <w:rsid w:val="003C5162"/>
    <w:rsid w:val="003C7DD4"/>
    <w:rsid w:val="003D1535"/>
    <w:rsid w:val="003D2EB1"/>
    <w:rsid w:val="003D3444"/>
    <w:rsid w:val="003D3E69"/>
    <w:rsid w:val="003D7126"/>
    <w:rsid w:val="003E28D7"/>
    <w:rsid w:val="003E785E"/>
    <w:rsid w:val="00404A14"/>
    <w:rsid w:val="00412D94"/>
    <w:rsid w:val="004208FC"/>
    <w:rsid w:val="00443C8A"/>
    <w:rsid w:val="00445D1B"/>
    <w:rsid w:val="004567C2"/>
    <w:rsid w:val="00457A3D"/>
    <w:rsid w:val="00461BC6"/>
    <w:rsid w:val="0046565D"/>
    <w:rsid w:val="004673A0"/>
    <w:rsid w:val="00480340"/>
    <w:rsid w:val="00480C87"/>
    <w:rsid w:val="00486DE2"/>
    <w:rsid w:val="00496407"/>
    <w:rsid w:val="004A377A"/>
    <w:rsid w:val="004A42BF"/>
    <w:rsid w:val="004A52AB"/>
    <w:rsid w:val="004B1F6A"/>
    <w:rsid w:val="004B790E"/>
    <w:rsid w:val="004C0E7B"/>
    <w:rsid w:val="004D2020"/>
    <w:rsid w:val="004F59EA"/>
    <w:rsid w:val="004F6764"/>
    <w:rsid w:val="00501081"/>
    <w:rsid w:val="00502347"/>
    <w:rsid w:val="00502771"/>
    <w:rsid w:val="0050665A"/>
    <w:rsid w:val="00506C62"/>
    <w:rsid w:val="005259EC"/>
    <w:rsid w:val="00531F4E"/>
    <w:rsid w:val="00534179"/>
    <w:rsid w:val="00535C7A"/>
    <w:rsid w:val="005431C0"/>
    <w:rsid w:val="00554239"/>
    <w:rsid w:val="00554468"/>
    <w:rsid w:val="00557978"/>
    <w:rsid w:val="005669FE"/>
    <w:rsid w:val="005678AF"/>
    <w:rsid w:val="005716E1"/>
    <w:rsid w:val="00573EC9"/>
    <w:rsid w:val="00577F47"/>
    <w:rsid w:val="00582FF6"/>
    <w:rsid w:val="005A5F2D"/>
    <w:rsid w:val="005A6229"/>
    <w:rsid w:val="005A6507"/>
    <w:rsid w:val="005B4B79"/>
    <w:rsid w:val="005D6E9A"/>
    <w:rsid w:val="005D78F6"/>
    <w:rsid w:val="005E22F5"/>
    <w:rsid w:val="005F0F5D"/>
    <w:rsid w:val="005F2265"/>
    <w:rsid w:val="005F62B4"/>
    <w:rsid w:val="00600CD5"/>
    <w:rsid w:val="006206A4"/>
    <w:rsid w:val="006257AD"/>
    <w:rsid w:val="00630E77"/>
    <w:rsid w:val="00630F14"/>
    <w:rsid w:val="00644F78"/>
    <w:rsid w:val="00650F05"/>
    <w:rsid w:val="006846C4"/>
    <w:rsid w:val="006933F9"/>
    <w:rsid w:val="0069658C"/>
    <w:rsid w:val="006A0836"/>
    <w:rsid w:val="006A21FD"/>
    <w:rsid w:val="006A2AD8"/>
    <w:rsid w:val="006A3077"/>
    <w:rsid w:val="006A3198"/>
    <w:rsid w:val="006A5185"/>
    <w:rsid w:val="006A7773"/>
    <w:rsid w:val="006B04DA"/>
    <w:rsid w:val="006C34AC"/>
    <w:rsid w:val="006E556C"/>
    <w:rsid w:val="006F2EE6"/>
    <w:rsid w:val="0070482E"/>
    <w:rsid w:val="0070539B"/>
    <w:rsid w:val="00706F84"/>
    <w:rsid w:val="00723BDF"/>
    <w:rsid w:val="007273A8"/>
    <w:rsid w:val="007273D4"/>
    <w:rsid w:val="00736703"/>
    <w:rsid w:val="007429B5"/>
    <w:rsid w:val="00745712"/>
    <w:rsid w:val="00745BF3"/>
    <w:rsid w:val="00746FE1"/>
    <w:rsid w:val="007479FB"/>
    <w:rsid w:val="007525A0"/>
    <w:rsid w:val="007561C1"/>
    <w:rsid w:val="00765007"/>
    <w:rsid w:val="00766592"/>
    <w:rsid w:val="0077508F"/>
    <w:rsid w:val="00786991"/>
    <w:rsid w:val="007910F9"/>
    <w:rsid w:val="0079218C"/>
    <w:rsid w:val="007B3050"/>
    <w:rsid w:val="007C12DD"/>
    <w:rsid w:val="007C358A"/>
    <w:rsid w:val="007E2934"/>
    <w:rsid w:val="007E4F9C"/>
    <w:rsid w:val="007F0808"/>
    <w:rsid w:val="007F1D4C"/>
    <w:rsid w:val="007F209A"/>
    <w:rsid w:val="007F38E8"/>
    <w:rsid w:val="007F57CE"/>
    <w:rsid w:val="007F5BF5"/>
    <w:rsid w:val="0080138D"/>
    <w:rsid w:val="00806FE9"/>
    <w:rsid w:val="008075FA"/>
    <w:rsid w:val="008105DE"/>
    <w:rsid w:val="00841DAA"/>
    <w:rsid w:val="008503AC"/>
    <w:rsid w:val="008734B4"/>
    <w:rsid w:val="00887182"/>
    <w:rsid w:val="00891D0A"/>
    <w:rsid w:val="008A399D"/>
    <w:rsid w:val="008A50DA"/>
    <w:rsid w:val="008D158E"/>
    <w:rsid w:val="008E1CD9"/>
    <w:rsid w:val="008E417B"/>
    <w:rsid w:val="008F18E1"/>
    <w:rsid w:val="008F2F4B"/>
    <w:rsid w:val="009023BF"/>
    <w:rsid w:val="00902D61"/>
    <w:rsid w:val="00904BB9"/>
    <w:rsid w:val="00907141"/>
    <w:rsid w:val="00917A05"/>
    <w:rsid w:val="00926795"/>
    <w:rsid w:val="00936929"/>
    <w:rsid w:val="0094645E"/>
    <w:rsid w:val="009714D3"/>
    <w:rsid w:val="009729ED"/>
    <w:rsid w:val="00973AA5"/>
    <w:rsid w:val="00982EAF"/>
    <w:rsid w:val="00984E11"/>
    <w:rsid w:val="00986062"/>
    <w:rsid w:val="00986D34"/>
    <w:rsid w:val="009917EF"/>
    <w:rsid w:val="0099541C"/>
    <w:rsid w:val="00995964"/>
    <w:rsid w:val="00997D1A"/>
    <w:rsid w:val="009A6B8B"/>
    <w:rsid w:val="009A6E19"/>
    <w:rsid w:val="009A6F33"/>
    <w:rsid w:val="009A7FFA"/>
    <w:rsid w:val="009B2C6A"/>
    <w:rsid w:val="009B5C76"/>
    <w:rsid w:val="009C0430"/>
    <w:rsid w:val="009C23EF"/>
    <w:rsid w:val="009C3D55"/>
    <w:rsid w:val="009C6FD6"/>
    <w:rsid w:val="009D260E"/>
    <w:rsid w:val="009D56CD"/>
    <w:rsid w:val="009E639B"/>
    <w:rsid w:val="009E6589"/>
    <w:rsid w:val="009E7D67"/>
    <w:rsid w:val="009F670E"/>
    <w:rsid w:val="00A121C1"/>
    <w:rsid w:val="00A15375"/>
    <w:rsid w:val="00A267C4"/>
    <w:rsid w:val="00A31FA0"/>
    <w:rsid w:val="00A338FB"/>
    <w:rsid w:val="00A34ED7"/>
    <w:rsid w:val="00A37F74"/>
    <w:rsid w:val="00A408BC"/>
    <w:rsid w:val="00A635C9"/>
    <w:rsid w:val="00A71924"/>
    <w:rsid w:val="00A72047"/>
    <w:rsid w:val="00A82E81"/>
    <w:rsid w:val="00A92AA4"/>
    <w:rsid w:val="00AB0AC8"/>
    <w:rsid w:val="00AB6C80"/>
    <w:rsid w:val="00AB7D2D"/>
    <w:rsid w:val="00AC3693"/>
    <w:rsid w:val="00AC7F49"/>
    <w:rsid w:val="00AD7137"/>
    <w:rsid w:val="00AE035F"/>
    <w:rsid w:val="00AE0AA6"/>
    <w:rsid w:val="00B029D7"/>
    <w:rsid w:val="00B123E1"/>
    <w:rsid w:val="00B1689A"/>
    <w:rsid w:val="00B22022"/>
    <w:rsid w:val="00B231EF"/>
    <w:rsid w:val="00B2383A"/>
    <w:rsid w:val="00B2397D"/>
    <w:rsid w:val="00B25F5F"/>
    <w:rsid w:val="00B34010"/>
    <w:rsid w:val="00B53AFC"/>
    <w:rsid w:val="00B60A76"/>
    <w:rsid w:val="00B65A48"/>
    <w:rsid w:val="00B701BE"/>
    <w:rsid w:val="00B731B8"/>
    <w:rsid w:val="00B74CA9"/>
    <w:rsid w:val="00B8275B"/>
    <w:rsid w:val="00B840B1"/>
    <w:rsid w:val="00B95807"/>
    <w:rsid w:val="00BA1252"/>
    <w:rsid w:val="00BA7122"/>
    <w:rsid w:val="00BA7E41"/>
    <w:rsid w:val="00BB351C"/>
    <w:rsid w:val="00BC38AF"/>
    <w:rsid w:val="00BC49F5"/>
    <w:rsid w:val="00BC61D1"/>
    <w:rsid w:val="00BD3DD1"/>
    <w:rsid w:val="00BD5A3F"/>
    <w:rsid w:val="00BD73E0"/>
    <w:rsid w:val="00BE02D5"/>
    <w:rsid w:val="00BE0A2C"/>
    <w:rsid w:val="00BE1362"/>
    <w:rsid w:val="00BE21B2"/>
    <w:rsid w:val="00BE3C5B"/>
    <w:rsid w:val="00BF1826"/>
    <w:rsid w:val="00C05FF5"/>
    <w:rsid w:val="00C11386"/>
    <w:rsid w:val="00C13663"/>
    <w:rsid w:val="00C13C05"/>
    <w:rsid w:val="00C17895"/>
    <w:rsid w:val="00C218FB"/>
    <w:rsid w:val="00C407AB"/>
    <w:rsid w:val="00C506C5"/>
    <w:rsid w:val="00C672ED"/>
    <w:rsid w:val="00C674F1"/>
    <w:rsid w:val="00C75AB6"/>
    <w:rsid w:val="00C82DF8"/>
    <w:rsid w:val="00C867A0"/>
    <w:rsid w:val="00CA7A24"/>
    <w:rsid w:val="00CB0BE8"/>
    <w:rsid w:val="00CB2001"/>
    <w:rsid w:val="00CC08D9"/>
    <w:rsid w:val="00CC4CE5"/>
    <w:rsid w:val="00CD41BD"/>
    <w:rsid w:val="00CE59E7"/>
    <w:rsid w:val="00D035AF"/>
    <w:rsid w:val="00D132B8"/>
    <w:rsid w:val="00D20573"/>
    <w:rsid w:val="00D20B7A"/>
    <w:rsid w:val="00D35415"/>
    <w:rsid w:val="00D4058B"/>
    <w:rsid w:val="00D475BC"/>
    <w:rsid w:val="00D539A1"/>
    <w:rsid w:val="00D64C50"/>
    <w:rsid w:val="00D64FF1"/>
    <w:rsid w:val="00D66165"/>
    <w:rsid w:val="00D76BE9"/>
    <w:rsid w:val="00D8673B"/>
    <w:rsid w:val="00D90F41"/>
    <w:rsid w:val="00D93FA1"/>
    <w:rsid w:val="00DA10F1"/>
    <w:rsid w:val="00DA448F"/>
    <w:rsid w:val="00DA6C01"/>
    <w:rsid w:val="00DB7CF7"/>
    <w:rsid w:val="00DC08D8"/>
    <w:rsid w:val="00DC27EB"/>
    <w:rsid w:val="00DC2CFB"/>
    <w:rsid w:val="00DC7867"/>
    <w:rsid w:val="00DF25F6"/>
    <w:rsid w:val="00DF52A2"/>
    <w:rsid w:val="00DF638E"/>
    <w:rsid w:val="00DF726F"/>
    <w:rsid w:val="00E10DE2"/>
    <w:rsid w:val="00E1242E"/>
    <w:rsid w:val="00E35CA8"/>
    <w:rsid w:val="00E541FB"/>
    <w:rsid w:val="00E55EA3"/>
    <w:rsid w:val="00E63313"/>
    <w:rsid w:val="00E64E4E"/>
    <w:rsid w:val="00E6506F"/>
    <w:rsid w:val="00E66B4C"/>
    <w:rsid w:val="00E66E17"/>
    <w:rsid w:val="00E74FC8"/>
    <w:rsid w:val="00E850CC"/>
    <w:rsid w:val="00EA33ED"/>
    <w:rsid w:val="00EA528D"/>
    <w:rsid w:val="00EA5E82"/>
    <w:rsid w:val="00EB19A7"/>
    <w:rsid w:val="00EB6A10"/>
    <w:rsid w:val="00EB7518"/>
    <w:rsid w:val="00EC6630"/>
    <w:rsid w:val="00EC72B4"/>
    <w:rsid w:val="00EC752F"/>
    <w:rsid w:val="00ED4914"/>
    <w:rsid w:val="00ED4916"/>
    <w:rsid w:val="00ED4979"/>
    <w:rsid w:val="00EF2739"/>
    <w:rsid w:val="00F01C0B"/>
    <w:rsid w:val="00F02464"/>
    <w:rsid w:val="00F05526"/>
    <w:rsid w:val="00F13DA4"/>
    <w:rsid w:val="00F147D9"/>
    <w:rsid w:val="00F25781"/>
    <w:rsid w:val="00F26433"/>
    <w:rsid w:val="00F31823"/>
    <w:rsid w:val="00F3318E"/>
    <w:rsid w:val="00F359D1"/>
    <w:rsid w:val="00F40663"/>
    <w:rsid w:val="00F4640C"/>
    <w:rsid w:val="00F52A40"/>
    <w:rsid w:val="00F61438"/>
    <w:rsid w:val="00F65ED6"/>
    <w:rsid w:val="00F70F32"/>
    <w:rsid w:val="00F72A35"/>
    <w:rsid w:val="00F84E72"/>
    <w:rsid w:val="00F90C42"/>
    <w:rsid w:val="00F95240"/>
    <w:rsid w:val="00F9616E"/>
    <w:rsid w:val="00FA3B84"/>
    <w:rsid w:val="00FC4F0C"/>
    <w:rsid w:val="00FE0497"/>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9F0C"/>
  <w15:docId w15:val="{1EECE9D2-6438-488B-85D9-810FE6B7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0245-16C8-4371-A83B-1CF2DA4D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2360</Words>
  <Characters>1346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2025-01-31T11:17:00Z</cp:lastPrinted>
  <dcterms:created xsi:type="dcterms:W3CDTF">2025-02-25T11:55:00Z</dcterms:created>
  <dcterms:modified xsi:type="dcterms:W3CDTF">2025-02-26T12:46:00Z</dcterms:modified>
</cp:coreProperties>
</file>