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EC0A" w14:textId="77777777" w:rsidR="00AA349C" w:rsidRPr="002A0F6D" w:rsidRDefault="00AA349C" w:rsidP="00AA349C">
      <w:pPr>
        <w:ind w:left="5040"/>
        <w:rPr>
          <w:szCs w:val="24"/>
        </w:rPr>
      </w:pPr>
      <w:r w:rsidRPr="002A0F6D">
        <w:rPr>
          <w:szCs w:val="24"/>
        </w:rPr>
        <w:t>PATVIRTINTA</w:t>
      </w:r>
    </w:p>
    <w:p w14:paraId="3D85F301" w14:textId="77777777" w:rsidR="00AA349C" w:rsidRDefault="00AA349C" w:rsidP="00AA349C">
      <w:pPr>
        <w:ind w:left="5040"/>
        <w:rPr>
          <w:szCs w:val="24"/>
        </w:rPr>
      </w:pPr>
      <w:r w:rsidRPr="002A0F6D">
        <w:rPr>
          <w:szCs w:val="24"/>
        </w:rPr>
        <w:t xml:space="preserve">Kėdainių rajono savivaldybės </w:t>
      </w:r>
      <w:r>
        <w:rPr>
          <w:szCs w:val="24"/>
        </w:rPr>
        <w:t xml:space="preserve">mero </w:t>
      </w:r>
    </w:p>
    <w:p w14:paraId="56C8501E" w14:textId="2D1E58AE" w:rsidR="00AA349C" w:rsidRPr="002A0F6D" w:rsidRDefault="00AA349C" w:rsidP="00AA349C">
      <w:pPr>
        <w:ind w:left="5040"/>
        <w:rPr>
          <w:szCs w:val="24"/>
        </w:rPr>
      </w:pPr>
      <w:r>
        <w:rPr>
          <w:szCs w:val="24"/>
        </w:rPr>
        <w:t>202</w:t>
      </w:r>
      <w:r w:rsidR="007E01D8">
        <w:rPr>
          <w:szCs w:val="24"/>
        </w:rPr>
        <w:t>5</w:t>
      </w:r>
      <w:r w:rsidRPr="002A0F6D">
        <w:rPr>
          <w:szCs w:val="24"/>
        </w:rPr>
        <w:t xml:space="preserve"> m</w:t>
      </w:r>
      <w:r w:rsidR="00CF4637">
        <w:rPr>
          <w:szCs w:val="24"/>
        </w:rPr>
        <w:t>. balandžio 1</w:t>
      </w:r>
      <w:r w:rsidRPr="002A0F6D">
        <w:rPr>
          <w:szCs w:val="24"/>
        </w:rPr>
        <w:t xml:space="preserve"> d. </w:t>
      </w:r>
      <w:r>
        <w:rPr>
          <w:szCs w:val="24"/>
        </w:rPr>
        <w:t>potvarkiu Nr.</w:t>
      </w:r>
      <w:r w:rsidR="003A134F">
        <w:rPr>
          <w:szCs w:val="24"/>
        </w:rPr>
        <w:t xml:space="preserve"> </w:t>
      </w:r>
      <w:bookmarkStart w:id="0" w:name="_Hlk178846458"/>
      <w:r w:rsidR="003A134F">
        <w:rPr>
          <w:szCs w:val="24"/>
        </w:rPr>
        <w:t>MP1-</w:t>
      </w:r>
      <w:r w:rsidR="00CF4637">
        <w:rPr>
          <w:szCs w:val="24"/>
        </w:rPr>
        <w:t>144</w:t>
      </w:r>
    </w:p>
    <w:bookmarkEnd w:id="0"/>
    <w:p w14:paraId="5DB6782C" w14:textId="77777777" w:rsidR="00AA349C" w:rsidRDefault="00AA349C" w:rsidP="00AA349C">
      <w:pPr>
        <w:ind w:firstLine="720"/>
        <w:jc w:val="both"/>
        <w:rPr>
          <w:szCs w:val="24"/>
          <w:lang w:eastAsia="lt-LT"/>
        </w:rPr>
      </w:pPr>
    </w:p>
    <w:p w14:paraId="3C2D11B1" w14:textId="77777777" w:rsidR="00AA349C" w:rsidRPr="00D16F53" w:rsidRDefault="00AA349C" w:rsidP="00AA349C">
      <w:pPr>
        <w:ind w:firstLine="720"/>
        <w:jc w:val="both"/>
        <w:rPr>
          <w:szCs w:val="24"/>
          <w:lang w:eastAsia="lt-LT"/>
        </w:rPr>
      </w:pPr>
    </w:p>
    <w:p w14:paraId="280C87BF" w14:textId="77777777" w:rsidR="00AA349C" w:rsidRPr="00D16F53" w:rsidRDefault="00AA349C" w:rsidP="00AA349C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SAVIVALDYBĖS NEKILNOJAMOJO TURTO PARDAVIMO</w:t>
      </w:r>
    </w:p>
    <w:p w14:paraId="03C07911" w14:textId="77777777" w:rsidR="00AA349C" w:rsidRPr="00D16F53" w:rsidRDefault="00AA349C" w:rsidP="00AA349C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VIEŠO AUKCIONO BŪDU SĄLYGOS</w:t>
      </w:r>
    </w:p>
    <w:p w14:paraId="03F20A18" w14:textId="77777777" w:rsidR="00D16F53" w:rsidRPr="004D6263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2840BF" w:rsidRPr="002A0F6D" w14:paraId="066D4228" w14:textId="77777777" w:rsidTr="003F2C05">
        <w:tc>
          <w:tcPr>
            <w:tcW w:w="3545" w:type="dxa"/>
            <w:shd w:val="clear" w:color="auto" w:fill="auto"/>
          </w:tcPr>
          <w:p w14:paraId="7779FF20" w14:textId="77777777" w:rsidR="002840BF" w:rsidRPr="002A0F6D" w:rsidRDefault="002840BF" w:rsidP="002840B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0A889BF4" w14:textId="77777777" w:rsidR="002840BF" w:rsidRPr="002A0F6D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35D38D0C" w14:textId="77777777" w:rsidR="002840BF" w:rsidRPr="002A0F6D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įmonės kodas 188768545</w:t>
            </w:r>
          </w:p>
          <w:p w14:paraId="0FD6E20D" w14:textId="77777777" w:rsidR="002840BF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22F404EA" w14:textId="77777777" w:rsidR="002840BF" w:rsidRPr="0065046E" w:rsidRDefault="002840BF" w:rsidP="002840B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1E36AF" w:rsidRPr="002A0F6D" w14:paraId="10899C9E" w14:textId="77777777" w:rsidTr="003F2C05">
        <w:tc>
          <w:tcPr>
            <w:tcW w:w="3545" w:type="dxa"/>
            <w:shd w:val="clear" w:color="auto" w:fill="auto"/>
          </w:tcPr>
          <w:p w14:paraId="288FA50A" w14:textId="77777777" w:rsidR="001E36AF" w:rsidRPr="002A0F6D" w:rsidRDefault="001E36A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29BB466D" w14:textId="3D76D6FE" w:rsidR="001E36AF" w:rsidRPr="0044091F" w:rsidRDefault="001E36AF" w:rsidP="00603AD3">
            <w:pPr>
              <w:jc w:val="both"/>
              <w:rPr>
                <w:sz w:val="22"/>
                <w:szCs w:val="22"/>
                <w:lang w:val="en-US"/>
              </w:rPr>
            </w:pPr>
            <w:r w:rsidRPr="008078FF">
              <w:rPr>
                <w:sz w:val="22"/>
                <w:szCs w:val="22"/>
              </w:rPr>
              <w:t xml:space="preserve">Butas (unikalus numeris </w:t>
            </w:r>
            <w:r w:rsidR="002840BF">
              <w:rPr>
                <w:sz w:val="22"/>
                <w:szCs w:val="22"/>
              </w:rPr>
              <w:t>5397-2001-8011:0063</w:t>
            </w:r>
            <w:r w:rsidR="00F2593E">
              <w:rPr>
                <w:sz w:val="22"/>
                <w:szCs w:val="22"/>
              </w:rPr>
              <w:t>, plo</w:t>
            </w:r>
            <w:r w:rsidR="00DD482C">
              <w:rPr>
                <w:sz w:val="22"/>
                <w:szCs w:val="22"/>
              </w:rPr>
              <w:t xml:space="preserve">tas </w:t>
            </w:r>
            <w:r w:rsidR="002840BF">
              <w:rPr>
                <w:sz w:val="22"/>
                <w:szCs w:val="22"/>
              </w:rPr>
              <w:t>34,81</w:t>
            </w:r>
            <w:r>
              <w:rPr>
                <w:sz w:val="22"/>
                <w:szCs w:val="22"/>
              </w:rPr>
              <w:t xml:space="preserve"> kv. m</w:t>
            </w:r>
            <w:r w:rsidRPr="008078FF">
              <w:rPr>
                <w:sz w:val="22"/>
                <w:szCs w:val="22"/>
              </w:rPr>
              <w:t>)</w:t>
            </w:r>
            <w:r w:rsidR="002840BF">
              <w:rPr>
                <w:sz w:val="22"/>
                <w:szCs w:val="22"/>
              </w:rPr>
              <w:t xml:space="preserve"> su bendro naudojimo patalpomis, pažymėtomis: 326 (1/2 nuo 2,02 kv. m) ir 323 (25/100 nuo 13,80 kv. m)</w:t>
            </w:r>
            <w:r>
              <w:rPr>
                <w:sz w:val="22"/>
                <w:szCs w:val="22"/>
              </w:rPr>
              <w:t xml:space="preserve">;  Kėdainių m., </w:t>
            </w:r>
            <w:r w:rsidR="002840BF">
              <w:rPr>
                <w:sz w:val="22"/>
                <w:szCs w:val="22"/>
              </w:rPr>
              <w:t>S. Jaugelio</w:t>
            </w:r>
            <w:r w:rsidR="007A0392">
              <w:rPr>
                <w:sz w:val="22"/>
                <w:szCs w:val="22"/>
              </w:rPr>
              <w:t>-</w:t>
            </w:r>
            <w:r w:rsidR="002840BF">
              <w:rPr>
                <w:sz w:val="22"/>
                <w:szCs w:val="22"/>
              </w:rPr>
              <w:t>Telegos g. 28-303</w:t>
            </w:r>
          </w:p>
        </w:tc>
      </w:tr>
      <w:tr w:rsidR="00B16873" w:rsidRPr="002A0F6D" w14:paraId="0AE55C90" w14:textId="77777777" w:rsidTr="003F2C05">
        <w:tc>
          <w:tcPr>
            <w:tcW w:w="3545" w:type="dxa"/>
            <w:shd w:val="clear" w:color="auto" w:fill="auto"/>
          </w:tcPr>
          <w:p w14:paraId="0A4A04C9" w14:textId="77777777" w:rsidR="00B16873" w:rsidRPr="002A0F6D" w:rsidRDefault="00B16873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54A64D03" w14:textId="744303AC" w:rsidR="00B16873" w:rsidRPr="00EF7555" w:rsidRDefault="005774AC" w:rsidP="001F6AE9">
            <w:pPr>
              <w:jc w:val="both"/>
              <w:rPr>
                <w:sz w:val="22"/>
                <w:szCs w:val="22"/>
              </w:rPr>
            </w:pPr>
            <w:r w:rsidRPr="00EF7555">
              <w:rPr>
                <w:sz w:val="22"/>
                <w:szCs w:val="22"/>
              </w:rPr>
              <w:t>9</w:t>
            </w:r>
            <w:r w:rsidR="000C77CD" w:rsidRPr="00EF7555">
              <w:rPr>
                <w:sz w:val="22"/>
                <w:szCs w:val="22"/>
              </w:rPr>
              <w:t xml:space="preserve"> </w:t>
            </w:r>
            <w:r w:rsidRPr="00EF7555">
              <w:rPr>
                <w:sz w:val="22"/>
                <w:szCs w:val="22"/>
              </w:rPr>
              <w:t>540</w:t>
            </w:r>
            <w:r w:rsidR="00B16873" w:rsidRPr="00EF7555">
              <w:rPr>
                <w:sz w:val="22"/>
                <w:szCs w:val="22"/>
              </w:rPr>
              <w:t xml:space="preserve"> Eur</w:t>
            </w:r>
          </w:p>
        </w:tc>
      </w:tr>
      <w:tr w:rsidR="00D579EF" w:rsidRPr="002A0F6D" w14:paraId="1B233971" w14:textId="77777777" w:rsidTr="003F2C05">
        <w:tc>
          <w:tcPr>
            <w:tcW w:w="3545" w:type="dxa"/>
            <w:shd w:val="clear" w:color="auto" w:fill="auto"/>
          </w:tcPr>
          <w:p w14:paraId="1C1CA614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121C15B9" w14:textId="1B5B3222" w:rsidR="00D579EF" w:rsidRPr="00EF7555" w:rsidRDefault="002840B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EF7555">
              <w:rPr>
                <w:spacing w:val="-2"/>
                <w:sz w:val="22"/>
                <w:szCs w:val="22"/>
              </w:rPr>
              <w:t>10</w:t>
            </w:r>
            <w:r w:rsidR="00D579EF" w:rsidRPr="00EF7555">
              <w:rPr>
                <w:spacing w:val="-2"/>
                <w:sz w:val="22"/>
                <w:szCs w:val="22"/>
              </w:rPr>
              <w:t>0 Eur</w:t>
            </w:r>
          </w:p>
          <w:p w14:paraId="5A7A267C" w14:textId="77777777" w:rsidR="00F31B1E" w:rsidRPr="00EF7555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609C0176" w14:textId="77777777" w:rsidTr="003F2C05">
        <w:tc>
          <w:tcPr>
            <w:tcW w:w="3545" w:type="dxa"/>
            <w:shd w:val="clear" w:color="auto" w:fill="auto"/>
          </w:tcPr>
          <w:p w14:paraId="315F6816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3428EB23" w14:textId="0353ADB1" w:rsidR="006E7D6E" w:rsidRPr="00EF7555" w:rsidRDefault="00B41BDE" w:rsidP="002A0F6D">
            <w:pPr>
              <w:jc w:val="both"/>
              <w:rPr>
                <w:sz w:val="22"/>
                <w:szCs w:val="22"/>
              </w:rPr>
            </w:pPr>
            <w:r w:rsidRPr="00EF7555">
              <w:rPr>
                <w:sz w:val="22"/>
                <w:szCs w:val="22"/>
              </w:rPr>
              <w:t>10</w:t>
            </w:r>
            <w:r w:rsidR="00D579EF" w:rsidRPr="00EF7555">
              <w:rPr>
                <w:sz w:val="22"/>
                <w:szCs w:val="22"/>
              </w:rPr>
              <w:t>0 Eur</w:t>
            </w:r>
            <w:r w:rsidR="002A0F6D" w:rsidRPr="00EF7555">
              <w:rPr>
                <w:sz w:val="22"/>
                <w:szCs w:val="22"/>
              </w:rPr>
              <w:t xml:space="preserve">     </w:t>
            </w:r>
          </w:p>
          <w:p w14:paraId="20D15AB5" w14:textId="77777777" w:rsidR="00D579EF" w:rsidRPr="00EF7555" w:rsidRDefault="00D579EF" w:rsidP="00E174AB">
            <w:pPr>
              <w:jc w:val="both"/>
              <w:rPr>
                <w:sz w:val="22"/>
                <w:szCs w:val="22"/>
              </w:rPr>
            </w:pPr>
            <w:r w:rsidRPr="00EF7555">
              <w:rPr>
                <w:sz w:val="22"/>
                <w:szCs w:val="22"/>
              </w:rPr>
              <w:t xml:space="preserve">sumokėjimo terminas – iki </w:t>
            </w:r>
            <w:r w:rsidR="00E174AB" w:rsidRPr="00EF7555">
              <w:rPr>
                <w:sz w:val="22"/>
                <w:szCs w:val="22"/>
              </w:rPr>
              <w:t>registravimosi aukciono dalyviu pradžios</w:t>
            </w:r>
          </w:p>
          <w:p w14:paraId="1A91A60D" w14:textId="77777777" w:rsidR="00F31B1E" w:rsidRPr="00EF7555" w:rsidRDefault="00F31B1E" w:rsidP="00E174A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5170BEA9" w14:textId="77777777" w:rsidTr="003F2C05">
        <w:tc>
          <w:tcPr>
            <w:tcW w:w="3545" w:type="dxa"/>
            <w:shd w:val="clear" w:color="auto" w:fill="auto"/>
          </w:tcPr>
          <w:p w14:paraId="5BF0E34F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434D2690" w14:textId="069CEA36" w:rsidR="006E7D6E" w:rsidRPr="00EF7555" w:rsidRDefault="005774AC" w:rsidP="002A0F6D">
            <w:pPr>
              <w:jc w:val="both"/>
              <w:rPr>
                <w:sz w:val="22"/>
                <w:szCs w:val="22"/>
              </w:rPr>
            </w:pPr>
            <w:r w:rsidRPr="00EF7555">
              <w:rPr>
                <w:sz w:val="22"/>
                <w:szCs w:val="22"/>
              </w:rPr>
              <w:t>9</w:t>
            </w:r>
            <w:r w:rsidR="002840BF" w:rsidRPr="00EF7555">
              <w:rPr>
                <w:sz w:val="22"/>
                <w:szCs w:val="22"/>
              </w:rPr>
              <w:t>0</w:t>
            </w:r>
            <w:r w:rsidR="00D579EF" w:rsidRPr="00EF7555">
              <w:rPr>
                <w:sz w:val="22"/>
                <w:szCs w:val="22"/>
              </w:rPr>
              <w:t>0 Eur</w:t>
            </w:r>
            <w:r w:rsidR="002A0F6D" w:rsidRPr="00EF7555">
              <w:rPr>
                <w:sz w:val="22"/>
                <w:szCs w:val="22"/>
              </w:rPr>
              <w:t xml:space="preserve"> </w:t>
            </w:r>
          </w:p>
          <w:p w14:paraId="01CD4C7D" w14:textId="77777777" w:rsidR="00D579EF" w:rsidRPr="00EF7555" w:rsidRDefault="00D579EF" w:rsidP="002A0F6D">
            <w:pPr>
              <w:jc w:val="both"/>
              <w:rPr>
                <w:sz w:val="22"/>
                <w:szCs w:val="22"/>
              </w:rPr>
            </w:pPr>
            <w:r w:rsidRPr="00EF7555">
              <w:rPr>
                <w:sz w:val="22"/>
                <w:szCs w:val="22"/>
              </w:rPr>
              <w:t xml:space="preserve">sumokėjimo terminas – </w:t>
            </w:r>
            <w:r w:rsidR="00E174AB" w:rsidRPr="00EF7555">
              <w:rPr>
                <w:sz w:val="22"/>
                <w:szCs w:val="22"/>
              </w:rPr>
              <w:t>iki registravimosi aukciono dalyviu pradžios</w:t>
            </w:r>
          </w:p>
          <w:p w14:paraId="3BFC19A6" w14:textId="77777777" w:rsidR="00F31B1E" w:rsidRPr="00EF7555" w:rsidRDefault="00F31B1E" w:rsidP="002A0F6D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A3B7D" w:rsidRPr="002A0F6D" w14:paraId="323067FA" w14:textId="77777777" w:rsidTr="003F2C05">
        <w:tc>
          <w:tcPr>
            <w:tcW w:w="3545" w:type="dxa"/>
            <w:shd w:val="clear" w:color="auto" w:fill="auto"/>
          </w:tcPr>
          <w:p w14:paraId="6D4F4391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</w:t>
            </w:r>
            <w:r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FA54D6">
              <w:rPr>
                <w:sz w:val="22"/>
                <w:szCs w:val="22"/>
                <w:lang w:eastAsia="lt-LT"/>
              </w:rPr>
              <w:t xml:space="preserve"> aukciono d</w:t>
            </w:r>
            <w:r w:rsidR="003A3B7D">
              <w:rPr>
                <w:sz w:val="22"/>
                <w:szCs w:val="22"/>
                <w:lang w:eastAsia="lt-LT"/>
              </w:rPr>
              <w:t>alyvio registravimo mokestis</w:t>
            </w:r>
          </w:p>
        </w:tc>
        <w:tc>
          <w:tcPr>
            <w:tcW w:w="6520" w:type="dxa"/>
            <w:shd w:val="clear" w:color="auto" w:fill="auto"/>
          </w:tcPr>
          <w:p w14:paraId="14DFFA47" w14:textId="77777777" w:rsidR="003A3B7D" w:rsidRPr="00EF7555" w:rsidRDefault="003A3B7D" w:rsidP="003A3B7D">
            <w:pPr>
              <w:jc w:val="both"/>
              <w:rPr>
                <w:sz w:val="22"/>
                <w:szCs w:val="22"/>
              </w:rPr>
            </w:pPr>
            <w:r w:rsidRPr="00EF7555">
              <w:rPr>
                <w:sz w:val="22"/>
                <w:szCs w:val="22"/>
              </w:rPr>
              <w:t>Nr. LT39 7044 0600 0619 6823, AB SEB bankas</w:t>
            </w:r>
          </w:p>
          <w:p w14:paraId="6F913F25" w14:textId="77777777" w:rsidR="003A3B7D" w:rsidRPr="00EF7555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2A0F6D" w14:paraId="6E30C70B" w14:textId="77777777" w:rsidTr="003F2C05">
        <w:tc>
          <w:tcPr>
            <w:tcW w:w="3545" w:type="dxa"/>
            <w:shd w:val="clear" w:color="auto" w:fill="auto"/>
          </w:tcPr>
          <w:p w14:paraId="0611AD47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parduotų statinių kaina</w:t>
            </w:r>
          </w:p>
        </w:tc>
        <w:tc>
          <w:tcPr>
            <w:tcW w:w="6520" w:type="dxa"/>
            <w:shd w:val="clear" w:color="auto" w:fill="auto"/>
          </w:tcPr>
          <w:p w14:paraId="6F312CE5" w14:textId="77777777" w:rsidR="003A3B7D" w:rsidRPr="00EF7555" w:rsidRDefault="003A3B7D" w:rsidP="003A3B7D">
            <w:pPr>
              <w:jc w:val="both"/>
              <w:rPr>
                <w:sz w:val="22"/>
                <w:szCs w:val="22"/>
              </w:rPr>
            </w:pPr>
            <w:r w:rsidRPr="00EF7555">
              <w:rPr>
                <w:sz w:val="22"/>
                <w:szCs w:val="22"/>
              </w:rPr>
              <w:t>Nr. LT39 7044 0600 0619 6823, AB SEB bankas</w:t>
            </w:r>
          </w:p>
          <w:p w14:paraId="4C943E8F" w14:textId="77777777" w:rsidR="003A3B7D" w:rsidRPr="00EF7555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E174AB" w:rsidRPr="002A0F6D" w14:paraId="72ACDF66" w14:textId="77777777" w:rsidTr="003F2C05">
        <w:tc>
          <w:tcPr>
            <w:tcW w:w="3545" w:type="dxa"/>
            <w:shd w:val="clear" w:color="auto" w:fill="auto"/>
          </w:tcPr>
          <w:p w14:paraId="6050DBB1" w14:textId="77777777" w:rsidR="00E174AB" w:rsidRPr="002A0F6D" w:rsidRDefault="00E174AB" w:rsidP="004D6263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9090852" w14:textId="5AAC13C7" w:rsidR="00E174AB" w:rsidRPr="00EF7555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EF7555">
              <w:rPr>
                <w:sz w:val="22"/>
                <w:szCs w:val="22"/>
                <w:lang w:eastAsia="lt-LT"/>
              </w:rPr>
              <w:t>Elektroninis aukcionas e</w:t>
            </w:r>
            <w:r w:rsidR="000C77CD" w:rsidRPr="00EF7555">
              <w:rPr>
                <w:sz w:val="22"/>
                <w:szCs w:val="22"/>
                <w:lang w:eastAsia="lt-LT"/>
              </w:rPr>
              <w:t>.</w:t>
            </w:r>
            <w:r w:rsidRPr="00EF7555">
              <w:rPr>
                <w:sz w:val="22"/>
                <w:szCs w:val="22"/>
                <w:lang w:eastAsia="lt-LT"/>
              </w:rPr>
              <w:t xml:space="preserve">varžytinių sistemoje – internetiniame puslapyje </w:t>
            </w:r>
            <w:hyperlink r:id="rId6" w:history="1">
              <w:r w:rsidR="00C9350A" w:rsidRPr="00EF7555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https://www.evarzytynes.lt</w:t>
              </w:r>
            </w:hyperlink>
            <w:r w:rsidRPr="00EF7555">
              <w:rPr>
                <w:sz w:val="22"/>
                <w:szCs w:val="22"/>
                <w:lang w:eastAsia="lt-LT"/>
              </w:rPr>
              <w:t xml:space="preserve"> </w:t>
            </w:r>
          </w:p>
          <w:p w14:paraId="0A90DE4D" w14:textId="77777777" w:rsidR="00F31B1E" w:rsidRPr="00EF7555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7E2D30" w:rsidRPr="002A0F6D" w14:paraId="332D7657" w14:textId="77777777" w:rsidTr="002A0B96">
        <w:tc>
          <w:tcPr>
            <w:tcW w:w="3545" w:type="dxa"/>
            <w:shd w:val="clear" w:color="auto" w:fill="auto"/>
          </w:tcPr>
          <w:p w14:paraId="6D034B6E" w14:textId="77777777" w:rsidR="007E2D30" w:rsidRPr="002A0F6D" w:rsidRDefault="007E2D30" w:rsidP="007E2D3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3091795B" w14:textId="24D52D58" w:rsidR="007E2D30" w:rsidRPr="00800B7D" w:rsidRDefault="007E2D30" w:rsidP="007E2D30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202</w:t>
            </w:r>
            <w:r w:rsidR="007E01D8" w:rsidRPr="00800B7D">
              <w:rPr>
                <w:spacing w:val="-2"/>
                <w:sz w:val="22"/>
                <w:szCs w:val="22"/>
              </w:rPr>
              <w:t>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 w:rsidR="005774AC">
              <w:rPr>
                <w:spacing w:val="-2"/>
                <w:sz w:val="22"/>
                <w:szCs w:val="22"/>
              </w:rPr>
              <w:t>balandžio 23</w:t>
            </w:r>
            <w:r w:rsidRPr="00800B7D">
              <w:rPr>
                <w:spacing w:val="-2"/>
                <w:sz w:val="22"/>
                <w:szCs w:val="22"/>
              </w:rPr>
              <w:t xml:space="preserve"> d. 00:00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</w:t>
            </w:r>
            <w:r w:rsidR="007E01D8" w:rsidRPr="00800B7D">
              <w:rPr>
                <w:spacing w:val="-2"/>
                <w:sz w:val="22"/>
                <w:szCs w:val="22"/>
                <w:lang w:val="en-US"/>
              </w:rPr>
              <w:t>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 w:rsidR="005774AC">
              <w:rPr>
                <w:spacing w:val="-2"/>
                <w:sz w:val="22"/>
                <w:szCs w:val="22"/>
              </w:rPr>
              <w:t>balandžio</w:t>
            </w:r>
            <w:r w:rsidR="007E01D8" w:rsidRPr="00800B7D">
              <w:rPr>
                <w:spacing w:val="-2"/>
                <w:sz w:val="22"/>
                <w:szCs w:val="22"/>
              </w:rPr>
              <w:t xml:space="preserve"> </w:t>
            </w:r>
            <w:r w:rsidR="00800B7D" w:rsidRPr="00800B7D">
              <w:rPr>
                <w:spacing w:val="-2"/>
                <w:sz w:val="22"/>
                <w:szCs w:val="22"/>
              </w:rPr>
              <w:t>24</w:t>
            </w:r>
            <w:r w:rsidRPr="00800B7D">
              <w:rPr>
                <w:spacing w:val="-2"/>
                <w:sz w:val="22"/>
                <w:szCs w:val="22"/>
              </w:rPr>
              <w:t xml:space="preserve"> d. 23:59 val.</w:t>
            </w:r>
          </w:p>
          <w:p w14:paraId="57E96D8D" w14:textId="77777777" w:rsidR="007E2D30" w:rsidRPr="00800B7D" w:rsidRDefault="007E2D30" w:rsidP="007E2D30">
            <w:pPr>
              <w:jc w:val="both"/>
              <w:rPr>
                <w:sz w:val="6"/>
                <w:szCs w:val="6"/>
              </w:rPr>
            </w:pPr>
          </w:p>
          <w:p w14:paraId="311C9DBB" w14:textId="6600F4F3" w:rsidR="007E2D30" w:rsidRPr="00800B7D" w:rsidRDefault="007E2D30" w:rsidP="007E2D30">
            <w:pPr>
              <w:jc w:val="both"/>
              <w:rPr>
                <w:sz w:val="22"/>
                <w:szCs w:val="22"/>
                <w:lang w:eastAsia="lt-LT"/>
              </w:rPr>
            </w:pPr>
            <w:r w:rsidRPr="00800B7D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</w:t>
            </w:r>
            <w:r w:rsidRPr="000C77CD">
              <w:rPr>
                <w:sz w:val="22"/>
                <w:szCs w:val="22"/>
                <w:lang w:eastAsia="lt-LT"/>
              </w:rPr>
              <w:t>ą</w:t>
            </w:r>
            <w:r w:rsidR="000C77CD">
              <w:rPr>
                <w:sz w:val="22"/>
                <w:szCs w:val="22"/>
                <w:lang w:eastAsia="lt-LT"/>
              </w:rPr>
              <w:t>.</w:t>
            </w:r>
          </w:p>
          <w:p w14:paraId="72514769" w14:textId="77777777" w:rsidR="007E2D30" w:rsidRPr="00800B7D" w:rsidRDefault="007E2D30" w:rsidP="007E2D30">
            <w:pPr>
              <w:jc w:val="both"/>
              <w:rPr>
                <w:sz w:val="6"/>
                <w:szCs w:val="6"/>
              </w:rPr>
            </w:pPr>
          </w:p>
        </w:tc>
      </w:tr>
      <w:tr w:rsidR="007E2D30" w:rsidRPr="002A0F6D" w14:paraId="48FB6456" w14:textId="77777777" w:rsidTr="002A0B96">
        <w:tc>
          <w:tcPr>
            <w:tcW w:w="3545" w:type="dxa"/>
            <w:shd w:val="clear" w:color="auto" w:fill="auto"/>
          </w:tcPr>
          <w:p w14:paraId="7221B05C" w14:textId="77777777" w:rsidR="007E2D30" w:rsidRPr="002A0F6D" w:rsidRDefault="007E2D30" w:rsidP="007E2D30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31DBCACD" w14:textId="5C01D150" w:rsidR="007E2D30" w:rsidRPr="00800B7D" w:rsidRDefault="007E2D30" w:rsidP="007E2D30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</w:t>
            </w:r>
            <w:r w:rsidR="007E01D8" w:rsidRPr="00800B7D">
              <w:rPr>
                <w:spacing w:val="-2"/>
                <w:sz w:val="22"/>
                <w:szCs w:val="22"/>
                <w:lang w:val="en-US"/>
              </w:rPr>
              <w:t>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 w:rsidR="005774AC">
              <w:rPr>
                <w:spacing w:val="-2"/>
                <w:sz w:val="22"/>
                <w:szCs w:val="22"/>
              </w:rPr>
              <w:t>balandžio</w:t>
            </w:r>
            <w:r w:rsidR="007E01D8" w:rsidRPr="00800B7D">
              <w:rPr>
                <w:spacing w:val="-2"/>
                <w:sz w:val="22"/>
                <w:szCs w:val="22"/>
              </w:rPr>
              <w:t xml:space="preserve"> </w:t>
            </w:r>
            <w:r w:rsidR="00800B7D" w:rsidRPr="00800B7D">
              <w:rPr>
                <w:spacing w:val="-2"/>
                <w:sz w:val="22"/>
                <w:szCs w:val="22"/>
              </w:rPr>
              <w:t>2</w:t>
            </w:r>
            <w:r w:rsidR="005774AC">
              <w:rPr>
                <w:spacing w:val="-2"/>
                <w:sz w:val="22"/>
                <w:szCs w:val="22"/>
              </w:rPr>
              <w:t>8</w:t>
            </w:r>
            <w:r w:rsidRPr="00800B7D">
              <w:rPr>
                <w:spacing w:val="-2"/>
                <w:sz w:val="22"/>
                <w:szCs w:val="22"/>
              </w:rPr>
              <w:t xml:space="preserve"> d. 9:00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</w:t>
            </w:r>
            <w:r w:rsidR="007E01D8" w:rsidRPr="00800B7D">
              <w:rPr>
                <w:spacing w:val="-2"/>
                <w:sz w:val="22"/>
                <w:szCs w:val="22"/>
                <w:lang w:val="en-US"/>
              </w:rPr>
              <w:t>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 w:rsidR="005774AC">
              <w:rPr>
                <w:spacing w:val="-2"/>
                <w:sz w:val="22"/>
                <w:szCs w:val="22"/>
              </w:rPr>
              <w:t>balandžio 29</w:t>
            </w:r>
            <w:r w:rsidRPr="00800B7D">
              <w:rPr>
                <w:spacing w:val="-2"/>
                <w:sz w:val="22"/>
                <w:szCs w:val="22"/>
              </w:rPr>
              <w:t xml:space="preserve"> d. 13:59 val.</w:t>
            </w:r>
          </w:p>
          <w:p w14:paraId="357E4A76" w14:textId="77777777" w:rsidR="007E2D30" w:rsidRPr="00800B7D" w:rsidRDefault="007E2D30" w:rsidP="007E2D30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B16873" w:rsidRPr="002A0F6D" w14:paraId="3A50EC64" w14:textId="77777777" w:rsidTr="003F2C05">
        <w:tc>
          <w:tcPr>
            <w:tcW w:w="3545" w:type="dxa"/>
            <w:shd w:val="clear" w:color="auto" w:fill="auto"/>
          </w:tcPr>
          <w:p w14:paraId="6F451E6A" w14:textId="77777777" w:rsidR="00B16873" w:rsidRDefault="00B16873" w:rsidP="0001771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49ACCD48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054C17E7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1) Juridinių asmenų registro išrašo (ar kito veiklos pagrindimo dokumento), jeigu pagal asmens registravimo vietos įstatymus toks su</w:t>
            </w:r>
            <w:r w:rsidR="00DB5777">
              <w:rPr>
                <w:sz w:val="22"/>
                <w:szCs w:val="22"/>
                <w:lang w:eastAsia="lt-LT"/>
              </w:rPr>
              <w:t xml:space="preserve"> </w:t>
            </w:r>
            <w:r w:rsidR="00573D47">
              <w:rPr>
                <w:sz w:val="22"/>
                <w:szCs w:val="22"/>
                <w:lang w:eastAsia="lt-LT"/>
              </w:rPr>
              <w:t>su</w:t>
            </w:r>
            <w:r w:rsidRPr="00D21AD7">
              <w:rPr>
                <w:sz w:val="22"/>
                <w:szCs w:val="22"/>
                <w:lang w:eastAsia="lt-LT"/>
              </w:rPr>
              <w:t xml:space="preserve">bjektas privalo jį turėti, kopiją; </w:t>
            </w:r>
          </w:p>
          <w:p w14:paraId="533DBD1A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028C7387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ar kitų nekilnojamųjų daiktų įsigijimo, jeigu pagal asmens steigimo dokumentus ar teisės aktus sprendimą turi priimti valdymo organas, kopiją; </w:t>
            </w:r>
          </w:p>
          <w:p w14:paraId="6138B6CA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57C95ECA" w14:textId="1E91704A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dalyvauti keli asmenys (asmenų grupė)</w:t>
            </w:r>
            <w:r w:rsidR="000C77CD">
              <w:rPr>
                <w:sz w:val="22"/>
                <w:szCs w:val="22"/>
                <w:lang w:eastAsia="lt-LT"/>
              </w:rPr>
              <w:t>.</w:t>
            </w:r>
          </w:p>
          <w:p w14:paraId="63466271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1E3B7AF2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6AE84CFC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6CDE4CCA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lastRenderedPageBreak/>
              <w:t xml:space="preserve">2) sandorio dėl ketinimo įsigyti bendrosios nuosavybės teise arba jungtinės veiklos sutarties kopijas, jeigu aukcione ketina dalyvauti keli asmenys (asmenų grupė). </w:t>
            </w:r>
          </w:p>
          <w:p w14:paraId="2734DB4B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31CD941B" w14:textId="77777777" w:rsidR="00B16873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Aukcioną laimėjęs dalyvis turės pateikti šių dokumentų originalus arba kopijas, patvirtintas teisės aktų nustatyta tvarka. </w:t>
            </w:r>
          </w:p>
          <w:p w14:paraId="36B78AB4" w14:textId="77777777" w:rsidR="00B16873" w:rsidRPr="00F31B1E" w:rsidRDefault="00B1687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9B7DC0" w:rsidRPr="002A0F6D" w14:paraId="551158C8" w14:textId="77777777" w:rsidTr="003F2C05">
        <w:tc>
          <w:tcPr>
            <w:tcW w:w="3545" w:type="dxa"/>
            <w:shd w:val="clear" w:color="auto" w:fill="auto"/>
          </w:tcPr>
          <w:p w14:paraId="4D89795E" w14:textId="77777777" w:rsidR="009B7DC0" w:rsidRPr="002A0F6D" w:rsidRDefault="009B7DC0" w:rsidP="009B7DC0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3E0152B1" w14:textId="77777777" w:rsidR="009B7DC0" w:rsidRPr="00EF7555" w:rsidRDefault="009B7DC0" w:rsidP="009B7DC0">
            <w:pPr>
              <w:jc w:val="both"/>
              <w:rPr>
                <w:sz w:val="22"/>
                <w:szCs w:val="22"/>
                <w:lang w:eastAsia="lt-LT"/>
              </w:rPr>
            </w:pPr>
            <w:r w:rsidRPr="00EF7555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EF7555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EF7555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dienos.</w:t>
            </w:r>
          </w:p>
          <w:p w14:paraId="53CE25CB" w14:textId="77777777" w:rsidR="009B7DC0" w:rsidRPr="00EF7555" w:rsidRDefault="009B7DC0" w:rsidP="009B7DC0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68CC041" w14:textId="27564549" w:rsidR="009B7DC0" w:rsidRDefault="009B7DC0" w:rsidP="009B7DC0">
            <w:pPr>
              <w:jc w:val="both"/>
              <w:rPr>
                <w:sz w:val="22"/>
                <w:szCs w:val="22"/>
              </w:rPr>
            </w:pPr>
            <w:r w:rsidRPr="00EF7555">
              <w:rPr>
                <w:sz w:val="22"/>
                <w:szCs w:val="22"/>
              </w:rPr>
              <w:t>Nekilnojamojo turto pirkimo–pardavimo sutartis su aukciono laimėtoju turi būti sudaroma per 30 dienų nuo pardavimo aukcione vykdymo dienos, o visa nekilnojamojo turto kaina sumokėta ne vėliau kaip per 10 dienų po nekilnojamojo turto pirkimo</w:t>
            </w:r>
            <w:r w:rsidR="000C77CD" w:rsidRPr="00EF7555">
              <w:rPr>
                <w:sz w:val="22"/>
                <w:szCs w:val="22"/>
              </w:rPr>
              <w:t>–</w:t>
            </w:r>
            <w:r w:rsidRPr="00EF7555">
              <w:rPr>
                <w:sz w:val="22"/>
                <w:szCs w:val="22"/>
              </w:rPr>
              <w:t>pardavimo sutarties pasirašymo. Išlaidas, susijusias su turto perleidimu, sumoka pirkėjas.</w:t>
            </w:r>
          </w:p>
          <w:p w14:paraId="185D79AB" w14:textId="00B8397C" w:rsidR="009B7DC0" w:rsidRPr="0065046E" w:rsidRDefault="009B7DC0" w:rsidP="009B7DC0">
            <w:pPr>
              <w:jc w:val="both"/>
              <w:rPr>
                <w:sz w:val="6"/>
                <w:szCs w:val="6"/>
                <w:u w:val="single"/>
              </w:rPr>
            </w:pPr>
            <w:r w:rsidRPr="0065046E">
              <w:rPr>
                <w:sz w:val="6"/>
                <w:szCs w:val="6"/>
              </w:rPr>
              <w:t xml:space="preserve"> </w:t>
            </w:r>
          </w:p>
        </w:tc>
      </w:tr>
      <w:tr w:rsidR="0065046E" w:rsidRPr="002A0F6D" w14:paraId="027E908E" w14:textId="77777777" w:rsidTr="003F2C05">
        <w:tc>
          <w:tcPr>
            <w:tcW w:w="3545" w:type="dxa"/>
            <w:shd w:val="clear" w:color="auto" w:fill="auto"/>
          </w:tcPr>
          <w:p w14:paraId="1587CB53" w14:textId="77777777" w:rsidR="0065046E" w:rsidRPr="002A0F6D" w:rsidRDefault="0065046E" w:rsidP="00D579E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158FDA64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4AB9DA63" w14:textId="77777777" w:rsidR="001F6AE9" w:rsidRPr="001F6AE9" w:rsidRDefault="001F6AE9" w:rsidP="001F6AE9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56FBDA4F" w14:textId="4123287B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  <w:r w:rsidR="000C77CD">
              <w:rPr>
                <w:sz w:val="22"/>
                <w:szCs w:val="22"/>
                <w:lang w:eastAsia="lt-LT"/>
              </w:rPr>
              <w:t>.</w:t>
            </w:r>
          </w:p>
          <w:p w14:paraId="16F2FA71" w14:textId="77777777" w:rsidR="0065046E" w:rsidRPr="00F31B1E" w:rsidRDefault="0065046E" w:rsidP="001F6AE9">
            <w:pPr>
              <w:jc w:val="both"/>
              <w:rPr>
                <w:sz w:val="6"/>
                <w:szCs w:val="6"/>
              </w:rPr>
            </w:pPr>
          </w:p>
        </w:tc>
      </w:tr>
      <w:tr w:rsidR="004C3DE7" w:rsidRPr="002A0F6D" w14:paraId="0BD20173" w14:textId="77777777" w:rsidTr="003F2C05">
        <w:tc>
          <w:tcPr>
            <w:tcW w:w="3545" w:type="dxa"/>
            <w:shd w:val="clear" w:color="auto" w:fill="auto"/>
          </w:tcPr>
          <w:p w14:paraId="4C7C4059" w14:textId="77777777" w:rsidR="004C3DE7" w:rsidRPr="002A0F6D" w:rsidRDefault="004C3DE7" w:rsidP="004C3DE7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74365AB4" w14:textId="77777777" w:rsidR="004C3DE7" w:rsidRPr="000E67CE" w:rsidRDefault="004C3DE7" w:rsidP="004C3D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valdymo</w:t>
            </w:r>
            <w:r w:rsidRPr="000E67CE">
              <w:rPr>
                <w:sz w:val="22"/>
                <w:szCs w:val="22"/>
              </w:rPr>
              <w:t xml:space="preserve"> skyriaus vyr. specialistė Rasa Vaitkūnienė, </w:t>
            </w:r>
          </w:p>
          <w:p w14:paraId="6442AE97" w14:textId="77777777" w:rsidR="004C3DE7" w:rsidRPr="00966F06" w:rsidRDefault="004C3DE7" w:rsidP="004C3D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+370 347 69518, </w:t>
            </w:r>
            <w:r w:rsidRPr="000E67CE">
              <w:rPr>
                <w:sz w:val="22"/>
                <w:szCs w:val="22"/>
              </w:rPr>
              <w:t xml:space="preserve">el. paštas </w:t>
            </w:r>
            <w:hyperlink r:id="rId8" w:history="1">
              <w:r w:rsidRPr="00966F06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0899B56E" w14:textId="77777777" w:rsidR="004C3DE7" w:rsidRPr="00F31B1E" w:rsidRDefault="004C3DE7" w:rsidP="004C3DE7">
            <w:pPr>
              <w:jc w:val="both"/>
              <w:rPr>
                <w:sz w:val="6"/>
                <w:szCs w:val="6"/>
              </w:rPr>
            </w:pPr>
          </w:p>
        </w:tc>
      </w:tr>
      <w:tr w:rsidR="0065046E" w:rsidRPr="002A0F6D" w14:paraId="228E3002" w14:textId="77777777" w:rsidTr="003F2C05">
        <w:tc>
          <w:tcPr>
            <w:tcW w:w="3545" w:type="dxa"/>
            <w:shd w:val="clear" w:color="auto" w:fill="auto"/>
          </w:tcPr>
          <w:p w14:paraId="128E4D01" w14:textId="77777777" w:rsidR="0065046E" w:rsidRPr="002A0F6D" w:rsidRDefault="0065046E" w:rsidP="00D57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782CE9FD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Lietuvos Respublikos Vyriausyb</w:t>
            </w:r>
            <w:r>
              <w:rPr>
                <w:sz w:val="22"/>
                <w:szCs w:val="22"/>
                <w:lang w:eastAsia="lt-LT"/>
              </w:rPr>
              <w:t>ės 2014 m. spalio 28 d. nutarimas Nr. </w:t>
            </w:r>
            <w:r w:rsidRPr="00AF5E66">
              <w:rPr>
                <w:sz w:val="22"/>
                <w:szCs w:val="22"/>
                <w:lang w:eastAsia="lt-LT"/>
              </w:rPr>
              <w:t>1178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>Valstybės ir savivaldybių nekilnojamųjų daiktų pardavimo</w:t>
            </w:r>
            <w:r>
              <w:rPr>
                <w:sz w:val="22"/>
                <w:szCs w:val="22"/>
                <w:lang w:eastAsia="lt-LT"/>
              </w:rPr>
              <w:t xml:space="preserve"> viešame aukcione tvarkos aprašo patvirtinimo“.</w:t>
            </w:r>
          </w:p>
          <w:p w14:paraId="6E198BD0" w14:textId="77777777" w:rsidR="0065046E" w:rsidRPr="00F31B1E" w:rsidRDefault="0065046E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6515A2F8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Valstybės įmonės Turto banko generalinio direktoria</w:t>
            </w:r>
            <w:r>
              <w:rPr>
                <w:sz w:val="22"/>
                <w:szCs w:val="22"/>
                <w:lang w:eastAsia="lt-LT"/>
              </w:rPr>
              <w:t>us 2018 m. gegužės 30 d. įsakymas</w:t>
            </w:r>
            <w:r w:rsidRPr="00AF5E66">
              <w:rPr>
                <w:sz w:val="22"/>
                <w:szCs w:val="22"/>
                <w:lang w:eastAsia="lt-LT"/>
              </w:rPr>
              <w:t xml:space="preserve"> Nr. P1-142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 xml:space="preserve">Valstybės ir savivaldybių nekilnojamųjų daiktų elektroninio aukciono vykdymo valstybės informacinėje sistemoje </w:t>
            </w:r>
            <w:r>
              <w:rPr>
                <w:sz w:val="22"/>
                <w:szCs w:val="22"/>
                <w:lang w:eastAsia="lt-LT"/>
              </w:rPr>
              <w:t>procedūrų aprašo patvirtinimo“.</w:t>
            </w:r>
          </w:p>
          <w:p w14:paraId="0A1A0067" w14:textId="77777777" w:rsidR="0065046E" w:rsidRPr="00F31B1E" w:rsidRDefault="0065046E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43D4863B" w14:textId="77777777" w:rsidR="004D6263" w:rsidRDefault="004D6263"/>
    <w:sectPr w:rsidR="004D6263" w:rsidSect="004E137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14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17716"/>
    <w:rsid w:val="000B0B3F"/>
    <w:rsid w:val="000B1657"/>
    <w:rsid w:val="000C77CD"/>
    <w:rsid w:val="000D12F8"/>
    <w:rsid w:val="000F5940"/>
    <w:rsid w:val="00100B56"/>
    <w:rsid w:val="001068A6"/>
    <w:rsid w:val="00121908"/>
    <w:rsid w:val="0015310A"/>
    <w:rsid w:val="00157746"/>
    <w:rsid w:val="001A4F8A"/>
    <w:rsid w:val="001B5E0D"/>
    <w:rsid w:val="001C34F0"/>
    <w:rsid w:val="001E36AF"/>
    <w:rsid w:val="001F48A7"/>
    <w:rsid w:val="001F6AE9"/>
    <w:rsid w:val="00203DC8"/>
    <w:rsid w:val="0021379F"/>
    <w:rsid w:val="00236A64"/>
    <w:rsid w:val="00256787"/>
    <w:rsid w:val="002757E0"/>
    <w:rsid w:val="00281728"/>
    <w:rsid w:val="002840BF"/>
    <w:rsid w:val="00295FB0"/>
    <w:rsid w:val="002966D3"/>
    <w:rsid w:val="002A0B96"/>
    <w:rsid w:val="002A0F6D"/>
    <w:rsid w:val="002E0C47"/>
    <w:rsid w:val="00304950"/>
    <w:rsid w:val="00311286"/>
    <w:rsid w:val="003A134F"/>
    <w:rsid w:val="003A3B7D"/>
    <w:rsid w:val="003E1A16"/>
    <w:rsid w:val="003F2C05"/>
    <w:rsid w:val="003F5146"/>
    <w:rsid w:val="0041164F"/>
    <w:rsid w:val="004131B3"/>
    <w:rsid w:val="00422AED"/>
    <w:rsid w:val="0044091F"/>
    <w:rsid w:val="00486AB8"/>
    <w:rsid w:val="004C3DE7"/>
    <w:rsid w:val="004C6935"/>
    <w:rsid w:val="004D42C8"/>
    <w:rsid w:val="004D6263"/>
    <w:rsid w:val="004E137F"/>
    <w:rsid w:val="004E3A34"/>
    <w:rsid w:val="004E5EB0"/>
    <w:rsid w:val="00573D47"/>
    <w:rsid w:val="005774AC"/>
    <w:rsid w:val="00603AD3"/>
    <w:rsid w:val="00623ACC"/>
    <w:rsid w:val="0065046E"/>
    <w:rsid w:val="006820B2"/>
    <w:rsid w:val="006E7D6E"/>
    <w:rsid w:val="006F624B"/>
    <w:rsid w:val="0072474E"/>
    <w:rsid w:val="00783092"/>
    <w:rsid w:val="007934E8"/>
    <w:rsid w:val="007A0392"/>
    <w:rsid w:val="007B22F2"/>
    <w:rsid w:val="007E01D8"/>
    <w:rsid w:val="007E2D30"/>
    <w:rsid w:val="007F7878"/>
    <w:rsid w:val="00800B7D"/>
    <w:rsid w:val="00815810"/>
    <w:rsid w:val="008531AC"/>
    <w:rsid w:val="0087747A"/>
    <w:rsid w:val="00882C1F"/>
    <w:rsid w:val="008930FD"/>
    <w:rsid w:val="008A5D4C"/>
    <w:rsid w:val="008D21B6"/>
    <w:rsid w:val="008E5D6B"/>
    <w:rsid w:val="008F45EA"/>
    <w:rsid w:val="00921376"/>
    <w:rsid w:val="009416B9"/>
    <w:rsid w:val="00954AFD"/>
    <w:rsid w:val="00984AF7"/>
    <w:rsid w:val="009A2117"/>
    <w:rsid w:val="009B3E79"/>
    <w:rsid w:val="009B7DC0"/>
    <w:rsid w:val="00A214D1"/>
    <w:rsid w:val="00A9316F"/>
    <w:rsid w:val="00A9450A"/>
    <w:rsid w:val="00AA349C"/>
    <w:rsid w:val="00AD3948"/>
    <w:rsid w:val="00AD7A89"/>
    <w:rsid w:val="00AF5E66"/>
    <w:rsid w:val="00B135F2"/>
    <w:rsid w:val="00B16873"/>
    <w:rsid w:val="00B21FCF"/>
    <w:rsid w:val="00B41BDE"/>
    <w:rsid w:val="00B52ED6"/>
    <w:rsid w:val="00B54757"/>
    <w:rsid w:val="00B72A67"/>
    <w:rsid w:val="00BC7752"/>
    <w:rsid w:val="00BE19C1"/>
    <w:rsid w:val="00C00322"/>
    <w:rsid w:val="00C57A62"/>
    <w:rsid w:val="00C60AD2"/>
    <w:rsid w:val="00C614EF"/>
    <w:rsid w:val="00C627A2"/>
    <w:rsid w:val="00C75F19"/>
    <w:rsid w:val="00C850B8"/>
    <w:rsid w:val="00C87194"/>
    <w:rsid w:val="00C9350A"/>
    <w:rsid w:val="00CB0C3F"/>
    <w:rsid w:val="00CB31B2"/>
    <w:rsid w:val="00CF4405"/>
    <w:rsid w:val="00CF4637"/>
    <w:rsid w:val="00D150D4"/>
    <w:rsid w:val="00D16F53"/>
    <w:rsid w:val="00D21AD7"/>
    <w:rsid w:val="00D579EF"/>
    <w:rsid w:val="00D965FA"/>
    <w:rsid w:val="00DB5777"/>
    <w:rsid w:val="00DC4B6E"/>
    <w:rsid w:val="00DC53DA"/>
    <w:rsid w:val="00DC6C61"/>
    <w:rsid w:val="00DD4638"/>
    <w:rsid w:val="00DD482C"/>
    <w:rsid w:val="00DF5F12"/>
    <w:rsid w:val="00E103CF"/>
    <w:rsid w:val="00E1091C"/>
    <w:rsid w:val="00E117D9"/>
    <w:rsid w:val="00E174AB"/>
    <w:rsid w:val="00E405C8"/>
    <w:rsid w:val="00E417DD"/>
    <w:rsid w:val="00E87470"/>
    <w:rsid w:val="00E905D0"/>
    <w:rsid w:val="00E9148F"/>
    <w:rsid w:val="00E92A79"/>
    <w:rsid w:val="00E97C25"/>
    <w:rsid w:val="00EB4209"/>
    <w:rsid w:val="00EF4A47"/>
    <w:rsid w:val="00EF7555"/>
    <w:rsid w:val="00F06600"/>
    <w:rsid w:val="00F2593E"/>
    <w:rsid w:val="00F31B1E"/>
    <w:rsid w:val="00F4031E"/>
    <w:rsid w:val="00F80B2C"/>
    <w:rsid w:val="00FA0E5E"/>
    <w:rsid w:val="00FA27E9"/>
    <w:rsid w:val="00FA5C5E"/>
    <w:rsid w:val="00FA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A58E"/>
  <w15:docId w15:val="{0C1877F4-18F2-48C8-8A2E-44FF481A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vaitkuniene@kedain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rasa.vaitkuniene@kedain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rzytynes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1835-F4E6-4BD6-A1BD-B8ED3F38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4892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Renata Laučienė</cp:lastModifiedBy>
  <cp:revision>3</cp:revision>
  <dcterms:created xsi:type="dcterms:W3CDTF">2025-04-07T12:20:00Z</dcterms:created>
  <dcterms:modified xsi:type="dcterms:W3CDTF">2025-04-07T12:25:00Z</dcterms:modified>
</cp:coreProperties>
</file>