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FA04" w14:textId="77777777" w:rsidR="00686014" w:rsidRPr="00BB05C9" w:rsidRDefault="00000000" w:rsidP="00457B15">
      <w:pPr>
        <w:widowControl w:val="0"/>
        <w:suppressAutoHyphens/>
        <w:ind w:right="-3"/>
        <w:contextualSpacing/>
        <w:jc w:val="center"/>
        <w:rPr>
          <w:szCs w:val="24"/>
        </w:rPr>
      </w:pPr>
      <w:r>
        <w:rPr>
          <w:szCs w:val="24"/>
        </w:rP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14:paraId="3C1E3597" w14:textId="77777777" w:rsidR="00457B15" w:rsidRPr="00BB05C9" w:rsidRDefault="00457B15" w:rsidP="00457B15">
      <w:pPr>
        <w:widowControl w:val="0"/>
        <w:suppressAutoHyphens/>
        <w:ind w:right="-3"/>
        <w:contextualSpacing/>
        <w:jc w:val="center"/>
        <w:rPr>
          <w:szCs w:val="24"/>
        </w:rPr>
      </w:pPr>
    </w:p>
    <w:p w14:paraId="3FCC7193" w14:textId="77777777" w:rsidR="00686014" w:rsidRPr="00BB05C9" w:rsidRDefault="006074AD" w:rsidP="00457B15">
      <w:pPr>
        <w:widowControl w:val="0"/>
        <w:suppressAutoHyphens/>
        <w:contextualSpacing/>
        <w:jc w:val="center"/>
        <w:rPr>
          <w:b/>
          <w:szCs w:val="24"/>
          <w:lang w:eastAsia="ar-SA"/>
        </w:rPr>
      </w:pPr>
      <w:r w:rsidRPr="00BB05C9">
        <w:rPr>
          <w:b/>
          <w:szCs w:val="24"/>
          <w:lang w:eastAsia="ar-SA"/>
        </w:rPr>
        <w:t>KĖDAINIŲ RAJONO SAVIVALDYBĖS TARYBA</w:t>
      </w:r>
    </w:p>
    <w:p w14:paraId="212DF3A3" w14:textId="77777777" w:rsidR="00686014" w:rsidRPr="00BB05C9" w:rsidRDefault="00686014" w:rsidP="00457B15">
      <w:pPr>
        <w:keepNext/>
        <w:widowControl w:val="0"/>
        <w:suppressAutoHyphens/>
        <w:ind w:right="-431"/>
        <w:contextualSpacing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</w:p>
    <w:p w14:paraId="7AE888E1" w14:textId="77777777" w:rsidR="00686014" w:rsidRPr="00BB05C9" w:rsidRDefault="006074AD" w:rsidP="00457B15">
      <w:pPr>
        <w:keepNext/>
        <w:widowControl w:val="0"/>
        <w:suppressAutoHyphens/>
        <w:ind w:right="-3"/>
        <w:contextualSpacing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BB05C9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10C3E17D" w14:textId="01CA2DD6" w:rsidR="00686014" w:rsidRPr="00BB05C9" w:rsidRDefault="00C77862" w:rsidP="00457B15">
      <w:pPr>
        <w:widowControl w:val="0"/>
        <w:suppressAutoHyphens/>
        <w:contextualSpacing/>
        <w:jc w:val="center"/>
        <w:rPr>
          <w:b/>
          <w:bCs/>
          <w:szCs w:val="24"/>
        </w:rPr>
      </w:pPr>
      <w:r w:rsidRPr="00BB05C9">
        <w:rPr>
          <w:b/>
          <w:bCs/>
          <w:szCs w:val="24"/>
        </w:rPr>
        <w:t>DĖL KĖDAINIŲ RAJONO SAVIVALDYBĖS TARYBOS 2023 M. GRUODŽIO 22 D. SPRENDIMO NR. TS-367 „</w:t>
      </w:r>
      <w:r w:rsidR="008F7D6D" w:rsidRPr="00BB05C9">
        <w:rPr>
          <w:b/>
          <w:bCs/>
          <w:szCs w:val="24"/>
        </w:rPr>
        <w:t>DĖL PATALPŲ PERDAVIMO ASOCIACIJAI „MES KITOKIE VAIKAI</w:t>
      </w:r>
      <w:r w:rsidRPr="00BB05C9">
        <w:rPr>
          <w:b/>
          <w:bCs/>
          <w:szCs w:val="24"/>
        </w:rPr>
        <w:t>“ PAKEITIMO</w:t>
      </w:r>
    </w:p>
    <w:p w14:paraId="348C31E1" w14:textId="77777777" w:rsidR="00C77862" w:rsidRPr="00BB05C9" w:rsidRDefault="00C77862" w:rsidP="00457B15">
      <w:pPr>
        <w:widowControl w:val="0"/>
        <w:suppressAutoHyphens/>
        <w:contextualSpacing/>
        <w:jc w:val="both"/>
        <w:rPr>
          <w:b/>
          <w:bCs/>
          <w:szCs w:val="24"/>
        </w:rPr>
      </w:pPr>
    </w:p>
    <w:p w14:paraId="45AE33C1" w14:textId="3A077006" w:rsidR="00686014" w:rsidRPr="00BB05C9" w:rsidRDefault="006074AD" w:rsidP="00457B15">
      <w:pPr>
        <w:widowControl w:val="0"/>
        <w:suppressAutoHyphens/>
        <w:contextualSpacing/>
        <w:jc w:val="center"/>
        <w:rPr>
          <w:rFonts w:eastAsia="Lucida Sans Unicode"/>
          <w:color w:val="000000"/>
          <w:szCs w:val="24"/>
        </w:rPr>
      </w:pPr>
      <w:r w:rsidRPr="00BB05C9">
        <w:rPr>
          <w:rFonts w:eastAsia="Lucida Sans Unicode"/>
          <w:color w:val="000000"/>
          <w:szCs w:val="24"/>
        </w:rPr>
        <w:t>202</w:t>
      </w:r>
      <w:r w:rsidR="0087260C" w:rsidRPr="00BB05C9">
        <w:rPr>
          <w:rFonts w:eastAsia="Lucida Sans Unicode"/>
          <w:color w:val="000000"/>
          <w:szCs w:val="24"/>
        </w:rPr>
        <w:t>5</w:t>
      </w:r>
      <w:r w:rsidRPr="00BB05C9">
        <w:rPr>
          <w:rFonts w:eastAsia="Lucida Sans Unicode"/>
          <w:color w:val="000000"/>
          <w:szCs w:val="24"/>
        </w:rPr>
        <w:t xml:space="preserve"> m. </w:t>
      </w:r>
      <w:r w:rsidR="0087260C" w:rsidRPr="00BB05C9">
        <w:rPr>
          <w:rFonts w:eastAsia="Lucida Sans Unicode"/>
          <w:color w:val="000000"/>
          <w:szCs w:val="24"/>
        </w:rPr>
        <w:t>kovo</w:t>
      </w:r>
      <w:r w:rsidR="00F94A7E" w:rsidRPr="00BB05C9">
        <w:rPr>
          <w:rFonts w:eastAsia="Lucida Sans Unicode"/>
          <w:color w:val="000000"/>
          <w:szCs w:val="24"/>
        </w:rPr>
        <w:t xml:space="preserve"> </w:t>
      </w:r>
      <w:r w:rsidR="00BB05C9" w:rsidRPr="00BB05C9">
        <w:rPr>
          <w:rFonts w:eastAsia="Lucida Sans Unicode"/>
          <w:color w:val="000000"/>
          <w:szCs w:val="24"/>
        </w:rPr>
        <w:t>2</w:t>
      </w:r>
      <w:r w:rsidR="00F73C60" w:rsidRPr="00BB05C9">
        <w:rPr>
          <w:rFonts w:eastAsia="Lucida Sans Unicode"/>
          <w:color w:val="000000"/>
          <w:szCs w:val="24"/>
        </w:rPr>
        <w:t>8</w:t>
      </w:r>
      <w:r w:rsidR="00F94A7E" w:rsidRPr="00BB05C9">
        <w:rPr>
          <w:rFonts w:eastAsia="Lucida Sans Unicode"/>
          <w:color w:val="000000"/>
          <w:szCs w:val="24"/>
        </w:rPr>
        <w:t xml:space="preserve"> </w:t>
      </w:r>
      <w:r w:rsidRPr="00BB05C9">
        <w:rPr>
          <w:rFonts w:eastAsia="Lucida Sans Unicode"/>
          <w:color w:val="000000"/>
          <w:szCs w:val="24"/>
        </w:rPr>
        <w:t xml:space="preserve">d. Nr. </w:t>
      </w:r>
      <w:r w:rsidR="00BB05C9" w:rsidRPr="00BB05C9">
        <w:rPr>
          <w:rFonts w:eastAsia="Lucida Sans Unicode"/>
          <w:color w:val="000000"/>
          <w:szCs w:val="24"/>
        </w:rPr>
        <w:t>TS-</w:t>
      </w:r>
      <w:r w:rsidR="00650496">
        <w:rPr>
          <w:rFonts w:eastAsia="Lucida Sans Unicode"/>
          <w:color w:val="000000"/>
          <w:szCs w:val="24"/>
        </w:rPr>
        <w:t>77</w:t>
      </w:r>
    </w:p>
    <w:p w14:paraId="4704478F" w14:textId="77777777" w:rsidR="00686014" w:rsidRPr="00BB05C9" w:rsidRDefault="006074AD" w:rsidP="00457B15">
      <w:pPr>
        <w:widowControl w:val="0"/>
        <w:suppressAutoHyphens/>
        <w:contextualSpacing/>
        <w:jc w:val="center"/>
        <w:rPr>
          <w:rFonts w:eastAsia="Lucida Sans Unicode"/>
          <w:color w:val="000000"/>
          <w:szCs w:val="24"/>
        </w:rPr>
      </w:pPr>
      <w:r w:rsidRPr="00BB05C9">
        <w:rPr>
          <w:rFonts w:eastAsia="Lucida Sans Unicode"/>
          <w:color w:val="000000"/>
          <w:szCs w:val="24"/>
        </w:rPr>
        <w:t>Kėdainiai</w:t>
      </w:r>
    </w:p>
    <w:p w14:paraId="0A3A07A1" w14:textId="77777777" w:rsidR="00686014" w:rsidRPr="00BB05C9" w:rsidRDefault="00686014" w:rsidP="00457B15">
      <w:pPr>
        <w:widowControl w:val="0"/>
        <w:suppressAutoHyphens/>
        <w:contextualSpacing/>
        <w:jc w:val="center"/>
        <w:rPr>
          <w:szCs w:val="24"/>
          <w:lang w:eastAsia="ar-SA"/>
        </w:rPr>
      </w:pPr>
    </w:p>
    <w:p w14:paraId="2DD5CF4D" w14:textId="18FBD09D" w:rsidR="00797708" w:rsidRPr="00BB05C9" w:rsidRDefault="00797708" w:rsidP="00457B15">
      <w:pPr>
        <w:widowControl w:val="0"/>
        <w:suppressAutoHyphens/>
        <w:ind w:firstLine="709"/>
        <w:contextualSpacing/>
        <w:jc w:val="both"/>
        <w:rPr>
          <w:rFonts w:eastAsia="Lucida Sans Unicode"/>
          <w:color w:val="000000"/>
          <w:szCs w:val="24"/>
        </w:rPr>
      </w:pPr>
      <w:r w:rsidRPr="00BB05C9">
        <w:rPr>
          <w:rFonts w:eastAsia="Lucida Sans Unicode"/>
          <w:color w:val="000000"/>
          <w:szCs w:val="24"/>
        </w:rPr>
        <w:t xml:space="preserve">Kėdainių rajono savivaldybės taryba  </w:t>
      </w:r>
      <w:r w:rsidRPr="00BB05C9">
        <w:rPr>
          <w:rFonts w:eastAsia="Lucida Sans Unicode"/>
          <w:color w:val="000000"/>
          <w:spacing w:val="80"/>
          <w:szCs w:val="24"/>
        </w:rPr>
        <w:t>nusprendži</w:t>
      </w:r>
      <w:r w:rsidRPr="00BB05C9">
        <w:rPr>
          <w:rFonts w:eastAsia="Lucida Sans Unicode"/>
          <w:color w:val="000000"/>
          <w:szCs w:val="24"/>
        </w:rPr>
        <w:t xml:space="preserve">a: </w:t>
      </w:r>
    </w:p>
    <w:p w14:paraId="7E7E8460" w14:textId="1EE1903E" w:rsidR="00797708" w:rsidRPr="00BB05C9" w:rsidRDefault="00306F86" w:rsidP="00457B15">
      <w:pPr>
        <w:widowControl w:val="0"/>
        <w:suppressAutoHyphens/>
        <w:ind w:firstLine="709"/>
        <w:contextualSpacing/>
        <w:jc w:val="both"/>
        <w:rPr>
          <w:rFonts w:eastAsia="Lucida Sans Unicode"/>
          <w:color w:val="000000"/>
          <w:szCs w:val="24"/>
        </w:rPr>
      </w:pPr>
      <w:r w:rsidRPr="00BB05C9">
        <w:rPr>
          <w:rFonts w:eastAsia="Lucida Sans Unicode"/>
          <w:color w:val="000000"/>
          <w:szCs w:val="24"/>
        </w:rPr>
        <w:t xml:space="preserve">1. </w:t>
      </w:r>
      <w:r w:rsidR="00797708" w:rsidRPr="00BB05C9">
        <w:rPr>
          <w:rFonts w:eastAsia="Lucida Sans Unicode"/>
          <w:color w:val="000000"/>
          <w:szCs w:val="24"/>
        </w:rPr>
        <w:t>Pakeisti Kėdainių rajono savivaldybės tarybos 2023 m. gruodžio 22 d. sprendimo Nr. TS-367 „Dėl patalpų perdavimo asociacijai „Mes kitokie vaikai“ 1 punktą ir jį išdėstyti taip:</w:t>
      </w:r>
    </w:p>
    <w:p w14:paraId="216B151F" w14:textId="7C32B04D" w:rsidR="00797708" w:rsidRPr="00BB05C9" w:rsidRDefault="00797708" w:rsidP="00457B15">
      <w:pPr>
        <w:widowControl w:val="0"/>
        <w:suppressAutoHyphens/>
        <w:ind w:firstLine="709"/>
        <w:contextualSpacing/>
        <w:jc w:val="both"/>
        <w:rPr>
          <w:rFonts w:eastAsia="Lucida Sans Unicode"/>
          <w:color w:val="000000"/>
          <w:szCs w:val="24"/>
        </w:rPr>
      </w:pPr>
      <w:r w:rsidRPr="00BB05C9">
        <w:rPr>
          <w:rFonts w:eastAsia="Lucida Sans Unicode"/>
          <w:color w:val="000000"/>
          <w:szCs w:val="24"/>
        </w:rPr>
        <w:t>„1. Perduoti asociacijai „Mes kitokie vaikai“ (kodas 305186394) 2 metų laikotarpiui panaudos pagrindais laikinai neatlygintinai valdyti ir naudotis Kėdainių rajono savivaldybei nuosavybės teise priklausančias ir šiuo metu Kėdainių „Spindulio“ mokyklos patikėjimo teise valdomas 217,4</w:t>
      </w:r>
      <w:r w:rsidR="00AA735D" w:rsidRPr="00BB05C9">
        <w:rPr>
          <w:rFonts w:eastAsia="Lucida Sans Unicode"/>
          <w:color w:val="000000"/>
          <w:szCs w:val="24"/>
        </w:rPr>
        <w:t>3</w:t>
      </w:r>
      <w:r w:rsidRPr="00BB05C9">
        <w:rPr>
          <w:rFonts w:eastAsia="Lucida Sans Unicode"/>
          <w:color w:val="000000"/>
          <w:szCs w:val="24"/>
        </w:rPr>
        <w:t xml:space="preserve"> kv. m ploto patalpas (indeksai ½ 2-1, 2-2–2-10, 2-14, 2-22–2-25) pastate, plane pažymėtame 4C4b, unikalus numeris 5398-7000-2047, esančias Kėdainių m., J. Basanavičiaus g. 99. Turto panaudojimo paskirtis – teikti pagalbą ir (arba) socialines paslaugas asmenims, dėl neįgalumo ar kitų socialinių problemų negalintiems pasirūpinti savo asmeniniu gyvenimu ir dalyvauti visuomenės gyvenime ar patiriantiems socialinę atskirtį.“</w:t>
      </w:r>
    </w:p>
    <w:p w14:paraId="296E85B4" w14:textId="12E188CB" w:rsidR="00BB05C9" w:rsidRPr="00BB05C9" w:rsidRDefault="00306F86" w:rsidP="00BB05C9">
      <w:pPr>
        <w:widowControl w:val="0"/>
        <w:tabs>
          <w:tab w:val="left" w:pos="567"/>
          <w:tab w:val="left" w:pos="851"/>
        </w:tabs>
        <w:suppressAutoHyphens/>
        <w:ind w:firstLine="709"/>
        <w:contextualSpacing/>
        <w:jc w:val="both"/>
        <w:rPr>
          <w:szCs w:val="24"/>
        </w:rPr>
      </w:pPr>
      <w:r w:rsidRPr="00BB05C9">
        <w:rPr>
          <w:szCs w:val="24"/>
        </w:rPr>
        <w:t>2.</w:t>
      </w:r>
      <w:r w:rsidR="00BB05C9">
        <w:rPr>
          <w:szCs w:val="24"/>
        </w:rPr>
        <w:t> </w:t>
      </w:r>
      <w:r w:rsidR="00BB05C9" w:rsidRPr="00BB05C9">
        <w:rPr>
          <w:szCs w:val="24"/>
        </w:rPr>
        <w:t xml:space="preserve">Šis sprendimas </w:t>
      </w:r>
      <w:bookmarkStart w:id="0" w:name="_Hlk194304332"/>
      <w:r w:rsidR="00BB05C9" w:rsidRPr="00BB05C9">
        <w:rPr>
          <w:szCs w:val="24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BB05C9" w:rsidRPr="00BB05C9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BB05C9" w:rsidRPr="00BB05C9">
        <w:rPr>
          <w:szCs w:val="24"/>
        </w:rPr>
        <w:t xml:space="preserve"> arba adresu: Žygimantų g. 2, LT-01102 Vilnius, arba A. Mickevičiaus g. 8A, LT-44312 Kaunas, arba Galinio Pylimo g. 9, LT-91230 Klaipėda, arba Dvaro g. 80, LT-76298 Šiauliai, arba Respublikos g. 62, LT-35158 Panevėžys) Lietuvos Respublikos administracinių bylų teisenos įstatymo nustatyta tvarka.</w:t>
      </w:r>
    </w:p>
    <w:bookmarkEnd w:id="0"/>
    <w:p w14:paraId="100C2475" w14:textId="77777777" w:rsidR="00BB05C9" w:rsidRPr="00BB05C9" w:rsidRDefault="00BB05C9" w:rsidP="00BB05C9">
      <w:pPr>
        <w:widowControl w:val="0"/>
        <w:suppressAutoHyphens/>
        <w:contextualSpacing/>
        <w:jc w:val="both"/>
        <w:rPr>
          <w:szCs w:val="24"/>
        </w:rPr>
      </w:pPr>
    </w:p>
    <w:p w14:paraId="3CDF5CB8" w14:textId="77777777" w:rsidR="00BB05C9" w:rsidRPr="00BB05C9" w:rsidRDefault="00BB05C9" w:rsidP="00BB05C9">
      <w:pPr>
        <w:widowControl w:val="0"/>
        <w:suppressAutoHyphens/>
        <w:contextualSpacing/>
        <w:jc w:val="both"/>
        <w:rPr>
          <w:szCs w:val="24"/>
        </w:rPr>
      </w:pPr>
    </w:p>
    <w:p w14:paraId="5FF4CBDE" w14:textId="77777777" w:rsidR="00BB05C9" w:rsidRPr="00BB05C9" w:rsidRDefault="00BB05C9" w:rsidP="00BB05C9">
      <w:pPr>
        <w:widowControl w:val="0"/>
        <w:suppressAutoHyphens/>
        <w:contextualSpacing/>
        <w:jc w:val="both"/>
        <w:rPr>
          <w:szCs w:val="24"/>
        </w:rPr>
      </w:pPr>
    </w:p>
    <w:p w14:paraId="4D3DF95C" w14:textId="77777777" w:rsidR="00BB05C9" w:rsidRPr="00BB05C9" w:rsidRDefault="00BB05C9" w:rsidP="00BB05C9">
      <w:pPr>
        <w:widowControl w:val="0"/>
        <w:suppressAutoHyphens/>
        <w:contextualSpacing/>
        <w:jc w:val="both"/>
        <w:rPr>
          <w:szCs w:val="24"/>
        </w:rPr>
      </w:pPr>
      <w:r w:rsidRPr="00BB05C9">
        <w:rPr>
          <w:szCs w:val="24"/>
        </w:rPr>
        <w:t>Savivaldybės meras</w:t>
      </w:r>
      <w:r w:rsidRPr="00BB05C9">
        <w:rPr>
          <w:szCs w:val="24"/>
        </w:rPr>
        <w:tab/>
      </w:r>
      <w:r w:rsidRPr="00BB05C9">
        <w:rPr>
          <w:szCs w:val="24"/>
        </w:rPr>
        <w:tab/>
      </w:r>
      <w:r w:rsidRPr="00BB05C9">
        <w:rPr>
          <w:szCs w:val="24"/>
        </w:rPr>
        <w:tab/>
      </w:r>
      <w:r w:rsidRPr="00BB05C9">
        <w:rPr>
          <w:szCs w:val="24"/>
        </w:rPr>
        <w:tab/>
        <w:t xml:space="preserve">                                 Valentinas Tamulis</w:t>
      </w:r>
    </w:p>
    <w:sectPr w:rsidR="00BB05C9" w:rsidRPr="00BB05C9" w:rsidSect="00457B15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4FB"/>
    <w:multiLevelType w:val="hybridMultilevel"/>
    <w:tmpl w:val="DC068A00"/>
    <w:lvl w:ilvl="0" w:tplc="56EC0B48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BC014D"/>
    <w:multiLevelType w:val="hybridMultilevel"/>
    <w:tmpl w:val="28F0DC36"/>
    <w:lvl w:ilvl="0" w:tplc="9808FD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846DAE"/>
    <w:multiLevelType w:val="hybridMultilevel"/>
    <w:tmpl w:val="CED69626"/>
    <w:lvl w:ilvl="0" w:tplc="C302AAE6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9D5553"/>
    <w:multiLevelType w:val="hybridMultilevel"/>
    <w:tmpl w:val="51DE39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1FF212C"/>
    <w:multiLevelType w:val="hybridMultilevel"/>
    <w:tmpl w:val="4222931C"/>
    <w:lvl w:ilvl="0" w:tplc="B9905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18723809">
    <w:abstractNumId w:val="3"/>
  </w:num>
  <w:num w:numId="2" w16cid:durableId="7875169">
    <w:abstractNumId w:val="1"/>
  </w:num>
  <w:num w:numId="3" w16cid:durableId="1693457389">
    <w:abstractNumId w:val="0"/>
  </w:num>
  <w:num w:numId="4" w16cid:durableId="1716350812">
    <w:abstractNumId w:val="4"/>
  </w:num>
  <w:num w:numId="5" w16cid:durableId="1263955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59A0"/>
    <w:rsid w:val="000165EB"/>
    <w:rsid w:val="000264EF"/>
    <w:rsid w:val="00043415"/>
    <w:rsid w:val="0009403A"/>
    <w:rsid w:val="000A6AD2"/>
    <w:rsid w:val="000A7A5E"/>
    <w:rsid w:val="000A7E8B"/>
    <w:rsid w:val="000B207A"/>
    <w:rsid w:val="000C3951"/>
    <w:rsid w:val="000C7B6B"/>
    <w:rsid w:val="00100DC4"/>
    <w:rsid w:val="00104323"/>
    <w:rsid w:val="00131548"/>
    <w:rsid w:val="001428FD"/>
    <w:rsid w:val="00144174"/>
    <w:rsid w:val="00150B78"/>
    <w:rsid w:val="00154959"/>
    <w:rsid w:val="00154C15"/>
    <w:rsid w:val="001577DC"/>
    <w:rsid w:val="00160753"/>
    <w:rsid w:val="0016590E"/>
    <w:rsid w:val="001715C5"/>
    <w:rsid w:val="00171AF1"/>
    <w:rsid w:val="00172E47"/>
    <w:rsid w:val="001734DC"/>
    <w:rsid w:val="001821A9"/>
    <w:rsid w:val="0018748B"/>
    <w:rsid w:val="00187CE7"/>
    <w:rsid w:val="001A161C"/>
    <w:rsid w:val="001A7609"/>
    <w:rsid w:val="001B433A"/>
    <w:rsid w:val="001D32F0"/>
    <w:rsid w:val="001F5968"/>
    <w:rsid w:val="00210199"/>
    <w:rsid w:val="002104D2"/>
    <w:rsid w:val="00232B37"/>
    <w:rsid w:val="002600A7"/>
    <w:rsid w:val="00262A27"/>
    <w:rsid w:val="002771E5"/>
    <w:rsid w:val="00292C44"/>
    <w:rsid w:val="00293424"/>
    <w:rsid w:val="002939FA"/>
    <w:rsid w:val="002957D0"/>
    <w:rsid w:val="002D5976"/>
    <w:rsid w:val="002E0166"/>
    <w:rsid w:val="002E726D"/>
    <w:rsid w:val="00306F86"/>
    <w:rsid w:val="003219DF"/>
    <w:rsid w:val="00373236"/>
    <w:rsid w:val="003755B0"/>
    <w:rsid w:val="003B35B3"/>
    <w:rsid w:val="003E718F"/>
    <w:rsid w:val="003F44DD"/>
    <w:rsid w:val="00406045"/>
    <w:rsid w:val="004247FB"/>
    <w:rsid w:val="00425197"/>
    <w:rsid w:val="00434C03"/>
    <w:rsid w:val="00435B33"/>
    <w:rsid w:val="004437BF"/>
    <w:rsid w:val="0044401C"/>
    <w:rsid w:val="004440AC"/>
    <w:rsid w:val="00457B15"/>
    <w:rsid w:val="00462D35"/>
    <w:rsid w:val="004737C1"/>
    <w:rsid w:val="004B5ECF"/>
    <w:rsid w:val="004C16AD"/>
    <w:rsid w:val="004C634B"/>
    <w:rsid w:val="004D7E86"/>
    <w:rsid w:val="004E4F12"/>
    <w:rsid w:val="004F1655"/>
    <w:rsid w:val="005023DA"/>
    <w:rsid w:val="00540B44"/>
    <w:rsid w:val="00546BA1"/>
    <w:rsid w:val="00550105"/>
    <w:rsid w:val="00557526"/>
    <w:rsid w:val="005605AF"/>
    <w:rsid w:val="005702B2"/>
    <w:rsid w:val="00590258"/>
    <w:rsid w:val="005A3CE5"/>
    <w:rsid w:val="005B0B8C"/>
    <w:rsid w:val="005C7694"/>
    <w:rsid w:val="005C7BBB"/>
    <w:rsid w:val="005D141F"/>
    <w:rsid w:val="005E2B4F"/>
    <w:rsid w:val="005E6297"/>
    <w:rsid w:val="005F3C98"/>
    <w:rsid w:val="0060175C"/>
    <w:rsid w:val="00605D5E"/>
    <w:rsid w:val="006074AD"/>
    <w:rsid w:val="006118FA"/>
    <w:rsid w:val="00613490"/>
    <w:rsid w:val="006333DD"/>
    <w:rsid w:val="00650496"/>
    <w:rsid w:val="00661B68"/>
    <w:rsid w:val="00677C6E"/>
    <w:rsid w:val="00686014"/>
    <w:rsid w:val="006909FF"/>
    <w:rsid w:val="006A3A01"/>
    <w:rsid w:val="006B0DE3"/>
    <w:rsid w:val="006B5ECD"/>
    <w:rsid w:val="006C54CD"/>
    <w:rsid w:val="006E1A35"/>
    <w:rsid w:val="006E1D15"/>
    <w:rsid w:val="006E6148"/>
    <w:rsid w:val="006F4632"/>
    <w:rsid w:val="006F7D4E"/>
    <w:rsid w:val="00712BC6"/>
    <w:rsid w:val="0071483E"/>
    <w:rsid w:val="0072016D"/>
    <w:rsid w:val="00725838"/>
    <w:rsid w:val="00727768"/>
    <w:rsid w:val="00740685"/>
    <w:rsid w:val="00741D5D"/>
    <w:rsid w:val="00742914"/>
    <w:rsid w:val="0074371A"/>
    <w:rsid w:val="0075181F"/>
    <w:rsid w:val="0075278F"/>
    <w:rsid w:val="00763093"/>
    <w:rsid w:val="00764933"/>
    <w:rsid w:val="00774E81"/>
    <w:rsid w:val="00797182"/>
    <w:rsid w:val="00797708"/>
    <w:rsid w:val="007B0FB0"/>
    <w:rsid w:val="007C6AEB"/>
    <w:rsid w:val="007D4BB1"/>
    <w:rsid w:val="007F7859"/>
    <w:rsid w:val="0082144F"/>
    <w:rsid w:val="00826E5E"/>
    <w:rsid w:val="00855586"/>
    <w:rsid w:val="0087260C"/>
    <w:rsid w:val="0087584B"/>
    <w:rsid w:val="00876EDC"/>
    <w:rsid w:val="0088062F"/>
    <w:rsid w:val="00880B9B"/>
    <w:rsid w:val="0088419C"/>
    <w:rsid w:val="008B77ED"/>
    <w:rsid w:val="008C3D53"/>
    <w:rsid w:val="008E257A"/>
    <w:rsid w:val="008F51E0"/>
    <w:rsid w:val="008F7D6D"/>
    <w:rsid w:val="009337C6"/>
    <w:rsid w:val="00940190"/>
    <w:rsid w:val="00941387"/>
    <w:rsid w:val="00941A88"/>
    <w:rsid w:val="00941A93"/>
    <w:rsid w:val="00943F4A"/>
    <w:rsid w:val="00953894"/>
    <w:rsid w:val="00954CDD"/>
    <w:rsid w:val="00972CAD"/>
    <w:rsid w:val="00981253"/>
    <w:rsid w:val="00983938"/>
    <w:rsid w:val="00995566"/>
    <w:rsid w:val="009A2B80"/>
    <w:rsid w:val="009A591C"/>
    <w:rsid w:val="009C139E"/>
    <w:rsid w:val="009D08BC"/>
    <w:rsid w:val="009D6536"/>
    <w:rsid w:val="009E4273"/>
    <w:rsid w:val="009E7944"/>
    <w:rsid w:val="009F2D0F"/>
    <w:rsid w:val="009F6767"/>
    <w:rsid w:val="009F7ACA"/>
    <w:rsid w:val="00A3549D"/>
    <w:rsid w:val="00A563E2"/>
    <w:rsid w:val="00A67E58"/>
    <w:rsid w:val="00A775CF"/>
    <w:rsid w:val="00A87BFA"/>
    <w:rsid w:val="00A92AA2"/>
    <w:rsid w:val="00A92F63"/>
    <w:rsid w:val="00AA16ED"/>
    <w:rsid w:val="00AA2BD9"/>
    <w:rsid w:val="00AA4096"/>
    <w:rsid w:val="00AA735D"/>
    <w:rsid w:val="00AB6EBC"/>
    <w:rsid w:val="00AC3923"/>
    <w:rsid w:val="00AD7796"/>
    <w:rsid w:val="00AE5A5C"/>
    <w:rsid w:val="00AF4080"/>
    <w:rsid w:val="00B26F3A"/>
    <w:rsid w:val="00B43EAB"/>
    <w:rsid w:val="00B47FB2"/>
    <w:rsid w:val="00B56BDF"/>
    <w:rsid w:val="00B56F4C"/>
    <w:rsid w:val="00B61600"/>
    <w:rsid w:val="00BB05C9"/>
    <w:rsid w:val="00BC3C0E"/>
    <w:rsid w:val="00BD55CB"/>
    <w:rsid w:val="00BE0561"/>
    <w:rsid w:val="00C502A9"/>
    <w:rsid w:val="00C50E2F"/>
    <w:rsid w:val="00C62AD4"/>
    <w:rsid w:val="00C70778"/>
    <w:rsid w:val="00C77862"/>
    <w:rsid w:val="00C808D0"/>
    <w:rsid w:val="00C93E91"/>
    <w:rsid w:val="00C945EB"/>
    <w:rsid w:val="00CA02D3"/>
    <w:rsid w:val="00CB3133"/>
    <w:rsid w:val="00CB4CAD"/>
    <w:rsid w:val="00CB69D2"/>
    <w:rsid w:val="00CD4F4A"/>
    <w:rsid w:val="00CD5FC8"/>
    <w:rsid w:val="00D13B67"/>
    <w:rsid w:val="00D1710F"/>
    <w:rsid w:val="00D258EE"/>
    <w:rsid w:val="00D3038D"/>
    <w:rsid w:val="00D60A60"/>
    <w:rsid w:val="00D624CF"/>
    <w:rsid w:val="00D9307E"/>
    <w:rsid w:val="00DA7A54"/>
    <w:rsid w:val="00DB07DE"/>
    <w:rsid w:val="00DB4D77"/>
    <w:rsid w:val="00DE4321"/>
    <w:rsid w:val="00DF1B16"/>
    <w:rsid w:val="00E11250"/>
    <w:rsid w:val="00E124BF"/>
    <w:rsid w:val="00E13737"/>
    <w:rsid w:val="00E21F33"/>
    <w:rsid w:val="00E57172"/>
    <w:rsid w:val="00E654CE"/>
    <w:rsid w:val="00E85D8D"/>
    <w:rsid w:val="00E95618"/>
    <w:rsid w:val="00EA3C27"/>
    <w:rsid w:val="00EA4CCF"/>
    <w:rsid w:val="00ED2AE4"/>
    <w:rsid w:val="00ED5D28"/>
    <w:rsid w:val="00ED7FBF"/>
    <w:rsid w:val="00EF4A44"/>
    <w:rsid w:val="00F14A01"/>
    <w:rsid w:val="00F2139D"/>
    <w:rsid w:val="00F2185C"/>
    <w:rsid w:val="00F454A5"/>
    <w:rsid w:val="00F73C60"/>
    <w:rsid w:val="00F75540"/>
    <w:rsid w:val="00F76CD1"/>
    <w:rsid w:val="00F91D6D"/>
    <w:rsid w:val="00F9364D"/>
    <w:rsid w:val="00F94A7E"/>
    <w:rsid w:val="00FA7E41"/>
    <w:rsid w:val="00FB4345"/>
    <w:rsid w:val="00FD3596"/>
    <w:rsid w:val="00FD3AD5"/>
    <w:rsid w:val="00FD6C24"/>
    <w:rsid w:val="00FF5E98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  <w15:docId w15:val="{242D10C8-370C-4B74-B8FC-E71BDE85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3038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4E4F12"/>
    <w:pPr>
      <w:widowControl w:val="0"/>
      <w:suppressAutoHyphens/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E4F12"/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0A6AD2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B0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71B4-4629-499C-801E-644B12EC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1394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Steponas Navajauskas</dc:creator>
  <cp:lastModifiedBy>Steponas Navajauskas</cp:lastModifiedBy>
  <cp:revision>3</cp:revision>
  <dcterms:created xsi:type="dcterms:W3CDTF">2025-04-01T10:39:00Z</dcterms:created>
  <dcterms:modified xsi:type="dcterms:W3CDTF">2025-04-02T12:37:00Z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401c4e7935d28824806b266eb6dfb72317d403b6d80d532aad73c1dce41f8541</vt:lpwstr>
  </property>
</Properties>
</file>