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2067" w14:textId="695AE02A" w:rsidR="006F3700" w:rsidRPr="005950F0" w:rsidRDefault="007273D4" w:rsidP="005950F0">
      <w:pPr>
        <w:jc w:val="center"/>
      </w:pPr>
      <w:r w:rsidRPr="005950F0"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pt" o:ole="">
            <v:imagedata r:id="rId5" o:title=""/>
          </v:shape>
          <o:OLEObject Type="Embed" ProgID="Word.Picture.8" ShapeID="_x0000_i1025" DrawAspect="Content" ObjectID="_1805114449" r:id="rId6"/>
        </w:object>
      </w:r>
    </w:p>
    <w:p w14:paraId="5E5695A8" w14:textId="77777777" w:rsidR="007A078D" w:rsidRPr="005950F0" w:rsidRDefault="007A078D" w:rsidP="005950F0">
      <w:pPr>
        <w:jc w:val="center"/>
        <w:rPr>
          <w:b/>
          <w:lang w:eastAsia="lt-LT"/>
        </w:rPr>
      </w:pPr>
    </w:p>
    <w:p w14:paraId="24B770F2" w14:textId="77777777" w:rsidR="007273D4" w:rsidRPr="005950F0" w:rsidRDefault="006A3077" w:rsidP="005950F0">
      <w:pPr>
        <w:jc w:val="center"/>
        <w:rPr>
          <w:b/>
          <w:bCs/>
          <w:caps/>
          <w:szCs w:val="24"/>
          <w:lang w:eastAsia="ar-SA"/>
        </w:rPr>
      </w:pPr>
      <w:r w:rsidRPr="005950F0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5950F0" w:rsidRDefault="006A3077" w:rsidP="005950F0">
      <w:pPr>
        <w:jc w:val="center"/>
        <w:rPr>
          <w:b/>
          <w:lang w:eastAsia="lt-LT"/>
        </w:rPr>
      </w:pPr>
    </w:p>
    <w:p w14:paraId="14D5DB84" w14:textId="097BE1BF" w:rsidR="007273D4" w:rsidRPr="005950F0" w:rsidRDefault="00165809" w:rsidP="005950F0">
      <w:pPr>
        <w:jc w:val="center"/>
        <w:rPr>
          <w:b/>
          <w:lang w:eastAsia="lt-LT"/>
        </w:rPr>
      </w:pPr>
      <w:r w:rsidRPr="005950F0">
        <w:rPr>
          <w:b/>
          <w:lang w:eastAsia="lt-LT"/>
        </w:rPr>
        <w:t>SPRENDIMAS</w:t>
      </w:r>
    </w:p>
    <w:p w14:paraId="780E9477" w14:textId="038C93C8" w:rsidR="00505CF4" w:rsidRPr="005950F0" w:rsidRDefault="00165809" w:rsidP="005950F0">
      <w:pPr>
        <w:jc w:val="center"/>
        <w:rPr>
          <w:b/>
          <w:szCs w:val="24"/>
        </w:rPr>
      </w:pPr>
      <w:r w:rsidRPr="005950F0">
        <w:rPr>
          <w:b/>
          <w:szCs w:val="24"/>
          <w:lang w:eastAsia="lt-LT"/>
        </w:rPr>
        <w:t xml:space="preserve">DĖL </w:t>
      </w:r>
      <w:r w:rsidRPr="005950F0">
        <w:rPr>
          <w:b/>
          <w:szCs w:val="24"/>
        </w:rPr>
        <w:t xml:space="preserve">VALSTYBINĖS ŽEMĖS SKLYPO KĖDAINIŲ R. SAV., </w:t>
      </w:r>
      <w:r w:rsidRPr="005950F0">
        <w:rPr>
          <w:b/>
          <w:kern w:val="200"/>
          <w:szCs w:val="24"/>
        </w:rPr>
        <w:t xml:space="preserve">JOSVAINIŲ SEN., JOSVAINIŲ MSTL., </w:t>
      </w:r>
      <w:r w:rsidRPr="005950F0">
        <w:rPr>
          <w:b/>
          <w:szCs w:val="24"/>
        </w:rPr>
        <w:t>NUOMOS</w:t>
      </w:r>
    </w:p>
    <w:p w14:paraId="6E9E0EC8" w14:textId="77777777" w:rsidR="007273D4" w:rsidRPr="005950F0" w:rsidRDefault="007273D4" w:rsidP="005950F0">
      <w:pPr>
        <w:jc w:val="center"/>
        <w:rPr>
          <w:color w:val="FF0000"/>
        </w:rPr>
      </w:pPr>
    </w:p>
    <w:p w14:paraId="40AA0378" w14:textId="44DE7057" w:rsidR="006A3077" w:rsidRPr="005950F0" w:rsidRDefault="006A3077" w:rsidP="005950F0">
      <w:pPr>
        <w:jc w:val="center"/>
        <w:rPr>
          <w:szCs w:val="24"/>
          <w:lang w:eastAsia="lt-LT"/>
        </w:rPr>
      </w:pPr>
      <w:r w:rsidRPr="005950F0">
        <w:rPr>
          <w:szCs w:val="24"/>
          <w:lang w:eastAsia="lt-LT"/>
        </w:rPr>
        <w:t>202</w:t>
      </w:r>
      <w:r w:rsidR="00883F25" w:rsidRPr="005950F0">
        <w:rPr>
          <w:szCs w:val="24"/>
          <w:lang w:eastAsia="lt-LT"/>
        </w:rPr>
        <w:t>5</w:t>
      </w:r>
      <w:r w:rsidRPr="005950F0">
        <w:rPr>
          <w:szCs w:val="24"/>
          <w:lang w:eastAsia="lt-LT"/>
        </w:rPr>
        <w:t xml:space="preserve"> m.</w:t>
      </w:r>
      <w:r w:rsidR="005C387C" w:rsidRPr="005950F0">
        <w:rPr>
          <w:szCs w:val="24"/>
          <w:lang w:eastAsia="lt-LT"/>
        </w:rPr>
        <w:t xml:space="preserve"> </w:t>
      </w:r>
      <w:r w:rsidR="00D74B58" w:rsidRPr="005950F0">
        <w:rPr>
          <w:szCs w:val="24"/>
          <w:lang w:eastAsia="lt-LT"/>
        </w:rPr>
        <w:t>kovo</w:t>
      </w:r>
      <w:r w:rsidR="00844862" w:rsidRPr="005950F0">
        <w:rPr>
          <w:szCs w:val="24"/>
          <w:lang w:eastAsia="lt-LT"/>
        </w:rPr>
        <w:t xml:space="preserve"> </w:t>
      </w:r>
      <w:r w:rsidR="00DA1B22">
        <w:rPr>
          <w:szCs w:val="24"/>
          <w:lang w:eastAsia="lt-LT"/>
        </w:rPr>
        <w:t>2</w:t>
      </w:r>
      <w:r w:rsidR="005950F0">
        <w:rPr>
          <w:szCs w:val="24"/>
          <w:lang w:eastAsia="lt-LT"/>
        </w:rPr>
        <w:t xml:space="preserve">8 </w:t>
      </w:r>
      <w:r w:rsidR="00844862" w:rsidRPr="005950F0">
        <w:rPr>
          <w:szCs w:val="24"/>
          <w:lang w:eastAsia="lt-LT"/>
        </w:rPr>
        <w:t>d</w:t>
      </w:r>
      <w:r w:rsidRPr="005950F0">
        <w:rPr>
          <w:szCs w:val="24"/>
          <w:lang w:eastAsia="lt-LT"/>
        </w:rPr>
        <w:t xml:space="preserve">. Nr. </w:t>
      </w:r>
      <w:r w:rsidR="00DA1B22">
        <w:rPr>
          <w:szCs w:val="24"/>
          <w:lang w:eastAsia="lt-LT"/>
        </w:rPr>
        <w:t>TS-</w:t>
      </w:r>
      <w:r w:rsidR="00E82571">
        <w:rPr>
          <w:szCs w:val="24"/>
          <w:lang w:eastAsia="lt-LT"/>
        </w:rPr>
        <w:t>80</w:t>
      </w:r>
      <w:r w:rsidR="00F31046" w:rsidRPr="005950F0">
        <w:rPr>
          <w:szCs w:val="24"/>
          <w:lang w:eastAsia="lt-LT"/>
        </w:rPr>
        <w:t xml:space="preserve">        </w:t>
      </w:r>
      <w:r w:rsidR="00AD5092" w:rsidRPr="005950F0">
        <w:rPr>
          <w:szCs w:val="24"/>
          <w:lang w:eastAsia="lt-LT"/>
        </w:rPr>
        <w:t xml:space="preserve"> </w:t>
      </w:r>
    </w:p>
    <w:p w14:paraId="5553F353" w14:textId="77777777" w:rsidR="006A3077" w:rsidRPr="005950F0" w:rsidRDefault="006A3077" w:rsidP="005950F0">
      <w:pPr>
        <w:jc w:val="center"/>
        <w:rPr>
          <w:szCs w:val="24"/>
          <w:lang w:eastAsia="lt-LT"/>
        </w:rPr>
      </w:pPr>
      <w:r w:rsidRPr="005950F0">
        <w:rPr>
          <w:szCs w:val="24"/>
          <w:lang w:eastAsia="lt-LT"/>
        </w:rPr>
        <w:t>Kėdainiai</w:t>
      </w:r>
    </w:p>
    <w:p w14:paraId="09293A51" w14:textId="77777777" w:rsidR="00634583" w:rsidRPr="005950F0" w:rsidRDefault="00634583" w:rsidP="005950F0">
      <w:pPr>
        <w:jc w:val="center"/>
        <w:rPr>
          <w:szCs w:val="24"/>
          <w:lang w:eastAsia="lt-LT"/>
        </w:rPr>
      </w:pPr>
    </w:p>
    <w:p w14:paraId="6C596236" w14:textId="3D77AE8E" w:rsidR="00497663" w:rsidRPr="005950F0" w:rsidRDefault="00D17E82" w:rsidP="005950F0">
      <w:pPr>
        <w:ind w:firstLine="720"/>
        <w:jc w:val="both"/>
      </w:pPr>
      <w:r w:rsidRPr="005950F0">
        <w:rPr>
          <w:szCs w:val="24"/>
        </w:rPr>
        <w:t xml:space="preserve"> </w:t>
      </w:r>
      <w:r w:rsidR="00505CF4" w:rsidRPr="005950F0">
        <w:rPr>
          <w:szCs w:val="24"/>
        </w:rPr>
        <w:t xml:space="preserve">Vadovaudamasi Lietuvos Respublikos vietos savivaldos įstatymo </w:t>
      </w:r>
      <w:r w:rsidR="005B4B5E" w:rsidRPr="005950F0">
        <w:rPr>
          <w:szCs w:val="24"/>
        </w:rPr>
        <w:t>7 straipsnio 9 punktu,</w:t>
      </w:r>
      <w:r w:rsidR="00D74B58" w:rsidRPr="005950F0">
        <w:rPr>
          <w:szCs w:val="24"/>
        </w:rPr>
        <w:t xml:space="preserve"> </w:t>
      </w:r>
      <w:r w:rsidR="00505CF4" w:rsidRPr="005950F0">
        <w:rPr>
          <w:szCs w:val="24"/>
        </w:rPr>
        <w:t>15</w:t>
      </w:r>
      <w:r w:rsidR="00D74B58" w:rsidRPr="005950F0">
        <w:rPr>
          <w:szCs w:val="24"/>
        </w:rPr>
        <w:t> </w:t>
      </w:r>
      <w:r w:rsidR="00505CF4" w:rsidRPr="005950F0">
        <w:rPr>
          <w:szCs w:val="24"/>
        </w:rPr>
        <w:t xml:space="preserve"> straipsnio 2 dalies 20 punktu, Lietuvos Respublikos žemės įstatymo 7 straipsnio 1 dalies 2 punktu, </w:t>
      </w:r>
      <w:r w:rsidR="00505CF4" w:rsidRPr="005950F0">
        <w:rPr>
          <w:iCs/>
          <w:szCs w:val="24"/>
        </w:rPr>
        <w:t>9 straipsnio 1 dalies 1 punktu, 3 dalimi,</w:t>
      </w:r>
      <w:r w:rsidR="00F54949" w:rsidRPr="005950F0">
        <w:rPr>
          <w:iCs/>
          <w:szCs w:val="24"/>
        </w:rPr>
        <w:t xml:space="preserve"> 8 dalimi,</w:t>
      </w:r>
      <w:r w:rsidR="00505CF4" w:rsidRPr="005950F0">
        <w:rPr>
          <w:szCs w:val="24"/>
        </w:rPr>
        <w:t xml:space="preserve"> </w:t>
      </w:r>
      <w:r w:rsidR="00505CF4" w:rsidRPr="005950F0">
        <w:rPr>
          <w:bCs/>
          <w:szCs w:val="24"/>
        </w:rPr>
        <w:t>Valstybinės žemės ūkio paskirties žemės sklypų nuomos taisykl</w:t>
      </w:r>
      <w:r w:rsidR="007B4045" w:rsidRPr="005950F0">
        <w:rPr>
          <w:bCs/>
          <w:szCs w:val="24"/>
        </w:rPr>
        <w:t>ėmis</w:t>
      </w:r>
      <w:r w:rsidR="00505CF4" w:rsidRPr="005950F0">
        <w:rPr>
          <w:bCs/>
          <w:szCs w:val="24"/>
        </w:rPr>
        <w:t>, patvirtint</w:t>
      </w:r>
      <w:r w:rsidR="007B4045" w:rsidRPr="005950F0">
        <w:rPr>
          <w:bCs/>
          <w:szCs w:val="24"/>
        </w:rPr>
        <w:t>omis</w:t>
      </w:r>
      <w:r w:rsidR="00505CF4" w:rsidRPr="005950F0">
        <w:rPr>
          <w:bCs/>
          <w:szCs w:val="24"/>
        </w:rPr>
        <w:t xml:space="preserve"> Lietuvos Respublikos Vyriausybės 2003 m. vasario 18 d. nutarimu Nr. 236 </w:t>
      </w:r>
      <w:r w:rsidR="00505CF4" w:rsidRPr="005950F0">
        <w:rPr>
          <w:spacing w:val="4"/>
          <w:szCs w:val="24"/>
          <w:lang w:eastAsia="lt-LT"/>
        </w:rPr>
        <w:t>„Dėl valstybinės žemės ūkio paskirties žemės sklypų pardavimo ir nuomos“</w:t>
      </w:r>
      <w:r w:rsidR="007102FA" w:rsidRPr="005950F0">
        <w:rPr>
          <w:spacing w:val="4"/>
          <w:szCs w:val="24"/>
          <w:lang w:eastAsia="lt-LT"/>
        </w:rPr>
        <w:t>,</w:t>
      </w:r>
      <w:r w:rsidR="005B4B5E" w:rsidRPr="005950F0">
        <w:rPr>
          <w:iCs/>
          <w:szCs w:val="24"/>
        </w:rPr>
        <w:t xml:space="preserve"> ir</w:t>
      </w:r>
      <w:r w:rsidR="00505CF4" w:rsidRPr="005950F0">
        <w:rPr>
          <w:szCs w:val="24"/>
        </w:rPr>
        <w:t xml:space="preserve"> atsižvelgdama į </w:t>
      </w:r>
      <w:bookmarkStart w:id="0" w:name="_Hlk192149715"/>
      <w:r w:rsidR="005F1E95">
        <w:rPr>
          <w:kern w:val="200"/>
          <w:szCs w:val="24"/>
        </w:rPr>
        <w:t>G. Ž. (duomenys neskelbtini)</w:t>
      </w:r>
      <w:r w:rsidR="007F3DDE" w:rsidRPr="005950F0">
        <w:rPr>
          <w:kern w:val="200"/>
          <w:szCs w:val="24"/>
        </w:rPr>
        <w:t xml:space="preserve"> </w:t>
      </w:r>
      <w:bookmarkEnd w:id="0"/>
      <w:r w:rsidR="007F3DDE" w:rsidRPr="005950F0">
        <w:rPr>
          <w:kern w:val="200"/>
          <w:szCs w:val="24"/>
        </w:rPr>
        <w:t>202</w:t>
      </w:r>
      <w:r w:rsidR="00165809" w:rsidRPr="005950F0">
        <w:rPr>
          <w:kern w:val="200"/>
          <w:szCs w:val="24"/>
        </w:rPr>
        <w:t>5</w:t>
      </w:r>
      <w:r w:rsidR="007F3DDE" w:rsidRPr="005950F0">
        <w:rPr>
          <w:kern w:val="200"/>
          <w:szCs w:val="24"/>
        </w:rPr>
        <w:t xml:space="preserve"> m. </w:t>
      </w:r>
      <w:r w:rsidR="00165809" w:rsidRPr="005950F0">
        <w:rPr>
          <w:kern w:val="200"/>
          <w:szCs w:val="24"/>
        </w:rPr>
        <w:t>kovo 4</w:t>
      </w:r>
      <w:r w:rsidR="00883F25" w:rsidRPr="005950F0">
        <w:rPr>
          <w:kern w:val="200"/>
          <w:szCs w:val="24"/>
        </w:rPr>
        <w:t xml:space="preserve"> d.</w:t>
      </w:r>
      <w:r w:rsidR="007F3DDE" w:rsidRPr="005950F0">
        <w:rPr>
          <w:kern w:val="200"/>
          <w:szCs w:val="24"/>
        </w:rPr>
        <w:t xml:space="preserve"> </w:t>
      </w:r>
      <w:r w:rsidR="00505CF4" w:rsidRPr="005950F0">
        <w:rPr>
          <w:szCs w:val="24"/>
        </w:rPr>
        <w:t>prašymą,</w:t>
      </w:r>
      <w:r w:rsidR="00497663" w:rsidRPr="005950F0">
        <w:t xml:space="preserve"> Kėdainių rajono savivaldybės taryba</w:t>
      </w:r>
      <w:r w:rsidR="007F3DDE" w:rsidRPr="005950F0">
        <w:t xml:space="preserve"> </w:t>
      </w:r>
      <w:r w:rsidR="00497663" w:rsidRPr="00DA1B22">
        <w:rPr>
          <w:spacing w:val="80"/>
        </w:rPr>
        <w:t>nusprendži</w:t>
      </w:r>
      <w:r w:rsidR="00497663" w:rsidRPr="005950F0">
        <w:t>a</w:t>
      </w:r>
      <w:r w:rsidR="00893A5F" w:rsidRPr="005950F0">
        <w:t>:</w:t>
      </w:r>
    </w:p>
    <w:p w14:paraId="3DDD7456" w14:textId="0777F426" w:rsidR="00505CF4" w:rsidRPr="005950F0" w:rsidRDefault="00761803" w:rsidP="005950F0">
      <w:pPr>
        <w:ind w:firstLine="720"/>
        <w:jc w:val="both"/>
        <w:rPr>
          <w:szCs w:val="24"/>
        </w:rPr>
      </w:pPr>
      <w:r w:rsidRPr="005950F0">
        <w:rPr>
          <w:szCs w:val="24"/>
        </w:rPr>
        <w:t>1.</w:t>
      </w:r>
      <w:r w:rsidR="00DA1B22">
        <w:rPr>
          <w:szCs w:val="24"/>
        </w:rPr>
        <w:t> </w:t>
      </w:r>
      <w:r w:rsidR="00893A5F" w:rsidRPr="005950F0">
        <w:rPr>
          <w:szCs w:val="24"/>
        </w:rPr>
        <w:t>I</w:t>
      </w:r>
      <w:r w:rsidR="00505CF4" w:rsidRPr="005950F0">
        <w:rPr>
          <w:szCs w:val="24"/>
        </w:rPr>
        <w:t xml:space="preserve">šnuomoti 25 (dvidešimt penkeriems) metams </w:t>
      </w:r>
      <w:r w:rsidR="005F1E95">
        <w:rPr>
          <w:kern w:val="200"/>
          <w:szCs w:val="24"/>
        </w:rPr>
        <w:t>G. Ž. (duomenys neskelbtini)</w:t>
      </w:r>
      <w:r w:rsidR="007F3DDE" w:rsidRPr="005950F0">
        <w:rPr>
          <w:kern w:val="200"/>
          <w:szCs w:val="24"/>
        </w:rPr>
        <w:t xml:space="preserve"> </w:t>
      </w:r>
      <w:bookmarkStart w:id="1" w:name="_Hlk192149804"/>
      <w:r w:rsidR="00165809" w:rsidRPr="005950F0">
        <w:rPr>
          <w:szCs w:val="24"/>
        </w:rPr>
        <w:t>0,1446</w:t>
      </w:r>
      <w:bookmarkEnd w:id="1"/>
      <w:r w:rsidR="00893A5F" w:rsidRPr="005950F0">
        <w:rPr>
          <w:szCs w:val="24"/>
        </w:rPr>
        <w:t xml:space="preserve"> ha </w:t>
      </w:r>
      <w:r w:rsidR="00634583" w:rsidRPr="005950F0">
        <w:rPr>
          <w:szCs w:val="24"/>
        </w:rPr>
        <w:t>žemės ūkio paskirties valstybei nuosavybės teise priklausantį ir Kėdainių rajono savivaldybės patikėjimo teise valdomą žemės sklypą,</w:t>
      </w:r>
      <w:r w:rsidR="00505CF4" w:rsidRPr="005950F0">
        <w:rPr>
          <w:szCs w:val="24"/>
        </w:rPr>
        <w:t xml:space="preserve"> </w:t>
      </w:r>
      <w:r w:rsidR="00A5392D" w:rsidRPr="005950F0">
        <w:rPr>
          <w:szCs w:val="24"/>
        </w:rPr>
        <w:t xml:space="preserve">kadastro </w:t>
      </w:r>
      <w:r w:rsidR="004D1B87" w:rsidRPr="005950F0">
        <w:rPr>
          <w:kern w:val="200"/>
          <w:szCs w:val="24"/>
          <w:lang w:eastAsia="lt-LT"/>
        </w:rPr>
        <w:t xml:space="preserve">Nr. </w:t>
      </w:r>
      <w:bookmarkStart w:id="2" w:name="_Hlk192149749"/>
      <w:r w:rsidR="00165809" w:rsidRPr="005950F0">
        <w:rPr>
          <w:szCs w:val="24"/>
        </w:rPr>
        <w:t>5323/0008:162</w:t>
      </w:r>
      <w:bookmarkEnd w:id="2"/>
      <w:r w:rsidR="00883F25" w:rsidRPr="005950F0">
        <w:rPr>
          <w:kern w:val="200"/>
          <w:szCs w:val="24"/>
          <w:lang w:eastAsia="lt-LT"/>
        </w:rPr>
        <w:t xml:space="preserve">, unikalus Nr. </w:t>
      </w:r>
      <w:bookmarkStart w:id="3" w:name="_Hlk192149769"/>
      <w:r w:rsidR="00883F25" w:rsidRPr="005950F0">
        <w:rPr>
          <w:szCs w:val="24"/>
        </w:rPr>
        <w:t>4400-</w:t>
      </w:r>
      <w:r w:rsidR="00165809" w:rsidRPr="005950F0">
        <w:rPr>
          <w:szCs w:val="24"/>
        </w:rPr>
        <w:t>6447-3152</w:t>
      </w:r>
      <w:bookmarkEnd w:id="3"/>
      <w:r w:rsidR="00B85F68" w:rsidRPr="005950F0">
        <w:rPr>
          <w:kern w:val="200"/>
          <w:szCs w:val="24"/>
          <w:lang w:eastAsia="lt-LT"/>
        </w:rPr>
        <w:t xml:space="preserve">, esantį Kėdainių r. sav., </w:t>
      </w:r>
      <w:r w:rsidR="00165809" w:rsidRPr="005950F0">
        <w:rPr>
          <w:kern w:val="200"/>
          <w:szCs w:val="24"/>
          <w:lang w:eastAsia="lt-LT"/>
        </w:rPr>
        <w:t>Josvainių</w:t>
      </w:r>
      <w:r w:rsidR="00883F25" w:rsidRPr="005950F0">
        <w:rPr>
          <w:kern w:val="200"/>
          <w:szCs w:val="24"/>
          <w:lang w:eastAsia="lt-LT"/>
        </w:rPr>
        <w:t xml:space="preserve"> sen., </w:t>
      </w:r>
      <w:r w:rsidR="00165809" w:rsidRPr="005950F0">
        <w:rPr>
          <w:kern w:val="200"/>
          <w:szCs w:val="24"/>
          <w:lang w:eastAsia="lt-LT"/>
        </w:rPr>
        <w:t>Josvainių</w:t>
      </w:r>
      <w:r w:rsidR="00883F25" w:rsidRPr="005950F0">
        <w:rPr>
          <w:kern w:val="200"/>
          <w:szCs w:val="24"/>
          <w:lang w:eastAsia="lt-LT"/>
        </w:rPr>
        <w:t xml:space="preserve"> mstl., </w:t>
      </w:r>
      <w:r w:rsidR="00634583" w:rsidRPr="005950F0">
        <w:t>pagal valstybinės žemės nuomos sutarties projekte nurodytas sąlygas (pridedama).</w:t>
      </w:r>
    </w:p>
    <w:p w14:paraId="66F3FBFB" w14:textId="26976C29" w:rsidR="00DA1B22" w:rsidRPr="00DA1B22" w:rsidRDefault="00761803" w:rsidP="00DA1B22">
      <w:pPr>
        <w:ind w:firstLine="720"/>
        <w:jc w:val="both"/>
      </w:pPr>
      <w:r w:rsidRPr="005950F0">
        <w:rPr>
          <w:color w:val="000000"/>
          <w:szCs w:val="24"/>
          <w:lang w:eastAsia="lt-LT"/>
        </w:rPr>
        <w:t>2.</w:t>
      </w:r>
      <w:r w:rsidR="00DA1B22">
        <w:rPr>
          <w:color w:val="000000"/>
          <w:szCs w:val="24"/>
          <w:lang w:eastAsia="lt-LT"/>
        </w:rPr>
        <w:t> </w:t>
      </w:r>
      <w:r w:rsidR="00DA1B22" w:rsidRPr="00DA1B22">
        <w:t xml:space="preserve">Šis sprendimas </w:t>
      </w:r>
      <w:bookmarkStart w:id="4" w:name="_Hlk194304332"/>
      <w:r w:rsidR="00DA1B22" w:rsidRPr="00DA1B22">
        <w:t xml:space="preserve">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="00DA1B22" w:rsidRPr="00DA1B22">
          <w:rPr>
            <w:rStyle w:val="Hipersaitas"/>
            <w:color w:val="auto"/>
            <w:u w:val="none"/>
          </w:rPr>
          <w:t>https://e.teismas.lt</w:t>
        </w:r>
      </w:hyperlink>
      <w:r w:rsidR="00DA1B22" w:rsidRPr="00DA1B22">
        <w:t xml:space="preserve"> arba adresu: Žygimantų g. 2, LT-01102 Vilnius, arba A. Mickevičiaus g. 8A, LT-44312 Kaunas, arba Galinio Pylimo g. 9, LT-91230 Klaipėda, arba Dvaro g. 80, LT-76298 Šiauliai, arba Respublikos g. 62, LT-35158 Panevėžys) Lietuvos Respublikos administracinių bylų teisenos įstatymo nustatyta tvarka.</w:t>
      </w:r>
    </w:p>
    <w:bookmarkEnd w:id="4"/>
    <w:p w14:paraId="3916AC78" w14:textId="77777777" w:rsidR="00DA1B22" w:rsidRPr="00DA1B22" w:rsidRDefault="00DA1B22" w:rsidP="00DA1B22">
      <w:pPr>
        <w:jc w:val="both"/>
      </w:pPr>
    </w:p>
    <w:p w14:paraId="35E33ABB" w14:textId="77777777" w:rsidR="00DA1B22" w:rsidRPr="00DA1B22" w:rsidRDefault="00DA1B22" w:rsidP="00DA1B22">
      <w:pPr>
        <w:jc w:val="both"/>
      </w:pPr>
    </w:p>
    <w:p w14:paraId="6950E82E" w14:textId="77777777" w:rsidR="00DA1B22" w:rsidRPr="00DA1B22" w:rsidRDefault="00DA1B22" w:rsidP="00DA1B22">
      <w:pPr>
        <w:jc w:val="both"/>
      </w:pPr>
    </w:p>
    <w:p w14:paraId="5FE81B27" w14:textId="526F38A7" w:rsidR="00DA1B22" w:rsidRPr="00DA1B22" w:rsidRDefault="00DA1B22" w:rsidP="00DA1B22">
      <w:pPr>
        <w:jc w:val="both"/>
      </w:pPr>
      <w:r w:rsidRPr="00DA1B22">
        <w:t>Savivaldybės meras</w:t>
      </w:r>
      <w:r w:rsidRPr="00DA1B22">
        <w:tab/>
      </w:r>
      <w:r w:rsidRPr="00DA1B22">
        <w:tab/>
      </w:r>
      <w:r w:rsidRPr="00DA1B22">
        <w:tab/>
      </w:r>
      <w:r w:rsidRPr="00DA1B22">
        <w:tab/>
        <w:t xml:space="preserve">                    Valentinas Tamulis</w:t>
      </w:r>
    </w:p>
    <w:p w14:paraId="720E67AA" w14:textId="77777777" w:rsidR="008A1C45" w:rsidRPr="005950F0" w:rsidRDefault="008A1C45" w:rsidP="005950F0">
      <w:pPr>
        <w:jc w:val="both"/>
      </w:pPr>
    </w:p>
    <w:sectPr w:rsidR="008A1C45" w:rsidRPr="005950F0" w:rsidSect="005950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3228"/>
    <w:rsid w:val="000306E7"/>
    <w:rsid w:val="00034EA5"/>
    <w:rsid w:val="00034EC0"/>
    <w:rsid w:val="00036F68"/>
    <w:rsid w:val="00047DB1"/>
    <w:rsid w:val="00050B62"/>
    <w:rsid w:val="00050ED0"/>
    <w:rsid w:val="00050F01"/>
    <w:rsid w:val="000548C8"/>
    <w:rsid w:val="00056ADF"/>
    <w:rsid w:val="000577C2"/>
    <w:rsid w:val="000654FF"/>
    <w:rsid w:val="0006598D"/>
    <w:rsid w:val="00070A08"/>
    <w:rsid w:val="00072405"/>
    <w:rsid w:val="0007493A"/>
    <w:rsid w:val="00080AB4"/>
    <w:rsid w:val="00080CE8"/>
    <w:rsid w:val="00081C30"/>
    <w:rsid w:val="00090F14"/>
    <w:rsid w:val="00094FB3"/>
    <w:rsid w:val="00096138"/>
    <w:rsid w:val="000A4DE3"/>
    <w:rsid w:val="000B4F6E"/>
    <w:rsid w:val="000C5BB8"/>
    <w:rsid w:val="000D140B"/>
    <w:rsid w:val="000E07C4"/>
    <w:rsid w:val="000E11C7"/>
    <w:rsid w:val="00103F5D"/>
    <w:rsid w:val="0010418B"/>
    <w:rsid w:val="00110E71"/>
    <w:rsid w:val="00111791"/>
    <w:rsid w:val="0011190C"/>
    <w:rsid w:val="00114DEF"/>
    <w:rsid w:val="00116159"/>
    <w:rsid w:val="0011775D"/>
    <w:rsid w:val="00120CC4"/>
    <w:rsid w:val="00123BDB"/>
    <w:rsid w:val="00125D2C"/>
    <w:rsid w:val="00127A60"/>
    <w:rsid w:val="00133A94"/>
    <w:rsid w:val="00141F82"/>
    <w:rsid w:val="001511C2"/>
    <w:rsid w:val="00154B31"/>
    <w:rsid w:val="001601F8"/>
    <w:rsid w:val="00165809"/>
    <w:rsid w:val="00180D34"/>
    <w:rsid w:val="00186D4E"/>
    <w:rsid w:val="00187159"/>
    <w:rsid w:val="00191DD4"/>
    <w:rsid w:val="001928F4"/>
    <w:rsid w:val="001939A6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5424F"/>
    <w:rsid w:val="002554C1"/>
    <w:rsid w:val="0026412B"/>
    <w:rsid w:val="00264695"/>
    <w:rsid w:val="00265788"/>
    <w:rsid w:val="002659A0"/>
    <w:rsid w:val="0027024D"/>
    <w:rsid w:val="00270960"/>
    <w:rsid w:val="00271EA5"/>
    <w:rsid w:val="00274F57"/>
    <w:rsid w:val="002761A8"/>
    <w:rsid w:val="00277DC1"/>
    <w:rsid w:val="00281ADE"/>
    <w:rsid w:val="00285CF5"/>
    <w:rsid w:val="002869EE"/>
    <w:rsid w:val="0029076E"/>
    <w:rsid w:val="002A4E79"/>
    <w:rsid w:val="002A5096"/>
    <w:rsid w:val="002A61C9"/>
    <w:rsid w:val="002A6A62"/>
    <w:rsid w:val="002A6B8C"/>
    <w:rsid w:val="002B4E1F"/>
    <w:rsid w:val="002B507C"/>
    <w:rsid w:val="002B57CA"/>
    <w:rsid w:val="002C679F"/>
    <w:rsid w:val="002D0C01"/>
    <w:rsid w:val="002D2F64"/>
    <w:rsid w:val="002D39EE"/>
    <w:rsid w:val="002D506A"/>
    <w:rsid w:val="002E1D4D"/>
    <w:rsid w:val="002F0714"/>
    <w:rsid w:val="002F4A37"/>
    <w:rsid w:val="00300FB2"/>
    <w:rsid w:val="0031036D"/>
    <w:rsid w:val="003140DD"/>
    <w:rsid w:val="00321883"/>
    <w:rsid w:val="00324CDB"/>
    <w:rsid w:val="003252EF"/>
    <w:rsid w:val="003272B4"/>
    <w:rsid w:val="0033603D"/>
    <w:rsid w:val="00336961"/>
    <w:rsid w:val="00337B11"/>
    <w:rsid w:val="003460E8"/>
    <w:rsid w:val="00346694"/>
    <w:rsid w:val="00346BEA"/>
    <w:rsid w:val="003670A6"/>
    <w:rsid w:val="00384F79"/>
    <w:rsid w:val="003940BF"/>
    <w:rsid w:val="003A0989"/>
    <w:rsid w:val="003B33F4"/>
    <w:rsid w:val="003C7DD4"/>
    <w:rsid w:val="003D1535"/>
    <w:rsid w:val="003D2EB1"/>
    <w:rsid w:val="003D3444"/>
    <w:rsid w:val="003D3E69"/>
    <w:rsid w:val="003D7126"/>
    <w:rsid w:val="003E785E"/>
    <w:rsid w:val="00404A14"/>
    <w:rsid w:val="00412D94"/>
    <w:rsid w:val="004208FC"/>
    <w:rsid w:val="00445D1B"/>
    <w:rsid w:val="00451EC1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3BAA"/>
    <w:rsid w:val="00495824"/>
    <w:rsid w:val="00496407"/>
    <w:rsid w:val="00497663"/>
    <w:rsid w:val="004A377A"/>
    <w:rsid w:val="004A42BF"/>
    <w:rsid w:val="004A76CE"/>
    <w:rsid w:val="004B1F6A"/>
    <w:rsid w:val="004B5D69"/>
    <w:rsid w:val="004C2580"/>
    <w:rsid w:val="004C489C"/>
    <w:rsid w:val="004D1B87"/>
    <w:rsid w:val="004D2020"/>
    <w:rsid w:val="004D4598"/>
    <w:rsid w:val="004F59EA"/>
    <w:rsid w:val="004F6764"/>
    <w:rsid w:val="00502347"/>
    <w:rsid w:val="00505CF4"/>
    <w:rsid w:val="0050665A"/>
    <w:rsid w:val="00506C62"/>
    <w:rsid w:val="00512B37"/>
    <w:rsid w:val="005259EC"/>
    <w:rsid w:val="00534179"/>
    <w:rsid w:val="005341CE"/>
    <w:rsid w:val="00535C7A"/>
    <w:rsid w:val="005378A6"/>
    <w:rsid w:val="005423BB"/>
    <w:rsid w:val="00554239"/>
    <w:rsid w:val="00554468"/>
    <w:rsid w:val="00557978"/>
    <w:rsid w:val="0056098B"/>
    <w:rsid w:val="00566343"/>
    <w:rsid w:val="005669FE"/>
    <w:rsid w:val="005678AF"/>
    <w:rsid w:val="005716E1"/>
    <w:rsid w:val="005722FA"/>
    <w:rsid w:val="00573CBB"/>
    <w:rsid w:val="00573EC9"/>
    <w:rsid w:val="005754B9"/>
    <w:rsid w:val="00577F47"/>
    <w:rsid w:val="00581F09"/>
    <w:rsid w:val="00582FF6"/>
    <w:rsid w:val="005950F0"/>
    <w:rsid w:val="005A5F2D"/>
    <w:rsid w:val="005A6229"/>
    <w:rsid w:val="005A6507"/>
    <w:rsid w:val="005B4B5E"/>
    <w:rsid w:val="005B4B79"/>
    <w:rsid w:val="005B710F"/>
    <w:rsid w:val="005C387C"/>
    <w:rsid w:val="005D6E9A"/>
    <w:rsid w:val="005D78F6"/>
    <w:rsid w:val="005D7F06"/>
    <w:rsid w:val="005E22F5"/>
    <w:rsid w:val="005E4520"/>
    <w:rsid w:val="005F0F5D"/>
    <w:rsid w:val="005F1E95"/>
    <w:rsid w:val="005F62B4"/>
    <w:rsid w:val="00603F4A"/>
    <w:rsid w:val="00613D57"/>
    <w:rsid w:val="006257AD"/>
    <w:rsid w:val="006304F6"/>
    <w:rsid w:val="00630F14"/>
    <w:rsid w:val="00634583"/>
    <w:rsid w:val="0063462C"/>
    <w:rsid w:val="00635D8A"/>
    <w:rsid w:val="00637883"/>
    <w:rsid w:val="00644523"/>
    <w:rsid w:val="00644F78"/>
    <w:rsid w:val="00663218"/>
    <w:rsid w:val="006664C6"/>
    <w:rsid w:val="0067451C"/>
    <w:rsid w:val="006846C4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75D8"/>
    <w:rsid w:val="006E556C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F79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1803"/>
    <w:rsid w:val="00765007"/>
    <w:rsid w:val="00766592"/>
    <w:rsid w:val="00771F73"/>
    <w:rsid w:val="007726DB"/>
    <w:rsid w:val="0077446D"/>
    <w:rsid w:val="00780D34"/>
    <w:rsid w:val="00786991"/>
    <w:rsid w:val="0079218C"/>
    <w:rsid w:val="00794891"/>
    <w:rsid w:val="007A078D"/>
    <w:rsid w:val="007A5A25"/>
    <w:rsid w:val="007B3050"/>
    <w:rsid w:val="007B4045"/>
    <w:rsid w:val="007C358A"/>
    <w:rsid w:val="007C5265"/>
    <w:rsid w:val="007C557F"/>
    <w:rsid w:val="007E2934"/>
    <w:rsid w:val="007E6A5F"/>
    <w:rsid w:val="007F067F"/>
    <w:rsid w:val="007F0808"/>
    <w:rsid w:val="007F1D4C"/>
    <w:rsid w:val="007F3DDE"/>
    <w:rsid w:val="007F41B9"/>
    <w:rsid w:val="007F57CE"/>
    <w:rsid w:val="007F5BF5"/>
    <w:rsid w:val="00806FE9"/>
    <w:rsid w:val="008150AD"/>
    <w:rsid w:val="00817C85"/>
    <w:rsid w:val="00833A80"/>
    <w:rsid w:val="00835834"/>
    <w:rsid w:val="00841DAA"/>
    <w:rsid w:val="00844862"/>
    <w:rsid w:val="008503AC"/>
    <w:rsid w:val="0086382E"/>
    <w:rsid w:val="00870398"/>
    <w:rsid w:val="00870FED"/>
    <w:rsid w:val="008734B4"/>
    <w:rsid w:val="0087580D"/>
    <w:rsid w:val="00880F2E"/>
    <w:rsid w:val="00883F25"/>
    <w:rsid w:val="00887182"/>
    <w:rsid w:val="00891D0A"/>
    <w:rsid w:val="00893A5F"/>
    <w:rsid w:val="00894222"/>
    <w:rsid w:val="008A1C45"/>
    <w:rsid w:val="008A399D"/>
    <w:rsid w:val="008D158E"/>
    <w:rsid w:val="008D4C9C"/>
    <w:rsid w:val="008E1CD9"/>
    <w:rsid w:val="008E417B"/>
    <w:rsid w:val="008E5DFE"/>
    <w:rsid w:val="008F18E1"/>
    <w:rsid w:val="008F2F4B"/>
    <w:rsid w:val="008F3A77"/>
    <w:rsid w:val="00902D61"/>
    <w:rsid w:val="00904BB9"/>
    <w:rsid w:val="00904F28"/>
    <w:rsid w:val="00906421"/>
    <w:rsid w:val="00907141"/>
    <w:rsid w:val="0091190B"/>
    <w:rsid w:val="00917A05"/>
    <w:rsid w:val="0092660B"/>
    <w:rsid w:val="00945453"/>
    <w:rsid w:val="0094645E"/>
    <w:rsid w:val="009468CE"/>
    <w:rsid w:val="0095327E"/>
    <w:rsid w:val="00953B83"/>
    <w:rsid w:val="00973AA5"/>
    <w:rsid w:val="00976F4A"/>
    <w:rsid w:val="00982EAF"/>
    <w:rsid w:val="00984E11"/>
    <w:rsid w:val="00986707"/>
    <w:rsid w:val="009917EF"/>
    <w:rsid w:val="00995964"/>
    <w:rsid w:val="009959F0"/>
    <w:rsid w:val="00997D1A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223AB"/>
    <w:rsid w:val="00A31FA0"/>
    <w:rsid w:val="00A338FB"/>
    <w:rsid w:val="00A408BC"/>
    <w:rsid w:val="00A5392D"/>
    <w:rsid w:val="00A81851"/>
    <w:rsid w:val="00A81C22"/>
    <w:rsid w:val="00A82E81"/>
    <w:rsid w:val="00A85780"/>
    <w:rsid w:val="00A92AA4"/>
    <w:rsid w:val="00A97BCB"/>
    <w:rsid w:val="00AB0AC8"/>
    <w:rsid w:val="00AB6C80"/>
    <w:rsid w:val="00AB7D2D"/>
    <w:rsid w:val="00AC2A89"/>
    <w:rsid w:val="00AC3693"/>
    <w:rsid w:val="00AC7499"/>
    <w:rsid w:val="00AC7F49"/>
    <w:rsid w:val="00AD02CF"/>
    <w:rsid w:val="00AD5092"/>
    <w:rsid w:val="00AD7028"/>
    <w:rsid w:val="00AE035F"/>
    <w:rsid w:val="00AE0AA6"/>
    <w:rsid w:val="00AE183A"/>
    <w:rsid w:val="00AE6E0F"/>
    <w:rsid w:val="00AF4C7B"/>
    <w:rsid w:val="00AF6933"/>
    <w:rsid w:val="00AF69FD"/>
    <w:rsid w:val="00B029D7"/>
    <w:rsid w:val="00B03647"/>
    <w:rsid w:val="00B1689A"/>
    <w:rsid w:val="00B22022"/>
    <w:rsid w:val="00B2383A"/>
    <w:rsid w:val="00B2397D"/>
    <w:rsid w:val="00B25F5F"/>
    <w:rsid w:val="00B34010"/>
    <w:rsid w:val="00B53AFC"/>
    <w:rsid w:val="00B60A76"/>
    <w:rsid w:val="00B6136A"/>
    <w:rsid w:val="00B61D52"/>
    <w:rsid w:val="00B65A48"/>
    <w:rsid w:val="00B66D25"/>
    <w:rsid w:val="00B731B8"/>
    <w:rsid w:val="00B74CA9"/>
    <w:rsid w:val="00B840B1"/>
    <w:rsid w:val="00B85F68"/>
    <w:rsid w:val="00B93DC4"/>
    <w:rsid w:val="00B95807"/>
    <w:rsid w:val="00BA1252"/>
    <w:rsid w:val="00BA75B9"/>
    <w:rsid w:val="00BA7E41"/>
    <w:rsid w:val="00BB11F9"/>
    <w:rsid w:val="00BC1EA1"/>
    <w:rsid w:val="00BC2479"/>
    <w:rsid w:val="00BC38AF"/>
    <w:rsid w:val="00BD1547"/>
    <w:rsid w:val="00BD3DD1"/>
    <w:rsid w:val="00BD73E0"/>
    <w:rsid w:val="00BE0A2C"/>
    <w:rsid w:val="00BE3C5B"/>
    <w:rsid w:val="00BE5D7B"/>
    <w:rsid w:val="00BF01E5"/>
    <w:rsid w:val="00BF08ED"/>
    <w:rsid w:val="00BF3A99"/>
    <w:rsid w:val="00C05FF5"/>
    <w:rsid w:val="00C11386"/>
    <w:rsid w:val="00C132ED"/>
    <w:rsid w:val="00C13663"/>
    <w:rsid w:val="00C13C05"/>
    <w:rsid w:val="00C16697"/>
    <w:rsid w:val="00C1757F"/>
    <w:rsid w:val="00C17895"/>
    <w:rsid w:val="00C218FB"/>
    <w:rsid w:val="00C407AB"/>
    <w:rsid w:val="00C506C5"/>
    <w:rsid w:val="00C53DCD"/>
    <w:rsid w:val="00C672ED"/>
    <w:rsid w:val="00C67982"/>
    <w:rsid w:val="00C82DF8"/>
    <w:rsid w:val="00C867A0"/>
    <w:rsid w:val="00C8710A"/>
    <w:rsid w:val="00CA0219"/>
    <w:rsid w:val="00CA1BCE"/>
    <w:rsid w:val="00CA3115"/>
    <w:rsid w:val="00CA41F1"/>
    <w:rsid w:val="00CA7A24"/>
    <w:rsid w:val="00CB0BE8"/>
    <w:rsid w:val="00CB2001"/>
    <w:rsid w:val="00CB6BE1"/>
    <w:rsid w:val="00CC08D9"/>
    <w:rsid w:val="00CC4CE5"/>
    <w:rsid w:val="00CD3352"/>
    <w:rsid w:val="00CD41BD"/>
    <w:rsid w:val="00CD5FC8"/>
    <w:rsid w:val="00CE00E8"/>
    <w:rsid w:val="00CE4649"/>
    <w:rsid w:val="00CE59E7"/>
    <w:rsid w:val="00CF1949"/>
    <w:rsid w:val="00CF2C5E"/>
    <w:rsid w:val="00CF53B3"/>
    <w:rsid w:val="00CF59EF"/>
    <w:rsid w:val="00D035AF"/>
    <w:rsid w:val="00D1757F"/>
    <w:rsid w:val="00D17E82"/>
    <w:rsid w:val="00D202CC"/>
    <w:rsid w:val="00D20573"/>
    <w:rsid w:val="00D21C8C"/>
    <w:rsid w:val="00D27570"/>
    <w:rsid w:val="00D3102B"/>
    <w:rsid w:val="00D4058B"/>
    <w:rsid w:val="00D40767"/>
    <w:rsid w:val="00D46435"/>
    <w:rsid w:val="00D539A1"/>
    <w:rsid w:val="00D6176B"/>
    <w:rsid w:val="00D64C50"/>
    <w:rsid w:val="00D64FF1"/>
    <w:rsid w:val="00D66165"/>
    <w:rsid w:val="00D74B58"/>
    <w:rsid w:val="00D76BE9"/>
    <w:rsid w:val="00D81F28"/>
    <w:rsid w:val="00D83F64"/>
    <w:rsid w:val="00D8673B"/>
    <w:rsid w:val="00D90F41"/>
    <w:rsid w:val="00D93FA1"/>
    <w:rsid w:val="00D95804"/>
    <w:rsid w:val="00DA0E33"/>
    <w:rsid w:val="00DA10F1"/>
    <w:rsid w:val="00DA1B22"/>
    <w:rsid w:val="00DA448F"/>
    <w:rsid w:val="00DB0860"/>
    <w:rsid w:val="00DB7CF7"/>
    <w:rsid w:val="00DC08D8"/>
    <w:rsid w:val="00DC27EB"/>
    <w:rsid w:val="00DC46E1"/>
    <w:rsid w:val="00DC7867"/>
    <w:rsid w:val="00DD0943"/>
    <w:rsid w:val="00DF1DAE"/>
    <w:rsid w:val="00DF25F6"/>
    <w:rsid w:val="00DF52A2"/>
    <w:rsid w:val="00DF638E"/>
    <w:rsid w:val="00DF726F"/>
    <w:rsid w:val="00E0037C"/>
    <w:rsid w:val="00E10DE2"/>
    <w:rsid w:val="00E1242E"/>
    <w:rsid w:val="00E2381D"/>
    <w:rsid w:val="00E25C72"/>
    <w:rsid w:val="00E35CA8"/>
    <w:rsid w:val="00E5393A"/>
    <w:rsid w:val="00E541FB"/>
    <w:rsid w:val="00E577B6"/>
    <w:rsid w:val="00E66B4C"/>
    <w:rsid w:val="00E66E17"/>
    <w:rsid w:val="00E74FC8"/>
    <w:rsid w:val="00E769F8"/>
    <w:rsid w:val="00E80D2D"/>
    <w:rsid w:val="00E82571"/>
    <w:rsid w:val="00E850CC"/>
    <w:rsid w:val="00E91DD6"/>
    <w:rsid w:val="00E930A6"/>
    <w:rsid w:val="00E95B8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4AB4"/>
    <w:rsid w:val="00EF04C4"/>
    <w:rsid w:val="00EF22AA"/>
    <w:rsid w:val="00EF2739"/>
    <w:rsid w:val="00F01C0B"/>
    <w:rsid w:val="00F02464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40663"/>
    <w:rsid w:val="00F4640C"/>
    <w:rsid w:val="00F525D7"/>
    <w:rsid w:val="00F52A40"/>
    <w:rsid w:val="00F54949"/>
    <w:rsid w:val="00F57EA8"/>
    <w:rsid w:val="00F65ED6"/>
    <w:rsid w:val="00F70F32"/>
    <w:rsid w:val="00F72A35"/>
    <w:rsid w:val="00F81CFE"/>
    <w:rsid w:val="00F90C42"/>
    <w:rsid w:val="00F93082"/>
    <w:rsid w:val="00F95240"/>
    <w:rsid w:val="00F9616E"/>
    <w:rsid w:val="00FB5B4C"/>
    <w:rsid w:val="00FC4F0C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76180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6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D4F65-B03D-4983-BDC9-A7D436F0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2025-01-16T08:09:00Z</cp:lastPrinted>
  <dcterms:created xsi:type="dcterms:W3CDTF">2025-04-02T12:54:00Z</dcterms:created>
  <dcterms:modified xsi:type="dcterms:W3CDTF">2025-04-02T12:54:00Z</dcterms:modified>
</cp:coreProperties>
</file>