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F2B0" w14:textId="077856E0" w:rsidR="00306E52" w:rsidRPr="006002F8" w:rsidRDefault="00306E52" w:rsidP="00306E52">
      <w:pPr>
        <w:spacing w:after="0"/>
        <w:ind w:left="6105"/>
        <w:rPr>
          <w:rFonts w:asciiTheme="majorBidi" w:hAnsiTheme="majorBidi" w:cstheme="majorBidi"/>
          <w:szCs w:val="24"/>
        </w:rPr>
      </w:pPr>
      <w:r w:rsidRPr="006002F8">
        <w:rPr>
          <w:rFonts w:asciiTheme="majorBidi" w:hAnsiTheme="majorBidi" w:cstheme="majorBidi"/>
          <w:szCs w:val="24"/>
        </w:rPr>
        <w:t>PATVIRTINTA</w:t>
      </w:r>
      <w:r w:rsidRPr="006002F8">
        <w:rPr>
          <w:rFonts w:asciiTheme="majorBidi" w:hAnsiTheme="majorBidi" w:cstheme="majorBidi"/>
          <w:szCs w:val="24"/>
        </w:rPr>
        <w:tab/>
        <w:t xml:space="preserve">                                                                                                           Kėdainių rajono savivaldybės</w:t>
      </w:r>
    </w:p>
    <w:p w14:paraId="460E07D4" w14:textId="56B2F8D5" w:rsidR="00306E52" w:rsidRPr="006002F8" w:rsidRDefault="00306E52" w:rsidP="00306E52">
      <w:pPr>
        <w:spacing w:after="0"/>
        <w:rPr>
          <w:rFonts w:asciiTheme="majorBidi" w:hAnsiTheme="majorBidi" w:cstheme="majorBidi"/>
          <w:szCs w:val="24"/>
        </w:rPr>
      </w:pPr>
      <w:r w:rsidRPr="006002F8">
        <w:rPr>
          <w:rFonts w:asciiTheme="majorBidi" w:hAnsiTheme="majorBidi" w:cstheme="majorBidi"/>
          <w:szCs w:val="24"/>
        </w:rPr>
        <w:t xml:space="preserve">                                                                                                          </w:t>
      </w:r>
      <w:r>
        <w:rPr>
          <w:rFonts w:asciiTheme="majorBidi" w:hAnsiTheme="majorBidi" w:cstheme="majorBidi"/>
          <w:szCs w:val="24"/>
        </w:rPr>
        <w:t xml:space="preserve">     administracijos direktoriaus</w:t>
      </w:r>
    </w:p>
    <w:p w14:paraId="234F2B35" w14:textId="27A043DC" w:rsidR="00306E52" w:rsidRDefault="00306E52" w:rsidP="00306E52">
      <w:pPr>
        <w:tabs>
          <w:tab w:val="left" w:pos="7305"/>
        </w:tabs>
        <w:rPr>
          <w:rFonts w:asciiTheme="majorBidi" w:hAnsiTheme="majorBidi" w:cstheme="majorBidi"/>
          <w:szCs w:val="24"/>
        </w:rPr>
      </w:pPr>
      <w:r w:rsidRPr="006002F8">
        <w:rPr>
          <w:rFonts w:asciiTheme="majorBidi" w:hAnsiTheme="majorBidi" w:cstheme="majorBidi"/>
          <w:szCs w:val="24"/>
        </w:rPr>
        <w:t xml:space="preserve">                                                                                                         </w:t>
      </w:r>
      <w:r>
        <w:rPr>
          <w:rFonts w:asciiTheme="majorBidi" w:hAnsiTheme="majorBidi" w:cstheme="majorBidi"/>
          <w:szCs w:val="24"/>
        </w:rPr>
        <w:t xml:space="preserve">      </w:t>
      </w:r>
      <w:r w:rsidRPr="006002F8">
        <w:rPr>
          <w:rFonts w:asciiTheme="majorBidi" w:hAnsiTheme="majorBidi" w:cstheme="majorBidi"/>
          <w:szCs w:val="24"/>
        </w:rPr>
        <w:t>202</w:t>
      </w:r>
      <w:r>
        <w:rPr>
          <w:rFonts w:asciiTheme="majorBidi" w:hAnsiTheme="majorBidi" w:cstheme="majorBidi"/>
          <w:szCs w:val="24"/>
        </w:rPr>
        <w:t>5</w:t>
      </w:r>
      <w:r w:rsidRPr="006002F8">
        <w:rPr>
          <w:rFonts w:asciiTheme="majorBidi" w:hAnsiTheme="majorBidi" w:cstheme="majorBidi"/>
          <w:szCs w:val="24"/>
        </w:rPr>
        <w:t>-</w:t>
      </w:r>
      <w:r w:rsidR="002B6A06">
        <w:rPr>
          <w:rFonts w:asciiTheme="majorBidi" w:hAnsiTheme="majorBidi" w:cstheme="majorBidi"/>
          <w:szCs w:val="24"/>
        </w:rPr>
        <w:t>05-12</w:t>
      </w:r>
      <w:r>
        <w:rPr>
          <w:rFonts w:asciiTheme="majorBidi" w:hAnsiTheme="majorBidi" w:cstheme="majorBidi"/>
          <w:szCs w:val="24"/>
        </w:rPr>
        <w:t xml:space="preserve"> įsakymu </w:t>
      </w:r>
      <w:r w:rsidRPr="006002F8">
        <w:rPr>
          <w:rFonts w:asciiTheme="majorBidi" w:hAnsiTheme="majorBidi" w:cstheme="majorBidi"/>
          <w:szCs w:val="24"/>
        </w:rPr>
        <w:t>Nr.</w:t>
      </w:r>
      <w:r>
        <w:rPr>
          <w:rFonts w:asciiTheme="majorBidi" w:hAnsiTheme="majorBidi" w:cstheme="majorBidi"/>
          <w:szCs w:val="24"/>
        </w:rPr>
        <w:t xml:space="preserve"> AD-1</w:t>
      </w:r>
      <w:r w:rsidR="002B6A06">
        <w:rPr>
          <w:rFonts w:asciiTheme="majorBidi" w:hAnsiTheme="majorBidi" w:cstheme="majorBidi"/>
          <w:szCs w:val="24"/>
        </w:rPr>
        <w:t>-474</w:t>
      </w:r>
    </w:p>
    <w:p w14:paraId="346E16F7" w14:textId="77777777" w:rsidR="00342D99" w:rsidRDefault="00342D99" w:rsidP="00D81AA0">
      <w:pPr>
        <w:jc w:val="center"/>
        <w:rPr>
          <w:rFonts w:asciiTheme="majorBidi" w:hAnsiTheme="majorBidi" w:cstheme="majorBidi"/>
          <w:b/>
          <w:sz w:val="24"/>
          <w:szCs w:val="24"/>
        </w:rPr>
      </w:pPr>
    </w:p>
    <w:p w14:paraId="24CDC085" w14:textId="30DBC498" w:rsidR="00D81AA0" w:rsidRDefault="00D81AA0" w:rsidP="00D81AA0">
      <w:pPr>
        <w:jc w:val="center"/>
        <w:rPr>
          <w:rFonts w:asciiTheme="majorBidi" w:hAnsiTheme="majorBidi" w:cstheme="majorBidi"/>
          <w:b/>
          <w:sz w:val="24"/>
          <w:szCs w:val="24"/>
        </w:rPr>
      </w:pPr>
      <w:r w:rsidRPr="00D81AA0">
        <w:rPr>
          <w:rFonts w:asciiTheme="majorBidi" w:hAnsiTheme="majorBidi" w:cstheme="majorBidi"/>
          <w:b/>
          <w:sz w:val="24"/>
          <w:szCs w:val="24"/>
        </w:rPr>
        <w:t xml:space="preserve">KĖDAINIŲ RAJONO SAVIVALDYBĖS </w:t>
      </w:r>
      <w:r w:rsidR="00A42095">
        <w:rPr>
          <w:rFonts w:asciiTheme="majorBidi" w:hAnsiTheme="majorBidi" w:cstheme="majorBidi"/>
          <w:b/>
          <w:sz w:val="24"/>
          <w:szCs w:val="24"/>
        </w:rPr>
        <w:t xml:space="preserve">SPECIALIŲJŲ </w:t>
      </w:r>
      <w:r w:rsidRPr="00D81AA0">
        <w:rPr>
          <w:rFonts w:asciiTheme="majorBidi" w:hAnsiTheme="majorBidi" w:cstheme="majorBidi"/>
          <w:b/>
          <w:sz w:val="24"/>
          <w:szCs w:val="24"/>
        </w:rPr>
        <w:t xml:space="preserve">LEIDIMŲ, SUTEIKIANČIŲ TEISĘ TRANSPORTO PRIEMONĖMS STOVĖTI KELIO ŽENKLO NR. 531 „REZERVUOTA STOVĖJIMO VIETA“ </w:t>
      </w:r>
      <w:r w:rsidR="00424B67">
        <w:rPr>
          <w:rFonts w:asciiTheme="majorBidi" w:hAnsiTheme="majorBidi" w:cstheme="majorBidi"/>
          <w:b/>
          <w:sz w:val="24"/>
          <w:szCs w:val="24"/>
        </w:rPr>
        <w:t xml:space="preserve">GALIOJIMO </w:t>
      </w:r>
      <w:r w:rsidRPr="00D81AA0">
        <w:rPr>
          <w:rFonts w:asciiTheme="majorBidi" w:hAnsiTheme="majorBidi" w:cstheme="majorBidi"/>
          <w:b/>
          <w:sz w:val="24"/>
          <w:szCs w:val="24"/>
        </w:rPr>
        <w:t>ZONOJE, IŠDAVIMO TVARK</w:t>
      </w:r>
      <w:r w:rsidR="00A42095">
        <w:rPr>
          <w:rFonts w:asciiTheme="majorBidi" w:hAnsiTheme="majorBidi" w:cstheme="majorBidi"/>
          <w:b/>
          <w:sz w:val="24"/>
          <w:szCs w:val="24"/>
        </w:rPr>
        <w:t>OS APRAŠAS</w:t>
      </w:r>
    </w:p>
    <w:p w14:paraId="028407DE" w14:textId="77777777" w:rsidR="00670F00" w:rsidRDefault="00670F00" w:rsidP="00D81AA0">
      <w:pPr>
        <w:jc w:val="center"/>
        <w:rPr>
          <w:rFonts w:asciiTheme="majorBidi" w:hAnsiTheme="majorBidi" w:cstheme="majorBidi"/>
          <w:b/>
          <w:sz w:val="24"/>
          <w:szCs w:val="24"/>
        </w:rPr>
      </w:pPr>
    </w:p>
    <w:p w14:paraId="54188B23" w14:textId="37D19B4F" w:rsidR="00670F00" w:rsidRDefault="00D6572F" w:rsidP="00670F00">
      <w:pPr>
        <w:spacing w:after="0"/>
        <w:ind w:left="1077"/>
        <w:jc w:val="center"/>
        <w:rPr>
          <w:rFonts w:asciiTheme="majorBidi" w:hAnsiTheme="majorBidi" w:cstheme="majorBidi"/>
          <w:b/>
          <w:sz w:val="24"/>
          <w:szCs w:val="24"/>
        </w:rPr>
      </w:pPr>
      <w:r w:rsidRPr="00D6572F">
        <w:rPr>
          <w:rFonts w:asciiTheme="majorBidi" w:hAnsiTheme="majorBidi" w:cstheme="majorBidi"/>
          <w:b/>
          <w:sz w:val="24"/>
          <w:szCs w:val="24"/>
        </w:rPr>
        <w:t>I.</w:t>
      </w:r>
      <w:r>
        <w:rPr>
          <w:rFonts w:asciiTheme="majorBidi" w:hAnsiTheme="majorBidi" w:cstheme="majorBidi"/>
          <w:b/>
          <w:sz w:val="24"/>
          <w:szCs w:val="24"/>
        </w:rPr>
        <w:t xml:space="preserve"> </w:t>
      </w:r>
      <w:r w:rsidR="00670F00">
        <w:rPr>
          <w:rFonts w:asciiTheme="majorBidi" w:hAnsiTheme="majorBidi" w:cstheme="majorBidi"/>
          <w:b/>
          <w:sz w:val="24"/>
          <w:szCs w:val="24"/>
        </w:rPr>
        <w:t>SKYRIUS</w:t>
      </w:r>
    </w:p>
    <w:p w14:paraId="045F6B76" w14:textId="7E191D1A" w:rsidR="00D81AA0" w:rsidRPr="00D6572F" w:rsidRDefault="00D6572F" w:rsidP="00670F00">
      <w:pPr>
        <w:spacing w:after="0"/>
        <w:ind w:left="1077"/>
        <w:jc w:val="center"/>
        <w:rPr>
          <w:rFonts w:asciiTheme="majorBidi" w:hAnsiTheme="majorBidi" w:cstheme="majorBidi"/>
          <w:b/>
          <w:sz w:val="24"/>
          <w:szCs w:val="24"/>
        </w:rPr>
      </w:pPr>
      <w:r>
        <w:rPr>
          <w:rFonts w:asciiTheme="majorBidi" w:hAnsiTheme="majorBidi" w:cstheme="majorBidi"/>
          <w:b/>
          <w:sz w:val="24"/>
          <w:szCs w:val="24"/>
        </w:rPr>
        <w:t>BENDRO</w:t>
      </w:r>
      <w:r w:rsidR="00670F00">
        <w:rPr>
          <w:rFonts w:asciiTheme="majorBidi" w:hAnsiTheme="majorBidi" w:cstheme="majorBidi"/>
          <w:b/>
          <w:sz w:val="24"/>
          <w:szCs w:val="24"/>
        </w:rPr>
        <w:t>JI DALIS</w:t>
      </w:r>
    </w:p>
    <w:p w14:paraId="765597BB" w14:textId="77777777" w:rsidR="00670F00" w:rsidRDefault="00670F00" w:rsidP="007F63F3">
      <w:pPr>
        <w:ind w:firstLine="680"/>
        <w:jc w:val="both"/>
        <w:rPr>
          <w:rFonts w:ascii="Times New Roman" w:hAnsi="Times New Roman" w:cs="Times New Roman"/>
          <w:sz w:val="24"/>
          <w:szCs w:val="24"/>
        </w:rPr>
      </w:pPr>
    </w:p>
    <w:p w14:paraId="69891DD9" w14:textId="140D3F16" w:rsidR="00A42095" w:rsidRPr="00A42095" w:rsidRDefault="00A42095" w:rsidP="00A42095">
      <w:pPr>
        <w:spacing w:after="0"/>
        <w:ind w:firstLine="680"/>
        <w:jc w:val="both"/>
        <w:rPr>
          <w:rFonts w:ascii="Times New Roman" w:hAnsi="Times New Roman" w:cs="Times New Roman"/>
          <w:sz w:val="24"/>
          <w:szCs w:val="24"/>
        </w:rPr>
      </w:pPr>
      <w:r w:rsidRPr="00A42095">
        <w:rPr>
          <w:rFonts w:ascii="Times New Roman" w:hAnsi="Times New Roman" w:cs="Times New Roman"/>
          <w:sz w:val="24"/>
          <w:szCs w:val="24"/>
        </w:rPr>
        <w:t xml:space="preserve">1. Kėdainių rajono savivaldybės </w:t>
      </w:r>
      <w:r w:rsidRPr="0079244D">
        <w:rPr>
          <w:rFonts w:ascii="Times New Roman" w:hAnsi="Times New Roman" w:cs="Times New Roman"/>
          <w:sz w:val="24"/>
          <w:szCs w:val="24"/>
        </w:rPr>
        <w:t>specialiųjų leidimų, suteikiančių teisę transporto priemonėms stovėti kelio ženklo Nr. 531 „Rezervuota stovėjimo vieta“ galiojimo zonoj</w:t>
      </w:r>
      <w:r w:rsidRPr="00144E71">
        <w:rPr>
          <w:rFonts w:ascii="Times New Roman" w:hAnsi="Times New Roman" w:cs="Times New Roman"/>
          <w:sz w:val="24"/>
          <w:szCs w:val="24"/>
        </w:rPr>
        <w:t>e</w:t>
      </w:r>
      <w:r w:rsidR="00AF029E" w:rsidRPr="00144E71">
        <w:rPr>
          <w:rFonts w:ascii="Times New Roman" w:hAnsi="Times New Roman" w:cs="Times New Roman"/>
          <w:sz w:val="24"/>
          <w:szCs w:val="24"/>
        </w:rPr>
        <w:t>,</w:t>
      </w:r>
      <w:r w:rsidRPr="0079244D">
        <w:rPr>
          <w:rFonts w:ascii="Times New Roman" w:hAnsi="Times New Roman" w:cs="Times New Roman"/>
          <w:sz w:val="24"/>
          <w:szCs w:val="24"/>
        </w:rPr>
        <w:t xml:space="preserve"> išdavimo tvarkos aprašas </w:t>
      </w:r>
      <w:r w:rsidRPr="00A42095">
        <w:rPr>
          <w:rFonts w:ascii="Times New Roman" w:hAnsi="Times New Roman" w:cs="Times New Roman"/>
          <w:sz w:val="24"/>
          <w:szCs w:val="24"/>
        </w:rPr>
        <w:t xml:space="preserve">(toliau – </w:t>
      </w:r>
      <w:r w:rsidRPr="0079244D">
        <w:rPr>
          <w:rFonts w:ascii="Times New Roman" w:hAnsi="Times New Roman" w:cs="Times New Roman"/>
          <w:sz w:val="24"/>
          <w:szCs w:val="24"/>
        </w:rPr>
        <w:t>Aprašas</w:t>
      </w:r>
      <w:r w:rsidRPr="00A42095">
        <w:rPr>
          <w:rFonts w:ascii="Times New Roman" w:hAnsi="Times New Roman" w:cs="Times New Roman"/>
          <w:sz w:val="24"/>
          <w:szCs w:val="24"/>
        </w:rPr>
        <w:t xml:space="preserve">) nustato </w:t>
      </w:r>
      <w:r w:rsidRPr="0079244D">
        <w:rPr>
          <w:rFonts w:ascii="Times New Roman" w:hAnsi="Times New Roman" w:cs="Times New Roman"/>
          <w:sz w:val="24"/>
          <w:szCs w:val="24"/>
        </w:rPr>
        <w:t>specialiųjų leidimų išdavimo tvarką</w:t>
      </w:r>
      <w:r w:rsidRPr="00A42095">
        <w:rPr>
          <w:rFonts w:ascii="Times New Roman" w:hAnsi="Times New Roman" w:cs="Times New Roman"/>
          <w:sz w:val="24"/>
          <w:szCs w:val="24"/>
        </w:rPr>
        <w:t>.</w:t>
      </w:r>
    </w:p>
    <w:p w14:paraId="4C4AECFE" w14:textId="27C0BB62" w:rsidR="00A42095" w:rsidRPr="00A42095" w:rsidRDefault="00A42095" w:rsidP="0079244D">
      <w:pPr>
        <w:spacing w:after="0"/>
        <w:ind w:firstLine="680"/>
        <w:jc w:val="both"/>
        <w:rPr>
          <w:rFonts w:ascii="Times New Roman" w:hAnsi="Times New Roman" w:cs="Times New Roman"/>
          <w:sz w:val="24"/>
          <w:szCs w:val="24"/>
        </w:rPr>
      </w:pPr>
      <w:r w:rsidRPr="00A42095">
        <w:rPr>
          <w:rFonts w:ascii="Times New Roman" w:hAnsi="Times New Roman" w:cs="Times New Roman"/>
          <w:sz w:val="24"/>
          <w:szCs w:val="24"/>
        </w:rPr>
        <w:t xml:space="preserve">2. </w:t>
      </w:r>
      <w:r w:rsidRPr="0079244D">
        <w:rPr>
          <w:rFonts w:ascii="Times New Roman" w:hAnsi="Times New Roman" w:cs="Times New Roman"/>
          <w:sz w:val="24"/>
          <w:szCs w:val="24"/>
        </w:rPr>
        <w:t>Ši</w:t>
      </w:r>
      <w:r w:rsidR="0079244D">
        <w:rPr>
          <w:rFonts w:ascii="Times New Roman" w:hAnsi="Times New Roman" w:cs="Times New Roman"/>
          <w:sz w:val="24"/>
          <w:szCs w:val="24"/>
        </w:rPr>
        <w:t>s</w:t>
      </w:r>
      <w:r w:rsidRPr="0079244D">
        <w:rPr>
          <w:rFonts w:ascii="Times New Roman" w:hAnsi="Times New Roman" w:cs="Times New Roman"/>
          <w:sz w:val="24"/>
          <w:szCs w:val="24"/>
        </w:rPr>
        <w:t xml:space="preserve"> Apraš</w:t>
      </w:r>
      <w:r w:rsidR="0079244D" w:rsidRPr="0079244D">
        <w:rPr>
          <w:rFonts w:ascii="Times New Roman" w:hAnsi="Times New Roman" w:cs="Times New Roman"/>
          <w:sz w:val="24"/>
          <w:szCs w:val="24"/>
        </w:rPr>
        <w:t xml:space="preserve">as galioja </w:t>
      </w:r>
      <w:r w:rsidR="00424B67">
        <w:rPr>
          <w:rFonts w:ascii="Times New Roman" w:hAnsi="Times New Roman" w:cs="Times New Roman"/>
          <w:sz w:val="24"/>
          <w:szCs w:val="24"/>
        </w:rPr>
        <w:t xml:space="preserve">visoje </w:t>
      </w:r>
      <w:r w:rsidR="0079244D" w:rsidRPr="0079244D">
        <w:rPr>
          <w:rFonts w:ascii="Times New Roman" w:hAnsi="Times New Roman" w:cs="Times New Roman"/>
          <w:sz w:val="24"/>
          <w:szCs w:val="24"/>
        </w:rPr>
        <w:t>Kėdainių rajono savivaldybė</w:t>
      </w:r>
      <w:r w:rsidR="0079244D">
        <w:rPr>
          <w:rFonts w:ascii="Times New Roman" w:hAnsi="Times New Roman" w:cs="Times New Roman"/>
          <w:sz w:val="24"/>
          <w:szCs w:val="24"/>
        </w:rPr>
        <w:t>s teritorijoje</w:t>
      </w:r>
      <w:r w:rsidR="0079244D" w:rsidRPr="0079244D">
        <w:rPr>
          <w:rFonts w:ascii="Times New Roman" w:hAnsi="Times New Roman" w:cs="Times New Roman"/>
          <w:sz w:val="24"/>
          <w:szCs w:val="24"/>
        </w:rPr>
        <w:t xml:space="preserve"> ir jo</w:t>
      </w:r>
      <w:r w:rsidRPr="00A42095">
        <w:rPr>
          <w:rFonts w:ascii="Times New Roman" w:hAnsi="Times New Roman" w:cs="Times New Roman"/>
          <w:sz w:val="24"/>
          <w:szCs w:val="24"/>
        </w:rPr>
        <w:t xml:space="preserve"> privalo laikytis visi </w:t>
      </w:r>
      <w:r w:rsidR="0079244D" w:rsidRPr="0079244D">
        <w:rPr>
          <w:rFonts w:ascii="Times New Roman" w:hAnsi="Times New Roman" w:cs="Times New Roman"/>
          <w:sz w:val="24"/>
          <w:szCs w:val="24"/>
        </w:rPr>
        <w:t>transporto priemonių naudotojai.</w:t>
      </w:r>
    </w:p>
    <w:p w14:paraId="25E2F948" w14:textId="1750ED5E" w:rsidR="00F44B49" w:rsidRPr="007E57BE" w:rsidRDefault="00F44B49" w:rsidP="00F44B49">
      <w:pPr>
        <w:spacing w:after="0"/>
        <w:ind w:firstLine="680"/>
        <w:jc w:val="both"/>
        <w:rPr>
          <w:rFonts w:ascii="Times New Roman" w:hAnsi="Times New Roman" w:cs="Times New Roman"/>
          <w:sz w:val="24"/>
          <w:szCs w:val="24"/>
        </w:rPr>
      </w:pPr>
      <w:r w:rsidRPr="0079244D">
        <w:rPr>
          <w:rFonts w:ascii="Times New Roman" w:hAnsi="Times New Roman" w:cs="Times New Roman"/>
          <w:sz w:val="24"/>
          <w:szCs w:val="24"/>
        </w:rPr>
        <w:t xml:space="preserve">3. Specialusis leidimas </w:t>
      </w:r>
      <w:r w:rsidRPr="00B5203D">
        <w:rPr>
          <w:rFonts w:ascii="Times New Roman" w:hAnsi="Times New Roman" w:cs="Times New Roman"/>
          <w:sz w:val="24"/>
          <w:szCs w:val="24"/>
        </w:rPr>
        <w:t>– leidimas statyti transporto priemones kelio ženklo</w:t>
      </w:r>
      <w:r>
        <w:rPr>
          <w:rFonts w:ascii="Times New Roman" w:hAnsi="Times New Roman" w:cs="Times New Roman"/>
          <w:sz w:val="24"/>
          <w:szCs w:val="24"/>
        </w:rPr>
        <w:t xml:space="preserve"> Nr. 531</w:t>
      </w:r>
      <w:r w:rsidRPr="00B5203D">
        <w:rPr>
          <w:rFonts w:ascii="Times New Roman" w:hAnsi="Times New Roman" w:cs="Times New Roman"/>
          <w:sz w:val="24"/>
          <w:szCs w:val="24"/>
        </w:rPr>
        <w:t xml:space="preserve"> </w:t>
      </w:r>
      <w:r>
        <w:rPr>
          <w:rFonts w:ascii="Times New Roman" w:hAnsi="Times New Roman" w:cs="Times New Roman"/>
          <w:sz w:val="24"/>
          <w:szCs w:val="24"/>
        </w:rPr>
        <w:t>„R</w:t>
      </w:r>
      <w:r w:rsidRPr="00B5203D">
        <w:rPr>
          <w:rFonts w:ascii="Times New Roman" w:hAnsi="Times New Roman" w:cs="Times New Roman"/>
          <w:sz w:val="24"/>
          <w:szCs w:val="24"/>
        </w:rPr>
        <w:t xml:space="preserve">ezervuota </w:t>
      </w:r>
      <w:r>
        <w:rPr>
          <w:rFonts w:ascii="Times New Roman" w:hAnsi="Times New Roman" w:cs="Times New Roman"/>
          <w:sz w:val="24"/>
          <w:szCs w:val="24"/>
        </w:rPr>
        <w:t>stovėjimo vieta“</w:t>
      </w:r>
      <w:r w:rsidRPr="00B5203D">
        <w:rPr>
          <w:rFonts w:ascii="Times New Roman" w:hAnsi="Times New Roman" w:cs="Times New Roman"/>
          <w:sz w:val="24"/>
          <w:szCs w:val="24"/>
        </w:rPr>
        <w:t xml:space="preserve"> </w:t>
      </w:r>
      <w:r>
        <w:rPr>
          <w:rFonts w:ascii="Times New Roman" w:hAnsi="Times New Roman" w:cs="Times New Roman"/>
          <w:sz w:val="24"/>
          <w:szCs w:val="24"/>
        </w:rPr>
        <w:t xml:space="preserve">galiojimo zonoje </w:t>
      </w:r>
      <w:r w:rsidRPr="00B5203D">
        <w:rPr>
          <w:rFonts w:ascii="Times New Roman" w:hAnsi="Times New Roman" w:cs="Times New Roman"/>
          <w:sz w:val="24"/>
          <w:szCs w:val="24"/>
        </w:rPr>
        <w:t xml:space="preserve">išduodamas tik tuo atveju, jei savivaldybės </w:t>
      </w:r>
      <w:r w:rsidRPr="007E57BE">
        <w:rPr>
          <w:rFonts w:ascii="Times New Roman" w:hAnsi="Times New Roman" w:cs="Times New Roman"/>
          <w:sz w:val="24"/>
          <w:szCs w:val="24"/>
        </w:rPr>
        <w:t xml:space="preserve">teritorijoje užsakovo – įstaigos, įmonės, daugiabučių namų savininkų bendrijos ar kito juridinio ar fizinio asmens prašymu yra priimtas teigiamas Kėdainių rajono savivaldybės eismo saugumo </w:t>
      </w:r>
      <w:r w:rsidRPr="00144E71">
        <w:rPr>
          <w:rFonts w:ascii="Times New Roman" w:hAnsi="Times New Roman" w:cs="Times New Roman"/>
          <w:sz w:val="24"/>
          <w:szCs w:val="24"/>
        </w:rPr>
        <w:t xml:space="preserve">komisijos </w:t>
      </w:r>
      <w:r w:rsidR="00AF029E" w:rsidRPr="00144E71">
        <w:rPr>
          <w:rFonts w:ascii="Times New Roman" w:hAnsi="Times New Roman" w:cs="Times New Roman"/>
          <w:sz w:val="24"/>
          <w:szCs w:val="24"/>
        </w:rPr>
        <w:t>(toliau – Komisija)</w:t>
      </w:r>
      <w:r w:rsidR="00AF029E" w:rsidRPr="007E57BE">
        <w:rPr>
          <w:rFonts w:ascii="Times New Roman" w:hAnsi="Times New Roman" w:cs="Times New Roman"/>
          <w:sz w:val="24"/>
          <w:szCs w:val="24"/>
        </w:rPr>
        <w:t xml:space="preserve"> </w:t>
      </w:r>
      <w:r w:rsidRPr="007E57BE">
        <w:rPr>
          <w:rFonts w:ascii="Times New Roman" w:hAnsi="Times New Roman" w:cs="Times New Roman"/>
          <w:sz w:val="24"/>
          <w:szCs w:val="24"/>
        </w:rPr>
        <w:t>sprendimas dėl šio kelio ženklo įrengimo.</w:t>
      </w:r>
    </w:p>
    <w:p w14:paraId="3FA958CA" w14:textId="2C13B824" w:rsidR="007F63F3" w:rsidRDefault="00A16502" w:rsidP="00A9573B">
      <w:pPr>
        <w:spacing w:after="0"/>
        <w:ind w:firstLine="680"/>
        <w:jc w:val="both"/>
        <w:rPr>
          <w:rFonts w:ascii="Times New Roman" w:hAnsi="Times New Roman" w:cs="Times New Roman"/>
          <w:sz w:val="24"/>
          <w:szCs w:val="24"/>
        </w:rPr>
      </w:pPr>
      <w:r w:rsidRPr="007E57BE">
        <w:rPr>
          <w:rFonts w:ascii="Times New Roman" w:hAnsi="Times New Roman" w:cs="Times New Roman"/>
          <w:sz w:val="24"/>
          <w:szCs w:val="24"/>
        </w:rPr>
        <w:t>4</w:t>
      </w:r>
      <w:r w:rsidR="00B5203D" w:rsidRPr="007E57BE">
        <w:rPr>
          <w:rFonts w:ascii="Times New Roman" w:hAnsi="Times New Roman" w:cs="Times New Roman"/>
          <w:sz w:val="24"/>
          <w:szCs w:val="24"/>
        </w:rPr>
        <w:t xml:space="preserve">. </w:t>
      </w:r>
      <w:r w:rsidR="007F63F3" w:rsidRPr="007E57BE">
        <w:rPr>
          <w:rFonts w:ascii="Times New Roman" w:hAnsi="Times New Roman" w:cs="Times New Roman"/>
          <w:sz w:val="24"/>
          <w:szCs w:val="24"/>
        </w:rPr>
        <w:t>Specialus leidimas išduodamas ne ilgesniam nei vienerių metų laikotarpiui.</w:t>
      </w:r>
      <w:r w:rsidR="005246C3" w:rsidRPr="007E57BE">
        <w:rPr>
          <w:rFonts w:ascii="Times New Roman" w:hAnsi="Times New Roman" w:cs="Times New Roman"/>
          <w:sz w:val="24"/>
          <w:szCs w:val="24"/>
        </w:rPr>
        <w:t xml:space="preserve"> Vietinė rinkliava už specialiojo leidimo išdavimą neimama.</w:t>
      </w:r>
      <w:r w:rsidR="005246C3">
        <w:rPr>
          <w:rFonts w:ascii="Times New Roman" w:hAnsi="Times New Roman" w:cs="Times New Roman"/>
          <w:sz w:val="24"/>
          <w:szCs w:val="24"/>
        </w:rPr>
        <w:t xml:space="preserve">  </w:t>
      </w:r>
    </w:p>
    <w:p w14:paraId="1231473A" w14:textId="15760ED0" w:rsidR="008A482C" w:rsidRDefault="00A16502" w:rsidP="008A482C">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5203D">
        <w:rPr>
          <w:rFonts w:ascii="Times New Roman" w:eastAsia="Times New Roman" w:hAnsi="Times New Roman"/>
          <w:sz w:val="24"/>
          <w:szCs w:val="24"/>
          <w:lang w:eastAsia="lt-LT"/>
        </w:rPr>
        <w:t xml:space="preserve">. </w:t>
      </w:r>
      <w:r w:rsidR="008A482C" w:rsidRPr="008A482C">
        <w:rPr>
          <w:rFonts w:ascii="Times New Roman" w:eastAsia="Times New Roman" w:hAnsi="Times New Roman"/>
          <w:sz w:val="24"/>
          <w:szCs w:val="24"/>
          <w:lang w:eastAsia="lt-LT"/>
        </w:rPr>
        <w:t xml:space="preserve">Prašymas </w:t>
      </w:r>
      <w:r>
        <w:rPr>
          <w:rFonts w:ascii="Times New Roman" w:eastAsia="Times New Roman" w:hAnsi="Times New Roman"/>
          <w:sz w:val="24"/>
          <w:szCs w:val="24"/>
          <w:lang w:eastAsia="lt-LT"/>
        </w:rPr>
        <w:t xml:space="preserve">išduoti specialųjį leidimą </w:t>
      </w:r>
      <w:r w:rsidR="008A482C" w:rsidRPr="008A482C">
        <w:rPr>
          <w:rFonts w:ascii="Times New Roman" w:eastAsia="Times New Roman" w:hAnsi="Times New Roman"/>
          <w:sz w:val="24"/>
          <w:szCs w:val="24"/>
          <w:lang w:eastAsia="lt-LT"/>
        </w:rPr>
        <w:t xml:space="preserve">teikiamas raštu, tiesiogiai asmeniui ar jo atstovui atvykus į </w:t>
      </w:r>
      <w:r w:rsidR="00A35E5A">
        <w:rPr>
          <w:rFonts w:ascii="Times New Roman" w:eastAsia="Times New Roman" w:hAnsi="Times New Roman"/>
          <w:sz w:val="24"/>
          <w:szCs w:val="24"/>
          <w:lang w:eastAsia="lt-LT"/>
        </w:rPr>
        <w:t>S</w:t>
      </w:r>
      <w:r w:rsidR="008A482C" w:rsidRPr="008A482C">
        <w:rPr>
          <w:rFonts w:ascii="Times New Roman" w:eastAsia="Times New Roman" w:hAnsi="Times New Roman"/>
          <w:sz w:val="24"/>
          <w:szCs w:val="24"/>
          <w:lang w:eastAsia="lt-LT"/>
        </w:rPr>
        <w:t xml:space="preserve">avivaldybės administraciją, atsiuntus prašymą paštu, elektroniniais ryšiais per e. pristatymo sistemą ar </w:t>
      </w:r>
      <w:r w:rsidR="00AF029E" w:rsidRPr="00144E71">
        <w:rPr>
          <w:rFonts w:ascii="Times New Roman" w:eastAsia="Times New Roman" w:hAnsi="Times New Roman"/>
          <w:sz w:val="24"/>
          <w:szCs w:val="24"/>
          <w:lang w:eastAsia="lt-LT"/>
        </w:rPr>
        <w:t>S</w:t>
      </w:r>
      <w:r w:rsidR="008A482C" w:rsidRPr="008A482C">
        <w:rPr>
          <w:rFonts w:ascii="Times New Roman" w:eastAsia="Times New Roman" w:hAnsi="Times New Roman"/>
          <w:sz w:val="24"/>
          <w:szCs w:val="24"/>
          <w:lang w:eastAsia="lt-LT"/>
        </w:rPr>
        <w:t xml:space="preserve">avivaldybės administracijos oficialiu elektroninio pašto adresu </w:t>
      </w:r>
      <w:proofErr w:type="spellStart"/>
      <w:r w:rsidR="00F822B8">
        <w:rPr>
          <w:rFonts w:ascii="Times New Roman" w:eastAsia="Times New Roman" w:hAnsi="Times New Roman"/>
          <w:sz w:val="24"/>
          <w:szCs w:val="24"/>
          <w:lang w:eastAsia="lt-LT"/>
        </w:rPr>
        <w:t>gavimas@kedainiai.lt</w:t>
      </w:r>
      <w:proofErr w:type="spellEnd"/>
      <w:r w:rsidR="00F822B8">
        <w:rPr>
          <w:rFonts w:ascii="Times New Roman" w:eastAsia="Times New Roman" w:hAnsi="Times New Roman"/>
          <w:sz w:val="24"/>
          <w:szCs w:val="24"/>
          <w:lang w:eastAsia="lt-LT"/>
        </w:rPr>
        <w:t xml:space="preserve"> </w:t>
      </w:r>
      <w:r w:rsidR="008A482C" w:rsidRPr="008A482C">
        <w:rPr>
          <w:rFonts w:ascii="Times New Roman" w:eastAsia="Times New Roman" w:hAnsi="Times New Roman"/>
          <w:sz w:val="24"/>
          <w:szCs w:val="24"/>
          <w:lang w:eastAsia="lt-LT"/>
        </w:rPr>
        <w:t>(jei yra galimybė identifikuoti pareiškėją).</w:t>
      </w:r>
    </w:p>
    <w:p w14:paraId="5143F913" w14:textId="77777777" w:rsidR="00B5203D" w:rsidRDefault="00B5203D" w:rsidP="000C7D2C">
      <w:pPr>
        <w:spacing w:after="0" w:line="240" w:lineRule="auto"/>
        <w:ind w:firstLine="680"/>
        <w:rPr>
          <w:rFonts w:ascii="Times New Roman" w:eastAsia="Times New Roman" w:hAnsi="Times New Roman"/>
          <w:sz w:val="24"/>
          <w:szCs w:val="24"/>
          <w:lang w:eastAsia="lt-LT"/>
        </w:rPr>
      </w:pPr>
    </w:p>
    <w:p w14:paraId="1805749D" w14:textId="77777777" w:rsidR="00B5203D" w:rsidRPr="00B5203D" w:rsidRDefault="00B5203D" w:rsidP="00B5203D">
      <w:pPr>
        <w:spacing w:after="0" w:line="240" w:lineRule="auto"/>
        <w:ind w:firstLine="680"/>
        <w:jc w:val="center"/>
        <w:rPr>
          <w:rFonts w:ascii="Times New Roman" w:eastAsia="Times New Roman" w:hAnsi="Times New Roman"/>
          <w:sz w:val="24"/>
          <w:szCs w:val="24"/>
          <w:lang w:eastAsia="lt-LT"/>
        </w:rPr>
      </w:pPr>
      <w:r w:rsidRPr="00B5203D">
        <w:rPr>
          <w:rFonts w:ascii="Times New Roman" w:eastAsia="Times New Roman" w:hAnsi="Times New Roman"/>
          <w:b/>
          <w:bCs/>
          <w:sz w:val="24"/>
          <w:szCs w:val="24"/>
          <w:lang w:eastAsia="lt-LT"/>
        </w:rPr>
        <w:t>II SKYRIUS</w:t>
      </w:r>
    </w:p>
    <w:p w14:paraId="24576B2D" w14:textId="77777777" w:rsidR="00B5203D" w:rsidRPr="00B5203D" w:rsidRDefault="00B5203D" w:rsidP="00B5203D">
      <w:pPr>
        <w:spacing w:after="0" w:line="240" w:lineRule="auto"/>
        <w:ind w:firstLine="680"/>
        <w:jc w:val="center"/>
        <w:rPr>
          <w:rFonts w:ascii="Times New Roman" w:eastAsia="Times New Roman" w:hAnsi="Times New Roman"/>
          <w:sz w:val="24"/>
          <w:szCs w:val="24"/>
          <w:lang w:eastAsia="lt-LT"/>
        </w:rPr>
      </w:pPr>
      <w:r w:rsidRPr="00B5203D">
        <w:rPr>
          <w:rFonts w:ascii="Times New Roman" w:eastAsia="Times New Roman" w:hAnsi="Times New Roman"/>
          <w:b/>
          <w:bCs/>
          <w:sz w:val="24"/>
          <w:szCs w:val="24"/>
          <w:lang w:eastAsia="lt-LT"/>
        </w:rPr>
        <w:t>KELIO ŽENKLO NR. 531 „REZERVUOTA STOVĖJIMO VIETA“ ĮRENGIMAS</w:t>
      </w:r>
    </w:p>
    <w:p w14:paraId="48B76368" w14:textId="77777777" w:rsidR="00B5203D" w:rsidRPr="00B5203D" w:rsidRDefault="00B5203D" w:rsidP="00B5203D">
      <w:pPr>
        <w:spacing w:after="0" w:line="240" w:lineRule="auto"/>
        <w:ind w:firstLine="680"/>
        <w:rPr>
          <w:rFonts w:ascii="Times New Roman" w:eastAsia="Times New Roman" w:hAnsi="Times New Roman"/>
          <w:sz w:val="24"/>
          <w:szCs w:val="24"/>
          <w:lang w:eastAsia="lt-LT"/>
        </w:rPr>
      </w:pPr>
      <w:r w:rsidRPr="00B5203D">
        <w:rPr>
          <w:rFonts w:ascii="Times New Roman" w:eastAsia="Times New Roman" w:hAnsi="Times New Roman"/>
          <w:sz w:val="24"/>
          <w:szCs w:val="24"/>
          <w:lang w:eastAsia="lt-LT"/>
        </w:rPr>
        <w:t> </w:t>
      </w:r>
    </w:p>
    <w:p w14:paraId="53BC7418" w14:textId="5479F1D5" w:rsidR="00A9573B" w:rsidRPr="00A9573B" w:rsidRDefault="009B3211" w:rsidP="00CF44FC">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A9573B" w:rsidRPr="00A9573B">
        <w:rPr>
          <w:rFonts w:ascii="Times New Roman" w:eastAsia="Times New Roman" w:hAnsi="Times New Roman"/>
          <w:sz w:val="24"/>
          <w:szCs w:val="24"/>
          <w:lang w:eastAsia="lt-LT"/>
        </w:rPr>
        <w:t xml:space="preserve">. Kelio ženklas Nr. 531 „Rezervuota stovėjimo vieta“ įrengiamas fizinio arba juridinio asmens prašymu, jei jo įrengimas nepažeidžia Kelių eismo taisyklių. Kartu su kelio ženklu Nr. 531 „Rezervuota stovėjimo vieta“ pagal poreikį Kelių eismo taisyklėse numatytais atvejais gali būti įrengiamos papildomos lentelės, nurodant šio ženklo galiojimo zonos ilgį, laiką. </w:t>
      </w:r>
    </w:p>
    <w:p w14:paraId="7FBE9FC5" w14:textId="4B39B217" w:rsidR="00A9573B" w:rsidRPr="00A9573B" w:rsidRDefault="009B3211" w:rsidP="00A9573B">
      <w:pPr>
        <w:spacing w:after="0" w:line="240" w:lineRule="auto"/>
        <w:ind w:firstLine="680"/>
        <w:jc w:val="both"/>
        <w:rPr>
          <w:rFonts w:ascii="Times New Roman" w:eastAsia="Times New Roman" w:hAnsi="Times New Roman"/>
          <w:sz w:val="24"/>
          <w:szCs w:val="24"/>
          <w:lang w:eastAsia="lt-LT"/>
        </w:rPr>
      </w:pPr>
      <w:bookmarkStart w:id="0" w:name="part_e47c59d1d7ce408cb5ea5ed055245bbc"/>
      <w:bookmarkEnd w:id="0"/>
      <w:r>
        <w:rPr>
          <w:rFonts w:ascii="Times New Roman" w:eastAsia="Times New Roman" w:hAnsi="Times New Roman"/>
          <w:sz w:val="24"/>
          <w:szCs w:val="24"/>
          <w:lang w:eastAsia="lt-LT"/>
        </w:rPr>
        <w:t>7</w:t>
      </w:r>
      <w:r w:rsidR="00A9573B" w:rsidRPr="00A9573B">
        <w:rPr>
          <w:rFonts w:ascii="Times New Roman" w:eastAsia="Times New Roman" w:hAnsi="Times New Roman"/>
          <w:sz w:val="24"/>
          <w:szCs w:val="24"/>
          <w:lang w:eastAsia="lt-LT"/>
        </w:rPr>
        <w:t>. Kelio ženklą Nr. 531 „Rezervuota stovėjimo vieta“, vadovaudamiesi </w:t>
      </w:r>
      <w:r w:rsidR="00BE7F72" w:rsidRPr="00BE7F72">
        <w:rPr>
          <w:rFonts w:ascii="Times New Roman" w:eastAsia="Times New Roman" w:hAnsi="Times New Roman"/>
          <w:sz w:val="24"/>
          <w:szCs w:val="24"/>
          <w:lang w:eastAsia="lt-LT"/>
        </w:rPr>
        <w:t xml:space="preserve">Kelio ženklų įrengimo ir vertikaliojo ženklinimo taisyklėmis, </w:t>
      </w:r>
      <w:r w:rsidR="00BE7F72" w:rsidRPr="007E57BE">
        <w:rPr>
          <w:rFonts w:ascii="Times New Roman" w:eastAsia="Times New Roman" w:hAnsi="Times New Roman"/>
          <w:sz w:val="24"/>
          <w:szCs w:val="24"/>
          <w:lang w:eastAsia="lt-LT"/>
        </w:rPr>
        <w:t>patvirtintomis Lietuvos Respublikos susisiekimo ministro 2012 m. sausio 31 d. įsakymu Nr. 3-83 „Dėl Kelio ženklų įrengimo ir vertikaliojo ženklinimo taisyklių patvirtinimo“</w:t>
      </w:r>
      <w:r w:rsidR="00A9573B" w:rsidRPr="007E57BE">
        <w:rPr>
          <w:rFonts w:ascii="Times New Roman" w:eastAsia="Times New Roman" w:hAnsi="Times New Roman"/>
          <w:sz w:val="24"/>
          <w:szCs w:val="24"/>
          <w:lang w:eastAsia="lt-LT"/>
        </w:rPr>
        <w:t>, savo lėšomis</w:t>
      </w:r>
      <w:r w:rsidR="00A9573B" w:rsidRPr="00A9573B">
        <w:rPr>
          <w:rFonts w:ascii="Times New Roman" w:eastAsia="Times New Roman" w:hAnsi="Times New Roman"/>
          <w:sz w:val="24"/>
          <w:szCs w:val="24"/>
          <w:lang w:eastAsia="lt-LT"/>
        </w:rPr>
        <w:t xml:space="preserve"> įrengia:</w:t>
      </w:r>
    </w:p>
    <w:p w14:paraId="1C104D35" w14:textId="2497AE82" w:rsidR="00A9573B" w:rsidRPr="00A9573B" w:rsidRDefault="009B3211" w:rsidP="00A9573B">
      <w:pPr>
        <w:spacing w:after="0" w:line="240" w:lineRule="auto"/>
        <w:ind w:firstLine="680"/>
        <w:jc w:val="both"/>
        <w:rPr>
          <w:rFonts w:ascii="Times New Roman" w:eastAsia="Times New Roman" w:hAnsi="Times New Roman"/>
          <w:sz w:val="24"/>
          <w:szCs w:val="24"/>
          <w:lang w:eastAsia="lt-LT"/>
        </w:rPr>
      </w:pPr>
      <w:bookmarkStart w:id="1" w:name="part_5c4881a4dd5f4c9cb642e0fea78fc795"/>
      <w:bookmarkEnd w:id="1"/>
      <w:r>
        <w:rPr>
          <w:rFonts w:ascii="Times New Roman" w:eastAsia="Times New Roman" w:hAnsi="Times New Roman"/>
          <w:sz w:val="24"/>
          <w:szCs w:val="24"/>
          <w:lang w:eastAsia="lt-LT"/>
        </w:rPr>
        <w:t>7</w:t>
      </w:r>
      <w:r w:rsidR="00A9573B" w:rsidRPr="00A9573B">
        <w:rPr>
          <w:rFonts w:ascii="Times New Roman" w:eastAsia="Times New Roman" w:hAnsi="Times New Roman"/>
          <w:sz w:val="24"/>
          <w:szCs w:val="24"/>
          <w:lang w:eastAsia="lt-LT"/>
        </w:rPr>
        <w:t>.1. žemės sklypuose, kuriuos valdo nuosavybės teise ar</w:t>
      </w:r>
      <w:r w:rsidR="006378EB">
        <w:rPr>
          <w:rFonts w:ascii="Times New Roman" w:eastAsia="Times New Roman" w:hAnsi="Times New Roman"/>
          <w:sz w:val="24"/>
          <w:szCs w:val="24"/>
          <w:lang w:eastAsia="lt-LT"/>
        </w:rPr>
        <w:t xml:space="preserve"> turi</w:t>
      </w:r>
      <w:r w:rsidR="00A9573B" w:rsidRPr="00A9573B">
        <w:rPr>
          <w:rFonts w:ascii="Times New Roman" w:eastAsia="Times New Roman" w:hAnsi="Times New Roman"/>
          <w:sz w:val="24"/>
          <w:szCs w:val="24"/>
          <w:lang w:eastAsia="lt-LT"/>
        </w:rPr>
        <w:t xml:space="preserve"> teis</w:t>
      </w:r>
      <w:r w:rsidR="006378EB">
        <w:rPr>
          <w:rFonts w:ascii="Times New Roman" w:eastAsia="Times New Roman" w:hAnsi="Times New Roman"/>
          <w:sz w:val="24"/>
          <w:szCs w:val="24"/>
          <w:lang w:eastAsia="lt-LT"/>
        </w:rPr>
        <w:t xml:space="preserve">ę jais naudotis </w:t>
      </w:r>
      <w:r w:rsidR="005F16BD">
        <w:rPr>
          <w:rFonts w:ascii="Times New Roman" w:eastAsia="Times New Roman" w:hAnsi="Times New Roman"/>
          <w:sz w:val="24"/>
          <w:szCs w:val="24"/>
          <w:lang w:eastAsia="lt-LT"/>
        </w:rPr>
        <w:t xml:space="preserve">ir </w:t>
      </w:r>
      <w:r w:rsidR="006378EB">
        <w:rPr>
          <w:rFonts w:ascii="Times New Roman" w:eastAsia="Times New Roman" w:hAnsi="Times New Roman"/>
          <w:sz w:val="24"/>
          <w:szCs w:val="24"/>
          <w:lang w:eastAsia="lt-LT"/>
        </w:rPr>
        <w:t xml:space="preserve">/ </w:t>
      </w:r>
      <w:r w:rsidR="005F16BD">
        <w:rPr>
          <w:rFonts w:ascii="Times New Roman" w:eastAsia="Times New Roman" w:hAnsi="Times New Roman"/>
          <w:sz w:val="24"/>
          <w:szCs w:val="24"/>
          <w:lang w:eastAsia="lt-LT"/>
        </w:rPr>
        <w:t>a</w:t>
      </w:r>
      <w:r w:rsidR="00A9573B" w:rsidRPr="00A9573B">
        <w:rPr>
          <w:rFonts w:ascii="Times New Roman" w:eastAsia="Times New Roman" w:hAnsi="Times New Roman"/>
          <w:sz w:val="24"/>
          <w:szCs w:val="24"/>
          <w:lang w:eastAsia="lt-LT"/>
        </w:rPr>
        <w:t xml:space="preserve">r </w:t>
      </w:r>
      <w:r w:rsidR="00A9573B" w:rsidRPr="00144E71">
        <w:rPr>
          <w:rFonts w:ascii="Times New Roman" w:eastAsia="Times New Roman" w:hAnsi="Times New Roman"/>
          <w:sz w:val="24"/>
          <w:szCs w:val="24"/>
          <w:lang w:eastAsia="lt-LT"/>
        </w:rPr>
        <w:t>disponuoti</w:t>
      </w:r>
      <w:r w:rsidR="00AF029E" w:rsidRPr="00144E71">
        <w:rPr>
          <w:rFonts w:ascii="Times New Roman" w:eastAsia="Times New Roman" w:hAnsi="Times New Roman"/>
          <w:sz w:val="24"/>
          <w:szCs w:val="24"/>
          <w:lang w:eastAsia="lt-LT"/>
        </w:rPr>
        <w:t>,</w:t>
      </w:r>
      <w:r w:rsidR="00A9573B" w:rsidRPr="00144E71">
        <w:rPr>
          <w:rFonts w:ascii="Times New Roman" w:eastAsia="Times New Roman" w:hAnsi="Times New Roman"/>
          <w:sz w:val="24"/>
          <w:szCs w:val="24"/>
          <w:lang w:eastAsia="lt-LT"/>
        </w:rPr>
        <w:t xml:space="preserve"> –</w:t>
      </w:r>
      <w:r w:rsidR="00A9573B" w:rsidRPr="00A9573B">
        <w:rPr>
          <w:rFonts w:ascii="Times New Roman" w:eastAsia="Times New Roman" w:hAnsi="Times New Roman"/>
          <w:sz w:val="24"/>
          <w:szCs w:val="24"/>
          <w:lang w:eastAsia="lt-LT"/>
        </w:rPr>
        <w:t xml:space="preserve"> žemės valdytojai </w:t>
      </w:r>
      <w:r w:rsidR="005F16BD">
        <w:rPr>
          <w:rFonts w:ascii="Times New Roman" w:eastAsia="Times New Roman" w:hAnsi="Times New Roman"/>
          <w:sz w:val="24"/>
          <w:szCs w:val="24"/>
          <w:lang w:eastAsia="lt-LT"/>
        </w:rPr>
        <w:t xml:space="preserve">ir / </w:t>
      </w:r>
      <w:r w:rsidR="00A9573B" w:rsidRPr="00A9573B">
        <w:rPr>
          <w:rFonts w:ascii="Times New Roman" w:eastAsia="Times New Roman" w:hAnsi="Times New Roman"/>
          <w:sz w:val="24"/>
          <w:szCs w:val="24"/>
          <w:lang w:eastAsia="lt-LT"/>
        </w:rPr>
        <w:t>ar naudotojai;</w:t>
      </w:r>
    </w:p>
    <w:p w14:paraId="386EA6B9" w14:textId="4E3226B2" w:rsidR="00A9573B" w:rsidRPr="00A9573B" w:rsidRDefault="009B3211" w:rsidP="00A9573B">
      <w:pPr>
        <w:spacing w:after="0" w:line="240" w:lineRule="auto"/>
        <w:ind w:firstLine="680"/>
        <w:jc w:val="both"/>
        <w:rPr>
          <w:rFonts w:ascii="Times New Roman" w:eastAsia="Times New Roman" w:hAnsi="Times New Roman"/>
          <w:sz w:val="24"/>
          <w:szCs w:val="24"/>
          <w:lang w:eastAsia="lt-LT"/>
        </w:rPr>
      </w:pPr>
      <w:bookmarkStart w:id="2" w:name="part_0bbfacff0ac9411289be19ad2537ea95"/>
      <w:bookmarkEnd w:id="2"/>
      <w:r>
        <w:rPr>
          <w:rFonts w:ascii="Times New Roman" w:eastAsia="Times New Roman" w:hAnsi="Times New Roman"/>
          <w:sz w:val="24"/>
          <w:szCs w:val="24"/>
          <w:lang w:eastAsia="lt-LT"/>
        </w:rPr>
        <w:t>7</w:t>
      </w:r>
      <w:r w:rsidR="00A9573B" w:rsidRPr="00A9573B">
        <w:rPr>
          <w:rFonts w:ascii="Times New Roman" w:eastAsia="Times New Roman" w:hAnsi="Times New Roman"/>
          <w:sz w:val="24"/>
          <w:szCs w:val="24"/>
          <w:lang w:eastAsia="lt-LT"/>
        </w:rPr>
        <w:t xml:space="preserve">.2. </w:t>
      </w:r>
      <w:r w:rsidR="00F41A93">
        <w:rPr>
          <w:rFonts w:ascii="Times New Roman" w:eastAsia="Times New Roman" w:hAnsi="Times New Roman"/>
          <w:sz w:val="24"/>
          <w:szCs w:val="24"/>
          <w:lang w:eastAsia="lt-LT"/>
        </w:rPr>
        <w:t>S</w:t>
      </w:r>
      <w:r w:rsidR="00A9573B" w:rsidRPr="00A9573B">
        <w:rPr>
          <w:rFonts w:ascii="Times New Roman" w:eastAsia="Times New Roman" w:hAnsi="Times New Roman"/>
          <w:sz w:val="24"/>
          <w:szCs w:val="24"/>
          <w:lang w:eastAsia="lt-LT"/>
        </w:rPr>
        <w:t>avivaldybės nustatytose teritorijose įrengtose automobilių stovėjimo aikštelėse – daugiabučių namų savininkų bendrijos, kurioms detaliaisiais planais priskirtose teritorijose nėra galimybės įsirengti automobilių stovėjimo aikštelių teisės aktuose nustatytam automobilių stovėjimo vietų skaičiui</w:t>
      </w:r>
      <w:r w:rsidR="00520BDF">
        <w:rPr>
          <w:rFonts w:ascii="Times New Roman" w:eastAsia="Times New Roman" w:hAnsi="Times New Roman"/>
          <w:sz w:val="24"/>
          <w:szCs w:val="24"/>
          <w:lang w:eastAsia="lt-LT"/>
        </w:rPr>
        <w:t>.</w:t>
      </w:r>
    </w:p>
    <w:p w14:paraId="63F84454" w14:textId="628A20EC" w:rsidR="00A9573B" w:rsidRPr="00A9573B" w:rsidRDefault="009B3211" w:rsidP="00A9573B">
      <w:pPr>
        <w:spacing w:after="0" w:line="240" w:lineRule="auto"/>
        <w:ind w:firstLine="680"/>
        <w:jc w:val="both"/>
        <w:rPr>
          <w:rFonts w:ascii="Times New Roman" w:eastAsia="Times New Roman" w:hAnsi="Times New Roman"/>
          <w:sz w:val="24"/>
          <w:szCs w:val="24"/>
          <w:lang w:eastAsia="lt-LT"/>
        </w:rPr>
      </w:pPr>
      <w:bookmarkStart w:id="3" w:name="part_5350df04ff63471f8aeb5dab2ce483a2"/>
      <w:bookmarkStart w:id="4" w:name="part_7f8efcf8ca6f4d61aed121141bf12712"/>
      <w:bookmarkEnd w:id="3"/>
      <w:bookmarkEnd w:id="4"/>
      <w:r>
        <w:rPr>
          <w:rFonts w:ascii="Times New Roman" w:eastAsia="Times New Roman" w:hAnsi="Times New Roman"/>
          <w:sz w:val="24"/>
          <w:szCs w:val="24"/>
          <w:lang w:eastAsia="lt-LT"/>
        </w:rPr>
        <w:lastRenderedPageBreak/>
        <w:t>8</w:t>
      </w:r>
      <w:r w:rsidR="00A9573B" w:rsidRPr="00A9573B">
        <w:rPr>
          <w:rFonts w:ascii="Times New Roman" w:eastAsia="Times New Roman" w:hAnsi="Times New Roman"/>
          <w:sz w:val="24"/>
          <w:szCs w:val="24"/>
          <w:lang w:eastAsia="lt-LT"/>
        </w:rPr>
        <w:t>. Kelio ženklas Nr. 531 „Rezervuota stovėjimo vieta“ ne</w:t>
      </w:r>
      <w:r w:rsidR="00D3369C">
        <w:rPr>
          <w:rFonts w:ascii="Times New Roman" w:eastAsia="Times New Roman" w:hAnsi="Times New Roman"/>
          <w:sz w:val="24"/>
          <w:szCs w:val="24"/>
          <w:lang w:eastAsia="lt-LT"/>
        </w:rPr>
        <w:t xml:space="preserve">gali būti </w:t>
      </w:r>
      <w:r w:rsidR="00A9573B" w:rsidRPr="00A9573B">
        <w:rPr>
          <w:rFonts w:ascii="Times New Roman" w:eastAsia="Times New Roman" w:hAnsi="Times New Roman"/>
          <w:sz w:val="24"/>
          <w:szCs w:val="24"/>
          <w:lang w:eastAsia="lt-LT"/>
        </w:rPr>
        <w:t>įrengiamas, jei tai sumažintų pėsčiųjų ir automobilių eismo saugumą.</w:t>
      </w:r>
    </w:p>
    <w:p w14:paraId="6CCC95C4" w14:textId="04425E89" w:rsidR="00A9573B" w:rsidRPr="00A9573B" w:rsidRDefault="009B3211" w:rsidP="00A9573B">
      <w:pPr>
        <w:spacing w:after="0" w:line="240" w:lineRule="auto"/>
        <w:ind w:firstLine="680"/>
        <w:jc w:val="both"/>
        <w:rPr>
          <w:rFonts w:ascii="Times New Roman" w:eastAsia="Times New Roman" w:hAnsi="Times New Roman"/>
          <w:sz w:val="24"/>
          <w:szCs w:val="24"/>
          <w:lang w:eastAsia="lt-LT"/>
        </w:rPr>
      </w:pPr>
      <w:bookmarkStart w:id="5" w:name="part_00f1a2ecf77f496aaa1a051131e16a04"/>
      <w:bookmarkStart w:id="6" w:name="part_c32126f46a984d3280d6b28ce8f02d9b"/>
      <w:bookmarkStart w:id="7" w:name="part_74cc20fa5d80490ab2ab38b8ae436b4c"/>
      <w:bookmarkEnd w:id="5"/>
      <w:bookmarkEnd w:id="6"/>
      <w:bookmarkEnd w:id="7"/>
      <w:r>
        <w:rPr>
          <w:rFonts w:ascii="Times New Roman" w:eastAsia="Times New Roman" w:hAnsi="Times New Roman"/>
          <w:sz w:val="24"/>
          <w:szCs w:val="24"/>
          <w:lang w:eastAsia="lt-LT"/>
        </w:rPr>
        <w:t>9</w:t>
      </w:r>
      <w:r w:rsidR="00A9573B" w:rsidRPr="00A9573B">
        <w:rPr>
          <w:rFonts w:ascii="Times New Roman" w:eastAsia="Times New Roman" w:hAnsi="Times New Roman"/>
          <w:sz w:val="24"/>
          <w:szCs w:val="24"/>
          <w:lang w:eastAsia="lt-LT"/>
        </w:rPr>
        <w:t xml:space="preserve">. Draudžiama įrengti rezervuotas stovėjimo vietas įvažiavimų į kiemus ir pravažiavimų pro namus keliuose bei </w:t>
      </w:r>
      <w:r w:rsidR="0065234E">
        <w:rPr>
          <w:rFonts w:ascii="Times New Roman" w:eastAsia="Times New Roman" w:hAnsi="Times New Roman"/>
          <w:sz w:val="24"/>
          <w:szCs w:val="24"/>
          <w:lang w:eastAsia="lt-LT"/>
        </w:rPr>
        <w:t xml:space="preserve">žemės </w:t>
      </w:r>
      <w:r w:rsidR="00A9573B" w:rsidRPr="00A9573B">
        <w:rPr>
          <w:rFonts w:ascii="Times New Roman" w:eastAsia="Times New Roman" w:hAnsi="Times New Roman"/>
          <w:sz w:val="24"/>
          <w:szCs w:val="24"/>
          <w:lang w:eastAsia="lt-LT"/>
        </w:rPr>
        <w:t>sklypo dalyse, kuriose nustatyti servitutai.</w:t>
      </w:r>
    </w:p>
    <w:p w14:paraId="6587D95A" w14:textId="6C1E915E" w:rsidR="00A9573B" w:rsidRPr="00A9573B" w:rsidRDefault="00A9573B" w:rsidP="00A9573B">
      <w:pPr>
        <w:spacing w:after="0" w:line="240" w:lineRule="auto"/>
        <w:ind w:firstLine="680"/>
        <w:jc w:val="both"/>
        <w:rPr>
          <w:rFonts w:ascii="Times New Roman" w:eastAsia="Times New Roman" w:hAnsi="Times New Roman"/>
          <w:sz w:val="24"/>
          <w:szCs w:val="24"/>
          <w:lang w:eastAsia="lt-LT"/>
        </w:rPr>
      </w:pPr>
      <w:bookmarkStart w:id="8" w:name="part_7c3aafb06749463e86aee7acb0a61936"/>
      <w:bookmarkEnd w:id="8"/>
      <w:r w:rsidRPr="00A9573B">
        <w:rPr>
          <w:rFonts w:ascii="Times New Roman" w:eastAsia="Times New Roman" w:hAnsi="Times New Roman"/>
          <w:sz w:val="24"/>
          <w:szCs w:val="24"/>
          <w:lang w:eastAsia="lt-LT"/>
        </w:rPr>
        <w:t>1</w:t>
      </w:r>
      <w:r w:rsidR="009B3211">
        <w:rPr>
          <w:rFonts w:ascii="Times New Roman" w:eastAsia="Times New Roman" w:hAnsi="Times New Roman"/>
          <w:sz w:val="24"/>
          <w:szCs w:val="24"/>
          <w:lang w:eastAsia="lt-LT"/>
        </w:rPr>
        <w:t>0</w:t>
      </w:r>
      <w:r w:rsidRPr="00A9573B">
        <w:rPr>
          <w:rFonts w:ascii="Times New Roman" w:eastAsia="Times New Roman" w:hAnsi="Times New Roman"/>
          <w:sz w:val="24"/>
          <w:szCs w:val="24"/>
          <w:lang w:eastAsia="lt-LT"/>
        </w:rPr>
        <w:t>. Kelio ženklas gali būti statomas tik automobilių statymo aikštelėse su įrengta kelio danga.</w:t>
      </w:r>
    </w:p>
    <w:p w14:paraId="74A3179C" w14:textId="77777777" w:rsidR="00F44B49" w:rsidRPr="00B5203D" w:rsidRDefault="00F44B49" w:rsidP="00F44B49">
      <w:pPr>
        <w:spacing w:after="0" w:line="240" w:lineRule="auto"/>
        <w:ind w:firstLine="680"/>
        <w:jc w:val="both"/>
        <w:rPr>
          <w:rFonts w:ascii="Times New Roman" w:eastAsia="Times New Roman" w:hAnsi="Times New Roman"/>
          <w:sz w:val="24"/>
          <w:szCs w:val="24"/>
          <w:lang w:eastAsia="lt-LT"/>
        </w:rPr>
      </w:pPr>
      <w:bookmarkStart w:id="9" w:name="part_440c3c177f84409fae15d2dd205489d5"/>
      <w:bookmarkStart w:id="10" w:name="part_8555bfcc1273498cada964f94ae85a6c"/>
      <w:bookmarkStart w:id="11" w:name="part_bf85334d3ac24cde8cf3cf33dbed928a"/>
      <w:bookmarkEnd w:id="9"/>
      <w:bookmarkEnd w:id="10"/>
      <w:bookmarkEnd w:id="11"/>
      <w:r w:rsidRPr="00B5203D">
        <w:rPr>
          <w:rFonts w:ascii="Times New Roman" w:eastAsia="Times New Roman" w:hAnsi="Times New Roman"/>
          <w:sz w:val="24"/>
          <w:szCs w:val="24"/>
          <w:lang w:eastAsia="lt-LT"/>
        </w:rPr>
        <w:t>1</w:t>
      </w:r>
      <w:r>
        <w:rPr>
          <w:rFonts w:ascii="Times New Roman" w:eastAsia="Times New Roman" w:hAnsi="Times New Roman"/>
          <w:sz w:val="24"/>
          <w:szCs w:val="24"/>
          <w:lang w:eastAsia="lt-LT"/>
        </w:rPr>
        <w:t>1</w:t>
      </w:r>
      <w:r w:rsidRPr="00B5203D">
        <w:rPr>
          <w:rFonts w:ascii="Times New Roman" w:eastAsia="Times New Roman" w:hAnsi="Times New Roman"/>
          <w:sz w:val="24"/>
          <w:szCs w:val="24"/>
          <w:lang w:eastAsia="lt-LT"/>
        </w:rPr>
        <w:t>. Daugiabučių namų savininkų bendrija</w:t>
      </w:r>
      <w:r>
        <w:rPr>
          <w:rFonts w:ascii="Times New Roman" w:eastAsia="Times New Roman" w:hAnsi="Times New Roman"/>
          <w:sz w:val="24"/>
          <w:szCs w:val="24"/>
          <w:lang w:eastAsia="lt-LT"/>
        </w:rPr>
        <w:t xml:space="preserve">, </w:t>
      </w:r>
      <w:r w:rsidRPr="007E57BE">
        <w:rPr>
          <w:rFonts w:ascii="Times New Roman" w:eastAsia="Times New Roman" w:hAnsi="Times New Roman"/>
          <w:sz w:val="24"/>
          <w:szCs w:val="24"/>
          <w:lang w:eastAsia="lt-LT"/>
        </w:rPr>
        <w:t>gavusi Komisijos teigiamą sprendimą,</w:t>
      </w:r>
      <w:r w:rsidRPr="00B5203D">
        <w:rPr>
          <w:rFonts w:ascii="Times New Roman" w:eastAsia="Times New Roman" w:hAnsi="Times New Roman"/>
          <w:sz w:val="24"/>
          <w:szCs w:val="24"/>
          <w:lang w:eastAsia="lt-LT"/>
        </w:rPr>
        <w:t xml:space="preserve"> gali įsirengti rezervuotas automobilių stovėjimo vietas:</w:t>
      </w:r>
    </w:p>
    <w:p w14:paraId="59517278" w14:textId="458A8C19" w:rsidR="00B5203D" w:rsidRPr="00B5203D" w:rsidRDefault="00B5203D" w:rsidP="00566F2A">
      <w:pPr>
        <w:spacing w:after="0" w:line="240" w:lineRule="auto"/>
        <w:ind w:firstLine="680"/>
        <w:jc w:val="both"/>
        <w:rPr>
          <w:rFonts w:ascii="Times New Roman" w:eastAsia="Times New Roman" w:hAnsi="Times New Roman"/>
          <w:sz w:val="24"/>
          <w:szCs w:val="24"/>
          <w:lang w:eastAsia="lt-LT"/>
        </w:rPr>
      </w:pPr>
      <w:r w:rsidRPr="00B5203D">
        <w:rPr>
          <w:rFonts w:ascii="Times New Roman" w:eastAsia="Times New Roman" w:hAnsi="Times New Roman"/>
          <w:sz w:val="24"/>
          <w:szCs w:val="24"/>
          <w:lang w:eastAsia="lt-LT"/>
        </w:rPr>
        <w:t>1</w:t>
      </w:r>
      <w:r w:rsidR="009B3211">
        <w:rPr>
          <w:rFonts w:ascii="Times New Roman" w:eastAsia="Times New Roman" w:hAnsi="Times New Roman"/>
          <w:sz w:val="24"/>
          <w:szCs w:val="24"/>
          <w:lang w:eastAsia="lt-LT"/>
        </w:rPr>
        <w:t>1</w:t>
      </w:r>
      <w:r w:rsidRPr="00B5203D">
        <w:rPr>
          <w:rFonts w:ascii="Times New Roman" w:eastAsia="Times New Roman" w:hAnsi="Times New Roman"/>
          <w:sz w:val="24"/>
          <w:szCs w:val="24"/>
          <w:lang w:eastAsia="lt-LT"/>
        </w:rPr>
        <w:t>.1. automobilių stovėjimo aikštelėje, kuri nebuvo rekonstruota, tik tuo atveju, jei aikštelė yra pastatyta kooperatinio daugiabučio namo savininkų lėšomis statant daugiabutį ir sudaryta žemės nuomos sutartis;</w:t>
      </w:r>
    </w:p>
    <w:p w14:paraId="24A1456E" w14:textId="2242BF20" w:rsidR="00B5203D" w:rsidRPr="00B5203D" w:rsidRDefault="00B5203D" w:rsidP="00566F2A">
      <w:pPr>
        <w:spacing w:after="0" w:line="240" w:lineRule="auto"/>
        <w:ind w:firstLine="680"/>
        <w:jc w:val="both"/>
        <w:rPr>
          <w:rFonts w:ascii="Times New Roman" w:eastAsia="Times New Roman" w:hAnsi="Times New Roman"/>
          <w:sz w:val="24"/>
          <w:szCs w:val="24"/>
          <w:lang w:eastAsia="lt-LT"/>
        </w:rPr>
      </w:pPr>
      <w:bookmarkStart w:id="12" w:name="part_fc1d14cf0cff4c839a1e73d92482747f"/>
      <w:bookmarkEnd w:id="12"/>
      <w:r w:rsidRPr="00B5203D">
        <w:rPr>
          <w:rFonts w:ascii="Times New Roman" w:eastAsia="Times New Roman" w:hAnsi="Times New Roman"/>
          <w:sz w:val="24"/>
          <w:szCs w:val="24"/>
          <w:lang w:eastAsia="lt-LT"/>
        </w:rPr>
        <w:t>1</w:t>
      </w:r>
      <w:r w:rsidR="00FE16F6">
        <w:rPr>
          <w:rFonts w:ascii="Times New Roman" w:eastAsia="Times New Roman" w:hAnsi="Times New Roman"/>
          <w:sz w:val="24"/>
          <w:szCs w:val="24"/>
          <w:lang w:eastAsia="lt-LT"/>
        </w:rPr>
        <w:t>1</w:t>
      </w:r>
      <w:r w:rsidRPr="00B5203D">
        <w:rPr>
          <w:rFonts w:ascii="Times New Roman" w:eastAsia="Times New Roman" w:hAnsi="Times New Roman"/>
          <w:sz w:val="24"/>
          <w:szCs w:val="24"/>
          <w:lang w:eastAsia="lt-LT"/>
        </w:rPr>
        <w:t>.2. visose automobiliams stovėti įrengtose vietose, kai įvykdyta senosios aikštelės rekonstrukcija įrengiant papildomų vietų;</w:t>
      </w:r>
    </w:p>
    <w:p w14:paraId="59F14CA6" w14:textId="5827EB27" w:rsidR="00B5203D" w:rsidRPr="00B5203D" w:rsidRDefault="00B5203D" w:rsidP="00566F2A">
      <w:pPr>
        <w:spacing w:after="0" w:line="240" w:lineRule="auto"/>
        <w:ind w:firstLine="680"/>
        <w:jc w:val="both"/>
        <w:rPr>
          <w:rFonts w:ascii="Times New Roman" w:eastAsia="Times New Roman" w:hAnsi="Times New Roman"/>
          <w:sz w:val="24"/>
          <w:szCs w:val="24"/>
          <w:lang w:eastAsia="lt-LT"/>
        </w:rPr>
      </w:pPr>
      <w:bookmarkStart w:id="13" w:name="part_24974e9b10834561abbdcad8d0e1206f"/>
      <w:bookmarkEnd w:id="13"/>
      <w:r w:rsidRPr="00B5203D">
        <w:rPr>
          <w:rFonts w:ascii="Times New Roman" w:eastAsia="Times New Roman" w:hAnsi="Times New Roman"/>
          <w:sz w:val="24"/>
          <w:szCs w:val="24"/>
          <w:lang w:eastAsia="lt-LT"/>
        </w:rPr>
        <w:t>1</w:t>
      </w:r>
      <w:r w:rsidR="00FE16F6">
        <w:rPr>
          <w:rFonts w:ascii="Times New Roman" w:eastAsia="Times New Roman" w:hAnsi="Times New Roman"/>
          <w:sz w:val="24"/>
          <w:szCs w:val="24"/>
          <w:lang w:eastAsia="lt-LT"/>
        </w:rPr>
        <w:t>1</w:t>
      </w:r>
      <w:r w:rsidRPr="00B5203D">
        <w:rPr>
          <w:rFonts w:ascii="Times New Roman" w:eastAsia="Times New Roman" w:hAnsi="Times New Roman"/>
          <w:sz w:val="24"/>
          <w:szCs w:val="24"/>
          <w:lang w:eastAsia="lt-LT"/>
        </w:rPr>
        <w:t>.3. iš butų ir (ar) kitų patalpų savininkų asmeninių lėšų įrengtoje naujoje aikštelėje, visose įrengiamoje aikštelėje esančiose vietose tik prisidėju</w:t>
      </w:r>
      <w:r w:rsidRPr="00144E71">
        <w:rPr>
          <w:rFonts w:ascii="Times New Roman" w:eastAsia="Times New Roman" w:hAnsi="Times New Roman"/>
          <w:sz w:val="24"/>
          <w:szCs w:val="24"/>
          <w:lang w:eastAsia="lt-LT"/>
        </w:rPr>
        <w:t>si</w:t>
      </w:r>
      <w:r w:rsidR="00AF029E" w:rsidRPr="00144E71">
        <w:rPr>
          <w:rFonts w:ascii="Times New Roman" w:eastAsia="Times New Roman" w:hAnsi="Times New Roman"/>
          <w:sz w:val="24"/>
          <w:szCs w:val="24"/>
          <w:lang w:eastAsia="lt-LT"/>
        </w:rPr>
        <w:t>ų</w:t>
      </w:r>
      <w:r w:rsidRPr="00B5203D">
        <w:rPr>
          <w:rFonts w:ascii="Times New Roman" w:eastAsia="Times New Roman" w:hAnsi="Times New Roman"/>
          <w:sz w:val="24"/>
          <w:szCs w:val="24"/>
          <w:lang w:eastAsia="lt-LT"/>
        </w:rPr>
        <w:t xml:space="preserve"> prie aikštelės įrengimo asmenų automobiliams</w:t>
      </w:r>
      <w:r w:rsidR="006E11C8">
        <w:rPr>
          <w:rFonts w:ascii="Times New Roman" w:eastAsia="Times New Roman" w:hAnsi="Times New Roman"/>
          <w:sz w:val="24"/>
          <w:szCs w:val="24"/>
          <w:lang w:eastAsia="lt-LT"/>
        </w:rPr>
        <w:t>.</w:t>
      </w:r>
    </w:p>
    <w:p w14:paraId="0B3840FE" w14:textId="4F0394C6" w:rsidR="00B5203D" w:rsidRPr="00B5203D" w:rsidRDefault="00B5203D" w:rsidP="00566F2A">
      <w:pPr>
        <w:spacing w:after="0" w:line="240" w:lineRule="auto"/>
        <w:ind w:firstLine="680"/>
        <w:jc w:val="both"/>
        <w:rPr>
          <w:rFonts w:ascii="Times New Roman" w:eastAsia="Times New Roman" w:hAnsi="Times New Roman"/>
          <w:sz w:val="24"/>
          <w:szCs w:val="24"/>
          <w:lang w:eastAsia="lt-LT"/>
        </w:rPr>
      </w:pPr>
      <w:bookmarkStart w:id="14" w:name="part_5c5b3a25efd643ec88ee616778914f9f"/>
      <w:bookmarkStart w:id="15" w:name="part_bd92f5eb37474d8fa5bdaaf0cc683482"/>
      <w:bookmarkEnd w:id="14"/>
      <w:bookmarkEnd w:id="15"/>
      <w:r w:rsidRPr="00B5203D">
        <w:rPr>
          <w:rFonts w:ascii="Times New Roman" w:eastAsia="Times New Roman" w:hAnsi="Times New Roman"/>
          <w:sz w:val="24"/>
          <w:szCs w:val="24"/>
          <w:lang w:eastAsia="lt-LT"/>
        </w:rPr>
        <w:t>1</w:t>
      </w:r>
      <w:r w:rsidR="00FE16F6">
        <w:rPr>
          <w:rFonts w:ascii="Times New Roman" w:eastAsia="Times New Roman" w:hAnsi="Times New Roman"/>
          <w:sz w:val="24"/>
          <w:szCs w:val="24"/>
          <w:lang w:eastAsia="lt-LT"/>
        </w:rPr>
        <w:t>2</w:t>
      </w:r>
      <w:r w:rsidRPr="00B5203D">
        <w:rPr>
          <w:rFonts w:ascii="Times New Roman" w:eastAsia="Times New Roman" w:hAnsi="Times New Roman"/>
          <w:sz w:val="24"/>
          <w:szCs w:val="24"/>
          <w:lang w:eastAsia="lt-LT"/>
        </w:rPr>
        <w:t xml:space="preserve">. Kelio ženklas gali būti statomas tik Statybos įstatymo nustatyta tvarka </w:t>
      </w:r>
      <w:r w:rsidRPr="007E57BE">
        <w:rPr>
          <w:rFonts w:ascii="Times New Roman" w:eastAsia="Times New Roman" w:hAnsi="Times New Roman"/>
          <w:sz w:val="24"/>
          <w:szCs w:val="24"/>
          <w:lang w:eastAsia="lt-LT"/>
        </w:rPr>
        <w:t>g</w:t>
      </w:r>
      <w:r w:rsidRPr="00B5203D">
        <w:rPr>
          <w:rFonts w:ascii="Times New Roman" w:eastAsia="Times New Roman" w:hAnsi="Times New Roman"/>
          <w:sz w:val="24"/>
          <w:szCs w:val="24"/>
          <w:lang w:eastAsia="lt-LT"/>
        </w:rPr>
        <w:t>avus statybą leidžiančius ir statybos užbaigimą patvirtinančius dokumentus įrengtoje automobilių statymo aikštelėje.</w:t>
      </w:r>
    </w:p>
    <w:p w14:paraId="4EC43B36" w14:textId="77777777" w:rsidR="003C6C30" w:rsidRDefault="003C6C30" w:rsidP="000C7D2C">
      <w:pPr>
        <w:spacing w:after="0" w:line="240" w:lineRule="auto"/>
        <w:ind w:firstLine="680"/>
        <w:rPr>
          <w:rFonts w:ascii="Times New Roman" w:eastAsia="Times New Roman" w:hAnsi="Times New Roman"/>
          <w:sz w:val="24"/>
          <w:szCs w:val="24"/>
          <w:lang w:eastAsia="lt-LT"/>
        </w:rPr>
      </w:pPr>
    </w:p>
    <w:p w14:paraId="283A9570" w14:textId="78F51A4C" w:rsidR="00566F2A" w:rsidRPr="00566F2A" w:rsidRDefault="003D5727" w:rsidP="003D5727">
      <w:pPr>
        <w:spacing w:after="0"/>
        <w:jc w:val="center"/>
        <w:rPr>
          <w:rFonts w:ascii="Times New Roman" w:eastAsia="Times New Roman" w:hAnsi="Times New Roman"/>
          <w:b/>
          <w:bCs/>
          <w:sz w:val="24"/>
          <w:szCs w:val="24"/>
          <w:lang w:eastAsia="lt-LT"/>
        </w:rPr>
      </w:pPr>
      <w:r w:rsidRPr="003D5727">
        <w:rPr>
          <w:rFonts w:ascii="Times New Roman" w:eastAsia="Times New Roman" w:hAnsi="Times New Roman"/>
          <w:b/>
          <w:bCs/>
          <w:sz w:val="24"/>
          <w:szCs w:val="24"/>
          <w:lang w:eastAsia="lt-LT"/>
        </w:rPr>
        <w:t>I</w:t>
      </w:r>
      <w:r w:rsidR="00A16502">
        <w:rPr>
          <w:rFonts w:ascii="Times New Roman" w:eastAsia="Times New Roman" w:hAnsi="Times New Roman"/>
          <w:b/>
          <w:bCs/>
          <w:sz w:val="24"/>
          <w:szCs w:val="24"/>
          <w:lang w:eastAsia="lt-LT"/>
        </w:rPr>
        <w:t>II</w:t>
      </w:r>
      <w:r w:rsidRPr="003D5727">
        <w:rPr>
          <w:rFonts w:ascii="Times New Roman" w:eastAsia="Times New Roman" w:hAnsi="Times New Roman"/>
          <w:b/>
          <w:bCs/>
          <w:sz w:val="24"/>
          <w:szCs w:val="24"/>
          <w:lang w:eastAsia="lt-LT"/>
        </w:rPr>
        <w:t xml:space="preserve"> SKYRIUS</w:t>
      </w:r>
    </w:p>
    <w:p w14:paraId="6534F4AF" w14:textId="3B9BC2CE" w:rsidR="00A16502" w:rsidRDefault="003D5727" w:rsidP="00A16502">
      <w:pPr>
        <w:spacing w:after="0" w:line="240" w:lineRule="auto"/>
        <w:ind w:firstLine="680"/>
        <w:jc w:val="center"/>
        <w:rPr>
          <w:rFonts w:ascii="Times New Roman" w:eastAsia="Times New Roman" w:hAnsi="Times New Roman"/>
          <w:b/>
          <w:bCs/>
          <w:sz w:val="24"/>
          <w:szCs w:val="24"/>
          <w:lang w:eastAsia="lt-LT"/>
        </w:rPr>
      </w:pPr>
      <w:r w:rsidRPr="003D5727">
        <w:rPr>
          <w:rFonts w:ascii="Times New Roman" w:eastAsia="Times New Roman" w:hAnsi="Times New Roman"/>
          <w:b/>
          <w:bCs/>
          <w:sz w:val="24"/>
          <w:szCs w:val="24"/>
          <w:lang w:eastAsia="lt-LT"/>
        </w:rPr>
        <w:t>SPECIALIŲJŲ LEIDIMŲ IŠDAVIMAS</w:t>
      </w:r>
    </w:p>
    <w:p w14:paraId="7006FAE9" w14:textId="77777777" w:rsidR="00462068" w:rsidRPr="003D5727" w:rsidRDefault="00462068" w:rsidP="003D5727">
      <w:pPr>
        <w:spacing w:after="0"/>
        <w:jc w:val="center"/>
        <w:rPr>
          <w:rFonts w:ascii="Times New Roman" w:eastAsia="Times New Roman" w:hAnsi="Times New Roman"/>
          <w:sz w:val="24"/>
          <w:szCs w:val="24"/>
          <w:lang w:eastAsia="lt-LT"/>
        </w:rPr>
      </w:pPr>
    </w:p>
    <w:p w14:paraId="07D4111E" w14:textId="77777777" w:rsidR="00F44B49" w:rsidRPr="003D5727" w:rsidRDefault="00F44B49" w:rsidP="00F44B49">
      <w:pPr>
        <w:spacing w:after="0"/>
        <w:ind w:firstLine="680"/>
        <w:jc w:val="both"/>
        <w:rPr>
          <w:rFonts w:ascii="Times New Roman" w:eastAsia="Times New Roman" w:hAnsi="Times New Roman"/>
          <w:sz w:val="24"/>
          <w:szCs w:val="24"/>
          <w:lang w:eastAsia="lt-LT"/>
        </w:rPr>
      </w:pPr>
      <w:bookmarkStart w:id="16" w:name="part_a448274666c64f528b7386d67a518485"/>
      <w:bookmarkStart w:id="17" w:name="part_69ea7a7bb9c04b76a370fff68424a7f9"/>
      <w:bookmarkStart w:id="18" w:name="part_2a1d7cba75724cbdbb48e23be15426bd"/>
      <w:bookmarkStart w:id="19" w:name="part_696e8fe09722420394385bbafbb3044b"/>
      <w:bookmarkEnd w:id="16"/>
      <w:bookmarkEnd w:id="17"/>
      <w:bookmarkEnd w:id="18"/>
      <w:bookmarkEnd w:id="19"/>
      <w:r w:rsidRPr="00552904">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Pr="003D572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Asmenys, n</w:t>
      </w:r>
      <w:r w:rsidRPr="003D5727">
        <w:rPr>
          <w:rFonts w:ascii="Times New Roman" w:eastAsia="Times New Roman" w:hAnsi="Times New Roman"/>
          <w:sz w:val="24"/>
          <w:szCs w:val="24"/>
          <w:lang w:eastAsia="lt-LT"/>
        </w:rPr>
        <w:t xml:space="preserve">orėdami gauti specialųjį leidimą </w:t>
      </w:r>
      <w:r>
        <w:rPr>
          <w:rFonts w:ascii="Times New Roman" w:eastAsia="Times New Roman" w:hAnsi="Times New Roman"/>
          <w:sz w:val="24"/>
          <w:szCs w:val="24"/>
          <w:lang w:eastAsia="lt-LT"/>
        </w:rPr>
        <w:t>Kėdainių rajono</w:t>
      </w:r>
      <w:r w:rsidRPr="003D5727">
        <w:rPr>
          <w:rFonts w:ascii="Times New Roman" w:eastAsia="Times New Roman" w:hAnsi="Times New Roman"/>
          <w:sz w:val="24"/>
          <w:szCs w:val="24"/>
          <w:lang w:eastAsia="lt-LT"/>
        </w:rPr>
        <w:t xml:space="preserve"> savivaldybės valdomoje teritorijoje</w:t>
      </w:r>
      <w:r>
        <w:rPr>
          <w:rFonts w:ascii="Times New Roman" w:eastAsia="Times New Roman" w:hAnsi="Times New Roman"/>
          <w:sz w:val="24"/>
          <w:szCs w:val="24"/>
          <w:lang w:eastAsia="lt-LT"/>
        </w:rPr>
        <w:t xml:space="preserve">, </w:t>
      </w:r>
      <w:r w:rsidRPr="003D5727">
        <w:rPr>
          <w:rFonts w:ascii="Times New Roman" w:eastAsia="Times New Roman" w:hAnsi="Times New Roman"/>
          <w:sz w:val="24"/>
          <w:szCs w:val="24"/>
          <w:lang w:eastAsia="lt-LT"/>
        </w:rPr>
        <w:t xml:space="preserve">patikėjimo ar panaudos teise valdomuose žemės sklypuose, </w:t>
      </w:r>
      <w:r>
        <w:rPr>
          <w:rFonts w:ascii="Times New Roman" w:eastAsia="Times New Roman" w:hAnsi="Times New Roman"/>
          <w:sz w:val="24"/>
          <w:szCs w:val="24"/>
          <w:lang w:eastAsia="lt-LT"/>
        </w:rPr>
        <w:t xml:space="preserve">turėdami </w:t>
      </w:r>
      <w:r w:rsidRPr="007E57BE">
        <w:rPr>
          <w:rFonts w:ascii="Times New Roman" w:eastAsia="Times New Roman" w:hAnsi="Times New Roman"/>
          <w:sz w:val="24"/>
          <w:szCs w:val="24"/>
          <w:lang w:eastAsia="lt-LT"/>
        </w:rPr>
        <w:t>Komisijos teigiamą sprendimą,</w:t>
      </w:r>
      <w:r w:rsidRPr="003D5727">
        <w:rPr>
          <w:rFonts w:ascii="Times New Roman" w:eastAsia="Times New Roman" w:hAnsi="Times New Roman"/>
          <w:sz w:val="24"/>
          <w:szCs w:val="24"/>
          <w:lang w:eastAsia="lt-LT"/>
        </w:rPr>
        <w:t xml:space="preserve"> pateikia </w:t>
      </w:r>
      <w:r>
        <w:rPr>
          <w:rFonts w:ascii="Times New Roman" w:eastAsia="Times New Roman" w:hAnsi="Times New Roman"/>
          <w:sz w:val="24"/>
          <w:szCs w:val="24"/>
          <w:lang w:eastAsia="lt-LT"/>
        </w:rPr>
        <w:t>Kėdainių rajono savivaldybės administracijai prašymą</w:t>
      </w:r>
      <w:r w:rsidRPr="003D572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kuriame</w:t>
      </w:r>
      <w:r w:rsidRPr="003D5727">
        <w:rPr>
          <w:rFonts w:ascii="Times New Roman" w:eastAsia="Times New Roman" w:hAnsi="Times New Roman"/>
          <w:sz w:val="24"/>
          <w:szCs w:val="24"/>
          <w:lang w:eastAsia="lt-LT"/>
        </w:rPr>
        <w:t xml:space="preserve"> nurodoma:</w:t>
      </w:r>
    </w:p>
    <w:p w14:paraId="57A3B36B" w14:textId="47B05309" w:rsidR="00185E3B" w:rsidRPr="00462068" w:rsidRDefault="00462068" w:rsidP="00462068">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cs="Times New Roman"/>
          <w:color w:val="000000"/>
          <w:sz w:val="24"/>
          <w:szCs w:val="24"/>
          <w:lang w:eastAsia="lt-LT"/>
        </w:rPr>
        <w:t>1</w:t>
      </w:r>
      <w:r w:rsidR="00A16502">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.1</w:t>
      </w:r>
      <w:r w:rsidRPr="00462068">
        <w:rPr>
          <w:rFonts w:ascii="Times New Roman" w:eastAsia="Times New Roman" w:hAnsi="Times New Roman" w:cs="Times New Roman"/>
          <w:color w:val="000000"/>
          <w:sz w:val="24"/>
          <w:szCs w:val="24"/>
          <w:lang w:eastAsia="lt-LT"/>
        </w:rPr>
        <w:t>.</w:t>
      </w:r>
      <w:bookmarkStart w:id="20" w:name="part_c41a97746ae54e14a7c39df7e207c103"/>
      <w:bookmarkEnd w:id="20"/>
      <w:r w:rsidR="00185E3B" w:rsidRPr="00462068">
        <w:rPr>
          <w:rFonts w:ascii="Times New Roman" w:eastAsia="Times New Roman" w:hAnsi="Times New Roman"/>
          <w:sz w:val="24"/>
          <w:szCs w:val="24"/>
          <w:lang w:eastAsia="lt-LT"/>
        </w:rPr>
        <w:t xml:space="preserve"> transporto priemonės markė, modelis, valstybinis numeris</w:t>
      </w:r>
      <w:r w:rsidR="00110812">
        <w:rPr>
          <w:rFonts w:ascii="Times New Roman" w:eastAsia="Times New Roman" w:hAnsi="Times New Roman"/>
          <w:sz w:val="24"/>
          <w:szCs w:val="24"/>
          <w:lang w:eastAsia="lt-LT"/>
        </w:rPr>
        <w:t>,</w:t>
      </w:r>
      <w:r w:rsidR="00185E3B" w:rsidRPr="00462068">
        <w:rPr>
          <w:rFonts w:ascii="Times New Roman" w:eastAsia="Times New Roman" w:hAnsi="Times New Roman"/>
          <w:sz w:val="24"/>
          <w:szCs w:val="24"/>
          <w:lang w:eastAsia="lt-LT"/>
        </w:rPr>
        <w:t xml:space="preserve"> kelio ženklo, kurio galiojimo zonoje norima gauti specialų leidimą, tikslus adresas</w:t>
      </w:r>
      <w:r w:rsidR="006E11C8">
        <w:rPr>
          <w:rFonts w:ascii="Times New Roman" w:eastAsia="Times New Roman" w:hAnsi="Times New Roman"/>
          <w:sz w:val="24"/>
          <w:szCs w:val="24"/>
          <w:lang w:eastAsia="lt-LT"/>
        </w:rPr>
        <w:t>;</w:t>
      </w:r>
    </w:p>
    <w:p w14:paraId="3E26FF98" w14:textId="6ED23913" w:rsidR="00185E3B" w:rsidRPr="00462068" w:rsidRDefault="00462068" w:rsidP="00462068">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16502">
        <w:rPr>
          <w:rFonts w:ascii="Times New Roman" w:eastAsia="Times New Roman" w:hAnsi="Times New Roman"/>
          <w:sz w:val="24"/>
          <w:szCs w:val="24"/>
          <w:lang w:eastAsia="lt-LT"/>
        </w:rPr>
        <w:t>3</w:t>
      </w:r>
      <w:r>
        <w:rPr>
          <w:rFonts w:ascii="Times New Roman" w:eastAsia="Times New Roman" w:hAnsi="Times New Roman"/>
          <w:sz w:val="24"/>
          <w:szCs w:val="24"/>
          <w:lang w:eastAsia="lt-LT"/>
        </w:rPr>
        <w:t>.2.</w:t>
      </w:r>
      <w:r w:rsidR="00AB0765" w:rsidRPr="00462068">
        <w:rPr>
          <w:rFonts w:ascii="Times New Roman" w:eastAsia="Times New Roman" w:hAnsi="Times New Roman"/>
          <w:sz w:val="24"/>
          <w:szCs w:val="24"/>
          <w:lang w:eastAsia="lt-LT"/>
        </w:rPr>
        <w:t xml:space="preserve"> </w:t>
      </w:r>
      <w:r w:rsidR="00AA2205" w:rsidRPr="00462068">
        <w:rPr>
          <w:rFonts w:ascii="Times New Roman" w:eastAsia="Times New Roman" w:hAnsi="Times New Roman"/>
          <w:sz w:val="24"/>
          <w:szCs w:val="24"/>
          <w:lang w:eastAsia="lt-LT"/>
        </w:rPr>
        <w:t>d</w:t>
      </w:r>
      <w:r w:rsidR="00185E3B" w:rsidRPr="00462068">
        <w:rPr>
          <w:rFonts w:ascii="Times New Roman" w:eastAsia="Times New Roman" w:hAnsi="Times New Roman"/>
          <w:sz w:val="24"/>
          <w:szCs w:val="24"/>
          <w:lang w:eastAsia="lt-LT"/>
        </w:rPr>
        <w:t>okumentas, liudijantis, kad asmuo turi teisę valdyti kelio ženklo galiojimo zonoje esančią teritoriją, ja naudotis ar disponuoti, arba asmenų, turinčių teisę valdyti kelio ženklo galiojimo zonoje esančią teritoriją, ja naudotis ar disponuoti, sutikimas išduoti specialų leidimą;</w:t>
      </w:r>
    </w:p>
    <w:p w14:paraId="79282E07" w14:textId="01C1955F" w:rsidR="00185E3B" w:rsidRPr="00A16502" w:rsidRDefault="00A16502" w:rsidP="00A16502">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13.3</w:t>
      </w:r>
      <w:r w:rsidRPr="00A16502">
        <w:rPr>
          <w:rFonts w:ascii="Times New Roman" w:eastAsia="Times New Roman" w:hAnsi="Times New Roman"/>
          <w:sz w:val="24"/>
          <w:szCs w:val="24"/>
          <w:lang w:eastAsia="lt-LT"/>
        </w:rPr>
        <w:t xml:space="preserve">. </w:t>
      </w:r>
      <w:r w:rsidR="00AA2205" w:rsidRPr="00A16502">
        <w:rPr>
          <w:rFonts w:ascii="Times New Roman" w:eastAsia="Times New Roman" w:hAnsi="Times New Roman"/>
          <w:sz w:val="24"/>
          <w:szCs w:val="24"/>
          <w:lang w:eastAsia="lt-LT"/>
        </w:rPr>
        <w:t>a</w:t>
      </w:r>
      <w:r w:rsidR="00185E3B" w:rsidRPr="00A16502">
        <w:rPr>
          <w:rFonts w:ascii="Times New Roman" w:eastAsia="Times New Roman" w:hAnsi="Times New Roman"/>
          <w:sz w:val="24"/>
          <w:szCs w:val="24"/>
          <w:lang w:eastAsia="lt-LT"/>
        </w:rPr>
        <w:t>smens tapatybę patvirtinančio dokumento kopija;</w:t>
      </w:r>
    </w:p>
    <w:p w14:paraId="157AAB25" w14:textId="317233BA" w:rsidR="00185E3B" w:rsidRPr="00A16502" w:rsidRDefault="00A16502" w:rsidP="00A16502">
      <w:pPr>
        <w:pStyle w:val="ListParagraph"/>
        <w:numPr>
          <w:ilvl w:val="1"/>
          <w:numId w:val="25"/>
        </w:numPr>
        <w:spacing w:after="0" w:line="240" w:lineRule="auto"/>
        <w:ind w:left="0"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t</w:t>
      </w:r>
      <w:r w:rsidR="00185E3B" w:rsidRPr="00A16502">
        <w:rPr>
          <w:rFonts w:ascii="Times New Roman" w:eastAsia="Times New Roman" w:hAnsi="Times New Roman"/>
          <w:sz w:val="24"/>
          <w:szCs w:val="24"/>
          <w:lang w:eastAsia="lt-LT"/>
        </w:rPr>
        <w:t>ransporto priemonės registracijos liudijimo kopija</w:t>
      </w:r>
      <w:r w:rsidR="006C7831" w:rsidRPr="00A16502">
        <w:rPr>
          <w:rFonts w:ascii="Times New Roman" w:eastAsia="Times New Roman" w:hAnsi="Times New Roman"/>
          <w:sz w:val="24"/>
          <w:szCs w:val="24"/>
          <w:lang w:eastAsia="lt-LT"/>
        </w:rPr>
        <w:t>;</w:t>
      </w:r>
    </w:p>
    <w:p w14:paraId="12C38183" w14:textId="260F0FED" w:rsidR="003D5727" w:rsidRPr="006C7831" w:rsidRDefault="00A16502" w:rsidP="00A16502">
      <w:pPr>
        <w:spacing w:after="0"/>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13.5</w:t>
      </w:r>
      <w:r w:rsidR="006C7831" w:rsidRPr="006C7831">
        <w:rPr>
          <w:rFonts w:ascii="Times New Roman" w:eastAsia="Times New Roman" w:hAnsi="Times New Roman"/>
          <w:sz w:val="24"/>
          <w:szCs w:val="24"/>
          <w:lang w:eastAsia="lt-LT"/>
        </w:rPr>
        <w:t xml:space="preserve">. </w:t>
      </w:r>
      <w:r w:rsidR="003D5727" w:rsidRPr="006C7831">
        <w:rPr>
          <w:rFonts w:ascii="Times New Roman" w:eastAsia="Times New Roman" w:hAnsi="Times New Roman"/>
          <w:sz w:val="24"/>
          <w:szCs w:val="24"/>
          <w:lang w:eastAsia="lt-LT"/>
        </w:rPr>
        <w:t>pasibaigusio leidimo numeris, kiti keistini duomeny</w:t>
      </w:r>
      <w:r w:rsidR="003D5727" w:rsidRPr="00144E71">
        <w:rPr>
          <w:rFonts w:ascii="Times New Roman" w:eastAsia="Times New Roman" w:hAnsi="Times New Roman"/>
          <w:sz w:val="24"/>
          <w:szCs w:val="24"/>
          <w:lang w:eastAsia="lt-LT"/>
        </w:rPr>
        <w:t>s</w:t>
      </w:r>
      <w:r w:rsidR="00AF029E" w:rsidRPr="00144E71">
        <w:rPr>
          <w:rFonts w:ascii="Times New Roman" w:eastAsia="Times New Roman" w:hAnsi="Times New Roman"/>
          <w:sz w:val="24"/>
          <w:szCs w:val="24"/>
          <w:lang w:eastAsia="lt-LT"/>
        </w:rPr>
        <w:t>,</w:t>
      </w:r>
      <w:r w:rsidR="00737E70" w:rsidRPr="00737E70">
        <w:rPr>
          <w:rFonts w:ascii="Times New Roman" w:eastAsia="Times New Roman" w:hAnsi="Times New Roman"/>
          <w:sz w:val="24"/>
          <w:szCs w:val="24"/>
          <w:lang w:eastAsia="lt-LT"/>
        </w:rPr>
        <w:t xml:space="preserve"> </w:t>
      </w:r>
      <w:r w:rsidR="00737E70" w:rsidRPr="006C7831">
        <w:rPr>
          <w:rFonts w:ascii="Times New Roman" w:eastAsia="Times New Roman" w:hAnsi="Times New Roman"/>
          <w:sz w:val="24"/>
          <w:szCs w:val="24"/>
          <w:lang w:eastAsia="lt-LT"/>
        </w:rPr>
        <w:t>jei prašymas teikiamas dėl leidimo pratęsimo</w:t>
      </w:r>
      <w:r w:rsidR="00737E70">
        <w:rPr>
          <w:rFonts w:ascii="Times New Roman" w:eastAsia="Times New Roman" w:hAnsi="Times New Roman"/>
          <w:sz w:val="24"/>
          <w:szCs w:val="24"/>
          <w:lang w:eastAsia="lt-LT"/>
        </w:rPr>
        <w:t>.</w:t>
      </w:r>
    </w:p>
    <w:p w14:paraId="3A3B0F10" w14:textId="2570BC99" w:rsidR="00516CE5" w:rsidRPr="007E57BE" w:rsidRDefault="003D5727" w:rsidP="007E57BE">
      <w:pPr>
        <w:spacing w:after="0"/>
        <w:ind w:firstLine="680"/>
        <w:jc w:val="both"/>
        <w:rPr>
          <w:rFonts w:ascii="Times New Roman" w:eastAsia="Times New Roman" w:hAnsi="Times New Roman"/>
          <w:sz w:val="24"/>
          <w:szCs w:val="24"/>
          <w:lang w:eastAsia="lt-LT"/>
        </w:rPr>
      </w:pPr>
      <w:bookmarkStart w:id="21" w:name="part_69d99c23f1744ebaac5473820eb84796"/>
      <w:bookmarkEnd w:id="21"/>
      <w:r w:rsidRPr="003D5727">
        <w:rPr>
          <w:rFonts w:ascii="Times New Roman" w:eastAsia="Times New Roman" w:hAnsi="Times New Roman"/>
          <w:sz w:val="24"/>
          <w:szCs w:val="24"/>
          <w:lang w:eastAsia="lt-LT"/>
        </w:rPr>
        <w:t> </w:t>
      </w:r>
      <w:bookmarkStart w:id="22" w:name="part_6cd92d4472594393a16b2ee9f77a5a8e"/>
      <w:bookmarkStart w:id="23" w:name="part_b644ff9aeba445f48fa9702f3c5473d3"/>
      <w:bookmarkStart w:id="24" w:name="part_e82cc20ec6e94ed08e678a5b8b0e95c6"/>
      <w:bookmarkEnd w:id="22"/>
      <w:bookmarkEnd w:id="23"/>
      <w:bookmarkEnd w:id="24"/>
      <w:r w:rsidR="00516CE5" w:rsidRPr="007E57BE">
        <w:rPr>
          <w:rFonts w:ascii="Times New Roman" w:eastAsia="Times New Roman" w:hAnsi="Times New Roman"/>
          <w:sz w:val="24"/>
          <w:szCs w:val="24"/>
          <w:lang w:eastAsia="lt-LT"/>
        </w:rPr>
        <w:t>14. Savivaldybės administracijos Turto valdymo skyriaus atsakingas tarnautojas, išnagrinėjęs pateiktus dokumentus, pateikia juos administracijos direktoriui parengdamas įsakymo projektą. Sprendimą dėl specialiojo leidimo išdavimo per 5 darbo dien</w:t>
      </w:r>
      <w:r w:rsidR="00516CE5" w:rsidRPr="00144E71">
        <w:rPr>
          <w:rFonts w:ascii="Times New Roman" w:eastAsia="Times New Roman" w:hAnsi="Times New Roman"/>
          <w:sz w:val="24"/>
          <w:szCs w:val="24"/>
          <w:lang w:eastAsia="lt-LT"/>
        </w:rPr>
        <w:t>as</w:t>
      </w:r>
      <w:r w:rsidR="00516CE5" w:rsidRPr="007E57BE">
        <w:rPr>
          <w:rFonts w:ascii="Times New Roman" w:eastAsia="Times New Roman" w:hAnsi="Times New Roman"/>
          <w:sz w:val="24"/>
          <w:szCs w:val="24"/>
          <w:lang w:eastAsia="lt-LT"/>
        </w:rPr>
        <w:t xml:space="preserve"> nuo prašymo ir kitų dokumentų pateikimo dienos priima Kėdainių rajono savivaldybės administracijos direktorius. </w:t>
      </w:r>
    </w:p>
    <w:p w14:paraId="06BDA53E" w14:textId="25B0843F" w:rsidR="00516CE5" w:rsidRPr="00144E71" w:rsidRDefault="00516CE5" w:rsidP="00516CE5">
      <w:pPr>
        <w:spacing w:after="0"/>
        <w:ind w:firstLine="680"/>
        <w:jc w:val="both"/>
        <w:rPr>
          <w:rFonts w:ascii="Times New Roman" w:eastAsia="Times New Roman" w:hAnsi="Times New Roman"/>
          <w:sz w:val="24"/>
          <w:szCs w:val="24"/>
          <w:lang w:eastAsia="lt-LT"/>
        </w:rPr>
      </w:pPr>
      <w:r w:rsidRPr="007E57BE">
        <w:rPr>
          <w:rFonts w:ascii="Times New Roman" w:eastAsia="Times New Roman" w:hAnsi="Times New Roman"/>
          <w:sz w:val="24"/>
          <w:szCs w:val="24"/>
          <w:lang w:eastAsia="lt-LT"/>
        </w:rPr>
        <w:t xml:space="preserve">15. Kėdainių rajono savivaldybės administracijos direktoriui priėmus sprendimą neišduoti specialaus </w:t>
      </w:r>
      <w:r w:rsidRPr="00144E71">
        <w:rPr>
          <w:rFonts w:ascii="Times New Roman" w:eastAsia="Times New Roman" w:hAnsi="Times New Roman"/>
          <w:sz w:val="24"/>
          <w:szCs w:val="24"/>
          <w:lang w:eastAsia="lt-LT"/>
        </w:rPr>
        <w:t>leidimo</w:t>
      </w:r>
      <w:r w:rsidR="00AF029E" w:rsidRPr="00144E71">
        <w:rPr>
          <w:rFonts w:ascii="Times New Roman" w:eastAsia="Times New Roman" w:hAnsi="Times New Roman"/>
          <w:sz w:val="24"/>
          <w:szCs w:val="24"/>
          <w:lang w:eastAsia="lt-LT"/>
        </w:rPr>
        <w:t>,</w:t>
      </w:r>
      <w:r w:rsidRPr="00144E71">
        <w:rPr>
          <w:rFonts w:ascii="Times New Roman" w:eastAsia="Times New Roman" w:hAnsi="Times New Roman"/>
          <w:sz w:val="24"/>
          <w:szCs w:val="24"/>
          <w:lang w:eastAsia="lt-LT"/>
        </w:rPr>
        <w:t xml:space="preserve"> pateikiamas motyvuotas atsakymas pareiškėjui.</w:t>
      </w:r>
    </w:p>
    <w:p w14:paraId="3478F97D" w14:textId="0D4532C9" w:rsidR="00516CE5" w:rsidRPr="007E57BE" w:rsidRDefault="00516CE5" w:rsidP="00516CE5">
      <w:pPr>
        <w:spacing w:after="0"/>
        <w:ind w:firstLine="680"/>
        <w:jc w:val="both"/>
        <w:rPr>
          <w:rFonts w:ascii="Times New Roman" w:eastAsia="Times New Roman" w:hAnsi="Times New Roman"/>
          <w:sz w:val="24"/>
          <w:szCs w:val="24"/>
          <w:lang w:eastAsia="lt-LT"/>
        </w:rPr>
      </w:pPr>
      <w:r w:rsidRPr="00144E71">
        <w:rPr>
          <w:rFonts w:ascii="Times New Roman" w:eastAsia="Times New Roman" w:hAnsi="Times New Roman"/>
          <w:sz w:val="24"/>
          <w:szCs w:val="24"/>
          <w:lang w:eastAsia="lt-LT"/>
        </w:rPr>
        <w:t>16. Specialiuosius leidimus išduoda Savivaldybės administracijos Turto valdymo skyriaus atsakingas tarnautojas per</w:t>
      </w:r>
      <w:r w:rsidRPr="007E57BE">
        <w:rPr>
          <w:rFonts w:ascii="Times New Roman" w:eastAsia="Times New Roman" w:hAnsi="Times New Roman"/>
          <w:sz w:val="24"/>
          <w:szCs w:val="24"/>
          <w:lang w:eastAsia="lt-LT"/>
        </w:rPr>
        <w:t xml:space="preserve"> 3 darbo dienas nuo sprendimo priėmimo.</w:t>
      </w:r>
    </w:p>
    <w:p w14:paraId="4BFAAD13" w14:textId="414B95D6" w:rsidR="003D5727" w:rsidRPr="003D5727" w:rsidRDefault="00F11F0C" w:rsidP="00F11F0C">
      <w:pPr>
        <w:spacing w:after="0"/>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A16502">
        <w:rPr>
          <w:rFonts w:ascii="Times New Roman" w:eastAsia="Times New Roman" w:hAnsi="Times New Roman"/>
          <w:sz w:val="24"/>
          <w:szCs w:val="24"/>
          <w:lang w:eastAsia="lt-LT"/>
        </w:rPr>
        <w:t>7</w:t>
      </w:r>
      <w:r w:rsidR="003D5727" w:rsidRPr="003D5727">
        <w:rPr>
          <w:rFonts w:ascii="Times New Roman" w:eastAsia="Times New Roman" w:hAnsi="Times New Roman"/>
          <w:sz w:val="24"/>
          <w:szCs w:val="24"/>
          <w:lang w:eastAsia="lt-LT"/>
        </w:rPr>
        <w:t>. Išduotas specialusis leidimas suteikia teisę statyti tik leidime nurodytą transporto priemonę tik jame nurodytoje vietoje.</w:t>
      </w:r>
    </w:p>
    <w:p w14:paraId="67640CD8" w14:textId="2887D223" w:rsidR="003D5727" w:rsidRPr="003D5727" w:rsidRDefault="00F11F0C" w:rsidP="005D3BA4">
      <w:pPr>
        <w:spacing w:after="0"/>
        <w:ind w:firstLine="680"/>
        <w:jc w:val="both"/>
        <w:rPr>
          <w:rFonts w:ascii="Times New Roman" w:eastAsia="Times New Roman" w:hAnsi="Times New Roman"/>
          <w:sz w:val="24"/>
          <w:szCs w:val="24"/>
          <w:lang w:eastAsia="lt-LT"/>
        </w:rPr>
      </w:pPr>
      <w:bookmarkStart w:id="25" w:name="part_4bec28d1959b45019a4ebd270e1105ea"/>
      <w:bookmarkEnd w:id="25"/>
      <w:r>
        <w:rPr>
          <w:rFonts w:ascii="Times New Roman" w:eastAsia="Times New Roman" w:hAnsi="Times New Roman"/>
          <w:sz w:val="24"/>
          <w:szCs w:val="24"/>
          <w:lang w:eastAsia="lt-LT"/>
        </w:rPr>
        <w:t>1</w:t>
      </w:r>
      <w:r w:rsidR="00A16502">
        <w:rPr>
          <w:rFonts w:ascii="Times New Roman" w:eastAsia="Times New Roman" w:hAnsi="Times New Roman"/>
          <w:sz w:val="24"/>
          <w:szCs w:val="24"/>
          <w:lang w:eastAsia="lt-LT"/>
        </w:rPr>
        <w:t>8</w:t>
      </w:r>
      <w:r>
        <w:rPr>
          <w:rFonts w:ascii="Times New Roman" w:eastAsia="Times New Roman" w:hAnsi="Times New Roman"/>
          <w:sz w:val="24"/>
          <w:szCs w:val="24"/>
          <w:lang w:eastAsia="lt-LT"/>
        </w:rPr>
        <w:t>.</w:t>
      </w:r>
      <w:r w:rsidR="003D5727" w:rsidRPr="003D5727">
        <w:rPr>
          <w:rFonts w:ascii="Times New Roman" w:eastAsia="Times New Roman" w:hAnsi="Times New Roman"/>
          <w:sz w:val="24"/>
          <w:szCs w:val="24"/>
          <w:lang w:eastAsia="lt-LT"/>
        </w:rPr>
        <w:t xml:space="preserve"> Išduotas specialusis leidimas tvirtinamas už transporto priemonės priekinio stiklo </w:t>
      </w:r>
      <w:r w:rsidR="00D0601E">
        <w:rPr>
          <w:rFonts w:ascii="Times New Roman" w:eastAsia="Times New Roman" w:hAnsi="Times New Roman"/>
          <w:sz w:val="24"/>
          <w:szCs w:val="24"/>
          <w:lang w:eastAsia="lt-LT"/>
        </w:rPr>
        <w:t xml:space="preserve">kairiajame apatiniame kampe </w:t>
      </w:r>
      <w:r w:rsidR="003D5727" w:rsidRPr="003D5727">
        <w:rPr>
          <w:rFonts w:ascii="Times New Roman" w:eastAsia="Times New Roman" w:hAnsi="Times New Roman"/>
          <w:sz w:val="24"/>
          <w:szCs w:val="24"/>
          <w:lang w:eastAsia="lt-LT"/>
        </w:rPr>
        <w:t>taip, kad būtų lengvai įskaitomas. Jei leidimas nėra padėtas matomoje vietoje, laikoma, kad transporto priemonė neturi leidimo stovėti rezervuotoje stovėjimo vietoje.</w:t>
      </w:r>
    </w:p>
    <w:p w14:paraId="044DBA00" w14:textId="32840ABE" w:rsidR="003D5727" w:rsidRPr="003D5727" w:rsidRDefault="00A16502" w:rsidP="005D3BA4">
      <w:pPr>
        <w:spacing w:after="0"/>
        <w:ind w:firstLine="680"/>
        <w:jc w:val="both"/>
        <w:rPr>
          <w:rFonts w:ascii="Times New Roman" w:eastAsia="Times New Roman" w:hAnsi="Times New Roman"/>
          <w:sz w:val="24"/>
          <w:szCs w:val="24"/>
          <w:lang w:eastAsia="lt-LT"/>
        </w:rPr>
      </w:pPr>
      <w:bookmarkStart w:id="26" w:name="part_ed52962125ba453a92cc64e6607aaeb6"/>
      <w:bookmarkEnd w:id="26"/>
      <w:r>
        <w:rPr>
          <w:rFonts w:ascii="Times New Roman" w:eastAsia="Times New Roman" w:hAnsi="Times New Roman"/>
          <w:sz w:val="24"/>
          <w:szCs w:val="24"/>
          <w:lang w:eastAsia="lt-LT"/>
        </w:rPr>
        <w:t>19</w:t>
      </w:r>
      <w:r w:rsidR="003D5727" w:rsidRPr="003D5727">
        <w:rPr>
          <w:rFonts w:ascii="Times New Roman" w:eastAsia="Times New Roman" w:hAnsi="Times New Roman"/>
          <w:sz w:val="24"/>
          <w:szCs w:val="24"/>
          <w:lang w:eastAsia="lt-LT"/>
        </w:rPr>
        <w:t>. Specialųjį leidimą praradus</w:t>
      </w:r>
      <w:r w:rsidR="005C72AE">
        <w:rPr>
          <w:rFonts w:ascii="Times New Roman" w:eastAsia="Times New Roman" w:hAnsi="Times New Roman"/>
          <w:sz w:val="24"/>
          <w:szCs w:val="24"/>
          <w:lang w:eastAsia="lt-LT"/>
        </w:rPr>
        <w:t xml:space="preserve"> ir</w:t>
      </w:r>
      <w:r w:rsidR="003D5727" w:rsidRPr="003D5727">
        <w:rPr>
          <w:rFonts w:ascii="Times New Roman" w:eastAsia="Times New Roman" w:hAnsi="Times New Roman"/>
          <w:sz w:val="24"/>
          <w:szCs w:val="24"/>
          <w:lang w:eastAsia="lt-LT"/>
        </w:rPr>
        <w:t xml:space="preserve"> norint gauti papildomą arba pasibaigus jo galiojimo terminui, naujas leidimas išduodamas per</w:t>
      </w:r>
      <w:r w:rsidR="007E57BE">
        <w:rPr>
          <w:rFonts w:ascii="Times New Roman" w:eastAsia="Times New Roman" w:hAnsi="Times New Roman"/>
          <w:sz w:val="24"/>
          <w:szCs w:val="24"/>
          <w:lang w:eastAsia="lt-LT"/>
        </w:rPr>
        <w:t xml:space="preserve"> 5 darbo dienas</w:t>
      </w:r>
      <w:r w:rsidR="003D5727" w:rsidRPr="003D5727">
        <w:rPr>
          <w:rFonts w:ascii="Times New Roman" w:eastAsia="Times New Roman" w:hAnsi="Times New Roman"/>
          <w:sz w:val="24"/>
          <w:szCs w:val="24"/>
          <w:lang w:eastAsia="lt-LT"/>
        </w:rPr>
        <w:t xml:space="preserve">, pateikus prašymą, kuriame nurodyta, kam leidimas buvo išduotas. </w:t>
      </w:r>
    </w:p>
    <w:p w14:paraId="34E54B52" w14:textId="2675FFFF" w:rsidR="003D5727" w:rsidRPr="003D5727" w:rsidRDefault="00AB0765" w:rsidP="00FF13B0">
      <w:pPr>
        <w:ind w:firstLine="680"/>
        <w:jc w:val="both"/>
        <w:rPr>
          <w:rFonts w:ascii="Times New Roman" w:eastAsia="Times New Roman" w:hAnsi="Times New Roman"/>
          <w:sz w:val="24"/>
          <w:szCs w:val="24"/>
          <w:lang w:eastAsia="lt-LT"/>
        </w:rPr>
      </w:pPr>
      <w:bookmarkStart w:id="27" w:name="part_0339a18b9c5b42409b11421ca7101d2d"/>
      <w:bookmarkEnd w:id="27"/>
      <w:r>
        <w:rPr>
          <w:rFonts w:ascii="Times New Roman" w:eastAsia="Times New Roman" w:hAnsi="Times New Roman"/>
          <w:sz w:val="24"/>
          <w:szCs w:val="24"/>
          <w:lang w:eastAsia="lt-LT"/>
        </w:rPr>
        <w:lastRenderedPageBreak/>
        <w:t>2</w:t>
      </w:r>
      <w:r w:rsidR="00A16502">
        <w:rPr>
          <w:rFonts w:ascii="Times New Roman" w:eastAsia="Times New Roman" w:hAnsi="Times New Roman"/>
          <w:sz w:val="24"/>
          <w:szCs w:val="24"/>
          <w:lang w:eastAsia="lt-LT"/>
        </w:rPr>
        <w:t>0</w:t>
      </w:r>
      <w:r w:rsidR="003D5727" w:rsidRPr="003D5727">
        <w:rPr>
          <w:rFonts w:ascii="Times New Roman" w:eastAsia="Times New Roman" w:hAnsi="Times New Roman"/>
          <w:sz w:val="24"/>
          <w:szCs w:val="24"/>
          <w:lang w:eastAsia="lt-LT"/>
        </w:rPr>
        <w:t xml:space="preserve">. Jeigu </w:t>
      </w:r>
      <w:r w:rsidR="005D3BA4">
        <w:rPr>
          <w:rFonts w:ascii="Times New Roman" w:eastAsia="Times New Roman" w:hAnsi="Times New Roman"/>
          <w:sz w:val="24"/>
          <w:szCs w:val="24"/>
          <w:lang w:eastAsia="lt-LT"/>
        </w:rPr>
        <w:t>pakeičiama</w:t>
      </w:r>
      <w:r w:rsidR="003D5727" w:rsidRPr="003D5727">
        <w:rPr>
          <w:rFonts w:ascii="Times New Roman" w:eastAsia="Times New Roman" w:hAnsi="Times New Roman"/>
          <w:sz w:val="24"/>
          <w:szCs w:val="24"/>
          <w:lang w:eastAsia="lt-LT"/>
        </w:rPr>
        <w:t xml:space="preserve"> transporto priemon</w:t>
      </w:r>
      <w:r w:rsidR="005B6640">
        <w:rPr>
          <w:rFonts w:ascii="Times New Roman" w:eastAsia="Times New Roman" w:hAnsi="Times New Roman"/>
          <w:sz w:val="24"/>
          <w:szCs w:val="24"/>
          <w:lang w:eastAsia="lt-LT"/>
        </w:rPr>
        <w:t>ė</w:t>
      </w:r>
      <w:r w:rsidR="003D5727" w:rsidRPr="003D5727">
        <w:rPr>
          <w:rFonts w:ascii="Times New Roman" w:eastAsia="Times New Roman" w:hAnsi="Times New Roman"/>
          <w:sz w:val="24"/>
          <w:szCs w:val="24"/>
          <w:lang w:eastAsia="lt-LT"/>
        </w:rPr>
        <w:t xml:space="preserve">, kuriai pastatyti kelio ženklo Nr. 531 „Rezervuota stovėjimo vieta“ galiojimo zonoje buvo išduotas specialusis leidimas, </w:t>
      </w:r>
      <w:r w:rsidR="005B6640">
        <w:rPr>
          <w:rFonts w:ascii="Times New Roman" w:eastAsia="Times New Roman" w:hAnsi="Times New Roman"/>
          <w:sz w:val="24"/>
          <w:szCs w:val="24"/>
          <w:lang w:eastAsia="lt-LT"/>
        </w:rPr>
        <w:t>negaliojantį leidimą pareiškėjas</w:t>
      </w:r>
      <w:r w:rsidR="003D5727" w:rsidRPr="003D5727">
        <w:rPr>
          <w:rFonts w:ascii="Times New Roman" w:eastAsia="Times New Roman" w:hAnsi="Times New Roman"/>
          <w:sz w:val="24"/>
          <w:szCs w:val="24"/>
          <w:lang w:eastAsia="lt-LT"/>
        </w:rPr>
        <w:t xml:space="preserve"> grąžina </w:t>
      </w:r>
      <w:r w:rsidR="00FF13B0">
        <w:rPr>
          <w:rFonts w:ascii="Times New Roman" w:eastAsia="Times New Roman" w:hAnsi="Times New Roman"/>
          <w:sz w:val="24"/>
          <w:szCs w:val="24"/>
          <w:lang w:eastAsia="lt-LT"/>
        </w:rPr>
        <w:t>Turto valdymo skyri</w:t>
      </w:r>
      <w:r w:rsidR="00102208">
        <w:rPr>
          <w:rFonts w:ascii="Times New Roman" w:eastAsia="Times New Roman" w:hAnsi="Times New Roman"/>
          <w:sz w:val="24"/>
          <w:szCs w:val="24"/>
          <w:lang w:eastAsia="lt-LT"/>
        </w:rPr>
        <w:t>aus</w:t>
      </w:r>
      <w:r w:rsidR="005C72AE">
        <w:rPr>
          <w:rFonts w:ascii="Times New Roman" w:eastAsia="Times New Roman" w:hAnsi="Times New Roman"/>
          <w:sz w:val="24"/>
          <w:szCs w:val="24"/>
          <w:lang w:eastAsia="lt-LT"/>
        </w:rPr>
        <w:t xml:space="preserve"> atsakingam tarnautojui</w:t>
      </w:r>
      <w:r w:rsidR="003D5727" w:rsidRPr="003D5727">
        <w:rPr>
          <w:rFonts w:ascii="Times New Roman" w:eastAsia="Times New Roman" w:hAnsi="Times New Roman"/>
          <w:sz w:val="24"/>
          <w:szCs w:val="24"/>
          <w:lang w:eastAsia="lt-LT"/>
        </w:rPr>
        <w:t xml:space="preserve">. </w:t>
      </w:r>
    </w:p>
    <w:p w14:paraId="49FCB7A1" w14:textId="77777777" w:rsidR="00A16502" w:rsidRDefault="00A16502" w:rsidP="00A16502">
      <w:pPr>
        <w:spacing w:after="0"/>
        <w:jc w:val="center"/>
        <w:rPr>
          <w:rFonts w:ascii="Times New Roman" w:eastAsia="Times New Roman" w:hAnsi="Times New Roman"/>
          <w:b/>
          <w:bCs/>
          <w:sz w:val="24"/>
          <w:szCs w:val="24"/>
          <w:lang w:eastAsia="lt-LT"/>
        </w:rPr>
      </w:pPr>
      <w:bookmarkStart w:id="28" w:name="part_12abad07acf2469ab09878df9278768b"/>
      <w:bookmarkEnd w:id="28"/>
    </w:p>
    <w:p w14:paraId="634A2008" w14:textId="272DF492" w:rsidR="00A16502" w:rsidRPr="00566F2A" w:rsidRDefault="00A16502" w:rsidP="00A16502">
      <w:pPr>
        <w:spacing w:after="0"/>
        <w:jc w:val="center"/>
        <w:rPr>
          <w:rFonts w:ascii="Times New Roman" w:eastAsia="Times New Roman" w:hAnsi="Times New Roman"/>
          <w:sz w:val="24"/>
          <w:szCs w:val="24"/>
          <w:lang w:eastAsia="lt-LT"/>
        </w:rPr>
      </w:pPr>
      <w:r w:rsidRPr="00566F2A">
        <w:rPr>
          <w:rFonts w:ascii="Times New Roman" w:eastAsia="Times New Roman" w:hAnsi="Times New Roman"/>
          <w:b/>
          <w:bCs/>
          <w:sz w:val="24"/>
          <w:szCs w:val="24"/>
          <w:lang w:eastAsia="lt-LT"/>
        </w:rPr>
        <w:t>I</w:t>
      </w:r>
      <w:r>
        <w:rPr>
          <w:rFonts w:ascii="Times New Roman" w:eastAsia="Times New Roman" w:hAnsi="Times New Roman"/>
          <w:b/>
          <w:bCs/>
          <w:sz w:val="24"/>
          <w:szCs w:val="24"/>
          <w:lang w:eastAsia="lt-LT"/>
        </w:rPr>
        <w:t>V</w:t>
      </w:r>
      <w:r w:rsidRPr="00566F2A">
        <w:rPr>
          <w:rFonts w:ascii="Times New Roman" w:eastAsia="Times New Roman" w:hAnsi="Times New Roman"/>
          <w:b/>
          <w:bCs/>
          <w:sz w:val="24"/>
          <w:szCs w:val="24"/>
          <w:lang w:eastAsia="lt-LT"/>
        </w:rPr>
        <w:t> SKYRIUS</w:t>
      </w:r>
    </w:p>
    <w:p w14:paraId="2DBBBEA8" w14:textId="77777777" w:rsidR="00A16502" w:rsidRPr="00566F2A" w:rsidRDefault="00A16502" w:rsidP="00A16502">
      <w:pPr>
        <w:spacing w:after="0"/>
        <w:jc w:val="center"/>
        <w:rPr>
          <w:rFonts w:ascii="Times New Roman" w:eastAsia="Times New Roman" w:hAnsi="Times New Roman"/>
          <w:sz w:val="24"/>
          <w:szCs w:val="24"/>
          <w:lang w:eastAsia="lt-LT"/>
        </w:rPr>
      </w:pPr>
      <w:r w:rsidRPr="00566F2A">
        <w:rPr>
          <w:rFonts w:ascii="Times New Roman" w:eastAsia="Times New Roman" w:hAnsi="Times New Roman"/>
          <w:b/>
          <w:bCs/>
          <w:sz w:val="24"/>
          <w:szCs w:val="24"/>
          <w:lang w:eastAsia="lt-LT"/>
        </w:rPr>
        <w:t>KELIO ŽENKLO NR. 531 „REZERVUOTA STOVĖJIMO VIETA“ PAŠALINIMAS</w:t>
      </w:r>
    </w:p>
    <w:p w14:paraId="168DEE27" w14:textId="77777777" w:rsidR="00A16502" w:rsidRPr="00566F2A" w:rsidRDefault="00A16502" w:rsidP="00A16502">
      <w:pPr>
        <w:rPr>
          <w:rFonts w:ascii="Times New Roman" w:eastAsia="Times New Roman" w:hAnsi="Times New Roman"/>
          <w:sz w:val="24"/>
          <w:szCs w:val="24"/>
          <w:lang w:eastAsia="lt-LT"/>
        </w:rPr>
      </w:pPr>
      <w:r w:rsidRPr="00566F2A">
        <w:rPr>
          <w:rFonts w:ascii="Times New Roman" w:eastAsia="Times New Roman" w:hAnsi="Times New Roman"/>
          <w:sz w:val="24"/>
          <w:szCs w:val="24"/>
          <w:lang w:eastAsia="lt-LT"/>
        </w:rPr>
        <w:t> </w:t>
      </w:r>
    </w:p>
    <w:p w14:paraId="5DF60DB5" w14:textId="0B58AF97" w:rsidR="00A16502" w:rsidRPr="00566F2A" w:rsidRDefault="00A16502" w:rsidP="00A16502">
      <w:pPr>
        <w:spacing w:after="0"/>
        <w:ind w:firstLine="680"/>
        <w:jc w:val="both"/>
        <w:rPr>
          <w:rFonts w:ascii="Times New Roman" w:eastAsia="Times New Roman" w:hAnsi="Times New Roman"/>
          <w:sz w:val="24"/>
          <w:szCs w:val="24"/>
          <w:lang w:eastAsia="lt-LT"/>
        </w:rPr>
      </w:pPr>
      <w:bookmarkStart w:id="29" w:name="part_eb8d663a1819441b82147ac830e684b1"/>
      <w:bookmarkEnd w:id="29"/>
      <w:r>
        <w:rPr>
          <w:rFonts w:ascii="Times New Roman" w:eastAsia="Times New Roman" w:hAnsi="Times New Roman"/>
          <w:sz w:val="24"/>
          <w:szCs w:val="24"/>
          <w:lang w:eastAsia="lt-LT"/>
        </w:rPr>
        <w:t>21</w:t>
      </w:r>
      <w:r w:rsidRPr="00566F2A">
        <w:rPr>
          <w:rFonts w:ascii="Times New Roman" w:eastAsia="Times New Roman" w:hAnsi="Times New Roman"/>
          <w:sz w:val="24"/>
          <w:szCs w:val="24"/>
          <w:lang w:eastAsia="lt-LT"/>
        </w:rPr>
        <w:t>. Kelio ženklas Nr. 531 „Rezervuota stovėjimo vieta“ pašalinamas:</w:t>
      </w:r>
    </w:p>
    <w:p w14:paraId="4378B3CB" w14:textId="698DA0E8" w:rsidR="00A16502" w:rsidRPr="007E57BE" w:rsidRDefault="00A16502" w:rsidP="00A16502">
      <w:pPr>
        <w:spacing w:after="0"/>
        <w:ind w:firstLine="680"/>
        <w:jc w:val="both"/>
        <w:rPr>
          <w:rFonts w:ascii="Times New Roman" w:eastAsia="Times New Roman" w:hAnsi="Times New Roman"/>
          <w:color w:val="000000" w:themeColor="text1"/>
          <w:sz w:val="24"/>
          <w:szCs w:val="24"/>
          <w:lang w:eastAsia="lt-LT"/>
        </w:rPr>
      </w:pPr>
      <w:bookmarkStart w:id="30" w:name="part_c298b4924a44451085ca10471e9481c8"/>
      <w:bookmarkEnd w:id="30"/>
      <w:r>
        <w:rPr>
          <w:rFonts w:ascii="Times New Roman" w:eastAsia="Times New Roman" w:hAnsi="Times New Roman"/>
          <w:sz w:val="24"/>
          <w:szCs w:val="24"/>
          <w:lang w:eastAsia="lt-LT"/>
        </w:rPr>
        <w:t>21</w:t>
      </w:r>
      <w:r w:rsidRPr="00566F2A">
        <w:rPr>
          <w:rFonts w:ascii="Times New Roman" w:eastAsia="Times New Roman" w:hAnsi="Times New Roman"/>
          <w:sz w:val="24"/>
          <w:szCs w:val="24"/>
          <w:lang w:eastAsia="lt-LT"/>
        </w:rPr>
        <w:t>.1. jei įrengto kelio ženklo Nr. 531 „Rezervuota stovėjimo vieta“ galiojimo zonoje daugiau kaip 30 kalendorinių dienų nėra išduotas specialusis leidimas ir</w:t>
      </w:r>
      <w:r>
        <w:rPr>
          <w:rFonts w:ascii="Times New Roman" w:eastAsia="Times New Roman" w:hAnsi="Times New Roman"/>
          <w:sz w:val="24"/>
          <w:szCs w:val="24"/>
          <w:lang w:eastAsia="lt-LT"/>
        </w:rPr>
        <w:t xml:space="preserve"> </w:t>
      </w:r>
      <w:r w:rsidRPr="00566F2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566F2A">
        <w:rPr>
          <w:rFonts w:ascii="Times New Roman" w:eastAsia="Times New Roman" w:hAnsi="Times New Roman"/>
          <w:sz w:val="24"/>
          <w:szCs w:val="24"/>
          <w:lang w:eastAsia="lt-LT"/>
        </w:rPr>
        <w:t xml:space="preserve">arba nėra pateikta </w:t>
      </w:r>
      <w:r>
        <w:rPr>
          <w:rFonts w:ascii="Times New Roman" w:eastAsia="Times New Roman" w:hAnsi="Times New Roman"/>
          <w:sz w:val="24"/>
          <w:szCs w:val="24"/>
          <w:lang w:eastAsia="lt-LT"/>
        </w:rPr>
        <w:t xml:space="preserve">nei </w:t>
      </w:r>
      <w:r w:rsidRPr="00566F2A">
        <w:rPr>
          <w:rFonts w:ascii="Times New Roman" w:eastAsia="Times New Roman" w:hAnsi="Times New Roman"/>
          <w:sz w:val="24"/>
          <w:szCs w:val="24"/>
          <w:lang w:eastAsia="lt-LT"/>
        </w:rPr>
        <w:t>vieno prašymo išduoti specialųjį leidimą;</w:t>
      </w:r>
      <w:r>
        <w:rPr>
          <w:rFonts w:ascii="Times New Roman" w:eastAsia="Times New Roman" w:hAnsi="Times New Roman"/>
          <w:sz w:val="24"/>
          <w:szCs w:val="24"/>
          <w:lang w:eastAsia="lt-LT"/>
        </w:rPr>
        <w:t xml:space="preserve"> </w:t>
      </w:r>
      <w:r w:rsidRPr="0007614A">
        <w:rPr>
          <w:rFonts w:ascii="Times New Roman" w:eastAsia="Times New Roman" w:hAnsi="Times New Roman"/>
          <w:color w:val="000000" w:themeColor="text1"/>
          <w:sz w:val="24"/>
          <w:szCs w:val="24"/>
          <w:lang w:eastAsia="lt-LT"/>
        </w:rPr>
        <w:t>kelio ženklo pašalinimo darbus</w:t>
      </w:r>
      <w:r w:rsidR="005246C3">
        <w:rPr>
          <w:rFonts w:ascii="Times New Roman" w:eastAsia="Times New Roman" w:hAnsi="Times New Roman"/>
          <w:color w:val="000000" w:themeColor="text1"/>
          <w:sz w:val="24"/>
          <w:szCs w:val="24"/>
          <w:lang w:eastAsia="lt-LT"/>
        </w:rPr>
        <w:t xml:space="preserve"> </w:t>
      </w:r>
      <w:r w:rsidR="005246C3" w:rsidRPr="007E57BE">
        <w:rPr>
          <w:rFonts w:ascii="Times New Roman" w:eastAsia="Times New Roman" w:hAnsi="Times New Roman"/>
          <w:color w:val="000000" w:themeColor="text1"/>
          <w:sz w:val="24"/>
          <w:szCs w:val="24"/>
          <w:lang w:eastAsia="lt-LT"/>
        </w:rPr>
        <w:t xml:space="preserve">savo lėšomis </w:t>
      </w:r>
      <w:r w:rsidRPr="007E57BE">
        <w:rPr>
          <w:rFonts w:ascii="Times New Roman" w:eastAsia="Times New Roman" w:hAnsi="Times New Roman"/>
          <w:color w:val="000000" w:themeColor="text1"/>
          <w:sz w:val="24"/>
          <w:szCs w:val="24"/>
          <w:lang w:eastAsia="lt-LT"/>
        </w:rPr>
        <w:t xml:space="preserve"> atlieka juos įsirengę asmenys</w:t>
      </w:r>
      <w:r w:rsidR="007C236A" w:rsidRPr="007E57BE">
        <w:rPr>
          <w:rFonts w:ascii="Times New Roman" w:eastAsia="Times New Roman" w:hAnsi="Times New Roman"/>
          <w:color w:val="000000" w:themeColor="text1"/>
          <w:sz w:val="24"/>
          <w:szCs w:val="24"/>
          <w:lang w:eastAsia="lt-LT"/>
        </w:rPr>
        <w:t>;</w:t>
      </w:r>
    </w:p>
    <w:p w14:paraId="66CA0528" w14:textId="7D85C374" w:rsidR="00F44B49" w:rsidRDefault="00F44B49" w:rsidP="00F44B49">
      <w:pPr>
        <w:spacing w:after="0"/>
        <w:ind w:firstLine="680"/>
        <w:jc w:val="both"/>
        <w:rPr>
          <w:rFonts w:ascii="Times New Roman" w:eastAsia="Times New Roman" w:hAnsi="Times New Roman"/>
          <w:sz w:val="24"/>
          <w:szCs w:val="24"/>
          <w:lang w:eastAsia="lt-LT"/>
        </w:rPr>
      </w:pPr>
      <w:bookmarkStart w:id="31" w:name="part_a2201b8faef145d7a3eb0fe2b9c2e08e"/>
      <w:bookmarkEnd w:id="31"/>
      <w:r w:rsidRPr="007E57BE">
        <w:rPr>
          <w:rFonts w:ascii="Times New Roman" w:eastAsia="Times New Roman" w:hAnsi="Times New Roman"/>
          <w:sz w:val="24"/>
          <w:szCs w:val="24"/>
          <w:lang w:eastAsia="lt-LT"/>
        </w:rPr>
        <w:t>21.2. Komisijos sprendimu, jei ženklas trukdo pasikeitusioms eismo sąlygoms, vykdant gatvės rekonstrukciją ir / ar kitus darbus. Kėdainių rajono savivaldybės</w:t>
      </w:r>
      <w:r>
        <w:rPr>
          <w:rFonts w:ascii="Times New Roman" w:eastAsia="Times New Roman" w:hAnsi="Times New Roman"/>
          <w:sz w:val="24"/>
          <w:szCs w:val="24"/>
          <w:lang w:eastAsia="lt-LT"/>
        </w:rPr>
        <w:t xml:space="preserve"> administracijos Viešosios tvarkos skyrius</w:t>
      </w:r>
      <w:r w:rsidRPr="00566F2A">
        <w:rPr>
          <w:rFonts w:ascii="Times New Roman" w:eastAsia="Times New Roman" w:hAnsi="Times New Roman"/>
          <w:sz w:val="24"/>
          <w:szCs w:val="24"/>
          <w:lang w:eastAsia="lt-LT"/>
        </w:rPr>
        <w:t xml:space="preserve"> ne mažiau kaip prieš </w:t>
      </w:r>
      <w:r w:rsidR="00365610">
        <w:rPr>
          <w:rFonts w:ascii="Times New Roman" w:eastAsia="Times New Roman" w:hAnsi="Times New Roman"/>
          <w:sz w:val="24"/>
          <w:szCs w:val="24"/>
          <w:lang w:eastAsia="lt-LT"/>
        </w:rPr>
        <w:t>20 darbo</w:t>
      </w:r>
      <w:r w:rsidRPr="00566F2A">
        <w:rPr>
          <w:rFonts w:ascii="Times New Roman" w:eastAsia="Times New Roman" w:hAnsi="Times New Roman"/>
          <w:sz w:val="24"/>
          <w:szCs w:val="24"/>
          <w:lang w:eastAsia="lt-LT"/>
        </w:rPr>
        <w:t xml:space="preserve"> dienų iki kelio ženklo Nr. 531 „Rezervuota stovėjimo vieta“ pašalinimo raštu apie tai informuoja asmenis, kuriems išduotas specialusis leidimas šio ženklo galiojimo zonoje</w:t>
      </w:r>
      <w:r>
        <w:rPr>
          <w:rFonts w:ascii="Times New Roman" w:eastAsia="Times New Roman" w:hAnsi="Times New Roman"/>
          <w:sz w:val="24"/>
          <w:szCs w:val="24"/>
          <w:lang w:eastAsia="lt-LT"/>
        </w:rPr>
        <w:t>.</w:t>
      </w:r>
    </w:p>
    <w:p w14:paraId="07419C79" w14:textId="77777777" w:rsidR="00A16502" w:rsidRPr="00566F2A" w:rsidRDefault="00A16502" w:rsidP="00A16502">
      <w:pPr>
        <w:spacing w:after="0"/>
        <w:ind w:firstLine="680"/>
        <w:jc w:val="both"/>
        <w:rPr>
          <w:rFonts w:ascii="Times New Roman" w:eastAsia="Times New Roman" w:hAnsi="Times New Roman"/>
          <w:sz w:val="24"/>
          <w:szCs w:val="24"/>
          <w:lang w:eastAsia="lt-LT"/>
        </w:rPr>
      </w:pPr>
    </w:p>
    <w:p w14:paraId="6950FEC1" w14:textId="77777777" w:rsidR="00A16502" w:rsidRDefault="00A16502" w:rsidP="00FF13B0">
      <w:pPr>
        <w:spacing w:after="0"/>
        <w:jc w:val="center"/>
        <w:rPr>
          <w:rFonts w:ascii="Times New Roman" w:eastAsia="Times New Roman" w:hAnsi="Times New Roman"/>
          <w:b/>
          <w:bCs/>
          <w:sz w:val="24"/>
          <w:szCs w:val="24"/>
          <w:lang w:eastAsia="lt-LT"/>
        </w:rPr>
      </w:pPr>
    </w:p>
    <w:p w14:paraId="739D6F22" w14:textId="538325E1" w:rsidR="003D5727" w:rsidRPr="003D5727" w:rsidRDefault="003D5727" w:rsidP="00FF13B0">
      <w:pPr>
        <w:spacing w:after="0"/>
        <w:jc w:val="center"/>
        <w:rPr>
          <w:rFonts w:ascii="Times New Roman" w:eastAsia="Times New Roman" w:hAnsi="Times New Roman"/>
          <w:sz w:val="24"/>
          <w:szCs w:val="24"/>
          <w:lang w:eastAsia="lt-LT"/>
        </w:rPr>
      </w:pPr>
      <w:r w:rsidRPr="003D5727">
        <w:rPr>
          <w:rFonts w:ascii="Times New Roman" w:eastAsia="Times New Roman" w:hAnsi="Times New Roman"/>
          <w:b/>
          <w:bCs/>
          <w:sz w:val="24"/>
          <w:szCs w:val="24"/>
          <w:lang w:eastAsia="lt-LT"/>
        </w:rPr>
        <w:t>V SKYRIUS</w:t>
      </w:r>
    </w:p>
    <w:p w14:paraId="79BD56CC" w14:textId="77777777" w:rsidR="003D5727" w:rsidRPr="003D5727" w:rsidRDefault="003D5727" w:rsidP="00FF13B0">
      <w:pPr>
        <w:spacing w:after="0"/>
        <w:jc w:val="center"/>
        <w:rPr>
          <w:rFonts w:ascii="Times New Roman" w:eastAsia="Times New Roman" w:hAnsi="Times New Roman"/>
          <w:sz w:val="24"/>
          <w:szCs w:val="24"/>
          <w:lang w:eastAsia="lt-LT"/>
        </w:rPr>
      </w:pPr>
      <w:r w:rsidRPr="003D5727">
        <w:rPr>
          <w:rFonts w:ascii="Times New Roman" w:eastAsia="Times New Roman" w:hAnsi="Times New Roman"/>
          <w:b/>
          <w:bCs/>
          <w:sz w:val="24"/>
          <w:szCs w:val="24"/>
          <w:lang w:eastAsia="lt-LT"/>
        </w:rPr>
        <w:t>BAIGIAMOSIOS NUOSTATOS</w:t>
      </w:r>
    </w:p>
    <w:p w14:paraId="6FB7BC3A" w14:textId="77777777" w:rsidR="003D5727" w:rsidRPr="003D5727" w:rsidRDefault="003D5727" w:rsidP="00FF13B0">
      <w:pPr>
        <w:spacing w:after="0"/>
        <w:rPr>
          <w:rFonts w:ascii="Times New Roman" w:eastAsia="Times New Roman" w:hAnsi="Times New Roman"/>
          <w:sz w:val="24"/>
          <w:szCs w:val="24"/>
          <w:lang w:eastAsia="lt-LT"/>
        </w:rPr>
      </w:pPr>
      <w:r w:rsidRPr="003D5727">
        <w:rPr>
          <w:rFonts w:ascii="Times New Roman" w:eastAsia="Times New Roman" w:hAnsi="Times New Roman"/>
          <w:b/>
          <w:bCs/>
          <w:sz w:val="24"/>
          <w:szCs w:val="24"/>
          <w:lang w:eastAsia="lt-LT"/>
        </w:rPr>
        <w:t> </w:t>
      </w:r>
    </w:p>
    <w:p w14:paraId="76BD0177" w14:textId="12C10EBC" w:rsidR="003D5727" w:rsidRPr="003D5727" w:rsidRDefault="003D5727" w:rsidP="00405290">
      <w:pPr>
        <w:spacing w:after="0"/>
        <w:ind w:firstLine="680"/>
        <w:jc w:val="both"/>
        <w:rPr>
          <w:rFonts w:ascii="Times New Roman" w:eastAsia="Times New Roman" w:hAnsi="Times New Roman"/>
          <w:sz w:val="24"/>
          <w:szCs w:val="24"/>
          <w:lang w:eastAsia="lt-LT"/>
        </w:rPr>
      </w:pPr>
      <w:bookmarkStart w:id="32" w:name="part_a47d09e40eca4de3a94cd429a863c809"/>
      <w:bookmarkEnd w:id="32"/>
      <w:r w:rsidRPr="003D5727">
        <w:rPr>
          <w:rFonts w:ascii="Times New Roman" w:eastAsia="Times New Roman" w:hAnsi="Times New Roman"/>
          <w:sz w:val="24"/>
          <w:szCs w:val="24"/>
          <w:lang w:eastAsia="lt-LT"/>
        </w:rPr>
        <w:t>2</w:t>
      </w:r>
      <w:r w:rsidR="00AB0765">
        <w:rPr>
          <w:rFonts w:ascii="Times New Roman" w:eastAsia="Times New Roman" w:hAnsi="Times New Roman"/>
          <w:sz w:val="24"/>
          <w:szCs w:val="24"/>
          <w:lang w:eastAsia="lt-LT"/>
        </w:rPr>
        <w:t>2</w:t>
      </w:r>
      <w:r w:rsidRPr="003D5727">
        <w:rPr>
          <w:rFonts w:ascii="Times New Roman" w:eastAsia="Times New Roman" w:hAnsi="Times New Roman"/>
          <w:sz w:val="24"/>
          <w:szCs w:val="24"/>
          <w:lang w:eastAsia="lt-LT"/>
        </w:rPr>
        <w:t>. Už specialiųjų leidimų, suteikiančių teisę transporto priemonėms stovėti kelio ženklo Nr. 531 „Rezervuota stovėjimo vieta“ zonoje, išdavim</w:t>
      </w:r>
      <w:r w:rsidR="00635FA8">
        <w:rPr>
          <w:rFonts w:ascii="Times New Roman" w:eastAsia="Times New Roman" w:hAnsi="Times New Roman"/>
          <w:sz w:val="24"/>
          <w:szCs w:val="24"/>
          <w:lang w:eastAsia="lt-LT"/>
        </w:rPr>
        <w:t>ą</w:t>
      </w:r>
      <w:r w:rsidRPr="003D5727">
        <w:rPr>
          <w:rFonts w:ascii="Times New Roman" w:eastAsia="Times New Roman" w:hAnsi="Times New Roman"/>
          <w:sz w:val="24"/>
          <w:szCs w:val="24"/>
          <w:lang w:eastAsia="lt-LT"/>
        </w:rPr>
        <w:t xml:space="preserve"> atsakingas </w:t>
      </w:r>
      <w:r w:rsidR="00635FA8">
        <w:rPr>
          <w:rFonts w:ascii="Times New Roman" w:eastAsia="Times New Roman" w:hAnsi="Times New Roman"/>
          <w:sz w:val="24"/>
          <w:szCs w:val="24"/>
          <w:lang w:eastAsia="lt-LT"/>
        </w:rPr>
        <w:t>Turto valdymo</w:t>
      </w:r>
      <w:r w:rsidRPr="003D5727">
        <w:rPr>
          <w:rFonts w:ascii="Times New Roman" w:eastAsia="Times New Roman" w:hAnsi="Times New Roman"/>
          <w:sz w:val="24"/>
          <w:szCs w:val="24"/>
          <w:lang w:eastAsia="lt-LT"/>
        </w:rPr>
        <w:t xml:space="preserve"> skyrius, už automobilių statymą kelio ženklo Nr. 531 „Rezervuota stovėjimo vieta“ galiojimo zonoje </w:t>
      </w:r>
      <w:r w:rsidR="005C72AE">
        <w:rPr>
          <w:rFonts w:ascii="Times New Roman" w:eastAsia="Times New Roman" w:hAnsi="Times New Roman"/>
          <w:sz w:val="24"/>
          <w:szCs w:val="24"/>
          <w:lang w:eastAsia="lt-LT"/>
        </w:rPr>
        <w:t>pažeidimus</w:t>
      </w:r>
      <w:r w:rsidRPr="003D5727">
        <w:rPr>
          <w:rFonts w:ascii="Times New Roman" w:eastAsia="Times New Roman" w:hAnsi="Times New Roman"/>
          <w:sz w:val="24"/>
          <w:szCs w:val="24"/>
          <w:lang w:eastAsia="lt-LT"/>
        </w:rPr>
        <w:t xml:space="preserve"> –</w:t>
      </w:r>
      <w:r w:rsidR="00AE6624">
        <w:rPr>
          <w:rFonts w:ascii="Times New Roman" w:eastAsia="Times New Roman" w:hAnsi="Times New Roman"/>
          <w:sz w:val="24"/>
          <w:szCs w:val="24"/>
          <w:lang w:eastAsia="lt-LT"/>
        </w:rPr>
        <w:t xml:space="preserve"> policija ir </w:t>
      </w:r>
      <w:r w:rsidR="00405290">
        <w:rPr>
          <w:rFonts w:ascii="Times New Roman" w:eastAsia="Times New Roman" w:hAnsi="Times New Roman"/>
          <w:sz w:val="24"/>
          <w:szCs w:val="24"/>
          <w:lang w:eastAsia="lt-LT"/>
        </w:rPr>
        <w:t>Kėdainių rajono</w:t>
      </w:r>
      <w:r w:rsidRPr="003D5727">
        <w:rPr>
          <w:rFonts w:ascii="Times New Roman" w:eastAsia="Times New Roman" w:hAnsi="Times New Roman"/>
          <w:sz w:val="24"/>
          <w:szCs w:val="24"/>
          <w:lang w:eastAsia="lt-LT"/>
        </w:rPr>
        <w:t xml:space="preserve"> savivaldybės administracijos Viešosios tvarkos skyrius</w:t>
      </w:r>
      <w:r w:rsidR="001E3116">
        <w:rPr>
          <w:rFonts w:ascii="Times New Roman" w:eastAsia="Times New Roman" w:hAnsi="Times New Roman"/>
          <w:sz w:val="24"/>
          <w:szCs w:val="24"/>
          <w:lang w:eastAsia="lt-LT"/>
        </w:rPr>
        <w:t xml:space="preserve"> </w:t>
      </w:r>
      <w:r w:rsidR="00FF6D30">
        <w:rPr>
          <w:rFonts w:ascii="Times New Roman" w:eastAsia="Times New Roman" w:hAnsi="Times New Roman"/>
          <w:sz w:val="24"/>
          <w:szCs w:val="24"/>
          <w:lang w:eastAsia="lt-LT"/>
        </w:rPr>
        <w:t xml:space="preserve">ar </w:t>
      </w:r>
      <w:r w:rsidR="001E3116">
        <w:rPr>
          <w:rFonts w:ascii="Times New Roman" w:eastAsia="Times New Roman" w:hAnsi="Times New Roman"/>
          <w:sz w:val="24"/>
          <w:szCs w:val="24"/>
          <w:lang w:eastAsia="lt-LT"/>
        </w:rPr>
        <w:t>policija</w:t>
      </w:r>
      <w:r w:rsidRPr="003D5727">
        <w:rPr>
          <w:rFonts w:ascii="Times New Roman" w:eastAsia="Times New Roman" w:hAnsi="Times New Roman"/>
          <w:sz w:val="24"/>
          <w:szCs w:val="24"/>
          <w:lang w:eastAsia="lt-LT"/>
        </w:rPr>
        <w:t>.</w:t>
      </w:r>
    </w:p>
    <w:p w14:paraId="4BEE30EF" w14:textId="7EDB838E" w:rsidR="003D5727" w:rsidRPr="003D5727" w:rsidRDefault="003D5727" w:rsidP="00405290">
      <w:pPr>
        <w:spacing w:after="0"/>
        <w:ind w:firstLine="680"/>
        <w:jc w:val="both"/>
        <w:rPr>
          <w:rFonts w:ascii="Times New Roman" w:eastAsia="Times New Roman" w:hAnsi="Times New Roman"/>
          <w:sz w:val="24"/>
          <w:szCs w:val="24"/>
          <w:lang w:eastAsia="lt-LT"/>
        </w:rPr>
      </w:pPr>
      <w:bookmarkStart w:id="33" w:name="part_b2b99753fb00413a86d64891816c3b23"/>
      <w:bookmarkEnd w:id="33"/>
      <w:r w:rsidRPr="003D5727">
        <w:rPr>
          <w:rFonts w:ascii="Times New Roman" w:eastAsia="Times New Roman" w:hAnsi="Times New Roman"/>
          <w:sz w:val="24"/>
          <w:szCs w:val="24"/>
          <w:lang w:eastAsia="lt-LT"/>
        </w:rPr>
        <w:t>2</w:t>
      </w:r>
      <w:r w:rsidR="00AB0765">
        <w:rPr>
          <w:rFonts w:ascii="Times New Roman" w:eastAsia="Times New Roman" w:hAnsi="Times New Roman"/>
          <w:sz w:val="24"/>
          <w:szCs w:val="24"/>
          <w:lang w:eastAsia="lt-LT"/>
        </w:rPr>
        <w:t>3</w:t>
      </w:r>
      <w:r w:rsidRPr="003D5727">
        <w:rPr>
          <w:rFonts w:ascii="Times New Roman" w:eastAsia="Times New Roman" w:hAnsi="Times New Roman"/>
          <w:sz w:val="24"/>
          <w:szCs w:val="24"/>
          <w:lang w:eastAsia="lt-LT"/>
        </w:rPr>
        <w:t xml:space="preserve">. Už kelio ženklo Nr. 531 „Rezervuota stovėjimo vieta“ reikalavimų pažeidimus asmenys atsako </w:t>
      </w:r>
      <w:r w:rsidR="00AE6624">
        <w:rPr>
          <w:rFonts w:ascii="Times New Roman" w:eastAsia="Times New Roman" w:hAnsi="Times New Roman"/>
          <w:sz w:val="24"/>
          <w:szCs w:val="24"/>
          <w:lang w:eastAsia="lt-LT"/>
        </w:rPr>
        <w:t xml:space="preserve">Lietuvos Respublikos administracinių nusižengimų kodekso ir </w:t>
      </w:r>
      <w:r w:rsidRPr="003D5727">
        <w:rPr>
          <w:rFonts w:ascii="Times New Roman" w:eastAsia="Times New Roman" w:hAnsi="Times New Roman"/>
          <w:sz w:val="24"/>
          <w:szCs w:val="24"/>
          <w:lang w:eastAsia="lt-LT"/>
        </w:rPr>
        <w:t>Kelių eismo taisyklių nustatyta tvarka.</w:t>
      </w:r>
    </w:p>
    <w:p w14:paraId="0BD820A9" w14:textId="487E35A3" w:rsidR="003D5727" w:rsidRPr="003D5727" w:rsidRDefault="003D5727" w:rsidP="00405290">
      <w:pPr>
        <w:spacing w:after="0"/>
        <w:ind w:firstLine="680"/>
        <w:jc w:val="both"/>
        <w:rPr>
          <w:rFonts w:ascii="Times New Roman" w:eastAsia="Times New Roman" w:hAnsi="Times New Roman"/>
          <w:sz w:val="24"/>
          <w:szCs w:val="24"/>
          <w:lang w:eastAsia="lt-LT"/>
        </w:rPr>
      </w:pPr>
      <w:bookmarkStart w:id="34" w:name="part_4a98e94907724b1f98bfa1bcf18317e3"/>
      <w:bookmarkEnd w:id="34"/>
      <w:r w:rsidRPr="003D5727">
        <w:rPr>
          <w:rFonts w:ascii="Times New Roman" w:eastAsia="Times New Roman" w:hAnsi="Times New Roman"/>
          <w:sz w:val="24"/>
          <w:szCs w:val="24"/>
          <w:lang w:eastAsia="lt-LT"/>
        </w:rPr>
        <w:t>2</w:t>
      </w:r>
      <w:r w:rsidR="00AB0765">
        <w:rPr>
          <w:rFonts w:ascii="Times New Roman" w:eastAsia="Times New Roman" w:hAnsi="Times New Roman"/>
          <w:sz w:val="24"/>
          <w:szCs w:val="24"/>
          <w:lang w:eastAsia="lt-LT"/>
        </w:rPr>
        <w:t>4</w:t>
      </w:r>
      <w:r w:rsidRPr="003D5727">
        <w:rPr>
          <w:rFonts w:ascii="Times New Roman" w:eastAsia="Times New Roman" w:hAnsi="Times New Roman"/>
          <w:sz w:val="24"/>
          <w:szCs w:val="24"/>
          <w:lang w:eastAsia="lt-LT"/>
        </w:rPr>
        <w:t>. Ginčai dėl specialiųjų leidimų statyti transporto priemones kelio ženklo Nr. 531 „Rezervuota stovėjimo vieta“ galiojimo zonoje išdavimo, šio ženklo įrengimo ir pašalinimo sprendžiami Lietuvos Respublikos įstatymų nustatyta tvarka.</w:t>
      </w:r>
    </w:p>
    <w:p w14:paraId="7D69B315" w14:textId="77777777" w:rsidR="003D5727" w:rsidRPr="003D5727" w:rsidRDefault="003D5727" w:rsidP="00405290">
      <w:pPr>
        <w:jc w:val="center"/>
        <w:rPr>
          <w:rFonts w:ascii="Times New Roman" w:eastAsia="Times New Roman" w:hAnsi="Times New Roman"/>
          <w:sz w:val="24"/>
          <w:szCs w:val="24"/>
          <w:lang w:eastAsia="lt-LT"/>
        </w:rPr>
      </w:pPr>
      <w:bookmarkStart w:id="35" w:name="part_3029eddbd380426ea9fee38a865a3fe8"/>
      <w:bookmarkEnd w:id="35"/>
      <w:r w:rsidRPr="003D5727">
        <w:rPr>
          <w:rFonts w:ascii="Times New Roman" w:eastAsia="Times New Roman" w:hAnsi="Times New Roman"/>
          <w:sz w:val="24"/>
          <w:szCs w:val="24"/>
          <w:lang w:eastAsia="lt-LT"/>
        </w:rPr>
        <w:t>_________________</w:t>
      </w:r>
    </w:p>
    <w:p w14:paraId="5B08159A" w14:textId="77777777" w:rsidR="003D5727" w:rsidRDefault="003D5727" w:rsidP="003D5727">
      <w:pPr>
        <w:rPr>
          <w:rFonts w:ascii="Times New Roman" w:eastAsia="Times New Roman" w:hAnsi="Times New Roman"/>
          <w:sz w:val="24"/>
          <w:szCs w:val="24"/>
          <w:lang w:eastAsia="lt-LT"/>
        </w:rPr>
      </w:pPr>
      <w:r w:rsidRPr="003D5727">
        <w:rPr>
          <w:rFonts w:ascii="Times New Roman" w:eastAsia="Times New Roman" w:hAnsi="Times New Roman"/>
          <w:sz w:val="24"/>
          <w:szCs w:val="24"/>
          <w:lang w:eastAsia="lt-LT"/>
        </w:rPr>
        <w:t> </w:t>
      </w:r>
    </w:p>
    <w:p w14:paraId="2F01A1FA" w14:textId="77777777" w:rsidR="002B6A06" w:rsidRDefault="002B6A06" w:rsidP="00605C79">
      <w:pPr>
        <w:spacing w:after="0"/>
        <w:ind w:left="5184"/>
        <w:rPr>
          <w:rFonts w:ascii="Times New Roman" w:eastAsia="Times New Roman" w:hAnsi="Times New Roman"/>
          <w:sz w:val="24"/>
          <w:szCs w:val="24"/>
          <w:lang w:eastAsia="lt-LT"/>
        </w:rPr>
      </w:pPr>
      <w:bookmarkStart w:id="36" w:name="part_351d3a6735564819b2e71498b0840e75"/>
      <w:bookmarkEnd w:id="36"/>
    </w:p>
    <w:p w14:paraId="2C1064FF" w14:textId="77777777" w:rsidR="002B6A06" w:rsidRDefault="002B6A06" w:rsidP="00605C79">
      <w:pPr>
        <w:spacing w:after="0"/>
        <w:ind w:left="5184"/>
        <w:rPr>
          <w:rFonts w:ascii="Times New Roman" w:eastAsia="Times New Roman" w:hAnsi="Times New Roman"/>
          <w:sz w:val="24"/>
          <w:szCs w:val="24"/>
          <w:lang w:eastAsia="lt-LT"/>
        </w:rPr>
      </w:pPr>
    </w:p>
    <w:p w14:paraId="5BDBDABD" w14:textId="77777777" w:rsidR="002B6A06" w:rsidRDefault="002B6A06" w:rsidP="00605C79">
      <w:pPr>
        <w:spacing w:after="0"/>
        <w:ind w:left="5184"/>
        <w:rPr>
          <w:rFonts w:ascii="Times New Roman" w:eastAsia="Times New Roman" w:hAnsi="Times New Roman"/>
          <w:sz w:val="24"/>
          <w:szCs w:val="24"/>
          <w:lang w:eastAsia="lt-LT"/>
        </w:rPr>
      </w:pPr>
    </w:p>
    <w:p w14:paraId="2C131BD4" w14:textId="77777777" w:rsidR="002B6A06" w:rsidRDefault="002B6A06" w:rsidP="00605C79">
      <w:pPr>
        <w:spacing w:after="0"/>
        <w:ind w:left="5184"/>
        <w:rPr>
          <w:rFonts w:ascii="Times New Roman" w:eastAsia="Times New Roman" w:hAnsi="Times New Roman"/>
          <w:sz w:val="24"/>
          <w:szCs w:val="24"/>
          <w:lang w:eastAsia="lt-LT"/>
        </w:rPr>
      </w:pPr>
    </w:p>
    <w:p w14:paraId="714B2452" w14:textId="77777777" w:rsidR="002B6A06" w:rsidRDefault="002B6A06" w:rsidP="00605C79">
      <w:pPr>
        <w:spacing w:after="0"/>
        <w:ind w:left="5184"/>
        <w:rPr>
          <w:rFonts w:ascii="Times New Roman" w:eastAsia="Times New Roman" w:hAnsi="Times New Roman"/>
          <w:sz w:val="24"/>
          <w:szCs w:val="24"/>
          <w:lang w:eastAsia="lt-LT"/>
        </w:rPr>
      </w:pPr>
    </w:p>
    <w:p w14:paraId="79B55A17" w14:textId="77777777" w:rsidR="002B6A06" w:rsidRDefault="002B6A06" w:rsidP="00605C79">
      <w:pPr>
        <w:spacing w:after="0"/>
        <w:ind w:left="5184"/>
        <w:rPr>
          <w:rFonts w:ascii="Times New Roman" w:eastAsia="Times New Roman" w:hAnsi="Times New Roman"/>
          <w:sz w:val="24"/>
          <w:szCs w:val="24"/>
          <w:lang w:eastAsia="lt-LT"/>
        </w:rPr>
      </w:pPr>
    </w:p>
    <w:p w14:paraId="7B6CE1CB" w14:textId="77777777" w:rsidR="002B6A06" w:rsidRDefault="002B6A06" w:rsidP="00605C79">
      <w:pPr>
        <w:spacing w:after="0"/>
        <w:ind w:left="5184"/>
        <w:rPr>
          <w:rFonts w:ascii="Times New Roman" w:eastAsia="Times New Roman" w:hAnsi="Times New Roman"/>
          <w:sz w:val="24"/>
          <w:szCs w:val="24"/>
          <w:lang w:eastAsia="lt-LT"/>
        </w:rPr>
      </w:pPr>
    </w:p>
    <w:p w14:paraId="121D0A83" w14:textId="77777777" w:rsidR="002B6A06" w:rsidRDefault="002B6A06" w:rsidP="00605C79">
      <w:pPr>
        <w:spacing w:after="0"/>
        <w:ind w:left="5184"/>
        <w:rPr>
          <w:rFonts w:ascii="Times New Roman" w:eastAsia="Times New Roman" w:hAnsi="Times New Roman"/>
          <w:sz w:val="24"/>
          <w:szCs w:val="24"/>
          <w:lang w:eastAsia="lt-LT"/>
        </w:rPr>
      </w:pPr>
    </w:p>
    <w:p w14:paraId="6313A7E7" w14:textId="77777777" w:rsidR="002B6A06" w:rsidRDefault="002B6A06" w:rsidP="00605C79">
      <w:pPr>
        <w:spacing w:after="0"/>
        <w:ind w:left="5184"/>
        <w:rPr>
          <w:rFonts w:ascii="Times New Roman" w:eastAsia="Times New Roman" w:hAnsi="Times New Roman"/>
          <w:sz w:val="24"/>
          <w:szCs w:val="24"/>
          <w:lang w:eastAsia="lt-LT"/>
        </w:rPr>
      </w:pPr>
    </w:p>
    <w:p w14:paraId="7212415D" w14:textId="77777777" w:rsidR="002B6A06" w:rsidRDefault="002B6A06" w:rsidP="00605C79">
      <w:pPr>
        <w:spacing w:after="0"/>
        <w:ind w:left="5184"/>
        <w:rPr>
          <w:rFonts w:ascii="Times New Roman" w:eastAsia="Times New Roman" w:hAnsi="Times New Roman"/>
          <w:sz w:val="24"/>
          <w:szCs w:val="24"/>
          <w:lang w:eastAsia="lt-LT"/>
        </w:rPr>
      </w:pPr>
    </w:p>
    <w:p w14:paraId="79E7B8C3" w14:textId="77777777" w:rsidR="002B6A06" w:rsidRDefault="002B6A06" w:rsidP="00605C79">
      <w:pPr>
        <w:spacing w:after="0"/>
        <w:ind w:left="5184"/>
        <w:rPr>
          <w:rFonts w:ascii="Times New Roman" w:eastAsia="Times New Roman" w:hAnsi="Times New Roman"/>
          <w:sz w:val="24"/>
          <w:szCs w:val="24"/>
          <w:lang w:eastAsia="lt-LT"/>
        </w:rPr>
      </w:pPr>
    </w:p>
    <w:p w14:paraId="4DBCDAAC" w14:textId="77777777" w:rsidR="002B6A06" w:rsidRDefault="002B6A06" w:rsidP="00605C79">
      <w:pPr>
        <w:spacing w:after="0"/>
        <w:ind w:left="5184"/>
        <w:rPr>
          <w:rFonts w:ascii="Times New Roman" w:eastAsia="Times New Roman" w:hAnsi="Times New Roman"/>
          <w:sz w:val="24"/>
          <w:szCs w:val="24"/>
          <w:lang w:eastAsia="lt-LT"/>
        </w:rPr>
      </w:pPr>
    </w:p>
    <w:p w14:paraId="53030A54" w14:textId="77777777" w:rsidR="002B6A06" w:rsidRDefault="002B6A06" w:rsidP="00605C79">
      <w:pPr>
        <w:spacing w:after="0"/>
        <w:ind w:left="5184"/>
        <w:rPr>
          <w:rFonts w:ascii="Times New Roman" w:eastAsia="Times New Roman" w:hAnsi="Times New Roman"/>
          <w:sz w:val="24"/>
          <w:szCs w:val="24"/>
          <w:lang w:eastAsia="lt-LT"/>
        </w:rPr>
      </w:pPr>
    </w:p>
    <w:p w14:paraId="0D6E9471" w14:textId="611DE5BA" w:rsidR="003D5727" w:rsidRPr="003D5727" w:rsidRDefault="007E57BE" w:rsidP="00605C79">
      <w:pPr>
        <w:spacing w:after="0"/>
        <w:ind w:left="5184"/>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S</w:t>
      </w:r>
      <w:r w:rsidR="003D5727" w:rsidRPr="003D5727">
        <w:rPr>
          <w:rFonts w:ascii="Times New Roman" w:eastAsia="Times New Roman" w:hAnsi="Times New Roman"/>
          <w:sz w:val="24"/>
          <w:szCs w:val="24"/>
          <w:lang w:eastAsia="lt-LT"/>
        </w:rPr>
        <w:t>pecialiųjų leidimų statyti transporto</w:t>
      </w:r>
    </w:p>
    <w:p w14:paraId="6A3B3E14" w14:textId="6D59AAFE" w:rsidR="003D5727" w:rsidRPr="003D5727" w:rsidRDefault="003D5727" w:rsidP="00605C79">
      <w:pPr>
        <w:spacing w:after="0"/>
        <w:ind w:left="5184"/>
        <w:rPr>
          <w:rFonts w:ascii="Times New Roman" w:eastAsia="Times New Roman" w:hAnsi="Times New Roman"/>
          <w:sz w:val="24"/>
          <w:szCs w:val="24"/>
          <w:lang w:eastAsia="lt-LT"/>
        </w:rPr>
      </w:pPr>
      <w:r w:rsidRPr="003D5727">
        <w:rPr>
          <w:rFonts w:ascii="Times New Roman" w:eastAsia="Times New Roman" w:hAnsi="Times New Roman"/>
          <w:sz w:val="24"/>
          <w:szCs w:val="24"/>
          <w:lang w:eastAsia="lt-LT"/>
        </w:rPr>
        <w:t>priemones kelio ženklo Nr. 531 „Rezervuota</w:t>
      </w:r>
      <w:r w:rsidR="00605C79">
        <w:rPr>
          <w:rFonts w:ascii="Times New Roman" w:eastAsia="Times New Roman" w:hAnsi="Times New Roman"/>
          <w:sz w:val="24"/>
          <w:szCs w:val="24"/>
          <w:lang w:eastAsia="lt-LT"/>
        </w:rPr>
        <w:t xml:space="preserve"> </w:t>
      </w:r>
      <w:r w:rsidRPr="003D5727">
        <w:rPr>
          <w:rFonts w:ascii="Times New Roman" w:eastAsia="Times New Roman" w:hAnsi="Times New Roman"/>
          <w:sz w:val="24"/>
          <w:szCs w:val="24"/>
          <w:lang w:eastAsia="lt-LT"/>
        </w:rPr>
        <w:t>stovėjimo vieta“ galiojimo zonoje išdavimo</w:t>
      </w:r>
      <w:r w:rsidR="00605C79">
        <w:rPr>
          <w:rFonts w:ascii="Times New Roman" w:eastAsia="Times New Roman" w:hAnsi="Times New Roman"/>
          <w:sz w:val="24"/>
          <w:szCs w:val="24"/>
          <w:lang w:eastAsia="lt-LT"/>
        </w:rPr>
        <w:t xml:space="preserve"> </w:t>
      </w:r>
      <w:r w:rsidRPr="003D5727">
        <w:rPr>
          <w:rFonts w:ascii="Times New Roman" w:eastAsia="Times New Roman" w:hAnsi="Times New Roman"/>
          <w:sz w:val="24"/>
          <w:szCs w:val="24"/>
          <w:lang w:eastAsia="lt-LT"/>
        </w:rPr>
        <w:t>tvarkos aprašo</w:t>
      </w:r>
      <w:r w:rsidR="00605C79">
        <w:rPr>
          <w:rFonts w:ascii="Times New Roman" w:eastAsia="Times New Roman" w:hAnsi="Times New Roman"/>
          <w:sz w:val="24"/>
          <w:szCs w:val="24"/>
          <w:lang w:eastAsia="lt-LT"/>
        </w:rPr>
        <w:t xml:space="preserve"> </w:t>
      </w:r>
      <w:r w:rsidRPr="003D5727">
        <w:rPr>
          <w:rFonts w:ascii="Times New Roman" w:eastAsia="Times New Roman" w:hAnsi="Times New Roman"/>
          <w:sz w:val="24"/>
          <w:szCs w:val="24"/>
          <w:lang w:eastAsia="lt-LT"/>
        </w:rPr>
        <w:t>priedas</w:t>
      </w:r>
    </w:p>
    <w:p w14:paraId="3685449A" w14:textId="3E27588C" w:rsidR="003D5727" w:rsidRPr="003D5727" w:rsidRDefault="003D5727" w:rsidP="00405290">
      <w:pPr>
        <w:rPr>
          <w:rFonts w:ascii="Times New Roman" w:eastAsia="Times New Roman" w:hAnsi="Times New Roman"/>
          <w:sz w:val="24"/>
          <w:szCs w:val="24"/>
          <w:lang w:eastAsia="lt-LT"/>
        </w:rPr>
      </w:pPr>
      <w:r w:rsidRPr="003D5727">
        <w:rPr>
          <w:rFonts w:ascii="Times New Roman" w:eastAsia="Times New Roman" w:hAnsi="Times New Roman"/>
          <w:sz w:val="24"/>
          <w:szCs w:val="24"/>
          <w:lang w:eastAsia="lt-LT"/>
        </w:rPr>
        <w:t>  </w:t>
      </w:r>
    </w:p>
    <w:p w14:paraId="31A5AB87" w14:textId="77777777" w:rsidR="003D5727" w:rsidRPr="003D5727" w:rsidRDefault="003D5727" w:rsidP="00605C79">
      <w:pPr>
        <w:spacing w:after="0"/>
        <w:ind w:left="5184"/>
        <w:rPr>
          <w:rFonts w:ascii="Times New Roman" w:eastAsia="Times New Roman" w:hAnsi="Times New Roman"/>
          <w:sz w:val="24"/>
          <w:szCs w:val="24"/>
          <w:lang w:eastAsia="lt-LT"/>
        </w:rPr>
      </w:pPr>
      <w:r w:rsidRPr="003D5727">
        <w:rPr>
          <w:rFonts w:ascii="Times New Roman" w:eastAsia="Times New Roman" w:hAnsi="Times New Roman"/>
          <w:b/>
          <w:bCs/>
          <w:sz w:val="24"/>
          <w:szCs w:val="24"/>
          <w:lang w:eastAsia="lt-LT"/>
        </w:rPr>
        <w:t>(Specialiojo leidimo statyti transporto priemones kelio ženklo</w:t>
      </w:r>
    </w:p>
    <w:p w14:paraId="3BB21CE1" w14:textId="77777777" w:rsidR="003D5727" w:rsidRPr="003D5727" w:rsidRDefault="003D5727" w:rsidP="00605C79">
      <w:pPr>
        <w:spacing w:after="0"/>
        <w:ind w:left="5184"/>
        <w:rPr>
          <w:rFonts w:ascii="Times New Roman" w:eastAsia="Times New Roman" w:hAnsi="Times New Roman"/>
          <w:sz w:val="24"/>
          <w:szCs w:val="24"/>
          <w:lang w:eastAsia="lt-LT"/>
        </w:rPr>
      </w:pPr>
      <w:r w:rsidRPr="003D5727">
        <w:rPr>
          <w:rFonts w:ascii="Times New Roman" w:eastAsia="Times New Roman" w:hAnsi="Times New Roman"/>
          <w:b/>
          <w:bCs/>
          <w:sz w:val="24"/>
          <w:szCs w:val="24"/>
          <w:lang w:eastAsia="lt-LT"/>
        </w:rPr>
        <w:t>Nr. 531 „Rezervuota stovėjimo vieta“ galiojimo zonoje forma)</w:t>
      </w:r>
    </w:p>
    <w:p w14:paraId="263A26E3" w14:textId="0998206F" w:rsidR="003D5727" w:rsidRPr="003D5727" w:rsidRDefault="003D5727" w:rsidP="00405290">
      <w:pPr>
        <w:rPr>
          <w:rFonts w:ascii="Times New Roman" w:eastAsia="Times New Roman" w:hAnsi="Times New Roman"/>
          <w:sz w:val="24"/>
          <w:szCs w:val="24"/>
          <w:lang w:eastAsia="lt-LT"/>
        </w:rPr>
      </w:pPr>
      <w:r w:rsidRPr="003D5727">
        <w:rPr>
          <w:rFonts w:ascii="Times New Roman" w:eastAsia="Times New Roman" w:hAnsi="Times New Roman"/>
          <w:sz w:val="24"/>
          <w:szCs w:val="24"/>
          <w:lang w:eastAsia="lt-LT"/>
        </w:rPr>
        <w:t>  </w:t>
      </w:r>
    </w:p>
    <w:p w14:paraId="7BAE99B5" w14:textId="20BA1042" w:rsidR="003D5727" w:rsidRPr="003D5727" w:rsidRDefault="003D5727" w:rsidP="00207C00">
      <w:pPr>
        <w:rPr>
          <w:rFonts w:ascii="Times New Roman" w:eastAsia="Times New Roman" w:hAnsi="Times New Roman"/>
          <w:sz w:val="24"/>
          <w:szCs w:val="24"/>
          <w:lang w:eastAsia="lt-LT"/>
        </w:rPr>
      </w:pPr>
      <w:r w:rsidRPr="003D5727">
        <w:rPr>
          <w:rFonts w:ascii="Times New Roman" w:eastAsia="Times New Roman" w:hAnsi="Times New Roman"/>
          <w:sz w:val="24"/>
          <w:szCs w:val="24"/>
          <w:lang w:eastAsia="lt-LT"/>
        </w:rPr>
        <w:t> </w:t>
      </w:r>
      <w:r w:rsidRPr="003D5727">
        <w:rPr>
          <w:rFonts w:ascii="Times New Roman" w:eastAsia="Times New Roman" w:hAnsi="Times New Roman"/>
          <w:b/>
          <w:bCs/>
          <w:sz w:val="24"/>
          <w:szCs w:val="24"/>
          <w:lang w:eastAsia="lt-LT"/>
        </w:rPr>
        <w:t> </w:t>
      </w:r>
    </w:p>
    <w:tbl>
      <w:tblPr>
        <w:tblW w:w="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605C79" w:rsidRPr="00D0601E" w14:paraId="2083A5A3" w14:textId="77777777" w:rsidTr="007E57BE">
        <w:trPr>
          <w:jc w:val="center"/>
        </w:trPr>
        <w:tc>
          <w:tcPr>
            <w:tcW w:w="4219" w:type="dxa"/>
            <w:tcBorders>
              <w:top w:val="single" w:sz="4" w:space="0" w:color="auto"/>
              <w:left w:val="single" w:sz="4" w:space="0" w:color="auto"/>
              <w:bottom w:val="single" w:sz="4" w:space="0" w:color="auto"/>
              <w:right w:val="single" w:sz="4" w:space="0" w:color="auto"/>
            </w:tcBorders>
          </w:tcPr>
          <w:p w14:paraId="2907013B" w14:textId="77777777" w:rsidR="00605C79" w:rsidRPr="00D0601E" w:rsidRDefault="00605C79" w:rsidP="00D0601E">
            <w:pPr>
              <w:spacing w:after="0" w:line="276" w:lineRule="auto"/>
              <w:jc w:val="both"/>
              <w:rPr>
                <w:rFonts w:ascii="Times New Roman" w:eastAsia="Calibri" w:hAnsi="Times New Roman" w:cs="Times New Roman"/>
                <w:kern w:val="0"/>
                <w:sz w:val="12"/>
                <w:szCs w:val="24"/>
                <w14:ligatures w14:val="none"/>
              </w:rPr>
            </w:pPr>
          </w:p>
          <w:tbl>
            <w:tblPr>
              <w:tblW w:w="3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843"/>
            </w:tblGrid>
            <w:tr w:rsidR="00605C79" w:rsidRPr="00D0601E" w14:paraId="12890AFA" w14:textId="77777777" w:rsidTr="005D772A">
              <w:trPr>
                <w:trHeight w:val="1604"/>
              </w:trPr>
              <w:tc>
                <w:tcPr>
                  <w:tcW w:w="2106" w:type="dxa"/>
                  <w:tcBorders>
                    <w:top w:val="single" w:sz="4" w:space="0" w:color="auto"/>
                    <w:left w:val="single" w:sz="4" w:space="0" w:color="auto"/>
                    <w:bottom w:val="single" w:sz="4" w:space="0" w:color="auto"/>
                    <w:right w:val="single" w:sz="4" w:space="0" w:color="auto"/>
                  </w:tcBorders>
                  <w:shd w:val="clear" w:color="auto" w:fill="548DD4"/>
                </w:tcPr>
                <w:p w14:paraId="0CC6EE35" w14:textId="77777777" w:rsidR="00605C79" w:rsidRPr="00D0601E" w:rsidRDefault="00605C79" w:rsidP="00D0601E">
                  <w:pPr>
                    <w:spacing w:after="0" w:line="276" w:lineRule="auto"/>
                    <w:ind w:left="-437"/>
                    <w:jc w:val="both"/>
                    <w:rPr>
                      <w:rFonts w:ascii="Times New Roman" w:eastAsia="Calibri" w:hAnsi="Times New Roman" w:cs="Times New Roman"/>
                      <w:kern w:val="0"/>
                      <w:sz w:val="24"/>
                      <w:szCs w:val="24"/>
                      <w:highlight w:val="blue"/>
                      <w14:ligatures w14:val="none"/>
                    </w:rPr>
                  </w:pPr>
                </w:p>
                <w:p w14:paraId="46AD1C74" w14:textId="77777777" w:rsidR="00605C79" w:rsidRPr="00D0601E" w:rsidRDefault="00605C79" w:rsidP="00D0601E">
                  <w:pPr>
                    <w:spacing w:after="0" w:line="276" w:lineRule="auto"/>
                    <w:jc w:val="center"/>
                    <w:rPr>
                      <w:rFonts w:ascii="Times New Roman" w:eastAsia="Calibri" w:hAnsi="Times New Roman" w:cs="Times New Roman"/>
                      <w:color w:val="FFFFFF"/>
                      <w:kern w:val="0"/>
                      <w:sz w:val="16"/>
                      <w:szCs w:val="16"/>
                      <w:highlight w:val="blue"/>
                      <w14:ligatures w14:val="none"/>
                    </w:rPr>
                  </w:pPr>
                  <w:r w:rsidRPr="00D0601E">
                    <w:rPr>
                      <w:rFonts w:ascii="Times New Roman" w:eastAsia="Calibri" w:hAnsi="Times New Roman" w:cs="Times New Roman"/>
                      <w:b/>
                      <w:color w:val="FFFFFF"/>
                      <w:kern w:val="0"/>
                      <w:sz w:val="144"/>
                      <w:szCs w:val="144"/>
                      <w14:ligatures w14:val="none"/>
                    </w:rPr>
                    <w:t>P</w:t>
                  </w:r>
                  <w:r w:rsidRPr="00D0601E">
                    <w:rPr>
                      <w:rFonts w:ascii="Times New Roman" w:eastAsia="Calibri" w:hAnsi="Times New Roman" w:cs="Times New Roman"/>
                      <w:b/>
                      <w:color w:val="FFFFFF"/>
                      <w:kern w:val="0"/>
                      <w:sz w:val="96"/>
                      <w:szCs w:val="96"/>
                      <w14:ligatures w14:val="none"/>
                    </w:rPr>
                    <w:t xml:space="preserve"> </w:t>
                  </w:r>
                  <w:r w:rsidRPr="00D0601E">
                    <w:rPr>
                      <w:rFonts w:ascii="Times New Roman" w:eastAsia="Calibri" w:hAnsi="Times New Roman" w:cs="Times New Roman"/>
                      <w:color w:val="FFFFFF"/>
                      <w:kern w:val="0"/>
                      <w:sz w:val="20"/>
                      <w:szCs w:val="20"/>
                      <w14:ligatures w14:val="none"/>
                    </w:rPr>
                    <w:t>REZERVUOTA</w:t>
                  </w:r>
                </w:p>
              </w:tc>
              <w:tc>
                <w:tcPr>
                  <w:tcW w:w="1843" w:type="dxa"/>
                  <w:tcBorders>
                    <w:top w:val="nil"/>
                    <w:left w:val="single" w:sz="4" w:space="0" w:color="auto"/>
                    <w:bottom w:val="nil"/>
                    <w:right w:val="nil"/>
                  </w:tcBorders>
                </w:tcPr>
                <w:p w14:paraId="7A2966A1" w14:textId="77777777" w:rsidR="00605C79" w:rsidRPr="00D0601E" w:rsidRDefault="00605C79" w:rsidP="00D0601E">
                  <w:pPr>
                    <w:spacing w:after="0" w:line="276" w:lineRule="auto"/>
                    <w:jc w:val="both"/>
                    <w:rPr>
                      <w:rFonts w:ascii="Times New Roman" w:eastAsia="Calibri" w:hAnsi="Times New Roman" w:cs="Times New Roman"/>
                      <w:kern w:val="0"/>
                      <w:sz w:val="16"/>
                      <w:szCs w:val="16"/>
                      <w14:ligatures w14:val="none"/>
                    </w:rPr>
                  </w:pPr>
                </w:p>
                <w:p w14:paraId="21531C2F" w14:textId="77777777" w:rsidR="00605C79" w:rsidRPr="00D0601E" w:rsidRDefault="00605C79" w:rsidP="00D0601E">
                  <w:pPr>
                    <w:spacing w:after="0" w:line="276" w:lineRule="auto"/>
                    <w:jc w:val="both"/>
                    <w:rPr>
                      <w:rFonts w:ascii="Times New Roman" w:eastAsia="Calibri" w:hAnsi="Times New Roman" w:cs="Times New Roman"/>
                      <w:color w:val="139D6F"/>
                      <w:kern w:val="0"/>
                      <w:sz w:val="16"/>
                      <w:szCs w:val="16"/>
                      <w14:ligatures w14:val="none"/>
                    </w:rPr>
                  </w:pPr>
                </w:p>
                <w:p w14:paraId="0C6D0DEB" w14:textId="77777777" w:rsidR="00605C79" w:rsidRPr="00D0601E" w:rsidRDefault="00605C79" w:rsidP="00D0601E">
                  <w:pPr>
                    <w:spacing w:after="0" w:line="276" w:lineRule="auto"/>
                    <w:jc w:val="center"/>
                    <w:rPr>
                      <w:rFonts w:ascii="Times New Roman" w:eastAsia="Calibri" w:hAnsi="Times New Roman" w:cs="Times New Roman"/>
                      <w:color w:val="139D6F"/>
                      <w:kern w:val="0"/>
                      <w:sz w:val="24"/>
                      <w:szCs w:val="24"/>
                      <w14:ligatures w14:val="none"/>
                    </w:rPr>
                  </w:pPr>
                  <w:r w:rsidRPr="00D0601E">
                    <w:rPr>
                      <w:rFonts w:ascii="Times New Roman" w:eastAsia="Calibri" w:hAnsi="Times New Roman" w:cs="Times New Roman"/>
                      <w:color w:val="139D6F"/>
                      <w:kern w:val="0"/>
                      <w:sz w:val="24"/>
                      <w:szCs w:val="24"/>
                      <w14:ligatures w14:val="none"/>
                    </w:rPr>
                    <w:t>LEIDIMAS</w:t>
                  </w:r>
                </w:p>
                <w:p w14:paraId="4EBBB7DA" w14:textId="77777777" w:rsidR="00605C79" w:rsidRPr="00D0601E" w:rsidRDefault="00605C79" w:rsidP="00D0601E">
                  <w:pPr>
                    <w:spacing w:after="0" w:line="276" w:lineRule="auto"/>
                    <w:jc w:val="center"/>
                    <w:rPr>
                      <w:rFonts w:ascii="Times New Roman" w:eastAsia="Calibri" w:hAnsi="Times New Roman" w:cs="Times New Roman"/>
                      <w:kern w:val="0"/>
                      <w:sz w:val="16"/>
                      <w:szCs w:val="16"/>
                      <w14:ligatures w14:val="none"/>
                    </w:rPr>
                  </w:pPr>
                  <w:r w:rsidRPr="00D0601E">
                    <w:rPr>
                      <w:rFonts w:ascii="Times New Roman" w:eastAsia="Calibri" w:hAnsi="Times New Roman" w:cs="Times New Roman"/>
                      <w:color w:val="139D6F"/>
                      <w:kern w:val="0"/>
                      <w:sz w:val="24"/>
                      <w:szCs w:val="24"/>
                      <w14:ligatures w14:val="none"/>
                    </w:rPr>
                    <w:t>Nr.______</w:t>
                  </w:r>
                </w:p>
              </w:tc>
            </w:tr>
          </w:tbl>
          <w:p w14:paraId="2E76D810" w14:textId="77777777" w:rsidR="00605C79" w:rsidRPr="00D0601E" w:rsidRDefault="00605C79" w:rsidP="00D0601E">
            <w:pPr>
              <w:spacing w:after="0" w:line="276" w:lineRule="auto"/>
              <w:jc w:val="center"/>
              <w:rPr>
                <w:rFonts w:ascii="Times New Roman" w:eastAsia="Calibri" w:hAnsi="Times New Roman" w:cs="Times New Roman"/>
                <w:color w:val="139D6F"/>
                <w:kern w:val="0"/>
                <w:sz w:val="24"/>
                <w:szCs w:val="24"/>
                <w14:ligatures w14:val="none"/>
              </w:rPr>
            </w:pPr>
          </w:p>
          <w:p w14:paraId="204B9CFB" w14:textId="77777777" w:rsidR="00605C79" w:rsidRPr="00D0601E" w:rsidRDefault="00605C79" w:rsidP="00D0601E">
            <w:pPr>
              <w:spacing w:after="0" w:line="276" w:lineRule="auto"/>
              <w:jc w:val="center"/>
              <w:rPr>
                <w:rFonts w:ascii="Times New Roman" w:eastAsia="Calibri" w:hAnsi="Times New Roman" w:cs="Times New Roman"/>
                <w:color w:val="139D6F"/>
                <w:kern w:val="0"/>
                <w:sz w:val="24"/>
                <w:szCs w:val="24"/>
                <w14:ligatures w14:val="none"/>
              </w:rPr>
            </w:pPr>
            <w:r w:rsidRPr="00D0601E">
              <w:rPr>
                <w:rFonts w:ascii="Times New Roman" w:eastAsia="Calibri" w:hAnsi="Times New Roman" w:cs="Times New Roman"/>
                <w:color w:val="139D6F"/>
                <w:kern w:val="0"/>
                <w:sz w:val="24"/>
                <w:szCs w:val="24"/>
                <w14:ligatures w14:val="none"/>
              </w:rPr>
              <w:t>____________________________</w:t>
            </w:r>
          </w:p>
          <w:p w14:paraId="0FD20162" w14:textId="77777777" w:rsidR="00605C79" w:rsidRPr="00D0601E" w:rsidRDefault="00605C79" w:rsidP="00D0601E">
            <w:pPr>
              <w:spacing w:after="0" w:line="276" w:lineRule="auto"/>
              <w:jc w:val="center"/>
              <w:rPr>
                <w:rFonts w:ascii="Times New Roman" w:eastAsia="Calibri" w:hAnsi="Times New Roman" w:cs="Times New Roman"/>
                <w:color w:val="139D6F"/>
                <w:kern w:val="0"/>
                <w:sz w:val="16"/>
                <w:szCs w:val="16"/>
                <w14:ligatures w14:val="none"/>
              </w:rPr>
            </w:pPr>
            <w:r w:rsidRPr="00D0601E">
              <w:rPr>
                <w:rFonts w:ascii="Times New Roman" w:eastAsia="Calibri" w:hAnsi="Times New Roman" w:cs="Times New Roman"/>
                <w:color w:val="139D6F"/>
                <w:kern w:val="0"/>
                <w:sz w:val="16"/>
                <w:szCs w:val="16"/>
                <w14:ligatures w14:val="none"/>
              </w:rPr>
              <w:t>(transporto priemonės markė, modelis)</w:t>
            </w:r>
          </w:p>
          <w:p w14:paraId="068BC8EC" w14:textId="77777777" w:rsidR="00605C79" w:rsidRPr="00D0601E" w:rsidRDefault="00605C79" w:rsidP="00D0601E">
            <w:pPr>
              <w:spacing w:after="0" w:line="276" w:lineRule="auto"/>
              <w:ind w:right="317" w:firstLine="186"/>
              <w:jc w:val="center"/>
              <w:rPr>
                <w:rFonts w:ascii="Times New Roman" w:eastAsia="Calibri" w:hAnsi="Times New Roman" w:cs="Times New Roman"/>
                <w:color w:val="139D6F"/>
                <w:kern w:val="0"/>
                <w:sz w:val="24"/>
                <w:szCs w:val="24"/>
                <w14:ligatures w14:val="none"/>
              </w:rPr>
            </w:pPr>
            <w:r w:rsidRPr="00D0601E">
              <w:rPr>
                <w:rFonts w:ascii="Times New Roman" w:eastAsia="Calibri" w:hAnsi="Times New Roman" w:cs="Times New Roman"/>
                <w:color w:val="139D6F"/>
                <w:kern w:val="0"/>
                <w:sz w:val="24"/>
                <w:szCs w:val="24"/>
                <w14:ligatures w14:val="none"/>
              </w:rPr>
              <w:t>___________________________</w:t>
            </w:r>
          </w:p>
          <w:p w14:paraId="3BA7C1AD" w14:textId="77777777" w:rsidR="00605C79" w:rsidRPr="00D0601E" w:rsidRDefault="00605C79" w:rsidP="00D0601E">
            <w:pPr>
              <w:spacing w:after="0" w:line="276" w:lineRule="auto"/>
              <w:jc w:val="center"/>
              <w:rPr>
                <w:rFonts w:ascii="Times New Roman" w:eastAsia="Calibri" w:hAnsi="Times New Roman" w:cs="Times New Roman"/>
                <w:color w:val="139D6F"/>
                <w:kern w:val="0"/>
                <w:sz w:val="16"/>
                <w:szCs w:val="16"/>
                <w14:ligatures w14:val="none"/>
              </w:rPr>
            </w:pPr>
            <w:r w:rsidRPr="00D0601E">
              <w:rPr>
                <w:rFonts w:ascii="Times New Roman" w:eastAsia="Calibri" w:hAnsi="Times New Roman" w:cs="Times New Roman"/>
                <w:color w:val="139D6F"/>
                <w:kern w:val="0"/>
                <w:sz w:val="16"/>
                <w:szCs w:val="16"/>
                <w14:ligatures w14:val="none"/>
              </w:rPr>
              <w:t>(valstybinis numeris)</w:t>
            </w:r>
          </w:p>
          <w:p w14:paraId="2DBDEFAD" w14:textId="77777777" w:rsidR="00605C79" w:rsidRPr="00D0601E" w:rsidRDefault="00605C79" w:rsidP="00D0601E">
            <w:pPr>
              <w:spacing w:after="0" w:line="276" w:lineRule="auto"/>
              <w:jc w:val="center"/>
              <w:rPr>
                <w:rFonts w:ascii="Times New Roman" w:eastAsia="Calibri" w:hAnsi="Times New Roman" w:cs="Times New Roman"/>
                <w:color w:val="139D6F"/>
                <w:kern w:val="0"/>
                <w:sz w:val="24"/>
                <w:szCs w:val="24"/>
                <w14:ligatures w14:val="none"/>
              </w:rPr>
            </w:pPr>
            <w:r w:rsidRPr="00D0601E">
              <w:rPr>
                <w:rFonts w:ascii="Times New Roman" w:eastAsia="Calibri" w:hAnsi="Times New Roman" w:cs="Times New Roman"/>
                <w:color w:val="139D6F"/>
                <w:kern w:val="0"/>
                <w:sz w:val="20"/>
                <w:szCs w:val="20"/>
                <w14:ligatures w14:val="none"/>
              </w:rPr>
              <w:t>________________________________</w:t>
            </w:r>
          </w:p>
          <w:p w14:paraId="6AA093EA" w14:textId="77777777" w:rsidR="00605C79" w:rsidRPr="00D0601E" w:rsidRDefault="00605C79" w:rsidP="00D0601E">
            <w:pPr>
              <w:spacing w:after="0" w:line="276" w:lineRule="auto"/>
              <w:jc w:val="center"/>
              <w:rPr>
                <w:rFonts w:ascii="Times New Roman" w:eastAsia="Calibri" w:hAnsi="Times New Roman" w:cs="Times New Roman"/>
                <w:color w:val="139D6F"/>
                <w:kern w:val="0"/>
                <w:sz w:val="16"/>
                <w:szCs w:val="16"/>
                <w14:ligatures w14:val="none"/>
              </w:rPr>
            </w:pPr>
            <w:r w:rsidRPr="00D0601E">
              <w:rPr>
                <w:rFonts w:ascii="Times New Roman" w:eastAsia="Calibri" w:hAnsi="Times New Roman" w:cs="Times New Roman"/>
                <w:color w:val="139D6F"/>
                <w:kern w:val="0"/>
                <w:sz w:val="16"/>
                <w:szCs w:val="16"/>
                <w14:ligatures w14:val="none"/>
              </w:rPr>
              <w:t>(stovėjimo vieta)</w:t>
            </w:r>
          </w:p>
          <w:p w14:paraId="2D577092" w14:textId="77777777" w:rsidR="00605C79" w:rsidRPr="00D0601E" w:rsidRDefault="00605C79" w:rsidP="00D0601E">
            <w:pPr>
              <w:spacing w:after="0" w:line="276" w:lineRule="auto"/>
              <w:jc w:val="center"/>
              <w:rPr>
                <w:rFonts w:ascii="Times New Roman" w:eastAsia="Calibri" w:hAnsi="Times New Roman" w:cs="Times New Roman"/>
                <w:color w:val="139D6F"/>
                <w:kern w:val="0"/>
                <w:sz w:val="16"/>
                <w:szCs w:val="16"/>
                <w14:ligatures w14:val="none"/>
              </w:rPr>
            </w:pPr>
          </w:p>
          <w:p w14:paraId="0E864E7C" w14:textId="77777777" w:rsidR="00605C79" w:rsidRPr="00D0601E" w:rsidRDefault="00605C79" w:rsidP="00D0601E">
            <w:pPr>
              <w:spacing w:after="0" w:line="276" w:lineRule="auto"/>
              <w:jc w:val="center"/>
              <w:rPr>
                <w:rFonts w:ascii="Times New Roman" w:eastAsia="Calibri" w:hAnsi="Times New Roman" w:cs="Times New Roman"/>
                <w:color w:val="139D6F"/>
                <w:kern w:val="0"/>
                <w:sz w:val="20"/>
                <w:szCs w:val="20"/>
                <w14:ligatures w14:val="none"/>
              </w:rPr>
            </w:pPr>
            <w:r w:rsidRPr="00D0601E">
              <w:rPr>
                <w:rFonts w:ascii="Times New Roman" w:eastAsia="Calibri" w:hAnsi="Times New Roman" w:cs="Times New Roman"/>
                <w:color w:val="139D6F"/>
                <w:kern w:val="0"/>
                <w:sz w:val="20"/>
                <w:szCs w:val="20"/>
                <w14:ligatures w14:val="none"/>
              </w:rPr>
              <w:t>Galioja iki_________________________</w:t>
            </w:r>
          </w:p>
          <w:p w14:paraId="517D9C6D" w14:textId="77777777" w:rsidR="00605C79" w:rsidRPr="00D0601E" w:rsidRDefault="00605C79" w:rsidP="00D0601E">
            <w:pPr>
              <w:spacing w:after="0" w:line="276" w:lineRule="auto"/>
              <w:jc w:val="both"/>
              <w:rPr>
                <w:rFonts w:ascii="Times New Roman" w:eastAsia="Calibri" w:hAnsi="Times New Roman" w:cs="Times New Roman"/>
                <w:color w:val="139D6F"/>
                <w:kern w:val="0"/>
                <w:sz w:val="24"/>
                <w:szCs w:val="24"/>
                <w14:ligatures w14:val="none"/>
              </w:rPr>
            </w:pPr>
          </w:p>
          <w:p w14:paraId="5AE6CFF9" w14:textId="77777777" w:rsidR="00605C79" w:rsidRPr="00D0601E" w:rsidRDefault="00605C79" w:rsidP="00D0601E">
            <w:pPr>
              <w:spacing w:after="0" w:line="276" w:lineRule="auto"/>
              <w:jc w:val="center"/>
              <w:rPr>
                <w:rFonts w:ascii="Times New Roman" w:eastAsia="Calibri" w:hAnsi="Times New Roman" w:cs="Times New Roman"/>
                <w:color w:val="139D6F"/>
                <w:kern w:val="0"/>
                <w:sz w:val="20"/>
                <w:szCs w:val="20"/>
                <w14:ligatures w14:val="none"/>
              </w:rPr>
            </w:pPr>
            <w:r w:rsidRPr="00D0601E">
              <w:rPr>
                <w:rFonts w:ascii="Times New Roman" w:eastAsia="Calibri" w:hAnsi="Times New Roman" w:cs="Times New Roman"/>
                <w:color w:val="139D6F"/>
                <w:kern w:val="0"/>
                <w:sz w:val="20"/>
                <w:szCs w:val="20"/>
                <w14:ligatures w14:val="none"/>
              </w:rPr>
              <w:t>_______________       _____          _________</w:t>
            </w:r>
          </w:p>
          <w:p w14:paraId="63C55D25" w14:textId="77777777" w:rsidR="00605C79" w:rsidRPr="00D0601E" w:rsidRDefault="00605C79" w:rsidP="00D0601E">
            <w:pPr>
              <w:spacing w:after="0" w:line="276" w:lineRule="auto"/>
              <w:jc w:val="center"/>
              <w:rPr>
                <w:rFonts w:ascii="Times New Roman" w:eastAsia="Calibri" w:hAnsi="Times New Roman" w:cs="Times New Roman"/>
                <w:color w:val="139D6F"/>
                <w:kern w:val="0"/>
                <w:sz w:val="16"/>
                <w:szCs w:val="16"/>
                <w14:ligatures w14:val="none"/>
              </w:rPr>
            </w:pPr>
            <w:r w:rsidRPr="00D0601E">
              <w:rPr>
                <w:rFonts w:ascii="Times New Roman" w:eastAsia="Calibri" w:hAnsi="Times New Roman" w:cs="Times New Roman"/>
                <w:color w:val="139D6F"/>
                <w:kern w:val="0"/>
                <w:sz w:val="16"/>
                <w:szCs w:val="16"/>
                <w14:ligatures w14:val="none"/>
              </w:rPr>
              <w:t>(pareigūno pareigos)               (parašas)         (vardas, pavardė)</w:t>
            </w:r>
          </w:p>
          <w:p w14:paraId="25933E8B" w14:textId="77777777" w:rsidR="00605C79" w:rsidRPr="00D0601E" w:rsidRDefault="00605C79" w:rsidP="00D0601E">
            <w:pPr>
              <w:spacing w:after="0" w:line="276" w:lineRule="auto"/>
              <w:jc w:val="both"/>
              <w:rPr>
                <w:rFonts w:ascii="Times New Roman" w:eastAsia="Calibri" w:hAnsi="Times New Roman" w:cs="Times New Roman"/>
                <w:color w:val="139D6F"/>
                <w:kern w:val="0"/>
                <w:sz w:val="18"/>
                <w:szCs w:val="18"/>
                <w14:ligatures w14:val="none"/>
              </w:rPr>
            </w:pPr>
          </w:p>
          <w:p w14:paraId="1CD315C4" w14:textId="77777777" w:rsidR="00605C79" w:rsidRPr="00D0601E" w:rsidRDefault="00605C79" w:rsidP="00D0601E">
            <w:pPr>
              <w:spacing w:after="0" w:line="276" w:lineRule="auto"/>
              <w:ind w:left="1305" w:hanging="360"/>
              <w:jc w:val="both"/>
              <w:rPr>
                <w:rFonts w:ascii="Times New Roman" w:eastAsia="Calibri" w:hAnsi="Times New Roman" w:cs="Times New Roman"/>
                <w:kern w:val="0"/>
                <w:sz w:val="24"/>
                <w:szCs w:val="24"/>
                <w14:ligatures w14:val="none"/>
              </w:rPr>
            </w:pPr>
            <w:r w:rsidRPr="00D0601E">
              <w:rPr>
                <w:rFonts w:ascii="Times New Roman" w:eastAsia="Calibri" w:hAnsi="Times New Roman" w:cs="Times New Roman"/>
                <w:color w:val="139D6F"/>
                <w:kern w:val="0"/>
                <w:sz w:val="18"/>
                <w:szCs w:val="24"/>
                <w14:ligatures w14:val="none"/>
              </w:rPr>
              <w:t>A.</w:t>
            </w:r>
            <w:r w:rsidRPr="00D0601E">
              <w:rPr>
                <w:rFonts w:ascii="Times New Roman" w:eastAsia="Calibri" w:hAnsi="Times New Roman" w:cs="Times New Roman"/>
                <w:color w:val="139D6F"/>
                <w:kern w:val="0"/>
                <w:sz w:val="18"/>
                <w:szCs w:val="24"/>
                <w14:ligatures w14:val="none"/>
              </w:rPr>
              <w:tab/>
            </w:r>
            <w:r w:rsidRPr="00D0601E">
              <w:rPr>
                <w:rFonts w:ascii="Times New Roman" w:eastAsia="Calibri" w:hAnsi="Times New Roman" w:cs="Times New Roman"/>
                <w:color w:val="139D6F"/>
                <w:kern w:val="0"/>
                <w:sz w:val="18"/>
                <w:szCs w:val="18"/>
                <w14:ligatures w14:val="none"/>
              </w:rPr>
              <w:t>V.</w:t>
            </w:r>
          </w:p>
        </w:tc>
      </w:tr>
    </w:tbl>
    <w:p w14:paraId="0124403D" w14:textId="77777777" w:rsidR="008A482C" w:rsidRDefault="008A482C" w:rsidP="008A482C">
      <w:pPr>
        <w:rPr>
          <w:rFonts w:ascii="Times New Roman" w:eastAsia="Times New Roman" w:hAnsi="Times New Roman"/>
          <w:sz w:val="24"/>
          <w:szCs w:val="24"/>
          <w:lang w:eastAsia="lt-LT"/>
        </w:rPr>
      </w:pPr>
    </w:p>
    <w:sectPr w:rsidR="008A482C" w:rsidSect="002B6A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60F"/>
    <w:multiLevelType w:val="multilevel"/>
    <w:tmpl w:val="7E643876"/>
    <w:lvl w:ilvl="0">
      <w:start w:val="15"/>
      <w:numFmt w:val="decimal"/>
      <w:lvlText w:val="%1"/>
      <w:lvlJc w:val="left"/>
      <w:pPr>
        <w:ind w:left="420" w:hanging="420"/>
      </w:pPr>
      <w:rPr>
        <w:rFonts w:cs="Times New Roman" w:hint="default"/>
        <w:color w:val="000000"/>
      </w:rPr>
    </w:lvl>
    <w:lvl w:ilvl="1">
      <w:start w:val="1"/>
      <w:numFmt w:val="decimal"/>
      <w:lvlText w:val="%1.%2"/>
      <w:lvlJc w:val="left"/>
      <w:pPr>
        <w:ind w:left="1100" w:hanging="420"/>
      </w:pPr>
      <w:rPr>
        <w:rFonts w:cs="Times New Roman" w:hint="default"/>
        <w:color w:val="000000"/>
      </w:rPr>
    </w:lvl>
    <w:lvl w:ilvl="2">
      <w:start w:val="1"/>
      <w:numFmt w:val="decimal"/>
      <w:lvlText w:val="%1.%2.%3"/>
      <w:lvlJc w:val="left"/>
      <w:pPr>
        <w:ind w:left="2080" w:hanging="720"/>
      </w:pPr>
      <w:rPr>
        <w:rFonts w:cs="Times New Roman" w:hint="default"/>
        <w:color w:val="000000"/>
      </w:rPr>
    </w:lvl>
    <w:lvl w:ilvl="3">
      <w:start w:val="1"/>
      <w:numFmt w:val="decimal"/>
      <w:lvlText w:val="%1.%2.%3.%4"/>
      <w:lvlJc w:val="left"/>
      <w:pPr>
        <w:ind w:left="2760" w:hanging="720"/>
      </w:pPr>
      <w:rPr>
        <w:rFonts w:cs="Times New Roman" w:hint="default"/>
        <w:color w:val="000000"/>
      </w:rPr>
    </w:lvl>
    <w:lvl w:ilvl="4">
      <w:start w:val="1"/>
      <w:numFmt w:val="decimal"/>
      <w:lvlText w:val="%1.%2.%3.%4.%5"/>
      <w:lvlJc w:val="left"/>
      <w:pPr>
        <w:ind w:left="3800" w:hanging="1080"/>
      </w:pPr>
      <w:rPr>
        <w:rFonts w:cs="Times New Roman" w:hint="default"/>
        <w:color w:val="000000"/>
      </w:rPr>
    </w:lvl>
    <w:lvl w:ilvl="5">
      <w:start w:val="1"/>
      <w:numFmt w:val="decimal"/>
      <w:lvlText w:val="%1.%2.%3.%4.%5.%6"/>
      <w:lvlJc w:val="left"/>
      <w:pPr>
        <w:ind w:left="4480" w:hanging="1080"/>
      </w:pPr>
      <w:rPr>
        <w:rFonts w:cs="Times New Roman" w:hint="default"/>
        <w:color w:val="000000"/>
      </w:rPr>
    </w:lvl>
    <w:lvl w:ilvl="6">
      <w:start w:val="1"/>
      <w:numFmt w:val="decimal"/>
      <w:lvlText w:val="%1.%2.%3.%4.%5.%6.%7"/>
      <w:lvlJc w:val="left"/>
      <w:pPr>
        <w:ind w:left="5520" w:hanging="1440"/>
      </w:pPr>
      <w:rPr>
        <w:rFonts w:cs="Times New Roman" w:hint="default"/>
        <w:color w:val="000000"/>
      </w:rPr>
    </w:lvl>
    <w:lvl w:ilvl="7">
      <w:start w:val="1"/>
      <w:numFmt w:val="decimal"/>
      <w:lvlText w:val="%1.%2.%3.%4.%5.%6.%7.%8"/>
      <w:lvlJc w:val="left"/>
      <w:pPr>
        <w:ind w:left="6200" w:hanging="1440"/>
      </w:pPr>
      <w:rPr>
        <w:rFonts w:cs="Times New Roman" w:hint="default"/>
        <w:color w:val="000000"/>
      </w:rPr>
    </w:lvl>
    <w:lvl w:ilvl="8">
      <w:start w:val="1"/>
      <w:numFmt w:val="decimal"/>
      <w:lvlText w:val="%1.%2.%3.%4.%5.%6.%7.%8.%9"/>
      <w:lvlJc w:val="left"/>
      <w:pPr>
        <w:ind w:left="7240" w:hanging="1800"/>
      </w:pPr>
      <w:rPr>
        <w:rFonts w:cs="Times New Roman" w:hint="default"/>
        <w:color w:val="000000"/>
      </w:rPr>
    </w:lvl>
  </w:abstractNum>
  <w:abstractNum w:abstractNumId="1" w15:restartNumberingAfterBreak="0">
    <w:nsid w:val="031F6626"/>
    <w:multiLevelType w:val="multilevel"/>
    <w:tmpl w:val="0B6A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3963"/>
    <w:multiLevelType w:val="hybridMultilevel"/>
    <w:tmpl w:val="A37AF822"/>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53DA6"/>
    <w:multiLevelType w:val="hybridMultilevel"/>
    <w:tmpl w:val="C246ABE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97568"/>
    <w:multiLevelType w:val="hybridMultilevel"/>
    <w:tmpl w:val="E5B4CC8E"/>
    <w:lvl w:ilvl="0" w:tplc="4710902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1F2035C"/>
    <w:multiLevelType w:val="hybridMultilevel"/>
    <w:tmpl w:val="B4FA5DA6"/>
    <w:lvl w:ilvl="0" w:tplc="AC2A57E0">
      <w:start w:val="2"/>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37F4C"/>
    <w:multiLevelType w:val="multilevel"/>
    <w:tmpl w:val="DAFEDC44"/>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7" w15:restartNumberingAfterBreak="0">
    <w:nsid w:val="2F75627F"/>
    <w:multiLevelType w:val="multilevel"/>
    <w:tmpl w:val="EF669F8E"/>
    <w:lvl w:ilvl="0">
      <w:start w:val="14"/>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8" w15:restartNumberingAfterBreak="0">
    <w:nsid w:val="378A69D4"/>
    <w:multiLevelType w:val="hybridMultilevel"/>
    <w:tmpl w:val="81B6A664"/>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D428E5"/>
    <w:multiLevelType w:val="hybridMultilevel"/>
    <w:tmpl w:val="CA1C1960"/>
    <w:lvl w:ilvl="0" w:tplc="0226A4C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40843EBF"/>
    <w:multiLevelType w:val="multilevel"/>
    <w:tmpl w:val="BDE8E44A"/>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02399"/>
    <w:multiLevelType w:val="multilevel"/>
    <w:tmpl w:val="9F30776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3042EB"/>
    <w:multiLevelType w:val="hybridMultilevel"/>
    <w:tmpl w:val="FA9607FA"/>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F643F2"/>
    <w:multiLevelType w:val="multilevel"/>
    <w:tmpl w:val="DFB4BDCA"/>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2A61F9"/>
    <w:multiLevelType w:val="multilevel"/>
    <w:tmpl w:val="8F289340"/>
    <w:lvl w:ilvl="0">
      <w:start w:val="14"/>
      <w:numFmt w:val="decimal"/>
      <w:lvlText w:val="%1"/>
      <w:lvlJc w:val="left"/>
      <w:pPr>
        <w:ind w:left="420" w:hanging="420"/>
      </w:pPr>
      <w:rPr>
        <w:rFonts w:cs="Times New Roman" w:hint="default"/>
        <w:color w:val="000000"/>
      </w:rPr>
    </w:lvl>
    <w:lvl w:ilvl="1">
      <w:start w:val="1"/>
      <w:numFmt w:val="decimal"/>
      <w:lvlText w:val="%1.%2"/>
      <w:lvlJc w:val="left"/>
      <w:pPr>
        <w:ind w:left="420" w:hanging="4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56A4094F"/>
    <w:multiLevelType w:val="hybridMultilevel"/>
    <w:tmpl w:val="D128A518"/>
    <w:lvl w:ilvl="0" w:tplc="522CB3CA">
      <w:start w:val="1"/>
      <w:numFmt w:val="decimal"/>
      <w:lvlText w:val="%1."/>
      <w:lvlJc w:val="left"/>
      <w:pPr>
        <w:ind w:left="720" w:hanging="360"/>
      </w:pPr>
      <w:rPr>
        <w:rFonts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FD43F3"/>
    <w:multiLevelType w:val="hybridMultilevel"/>
    <w:tmpl w:val="119AA0AE"/>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BC4DC2"/>
    <w:multiLevelType w:val="hybridMultilevel"/>
    <w:tmpl w:val="79866FF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410DFF"/>
    <w:multiLevelType w:val="hybridMultilevel"/>
    <w:tmpl w:val="016CE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8012C9"/>
    <w:multiLevelType w:val="hybridMultilevel"/>
    <w:tmpl w:val="D1321022"/>
    <w:lvl w:ilvl="0" w:tplc="721C31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4B5221"/>
    <w:multiLevelType w:val="hybridMultilevel"/>
    <w:tmpl w:val="F6BC567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B953F5"/>
    <w:multiLevelType w:val="hybridMultilevel"/>
    <w:tmpl w:val="79866FF2"/>
    <w:lvl w:ilvl="0" w:tplc="21EE25C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C6238D"/>
    <w:multiLevelType w:val="multilevel"/>
    <w:tmpl w:val="07A0C750"/>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0820C2"/>
    <w:multiLevelType w:val="multilevel"/>
    <w:tmpl w:val="CDF6039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A37834"/>
    <w:multiLevelType w:val="multilevel"/>
    <w:tmpl w:val="6D4461C0"/>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006617">
    <w:abstractNumId w:val="8"/>
  </w:num>
  <w:num w:numId="2" w16cid:durableId="2002925937">
    <w:abstractNumId w:val="21"/>
  </w:num>
  <w:num w:numId="3" w16cid:durableId="456264403">
    <w:abstractNumId w:val="20"/>
  </w:num>
  <w:num w:numId="4" w16cid:durableId="612708741">
    <w:abstractNumId w:val="16"/>
  </w:num>
  <w:num w:numId="5" w16cid:durableId="1884101553">
    <w:abstractNumId w:val="2"/>
  </w:num>
  <w:num w:numId="6" w16cid:durableId="539976135">
    <w:abstractNumId w:val="12"/>
  </w:num>
  <w:num w:numId="7" w16cid:durableId="277177652">
    <w:abstractNumId w:val="1"/>
  </w:num>
  <w:num w:numId="8" w16cid:durableId="2102945689">
    <w:abstractNumId w:val="5"/>
  </w:num>
  <w:num w:numId="9" w16cid:durableId="866410642">
    <w:abstractNumId w:val="17"/>
  </w:num>
  <w:num w:numId="10" w16cid:durableId="1411661449">
    <w:abstractNumId w:val="3"/>
  </w:num>
  <w:num w:numId="11" w16cid:durableId="1222792235">
    <w:abstractNumId w:val="18"/>
  </w:num>
  <w:num w:numId="12" w16cid:durableId="1329400312">
    <w:abstractNumId w:val="15"/>
  </w:num>
  <w:num w:numId="13" w16cid:durableId="454056881">
    <w:abstractNumId w:val="19"/>
  </w:num>
  <w:num w:numId="14" w16cid:durableId="1253080180">
    <w:abstractNumId w:val="4"/>
  </w:num>
  <w:num w:numId="15" w16cid:durableId="232738662">
    <w:abstractNumId w:val="9"/>
  </w:num>
  <w:num w:numId="16" w16cid:durableId="401024173">
    <w:abstractNumId w:val="7"/>
  </w:num>
  <w:num w:numId="17" w16cid:durableId="1422022756">
    <w:abstractNumId w:val="13"/>
  </w:num>
  <w:num w:numId="18" w16cid:durableId="312029019">
    <w:abstractNumId w:val="0"/>
  </w:num>
  <w:num w:numId="19" w16cid:durableId="684021603">
    <w:abstractNumId w:val="6"/>
  </w:num>
  <w:num w:numId="20" w16cid:durableId="1491486924">
    <w:abstractNumId w:val="11"/>
  </w:num>
  <w:num w:numId="21" w16cid:durableId="1718891178">
    <w:abstractNumId w:val="14"/>
  </w:num>
  <w:num w:numId="22" w16cid:durableId="445975424">
    <w:abstractNumId w:val="10"/>
  </w:num>
  <w:num w:numId="23" w16cid:durableId="576016522">
    <w:abstractNumId w:val="23"/>
  </w:num>
  <w:num w:numId="24" w16cid:durableId="1149202804">
    <w:abstractNumId w:val="24"/>
  </w:num>
  <w:num w:numId="25" w16cid:durableId="13155986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D2"/>
    <w:rsid w:val="00056E6E"/>
    <w:rsid w:val="0007614A"/>
    <w:rsid w:val="00081799"/>
    <w:rsid w:val="000C5089"/>
    <w:rsid w:val="000C7D2C"/>
    <w:rsid w:val="000D0FC7"/>
    <w:rsid w:val="000E0BB8"/>
    <w:rsid w:val="000E5767"/>
    <w:rsid w:val="00102208"/>
    <w:rsid w:val="00110812"/>
    <w:rsid w:val="00130D09"/>
    <w:rsid w:val="00144E71"/>
    <w:rsid w:val="00157BC7"/>
    <w:rsid w:val="001826BE"/>
    <w:rsid w:val="00185E3B"/>
    <w:rsid w:val="001A4321"/>
    <w:rsid w:val="001B22B0"/>
    <w:rsid w:val="001B4DF0"/>
    <w:rsid w:val="001D5CE9"/>
    <w:rsid w:val="001E3116"/>
    <w:rsid w:val="001E7D85"/>
    <w:rsid w:val="00204858"/>
    <w:rsid w:val="00207C00"/>
    <w:rsid w:val="00220609"/>
    <w:rsid w:val="00295F23"/>
    <w:rsid w:val="002B6A06"/>
    <w:rsid w:val="00306E52"/>
    <w:rsid w:val="003401AA"/>
    <w:rsid w:val="00340BCE"/>
    <w:rsid w:val="00342D99"/>
    <w:rsid w:val="00365610"/>
    <w:rsid w:val="003A2EBD"/>
    <w:rsid w:val="003A7AB4"/>
    <w:rsid w:val="003B5372"/>
    <w:rsid w:val="003C6C30"/>
    <w:rsid w:val="003D5727"/>
    <w:rsid w:val="003E26D4"/>
    <w:rsid w:val="00405290"/>
    <w:rsid w:val="00424B67"/>
    <w:rsid w:val="00460280"/>
    <w:rsid w:val="00462068"/>
    <w:rsid w:val="00491734"/>
    <w:rsid w:val="00516CE5"/>
    <w:rsid w:val="00520BDF"/>
    <w:rsid w:val="005246C3"/>
    <w:rsid w:val="00552904"/>
    <w:rsid w:val="00560B6B"/>
    <w:rsid w:val="00566F2A"/>
    <w:rsid w:val="005B5D35"/>
    <w:rsid w:val="005B6640"/>
    <w:rsid w:val="005C62A8"/>
    <w:rsid w:val="005C72AE"/>
    <w:rsid w:val="005D3AC7"/>
    <w:rsid w:val="005D3BA4"/>
    <w:rsid w:val="005E6437"/>
    <w:rsid w:val="005F16BD"/>
    <w:rsid w:val="005F6440"/>
    <w:rsid w:val="00605C79"/>
    <w:rsid w:val="00616A51"/>
    <w:rsid w:val="00635FA8"/>
    <w:rsid w:val="006378EB"/>
    <w:rsid w:val="0065234E"/>
    <w:rsid w:val="00670F00"/>
    <w:rsid w:val="006B1C82"/>
    <w:rsid w:val="006C7831"/>
    <w:rsid w:val="006D2BD2"/>
    <w:rsid w:val="006E11C8"/>
    <w:rsid w:val="00700769"/>
    <w:rsid w:val="00737E70"/>
    <w:rsid w:val="007901CC"/>
    <w:rsid w:val="0079244D"/>
    <w:rsid w:val="007A0543"/>
    <w:rsid w:val="007B3697"/>
    <w:rsid w:val="007B3EE0"/>
    <w:rsid w:val="007C236A"/>
    <w:rsid w:val="007E57BE"/>
    <w:rsid w:val="007F63F3"/>
    <w:rsid w:val="007F68F0"/>
    <w:rsid w:val="008446DF"/>
    <w:rsid w:val="008507E9"/>
    <w:rsid w:val="00861339"/>
    <w:rsid w:val="00864382"/>
    <w:rsid w:val="00873C7A"/>
    <w:rsid w:val="00875ECC"/>
    <w:rsid w:val="008A482C"/>
    <w:rsid w:val="008B3423"/>
    <w:rsid w:val="008C3E49"/>
    <w:rsid w:val="00905300"/>
    <w:rsid w:val="00934E45"/>
    <w:rsid w:val="009538BB"/>
    <w:rsid w:val="00965AA8"/>
    <w:rsid w:val="00987418"/>
    <w:rsid w:val="00996001"/>
    <w:rsid w:val="009B3211"/>
    <w:rsid w:val="009C6491"/>
    <w:rsid w:val="009F2709"/>
    <w:rsid w:val="00A16502"/>
    <w:rsid w:val="00A17F59"/>
    <w:rsid w:val="00A30ADA"/>
    <w:rsid w:val="00A35E5A"/>
    <w:rsid w:val="00A42095"/>
    <w:rsid w:val="00A9573B"/>
    <w:rsid w:val="00AA2205"/>
    <w:rsid w:val="00AB0765"/>
    <w:rsid w:val="00AE6624"/>
    <w:rsid w:val="00AF029E"/>
    <w:rsid w:val="00AF0875"/>
    <w:rsid w:val="00B5203D"/>
    <w:rsid w:val="00B54F41"/>
    <w:rsid w:val="00B66AE9"/>
    <w:rsid w:val="00BD7A0B"/>
    <w:rsid w:val="00BE7F72"/>
    <w:rsid w:val="00C33791"/>
    <w:rsid w:val="00CF44FC"/>
    <w:rsid w:val="00D0601E"/>
    <w:rsid w:val="00D24FDC"/>
    <w:rsid w:val="00D3369C"/>
    <w:rsid w:val="00D6572F"/>
    <w:rsid w:val="00D81AA0"/>
    <w:rsid w:val="00DA18A0"/>
    <w:rsid w:val="00DB06F5"/>
    <w:rsid w:val="00E36420"/>
    <w:rsid w:val="00E40DE3"/>
    <w:rsid w:val="00E7280F"/>
    <w:rsid w:val="00E91ECD"/>
    <w:rsid w:val="00EA5549"/>
    <w:rsid w:val="00EE56CC"/>
    <w:rsid w:val="00EF4F38"/>
    <w:rsid w:val="00F00641"/>
    <w:rsid w:val="00F11F0C"/>
    <w:rsid w:val="00F15ADF"/>
    <w:rsid w:val="00F41A93"/>
    <w:rsid w:val="00F44B49"/>
    <w:rsid w:val="00F822B8"/>
    <w:rsid w:val="00FE16F6"/>
    <w:rsid w:val="00FF0E59"/>
    <w:rsid w:val="00FF13B0"/>
    <w:rsid w:val="00FF6D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852B"/>
  <w15:chartTrackingRefBased/>
  <w15:docId w15:val="{78AC1129-FD6B-4883-A5DC-659F3203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D2"/>
  </w:style>
  <w:style w:type="paragraph" w:styleId="Heading1">
    <w:name w:val="heading 1"/>
    <w:basedOn w:val="Normal"/>
    <w:next w:val="Normal"/>
    <w:link w:val="Heading1Char"/>
    <w:uiPriority w:val="9"/>
    <w:qFormat/>
    <w:rsid w:val="006D2B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B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B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B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B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B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B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B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B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BD2"/>
    <w:rPr>
      <w:rFonts w:eastAsiaTheme="majorEastAsia" w:cstheme="majorBidi"/>
      <w:color w:val="272727" w:themeColor="text1" w:themeTint="D8"/>
    </w:rPr>
  </w:style>
  <w:style w:type="paragraph" w:styleId="Title">
    <w:name w:val="Title"/>
    <w:basedOn w:val="Normal"/>
    <w:next w:val="Normal"/>
    <w:link w:val="TitleChar"/>
    <w:uiPriority w:val="10"/>
    <w:qFormat/>
    <w:rsid w:val="006D2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BD2"/>
    <w:pPr>
      <w:spacing w:before="160"/>
      <w:jc w:val="center"/>
    </w:pPr>
    <w:rPr>
      <w:i/>
      <w:iCs/>
      <w:color w:val="404040" w:themeColor="text1" w:themeTint="BF"/>
    </w:rPr>
  </w:style>
  <w:style w:type="character" w:customStyle="1" w:styleId="QuoteChar">
    <w:name w:val="Quote Char"/>
    <w:basedOn w:val="DefaultParagraphFont"/>
    <w:link w:val="Quote"/>
    <w:uiPriority w:val="29"/>
    <w:rsid w:val="006D2BD2"/>
    <w:rPr>
      <w:i/>
      <w:iCs/>
      <w:color w:val="404040" w:themeColor="text1" w:themeTint="BF"/>
    </w:rPr>
  </w:style>
  <w:style w:type="paragraph" w:styleId="ListParagraph">
    <w:name w:val="List Paragraph"/>
    <w:basedOn w:val="Normal"/>
    <w:uiPriority w:val="34"/>
    <w:qFormat/>
    <w:rsid w:val="006D2BD2"/>
    <w:pPr>
      <w:ind w:left="720"/>
      <w:contextualSpacing/>
    </w:pPr>
  </w:style>
  <w:style w:type="character" w:styleId="IntenseEmphasis">
    <w:name w:val="Intense Emphasis"/>
    <w:basedOn w:val="DefaultParagraphFont"/>
    <w:uiPriority w:val="21"/>
    <w:qFormat/>
    <w:rsid w:val="006D2BD2"/>
    <w:rPr>
      <w:i/>
      <w:iCs/>
      <w:color w:val="2F5496" w:themeColor="accent1" w:themeShade="BF"/>
    </w:rPr>
  </w:style>
  <w:style w:type="paragraph" w:styleId="IntenseQuote">
    <w:name w:val="Intense Quote"/>
    <w:basedOn w:val="Normal"/>
    <w:next w:val="Normal"/>
    <w:link w:val="IntenseQuoteChar"/>
    <w:uiPriority w:val="30"/>
    <w:qFormat/>
    <w:rsid w:val="006D2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BD2"/>
    <w:rPr>
      <w:i/>
      <w:iCs/>
      <w:color w:val="2F5496" w:themeColor="accent1" w:themeShade="BF"/>
    </w:rPr>
  </w:style>
  <w:style w:type="character" w:styleId="IntenseReference">
    <w:name w:val="Intense Reference"/>
    <w:basedOn w:val="DefaultParagraphFont"/>
    <w:uiPriority w:val="32"/>
    <w:qFormat/>
    <w:rsid w:val="006D2BD2"/>
    <w:rPr>
      <w:b/>
      <w:bCs/>
      <w:smallCaps/>
      <w:color w:val="2F5496" w:themeColor="accent1" w:themeShade="BF"/>
      <w:spacing w:val="5"/>
    </w:rPr>
  </w:style>
  <w:style w:type="character" w:styleId="Hyperlink">
    <w:name w:val="Hyperlink"/>
    <w:basedOn w:val="DefaultParagraphFont"/>
    <w:uiPriority w:val="99"/>
    <w:unhideWhenUsed/>
    <w:rsid w:val="006D2BD2"/>
    <w:rPr>
      <w:color w:val="0563C1" w:themeColor="hyperlink"/>
      <w:u w:val="single"/>
    </w:rPr>
  </w:style>
  <w:style w:type="table" w:styleId="TableGrid">
    <w:name w:val="Table Grid"/>
    <w:basedOn w:val="TableNormal"/>
    <w:uiPriority w:val="39"/>
    <w:rsid w:val="006D2BD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2BD2"/>
    <w:rPr>
      <w:color w:val="605E5C"/>
      <w:shd w:val="clear" w:color="auto" w:fill="E1DFDD"/>
    </w:rPr>
  </w:style>
  <w:style w:type="character" w:styleId="CommentReference">
    <w:name w:val="annotation reference"/>
    <w:basedOn w:val="DefaultParagraphFont"/>
    <w:uiPriority w:val="99"/>
    <w:semiHidden/>
    <w:unhideWhenUsed/>
    <w:rsid w:val="003A2EBD"/>
    <w:rPr>
      <w:sz w:val="16"/>
      <w:szCs w:val="16"/>
    </w:rPr>
  </w:style>
  <w:style w:type="paragraph" w:styleId="CommentText">
    <w:name w:val="annotation text"/>
    <w:basedOn w:val="Normal"/>
    <w:link w:val="CommentTextChar"/>
    <w:uiPriority w:val="99"/>
    <w:unhideWhenUsed/>
    <w:rsid w:val="003A2EBD"/>
    <w:pPr>
      <w:spacing w:line="240" w:lineRule="auto"/>
    </w:pPr>
    <w:rPr>
      <w:sz w:val="20"/>
      <w:szCs w:val="20"/>
    </w:rPr>
  </w:style>
  <w:style w:type="character" w:customStyle="1" w:styleId="CommentTextChar">
    <w:name w:val="Comment Text Char"/>
    <w:basedOn w:val="DefaultParagraphFont"/>
    <w:link w:val="CommentText"/>
    <w:uiPriority w:val="99"/>
    <w:rsid w:val="003A2EBD"/>
    <w:rPr>
      <w:sz w:val="20"/>
      <w:szCs w:val="20"/>
    </w:rPr>
  </w:style>
  <w:style w:type="paragraph" w:styleId="CommentSubject">
    <w:name w:val="annotation subject"/>
    <w:basedOn w:val="CommentText"/>
    <w:next w:val="CommentText"/>
    <w:link w:val="CommentSubjectChar"/>
    <w:uiPriority w:val="99"/>
    <w:semiHidden/>
    <w:unhideWhenUsed/>
    <w:rsid w:val="003A2EBD"/>
    <w:rPr>
      <w:b/>
      <w:bCs/>
    </w:rPr>
  </w:style>
  <w:style w:type="character" w:customStyle="1" w:styleId="CommentSubjectChar">
    <w:name w:val="Comment Subject Char"/>
    <w:basedOn w:val="CommentTextChar"/>
    <w:link w:val="CommentSubject"/>
    <w:uiPriority w:val="99"/>
    <w:semiHidden/>
    <w:rsid w:val="003A2E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0239">
      <w:bodyDiv w:val="1"/>
      <w:marLeft w:val="0"/>
      <w:marRight w:val="0"/>
      <w:marTop w:val="0"/>
      <w:marBottom w:val="0"/>
      <w:divBdr>
        <w:top w:val="none" w:sz="0" w:space="0" w:color="auto"/>
        <w:left w:val="none" w:sz="0" w:space="0" w:color="auto"/>
        <w:bottom w:val="none" w:sz="0" w:space="0" w:color="auto"/>
        <w:right w:val="none" w:sz="0" w:space="0" w:color="auto"/>
      </w:divBdr>
    </w:div>
    <w:div w:id="257569425">
      <w:bodyDiv w:val="1"/>
      <w:marLeft w:val="0"/>
      <w:marRight w:val="0"/>
      <w:marTop w:val="0"/>
      <w:marBottom w:val="0"/>
      <w:divBdr>
        <w:top w:val="none" w:sz="0" w:space="0" w:color="auto"/>
        <w:left w:val="none" w:sz="0" w:space="0" w:color="auto"/>
        <w:bottom w:val="none" w:sz="0" w:space="0" w:color="auto"/>
        <w:right w:val="none" w:sz="0" w:space="0" w:color="auto"/>
      </w:divBdr>
      <w:divsChild>
        <w:div w:id="2068991155">
          <w:marLeft w:val="0"/>
          <w:marRight w:val="0"/>
          <w:marTop w:val="0"/>
          <w:marBottom w:val="0"/>
          <w:divBdr>
            <w:top w:val="none" w:sz="0" w:space="0" w:color="auto"/>
            <w:left w:val="none" w:sz="0" w:space="0" w:color="auto"/>
            <w:bottom w:val="none" w:sz="0" w:space="0" w:color="auto"/>
            <w:right w:val="none" w:sz="0" w:space="0" w:color="auto"/>
          </w:divBdr>
          <w:divsChild>
            <w:div w:id="1762221842">
              <w:marLeft w:val="0"/>
              <w:marRight w:val="0"/>
              <w:marTop w:val="0"/>
              <w:marBottom w:val="0"/>
              <w:divBdr>
                <w:top w:val="none" w:sz="0" w:space="0" w:color="auto"/>
                <w:left w:val="none" w:sz="0" w:space="0" w:color="auto"/>
                <w:bottom w:val="none" w:sz="0" w:space="0" w:color="auto"/>
                <w:right w:val="none" w:sz="0" w:space="0" w:color="auto"/>
              </w:divBdr>
            </w:div>
            <w:div w:id="1299610801">
              <w:marLeft w:val="0"/>
              <w:marRight w:val="0"/>
              <w:marTop w:val="0"/>
              <w:marBottom w:val="0"/>
              <w:divBdr>
                <w:top w:val="none" w:sz="0" w:space="0" w:color="auto"/>
                <w:left w:val="none" w:sz="0" w:space="0" w:color="auto"/>
                <w:bottom w:val="none" w:sz="0" w:space="0" w:color="auto"/>
                <w:right w:val="none" w:sz="0" w:space="0" w:color="auto"/>
              </w:divBdr>
            </w:div>
            <w:div w:id="12665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506">
      <w:bodyDiv w:val="1"/>
      <w:marLeft w:val="0"/>
      <w:marRight w:val="0"/>
      <w:marTop w:val="0"/>
      <w:marBottom w:val="0"/>
      <w:divBdr>
        <w:top w:val="none" w:sz="0" w:space="0" w:color="auto"/>
        <w:left w:val="none" w:sz="0" w:space="0" w:color="auto"/>
        <w:bottom w:val="none" w:sz="0" w:space="0" w:color="auto"/>
        <w:right w:val="none" w:sz="0" w:space="0" w:color="auto"/>
      </w:divBdr>
    </w:div>
    <w:div w:id="365373960">
      <w:bodyDiv w:val="1"/>
      <w:marLeft w:val="0"/>
      <w:marRight w:val="0"/>
      <w:marTop w:val="0"/>
      <w:marBottom w:val="0"/>
      <w:divBdr>
        <w:top w:val="none" w:sz="0" w:space="0" w:color="auto"/>
        <w:left w:val="none" w:sz="0" w:space="0" w:color="auto"/>
        <w:bottom w:val="none" w:sz="0" w:space="0" w:color="auto"/>
        <w:right w:val="none" w:sz="0" w:space="0" w:color="auto"/>
      </w:divBdr>
    </w:div>
    <w:div w:id="405151840">
      <w:bodyDiv w:val="1"/>
      <w:marLeft w:val="0"/>
      <w:marRight w:val="0"/>
      <w:marTop w:val="0"/>
      <w:marBottom w:val="0"/>
      <w:divBdr>
        <w:top w:val="none" w:sz="0" w:space="0" w:color="auto"/>
        <w:left w:val="none" w:sz="0" w:space="0" w:color="auto"/>
        <w:bottom w:val="none" w:sz="0" w:space="0" w:color="auto"/>
        <w:right w:val="none" w:sz="0" w:space="0" w:color="auto"/>
      </w:divBdr>
    </w:div>
    <w:div w:id="406998594">
      <w:bodyDiv w:val="1"/>
      <w:marLeft w:val="0"/>
      <w:marRight w:val="0"/>
      <w:marTop w:val="0"/>
      <w:marBottom w:val="0"/>
      <w:divBdr>
        <w:top w:val="none" w:sz="0" w:space="0" w:color="auto"/>
        <w:left w:val="none" w:sz="0" w:space="0" w:color="auto"/>
        <w:bottom w:val="none" w:sz="0" w:space="0" w:color="auto"/>
        <w:right w:val="none" w:sz="0" w:space="0" w:color="auto"/>
      </w:divBdr>
    </w:div>
    <w:div w:id="410780685">
      <w:bodyDiv w:val="1"/>
      <w:marLeft w:val="0"/>
      <w:marRight w:val="0"/>
      <w:marTop w:val="0"/>
      <w:marBottom w:val="0"/>
      <w:divBdr>
        <w:top w:val="none" w:sz="0" w:space="0" w:color="auto"/>
        <w:left w:val="none" w:sz="0" w:space="0" w:color="auto"/>
        <w:bottom w:val="none" w:sz="0" w:space="0" w:color="auto"/>
        <w:right w:val="none" w:sz="0" w:space="0" w:color="auto"/>
      </w:divBdr>
      <w:divsChild>
        <w:div w:id="1555119936">
          <w:marLeft w:val="0"/>
          <w:marRight w:val="0"/>
          <w:marTop w:val="0"/>
          <w:marBottom w:val="0"/>
          <w:divBdr>
            <w:top w:val="none" w:sz="0" w:space="0" w:color="auto"/>
            <w:left w:val="none" w:sz="0" w:space="0" w:color="auto"/>
            <w:bottom w:val="none" w:sz="0" w:space="0" w:color="auto"/>
            <w:right w:val="none" w:sz="0" w:space="0" w:color="auto"/>
          </w:divBdr>
        </w:div>
        <w:div w:id="419837469">
          <w:marLeft w:val="0"/>
          <w:marRight w:val="0"/>
          <w:marTop w:val="0"/>
          <w:marBottom w:val="0"/>
          <w:divBdr>
            <w:top w:val="none" w:sz="0" w:space="0" w:color="auto"/>
            <w:left w:val="none" w:sz="0" w:space="0" w:color="auto"/>
            <w:bottom w:val="none" w:sz="0" w:space="0" w:color="auto"/>
            <w:right w:val="none" w:sz="0" w:space="0" w:color="auto"/>
          </w:divBdr>
        </w:div>
      </w:divsChild>
    </w:div>
    <w:div w:id="461507156">
      <w:bodyDiv w:val="1"/>
      <w:marLeft w:val="0"/>
      <w:marRight w:val="0"/>
      <w:marTop w:val="0"/>
      <w:marBottom w:val="0"/>
      <w:divBdr>
        <w:top w:val="none" w:sz="0" w:space="0" w:color="auto"/>
        <w:left w:val="none" w:sz="0" w:space="0" w:color="auto"/>
        <w:bottom w:val="none" w:sz="0" w:space="0" w:color="auto"/>
        <w:right w:val="none" w:sz="0" w:space="0" w:color="auto"/>
      </w:divBdr>
    </w:div>
    <w:div w:id="496189452">
      <w:bodyDiv w:val="1"/>
      <w:marLeft w:val="0"/>
      <w:marRight w:val="0"/>
      <w:marTop w:val="0"/>
      <w:marBottom w:val="0"/>
      <w:divBdr>
        <w:top w:val="none" w:sz="0" w:space="0" w:color="auto"/>
        <w:left w:val="none" w:sz="0" w:space="0" w:color="auto"/>
        <w:bottom w:val="none" w:sz="0" w:space="0" w:color="auto"/>
        <w:right w:val="none" w:sz="0" w:space="0" w:color="auto"/>
      </w:divBdr>
    </w:div>
    <w:div w:id="496925771">
      <w:bodyDiv w:val="1"/>
      <w:marLeft w:val="0"/>
      <w:marRight w:val="0"/>
      <w:marTop w:val="0"/>
      <w:marBottom w:val="0"/>
      <w:divBdr>
        <w:top w:val="none" w:sz="0" w:space="0" w:color="auto"/>
        <w:left w:val="none" w:sz="0" w:space="0" w:color="auto"/>
        <w:bottom w:val="none" w:sz="0" w:space="0" w:color="auto"/>
        <w:right w:val="none" w:sz="0" w:space="0" w:color="auto"/>
      </w:divBdr>
      <w:divsChild>
        <w:div w:id="165294697">
          <w:marLeft w:val="0"/>
          <w:marRight w:val="0"/>
          <w:marTop w:val="0"/>
          <w:marBottom w:val="0"/>
          <w:divBdr>
            <w:top w:val="none" w:sz="0" w:space="0" w:color="auto"/>
            <w:left w:val="none" w:sz="0" w:space="0" w:color="auto"/>
            <w:bottom w:val="none" w:sz="0" w:space="0" w:color="auto"/>
            <w:right w:val="none" w:sz="0" w:space="0" w:color="auto"/>
          </w:divBdr>
        </w:div>
        <w:div w:id="2104036135">
          <w:marLeft w:val="0"/>
          <w:marRight w:val="0"/>
          <w:marTop w:val="0"/>
          <w:marBottom w:val="0"/>
          <w:divBdr>
            <w:top w:val="none" w:sz="0" w:space="0" w:color="auto"/>
            <w:left w:val="none" w:sz="0" w:space="0" w:color="auto"/>
            <w:bottom w:val="none" w:sz="0" w:space="0" w:color="auto"/>
            <w:right w:val="none" w:sz="0" w:space="0" w:color="auto"/>
          </w:divBdr>
        </w:div>
        <w:div w:id="1501119970">
          <w:marLeft w:val="0"/>
          <w:marRight w:val="0"/>
          <w:marTop w:val="0"/>
          <w:marBottom w:val="0"/>
          <w:divBdr>
            <w:top w:val="none" w:sz="0" w:space="0" w:color="auto"/>
            <w:left w:val="none" w:sz="0" w:space="0" w:color="auto"/>
            <w:bottom w:val="none" w:sz="0" w:space="0" w:color="auto"/>
            <w:right w:val="none" w:sz="0" w:space="0" w:color="auto"/>
          </w:divBdr>
        </w:div>
        <w:div w:id="2130664360">
          <w:marLeft w:val="0"/>
          <w:marRight w:val="0"/>
          <w:marTop w:val="0"/>
          <w:marBottom w:val="0"/>
          <w:divBdr>
            <w:top w:val="none" w:sz="0" w:space="0" w:color="auto"/>
            <w:left w:val="none" w:sz="0" w:space="0" w:color="auto"/>
            <w:bottom w:val="none" w:sz="0" w:space="0" w:color="auto"/>
            <w:right w:val="none" w:sz="0" w:space="0" w:color="auto"/>
          </w:divBdr>
        </w:div>
        <w:div w:id="1306396983">
          <w:marLeft w:val="0"/>
          <w:marRight w:val="0"/>
          <w:marTop w:val="0"/>
          <w:marBottom w:val="0"/>
          <w:divBdr>
            <w:top w:val="none" w:sz="0" w:space="0" w:color="auto"/>
            <w:left w:val="none" w:sz="0" w:space="0" w:color="auto"/>
            <w:bottom w:val="none" w:sz="0" w:space="0" w:color="auto"/>
            <w:right w:val="none" w:sz="0" w:space="0" w:color="auto"/>
          </w:divBdr>
          <w:divsChild>
            <w:div w:id="1459372046">
              <w:marLeft w:val="0"/>
              <w:marRight w:val="0"/>
              <w:marTop w:val="0"/>
              <w:marBottom w:val="0"/>
              <w:divBdr>
                <w:top w:val="none" w:sz="0" w:space="0" w:color="auto"/>
                <w:left w:val="none" w:sz="0" w:space="0" w:color="auto"/>
                <w:bottom w:val="none" w:sz="0" w:space="0" w:color="auto"/>
                <w:right w:val="none" w:sz="0" w:space="0" w:color="auto"/>
              </w:divBdr>
            </w:div>
            <w:div w:id="1734428415">
              <w:marLeft w:val="0"/>
              <w:marRight w:val="0"/>
              <w:marTop w:val="0"/>
              <w:marBottom w:val="0"/>
              <w:divBdr>
                <w:top w:val="none" w:sz="0" w:space="0" w:color="auto"/>
                <w:left w:val="none" w:sz="0" w:space="0" w:color="auto"/>
                <w:bottom w:val="none" w:sz="0" w:space="0" w:color="auto"/>
                <w:right w:val="none" w:sz="0" w:space="0" w:color="auto"/>
              </w:divBdr>
            </w:div>
            <w:div w:id="1362707416">
              <w:marLeft w:val="0"/>
              <w:marRight w:val="0"/>
              <w:marTop w:val="0"/>
              <w:marBottom w:val="0"/>
              <w:divBdr>
                <w:top w:val="none" w:sz="0" w:space="0" w:color="auto"/>
                <w:left w:val="none" w:sz="0" w:space="0" w:color="auto"/>
                <w:bottom w:val="none" w:sz="0" w:space="0" w:color="auto"/>
                <w:right w:val="none" w:sz="0" w:space="0" w:color="auto"/>
              </w:divBdr>
            </w:div>
            <w:div w:id="1615601344">
              <w:marLeft w:val="0"/>
              <w:marRight w:val="0"/>
              <w:marTop w:val="0"/>
              <w:marBottom w:val="0"/>
              <w:divBdr>
                <w:top w:val="none" w:sz="0" w:space="0" w:color="auto"/>
                <w:left w:val="none" w:sz="0" w:space="0" w:color="auto"/>
                <w:bottom w:val="none" w:sz="0" w:space="0" w:color="auto"/>
                <w:right w:val="none" w:sz="0" w:space="0" w:color="auto"/>
              </w:divBdr>
            </w:div>
          </w:divsChild>
        </w:div>
        <w:div w:id="249390274">
          <w:marLeft w:val="0"/>
          <w:marRight w:val="0"/>
          <w:marTop w:val="0"/>
          <w:marBottom w:val="0"/>
          <w:divBdr>
            <w:top w:val="none" w:sz="0" w:space="0" w:color="auto"/>
            <w:left w:val="none" w:sz="0" w:space="0" w:color="auto"/>
            <w:bottom w:val="none" w:sz="0" w:space="0" w:color="auto"/>
            <w:right w:val="none" w:sz="0" w:space="0" w:color="auto"/>
          </w:divBdr>
        </w:div>
        <w:div w:id="775632568">
          <w:marLeft w:val="0"/>
          <w:marRight w:val="0"/>
          <w:marTop w:val="0"/>
          <w:marBottom w:val="0"/>
          <w:divBdr>
            <w:top w:val="none" w:sz="0" w:space="0" w:color="auto"/>
            <w:left w:val="none" w:sz="0" w:space="0" w:color="auto"/>
            <w:bottom w:val="none" w:sz="0" w:space="0" w:color="auto"/>
            <w:right w:val="none" w:sz="0" w:space="0" w:color="auto"/>
          </w:divBdr>
          <w:divsChild>
            <w:div w:id="2133742116">
              <w:marLeft w:val="0"/>
              <w:marRight w:val="0"/>
              <w:marTop w:val="0"/>
              <w:marBottom w:val="0"/>
              <w:divBdr>
                <w:top w:val="none" w:sz="0" w:space="0" w:color="auto"/>
                <w:left w:val="none" w:sz="0" w:space="0" w:color="auto"/>
                <w:bottom w:val="none" w:sz="0" w:space="0" w:color="auto"/>
                <w:right w:val="none" w:sz="0" w:space="0" w:color="auto"/>
              </w:divBdr>
            </w:div>
            <w:div w:id="1117795513">
              <w:marLeft w:val="0"/>
              <w:marRight w:val="0"/>
              <w:marTop w:val="0"/>
              <w:marBottom w:val="0"/>
              <w:divBdr>
                <w:top w:val="none" w:sz="0" w:space="0" w:color="auto"/>
                <w:left w:val="none" w:sz="0" w:space="0" w:color="auto"/>
                <w:bottom w:val="none" w:sz="0" w:space="0" w:color="auto"/>
                <w:right w:val="none" w:sz="0" w:space="0" w:color="auto"/>
              </w:divBdr>
            </w:div>
            <w:div w:id="982781756">
              <w:marLeft w:val="0"/>
              <w:marRight w:val="0"/>
              <w:marTop w:val="0"/>
              <w:marBottom w:val="0"/>
              <w:divBdr>
                <w:top w:val="none" w:sz="0" w:space="0" w:color="auto"/>
                <w:left w:val="none" w:sz="0" w:space="0" w:color="auto"/>
                <w:bottom w:val="none" w:sz="0" w:space="0" w:color="auto"/>
                <w:right w:val="none" w:sz="0" w:space="0" w:color="auto"/>
              </w:divBdr>
            </w:div>
            <w:div w:id="1872111360">
              <w:marLeft w:val="0"/>
              <w:marRight w:val="0"/>
              <w:marTop w:val="0"/>
              <w:marBottom w:val="0"/>
              <w:divBdr>
                <w:top w:val="none" w:sz="0" w:space="0" w:color="auto"/>
                <w:left w:val="none" w:sz="0" w:space="0" w:color="auto"/>
                <w:bottom w:val="none" w:sz="0" w:space="0" w:color="auto"/>
                <w:right w:val="none" w:sz="0" w:space="0" w:color="auto"/>
              </w:divBdr>
            </w:div>
          </w:divsChild>
        </w:div>
        <w:div w:id="1010642514">
          <w:marLeft w:val="0"/>
          <w:marRight w:val="0"/>
          <w:marTop w:val="0"/>
          <w:marBottom w:val="0"/>
          <w:divBdr>
            <w:top w:val="none" w:sz="0" w:space="0" w:color="auto"/>
            <w:left w:val="none" w:sz="0" w:space="0" w:color="auto"/>
            <w:bottom w:val="none" w:sz="0" w:space="0" w:color="auto"/>
            <w:right w:val="none" w:sz="0" w:space="0" w:color="auto"/>
          </w:divBdr>
        </w:div>
      </w:divsChild>
    </w:div>
    <w:div w:id="501512447">
      <w:bodyDiv w:val="1"/>
      <w:marLeft w:val="0"/>
      <w:marRight w:val="0"/>
      <w:marTop w:val="0"/>
      <w:marBottom w:val="0"/>
      <w:divBdr>
        <w:top w:val="none" w:sz="0" w:space="0" w:color="auto"/>
        <w:left w:val="none" w:sz="0" w:space="0" w:color="auto"/>
        <w:bottom w:val="none" w:sz="0" w:space="0" w:color="auto"/>
        <w:right w:val="none" w:sz="0" w:space="0" w:color="auto"/>
      </w:divBdr>
    </w:div>
    <w:div w:id="503906787">
      <w:bodyDiv w:val="1"/>
      <w:marLeft w:val="0"/>
      <w:marRight w:val="0"/>
      <w:marTop w:val="0"/>
      <w:marBottom w:val="0"/>
      <w:divBdr>
        <w:top w:val="none" w:sz="0" w:space="0" w:color="auto"/>
        <w:left w:val="none" w:sz="0" w:space="0" w:color="auto"/>
        <w:bottom w:val="none" w:sz="0" w:space="0" w:color="auto"/>
        <w:right w:val="none" w:sz="0" w:space="0" w:color="auto"/>
      </w:divBdr>
      <w:divsChild>
        <w:div w:id="1485511790">
          <w:marLeft w:val="0"/>
          <w:marRight w:val="0"/>
          <w:marTop w:val="0"/>
          <w:marBottom w:val="0"/>
          <w:divBdr>
            <w:top w:val="none" w:sz="0" w:space="0" w:color="auto"/>
            <w:left w:val="none" w:sz="0" w:space="0" w:color="auto"/>
            <w:bottom w:val="none" w:sz="0" w:space="0" w:color="auto"/>
            <w:right w:val="none" w:sz="0" w:space="0" w:color="auto"/>
          </w:divBdr>
        </w:div>
        <w:div w:id="666323010">
          <w:marLeft w:val="0"/>
          <w:marRight w:val="0"/>
          <w:marTop w:val="0"/>
          <w:marBottom w:val="0"/>
          <w:divBdr>
            <w:top w:val="none" w:sz="0" w:space="0" w:color="auto"/>
            <w:left w:val="none" w:sz="0" w:space="0" w:color="auto"/>
            <w:bottom w:val="none" w:sz="0" w:space="0" w:color="auto"/>
            <w:right w:val="none" w:sz="0" w:space="0" w:color="auto"/>
          </w:divBdr>
        </w:div>
      </w:divsChild>
    </w:div>
    <w:div w:id="585924164">
      <w:bodyDiv w:val="1"/>
      <w:marLeft w:val="0"/>
      <w:marRight w:val="0"/>
      <w:marTop w:val="0"/>
      <w:marBottom w:val="0"/>
      <w:divBdr>
        <w:top w:val="none" w:sz="0" w:space="0" w:color="auto"/>
        <w:left w:val="none" w:sz="0" w:space="0" w:color="auto"/>
        <w:bottom w:val="none" w:sz="0" w:space="0" w:color="auto"/>
        <w:right w:val="none" w:sz="0" w:space="0" w:color="auto"/>
      </w:divBdr>
    </w:div>
    <w:div w:id="637686963">
      <w:bodyDiv w:val="1"/>
      <w:marLeft w:val="0"/>
      <w:marRight w:val="0"/>
      <w:marTop w:val="0"/>
      <w:marBottom w:val="0"/>
      <w:divBdr>
        <w:top w:val="none" w:sz="0" w:space="0" w:color="auto"/>
        <w:left w:val="none" w:sz="0" w:space="0" w:color="auto"/>
        <w:bottom w:val="none" w:sz="0" w:space="0" w:color="auto"/>
        <w:right w:val="none" w:sz="0" w:space="0" w:color="auto"/>
      </w:divBdr>
    </w:div>
    <w:div w:id="676880329">
      <w:bodyDiv w:val="1"/>
      <w:marLeft w:val="0"/>
      <w:marRight w:val="0"/>
      <w:marTop w:val="0"/>
      <w:marBottom w:val="0"/>
      <w:divBdr>
        <w:top w:val="none" w:sz="0" w:space="0" w:color="auto"/>
        <w:left w:val="none" w:sz="0" w:space="0" w:color="auto"/>
        <w:bottom w:val="none" w:sz="0" w:space="0" w:color="auto"/>
        <w:right w:val="none" w:sz="0" w:space="0" w:color="auto"/>
      </w:divBdr>
    </w:div>
    <w:div w:id="699860619">
      <w:bodyDiv w:val="1"/>
      <w:marLeft w:val="0"/>
      <w:marRight w:val="0"/>
      <w:marTop w:val="0"/>
      <w:marBottom w:val="0"/>
      <w:divBdr>
        <w:top w:val="none" w:sz="0" w:space="0" w:color="auto"/>
        <w:left w:val="none" w:sz="0" w:space="0" w:color="auto"/>
        <w:bottom w:val="none" w:sz="0" w:space="0" w:color="auto"/>
        <w:right w:val="none" w:sz="0" w:space="0" w:color="auto"/>
      </w:divBdr>
    </w:div>
    <w:div w:id="710954236">
      <w:bodyDiv w:val="1"/>
      <w:marLeft w:val="0"/>
      <w:marRight w:val="0"/>
      <w:marTop w:val="0"/>
      <w:marBottom w:val="0"/>
      <w:divBdr>
        <w:top w:val="none" w:sz="0" w:space="0" w:color="auto"/>
        <w:left w:val="none" w:sz="0" w:space="0" w:color="auto"/>
        <w:bottom w:val="none" w:sz="0" w:space="0" w:color="auto"/>
        <w:right w:val="none" w:sz="0" w:space="0" w:color="auto"/>
      </w:divBdr>
    </w:div>
    <w:div w:id="743069573">
      <w:bodyDiv w:val="1"/>
      <w:marLeft w:val="0"/>
      <w:marRight w:val="0"/>
      <w:marTop w:val="0"/>
      <w:marBottom w:val="0"/>
      <w:divBdr>
        <w:top w:val="none" w:sz="0" w:space="0" w:color="auto"/>
        <w:left w:val="none" w:sz="0" w:space="0" w:color="auto"/>
        <w:bottom w:val="none" w:sz="0" w:space="0" w:color="auto"/>
        <w:right w:val="none" w:sz="0" w:space="0" w:color="auto"/>
      </w:divBdr>
      <w:divsChild>
        <w:div w:id="1628900730">
          <w:marLeft w:val="0"/>
          <w:marRight w:val="0"/>
          <w:marTop w:val="0"/>
          <w:marBottom w:val="0"/>
          <w:divBdr>
            <w:top w:val="none" w:sz="0" w:space="0" w:color="auto"/>
            <w:left w:val="none" w:sz="0" w:space="0" w:color="auto"/>
            <w:bottom w:val="none" w:sz="0" w:space="0" w:color="auto"/>
            <w:right w:val="none" w:sz="0" w:space="0" w:color="auto"/>
          </w:divBdr>
        </w:div>
        <w:div w:id="479687175">
          <w:marLeft w:val="0"/>
          <w:marRight w:val="0"/>
          <w:marTop w:val="0"/>
          <w:marBottom w:val="0"/>
          <w:divBdr>
            <w:top w:val="none" w:sz="0" w:space="0" w:color="auto"/>
            <w:left w:val="none" w:sz="0" w:space="0" w:color="auto"/>
            <w:bottom w:val="none" w:sz="0" w:space="0" w:color="auto"/>
            <w:right w:val="none" w:sz="0" w:space="0" w:color="auto"/>
          </w:divBdr>
          <w:divsChild>
            <w:div w:id="233054810">
              <w:marLeft w:val="0"/>
              <w:marRight w:val="0"/>
              <w:marTop w:val="0"/>
              <w:marBottom w:val="0"/>
              <w:divBdr>
                <w:top w:val="none" w:sz="0" w:space="0" w:color="auto"/>
                <w:left w:val="none" w:sz="0" w:space="0" w:color="auto"/>
                <w:bottom w:val="none" w:sz="0" w:space="0" w:color="auto"/>
                <w:right w:val="none" w:sz="0" w:space="0" w:color="auto"/>
              </w:divBdr>
            </w:div>
            <w:div w:id="1848136480">
              <w:marLeft w:val="0"/>
              <w:marRight w:val="0"/>
              <w:marTop w:val="0"/>
              <w:marBottom w:val="0"/>
              <w:divBdr>
                <w:top w:val="none" w:sz="0" w:space="0" w:color="auto"/>
                <w:left w:val="none" w:sz="0" w:space="0" w:color="auto"/>
                <w:bottom w:val="none" w:sz="0" w:space="0" w:color="auto"/>
                <w:right w:val="none" w:sz="0" w:space="0" w:color="auto"/>
              </w:divBdr>
            </w:div>
            <w:div w:id="318731803">
              <w:marLeft w:val="0"/>
              <w:marRight w:val="0"/>
              <w:marTop w:val="0"/>
              <w:marBottom w:val="0"/>
              <w:divBdr>
                <w:top w:val="none" w:sz="0" w:space="0" w:color="auto"/>
                <w:left w:val="none" w:sz="0" w:space="0" w:color="auto"/>
                <w:bottom w:val="none" w:sz="0" w:space="0" w:color="auto"/>
                <w:right w:val="none" w:sz="0" w:space="0" w:color="auto"/>
              </w:divBdr>
            </w:div>
          </w:divsChild>
        </w:div>
        <w:div w:id="608050888">
          <w:marLeft w:val="0"/>
          <w:marRight w:val="0"/>
          <w:marTop w:val="0"/>
          <w:marBottom w:val="0"/>
          <w:divBdr>
            <w:top w:val="none" w:sz="0" w:space="0" w:color="auto"/>
            <w:left w:val="none" w:sz="0" w:space="0" w:color="auto"/>
            <w:bottom w:val="none" w:sz="0" w:space="0" w:color="auto"/>
            <w:right w:val="none" w:sz="0" w:space="0" w:color="auto"/>
          </w:divBdr>
        </w:div>
        <w:div w:id="1985354735">
          <w:marLeft w:val="0"/>
          <w:marRight w:val="0"/>
          <w:marTop w:val="0"/>
          <w:marBottom w:val="0"/>
          <w:divBdr>
            <w:top w:val="none" w:sz="0" w:space="0" w:color="auto"/>
            <w:left w:val="none" w:sz="0" w:space="0" w:color="auto"/>
            <w:bottom w:val="none" w:sz="0" w:space="0" w:color="auto"/>
            <w:right w:val="none" w:sz="0" w:space="0" w:color="auto"/>
          </w:divBdr>
        </w:div>
        <w:div w:id="928924523">
          <w:marLeft w:val="0"/>
          <w:marRight w:val="0"/>
          <w:marTop w:val="0"/>
          <w:marBottom w:val="0"/>
          <w:divBdr>
            <w:top w:val="none" w:sz="0" w:space="0" w:color="auto"/>
            <w:left w:val="none" w:sz="0" w:space="0" w:color="auto"/>
            <w:bottom w:val="none" w:sz="0" w:space="0" w:color="auto"/>
            <w:right w:val="none" w:sz="0" w:space="0" w:color="auto"/>
          </w:divBdr>
        </w:div>
        <w:div w:id="1285383431">
          <w:marLeft w:val="0"/>
          <w:marRight w:val="0"/>
          <w:marTop w:val="0"/>
          <w:marBottom w:val="0"/>
          <w:divBdr>
            <w:top w:val="none" w:sz="0" w:space="0" w:color="auto"/>
            <w:left w:val="none" w:sz="0" w:space="0" w:color="auto"/>
            <w:bottom w:val="none" w:sz="0" w:space="0" w:color="auto"/>
            <w:right w:val="none" w:sz="0" w:space="0" w:color="auto"/>
          </w:divBdr>
          <w:divsChild>
            <w:div w:id="689989638">
              <w:marLeft w:val="0"/>
              <w:marRight w:val="0"/>
              <w:marTop w:val="0"/>
              <w:marBottom w:val="0"/>
              <w:divBdr>
                <w:top w:val="none" w:sz="0" w:space="0" w:color="auto"/>
                <w:left w:val="none" w:sz="0" w:space="0" w:color="auto"/>
                <w:bottom w:val="none" w:sz="0" w:space="0" w:color="auto"/>
                <w:right w:val="none" w:sz="0" w:space="0" w:color="auto"/>
              </w:divBdr>
              <w:divsChild>
                <w:div w:id="1909074467">
                  <w:marLeft w:val="0"/>
                  <w:marRight w:val="0"/>
                  <w:marTop w:val="0"/>
                  <w:marBottom w:val="0"/>
                  <w:divBdr>
                    <w:top w:val="none" w:sz="0" w:space="0" w:color="auto"/>
                    <w:left w:val="none" w:sz="0" w:space="0" w:color="auto"/>
                    <w:bottom w:val="none" w:sz="0" w:space="0" w:color="auto"/>
                    <w:right w:val="none" w:sz="0" w:space="0" w:color="auto"/>
                  </w:divBdr>
                </w:div>
                <w:div w:id="632369660">
                  <w:marLeft w:val="0"/>
                  <w:marRight w:val="0"/>
                  <w:marTop w:val="0"/>
                  <w:marBottom w:val="0"/>
                  <w:divBdr>
                    <w:top w:val="none" w:sz="0" w:space="0" w:color="auto"/>
                    <w:left w:val="none" w:sz="0" w:space="0" w:color="auto"/>
                    <w:bottom w:val="none" w:sz="0" w:space="0" w:color="auto"/>
                    <w:right w:val="none" w:sz="0" w:space="0" w:color="auto"/>
                  </w:divBdr>
                </w:div>
              </w:divsChild>
            </w:div>
            <w:div w:id="1320302678">
              <w:marLeft w:val="0"/>
              <w:marRight w:val="0"/>
              <w:marTop w:val="0"/>
              <w:marBottom w:val="0"/>
              <w:divBdr>
                <w:top w:val="none" w:sz="0" w:space="0" w:color="auto"/>
                <w:left w:val="none" w:sz="0" w:space="0" w:color="auto"/>
                <w:bottom w:val="none" w:sz="0" w:space="0" w:color="auto"/>
                <w:right w:val="none" w:sz="0" w:space="0" w:color="auto"/>
              </w:divBdr>
            </w:div>
          </w:divsChild>
        </w:div>
        <w:div w:id="1889952587">
          <w:marLeft w:val="0"/>
          <w:marRight w:val="0"/>
          <w:marTop w:val="0"/>
          <w:marBottom w:val="0"/>
          <w:divBdr>
            <w:top w:val="none" w:sz="0" w:space="0" w:color="auto"/>
            <w:left w:val="none" w:sz="0" w:space="0" w:color="auto"/>
            <w:bottom w:val="none" w:sz="0" w:space="0" w:color="auto"/>
            <w:right w:val="none" w:sz="0" w:space="0" w:color="auto"/>
          </w:divBdr>
        </w:div>
        <w:div w:id="1276979124">
          <w:marLeft w:val="0"/>
          <w:marRight w:val="0"/>
          <w:marTop w:val="0"/>
          <w:marBottom w:val="0"/>
          <w:divBdr>
            <w:top w:val="none" w:sz="0" w:space="0" w:color="auto"/>
            <w:left w:val="none" w:sz="0" w:space="0" w:color="auto"/>
            <w:bottom w:val="none" w:sz="0" w:space="0" w:color="auto"/>
            <w:right w:val="none" w:sz="0" w:space="0" w:color="auto"/>
          </w:divBdr>
        </w:div>
        <w:div w:id="1202084955">
          <w:marLeft w:val="0"/>
          <w:marRight w:val="0"/>
          <w:marTop w:val="0"/>
          <w:marBottom w:val="0"/>
          <w:divBdr>
            <w:top w:val="none" w:sz="0" w:space="0" w:color="auto"/>
            <w:left w:val="none" w:sz="0" w:space="0" w:color="auto"/>
            <w:bottom w:val="none" w:sz="0" w:space="0" w:color="auto"/>
            <w:right w:val="none" w:sz="0" w:space="0" w:color="auto"/>
          </w:divBdr>
        </w:div>
      </w:divsChild>
    </w:div>
    <w:div w:id="767777952">
      <w:bodyDiv w:val="1"/>
      <w:marLeft w:val="0"/>
      <w:marRight w:val="0"/>
      <w:marTop w:val="0"/>
      <w:marBottom w:val="0"/>
      <w:divBdr>
        <w:top w:val="none" w:sz="0" w:space="0" w:color="auto"/>
        <w:left w:val="none" w:sz="0" w:space="0" w:color="auto"/>
        <w:bottom w:val="none" w:sz="0" w:space="0" w:color="auto"/>
        <w:right w:val="none" w:sz="0" w:space="0" w:color="auto"/>
      </w:divBdr>
      <w:divsChild>
        <w:div w:id="1835684347">
          <w:marLeft w:val="0"/>
          <w:marRight w:val="0"/>
          <w:marTop w:val="0"/>
          <w:marBottom w:val="0"/>
          <w:divBdr>
            <w:top w:val="none" w:sz="0" w:space="0" w:color="auto"/>
            <w:left w:val="none" w:sz="0" w:space="0" w:color="auto"/>
            <w:bottom w:val="none" w:sz="0" w:space="0" w:color="auto"/>
            <w:right w:val="none" w:sz="0" w:space="0" w:color="auto"/>
          </w:divBdr>
        </w:div>
        <w:div w:id="412971194">
          <w:marLeft w:val="0"/>
          <w:marRight w:val="0"/>
          <w:marTop w:val="0"/>
          <w:marBottom w:val="0"/>
          <w:divBdr>
            <w:top w:val="none" w:sz="0" w:space="0" w:color="auto"/>
            <w:left w:val="none" w:sz="0" w:space="0" w:color="auto"/>
            <w:bottom w:val="none" w:sz="0" w:space="0" w:color="auto"/>
            <w:right w:val="none" w:sz="0" w:space="0" w:color="auto"/>
          </w:divBdr>
        </w:div>
        <w:div w:id="737633890">
          <w:marLeft w:val="0"/>
          <w:marRight w:val="0"/>
          <w:marTop w:val="0"/>
          <w:marBottom w:val="0"/>
          <w:divBdr>
            <w:top w:val="none" w:sz="0" w:space="0" w:color="auto"/>
            <w:left w:val="none" w:sz="0" w:space="0" w:color="auto"/>
            <w:bottom w:val="none" w:sz="0" w:space="0" w:color="auto"/>
            <w:right w:val="none" w:sz="0" w:space="0" w:color="auto"/>
          </w:divBdr>
        </w:div>
        <w:div w:id="1837382759">
          <w:marLeft w:val="0"/>
          <w:marRight w:val="0"/>
          <w:marTop w:val="0"/>
          <w:marBottom w:val="0"/>
          <w:divBdr>
            <w:top w:val="none" w:sz="0" w:space="0" w:color="auto"/>
            <w:left w:val="none" w:sz="0" w:space="0" w:color="auto"/>
            <w:bottom w:val="none" w:sz="0" w:space="0" w:color="auto"/>
            <w:right w:val="none" w:sz="0" w:space="0" w:color="auto"/>
          </w:divBdr>
        </w:div>
        <w:div w:id="532689206">
          <w:marLeft w:val="0"/>
          <w:marRight w:val="0"/>
          <w:marTop w:val="0"/>
          <w:marBottom w:val="0"/>
          <w:divBdr>
            <w:top w:val="none" w:sz="0" w:space="0" w:color="auto"/>
            <w:left w:val="none" w:sz="0" w:space="0" w:color="auto"/>
            <w:bottom w:val="none" w:sz="0" w:space="0" w:color="auto"/>
            <w:right w:val="none" w:sz="0" w:space="0" w:color="auto"/>
          </w:divBdr>
          <w:divsChild>
            <w:div w:id="1321691084">
              <w:marLeft w:val="0"/>
              <w:marRight w:val="0"/>
              <w:marTop w:val="0"/>
              <w:marBottom w:val="0"/>
              <w:divBdr>
                <w:top w:val="none" w:sz="0" w:space="0" w:color="auto"/>
                <w:left w:val="none" w:sz="0" w:space="0" w:color="auto"/>
                <w:bottom w:val="none" w:sz="0" w:space="0" w:color="auto"/>
                <w:right w:val="none" w:sz="0" w:space="0" w:color="auto"/>
              </w:divBdr>
            </w:div>
            <w:div w:id="860632757">
              <w:marLeft w:val="0"/>
              <w:marRight w:val="0"/>
              <w:marTop w:val="0"/>
              <w:marBottom w:val="0"/>
              <w:divBdr>
                <w:top w:val="none" w:sz="0" w:space="0" w:color="auto"/>
                <w:left w:val="none" w:sz="0" w:space="0" w:color="auto"/>
                <w:bottom w:val="none" w:sz="0" w:space="0" w:color="auto"/>
                <w:right w:val="none" w:sz="0" w:space="0" w:color="auto"/>
              </w:divBdr>
            </w:div>
            <w:div w:id="1436318415">
              <w:marLeft w:val="0"/>
              <w:marRight w:val="0"/>
              <w:marTop w:val="0"/>
              <w:marBottom w:val="0"/>
              <w:divBdr>
                <w:top w:val="none" w:sz="0" w:space="0" w:color="auto"/>
                <w:left w:val="none" w:sz="0" w:space="0" w:color="auto"/>
                <w:bottom w:val="none" w:sz="0" w:space="0" w:color="auto"/>
                <w:right w:val="none" w:sz="0" w:space="0" w:color="auto"/>
              </w:divBdr>
            </w:div>
            <w:div w:id="331376888">
              <w:marLeft w:val="0"/>
              <w:marRight w:val="0"/>
              <w:marTop w:val="0"/>
              <w:marBottom w:val="0"/>
              <w:divBdr>
                <w:top w:val="none" w:sz="0" w:space="0" w:color="auto"/>
                <w:left w:val="none" w:sz="0" w:space="0" w:color="auto"/>
                <w:bottom w:val="none" w:sz="0" w:space="0" w:color="auto"/>
                <w:right w:val="none" w:sz="0" w:space="0" w:color="auto"/>
              </w:divBdr>
            </w:div>
          </w:divsChild>
        </w:div>
        <w:div w:id="1960915090">
          <w:marLeft w:val="0"/>
          <w:marRight w:val="0"/>
          <w:marTop w:val="0"/>
          <w:marBottom w:val="0"/>
          <w:divBdr>
            <w:top w:val="none" w:sz="0" w:space="0" w:color="auto"/>
            <w:left w:val="none" w:sz="0" w:space="0" w:color="auto"/>
            <w:bottom w:val="none" w:sz="0" w:space="0" w:color="auto"/>
            <w:right w:val="none" w:sz="0" w:space="0" w:color="auto"/>
          </w:divBdr>
        </w:div>
        <w:div w:id="126556815">
          <w:marLeft w:val="0"/>
          <w:marRight w:val="0"/>
          <w:marTop w:val="0"/>
          <w:marBottom w:val="0"/>
          <w:divBdr>
            <w:top w:val="none" w:sz="0" w:space="0" w:color="auto"/>
            <w:left w:val="none" w:sz="0" w:space="0" w:color="auto"/>
            <w:bottom w:val="none" w:sz="0" w:space="0" w:color="auto"/>
            <w:right w:val="none" w:sz="0" w:space="0" w:color="auto"/>
          </w:divBdr>
          <w:divsChild>
            <w:div w:id="1547832744">
              <w:marLeft w:val="0"/>
              <w:marRight w:val="0"/>
              <w:marTop w:val="0"/>
              <w:marBottom w:val="0"/>
              <w:divBdr>
                <w:top w:val="none" w:sz="0" w:space="0" w:color="auto"/>
                <w:left w:val="none" w:sz="0" w:space="0" w:color="auto"/>
                <w:bottom w:val="none" w:sz="0" w:space="0" w:color="auto"/>
                <w:right w:val="none" w:sz="0" w:space="0" w:color="auto"/>
              </w:divBdr>
            </w:div>
            <w:div w:id="1852792488">
              <w:marLeft w:val="0"/>
              <w:marRight w:val="0"/>
              <w:marTop w:val="0"/>
              <w:marBottom w:val="0"/>
              <w:divBdr>
                <w:top w:val="none" w:sz="0" w:space="0" w:color="auto"/>
                <w:left w:val="none" w:sz="0" w:space="0" w:color="auto"/>
                <w:bottom w:val="none" w:sz="0" w:space="0" w:color="auto"/>
                <w:right w:val="none" w:sz="0" w:space="0" w:color="auto"/>
              </w:divBdr>
            </w:div>
            <w:div w:id="2050954270">
              <w:marLeft w:val="0"/>
              <w:marRight w:val="0"/>
              <w:marTop w:val="0"/>
              <w:marBottom w:val="0"/>
              <w:divBdr>
                <w:top w:val="none" w:sz="0" w:space="0" w:color="auto"/>
                <w:left w:val="none" w:sz="0" w:space="0" w:color="auto"/>
                <w:bottom w:val="none" w:sz="0" w:space="0" w:color="auto"/>
                <w:right w:val="none" w:sz="0" w:space="0" w:color="auto"/>
              </w:divBdr>
            </w:div>
            <w:div w:id="1528447438">
              <w:marLeft w:val="0"/>
              <w:marRight w:val="0"/>
              <w:marTop w:val="0"/>
              <w:marBottom w:val="0"/>
              <w:divBdr>
                <w:top w:val="none" w:sz="0" w:space="0" w:color="auto"/>
                <w:left w:val="none" w:sz="0" w:space="0" w:color="auto"/>
                <w:bottom w:val="none" w:sz="0" w:space="0" w:color="auto"/>
                <w:right w:val="none" w:sz="0" w:space="0" w:color="auto"/>
              </w:divBdr>
            </w:div>
          </w:divsChild>
        </w:div>
        <w:div w:id="1826892731">
          <w:marLeft w:val="0"/>
          <w:marRight w:val="0"/>
          <w:marTop w:val="0"/>
          <w:marBottom w:val="0"/>
          <w:divBdr>
            <w:top w:val="none" w:sz="0" w:space="0" w:color="auto"/>
            <w:left w:val="none" w:sz="0" w:space="0" w:color="auto"/>
            <w:bottom w:val="none" w:sz="0" w:space="0" w:color="auto"/>
            <w:right w:val="none" w:sz="0" w:space="0" w:color="auto"/>
          </w:divBdr>
        </w:div>
      </w:divsChild>
    </w:div>
    <w:div w:id="776484478">
      <w:bodyDiv w:val="1"/>
      <w:marLeft w:val="0"/>
      <w:marRight w:val="0"/>
      <w:marTop w:val="0"/>
      <w:marBottom w:val="0"/>
      <w:divBdr>
        <w:top w:val="none" w:sz="0" w:space="0" w:color="auto"/>
        <w:left w:val="none" w:sz="0" w:space="0" w:color="auto"/>
        <w:bottom w:val="none" w:sz="0" w:space="0" w:color="auto"/>
        <w:right w:val="none" w:sz="0" w:space="0" w:color="auto"/>
      </w:divBdr>
      <w:divsChild>
        <w:div w:id="1087070987">
          <w:marLeft w:val="0"/>
          <w:marRight w:val="0"/>
          <w:marTop w:val="0"/>
          <w:marBottom w:val="0"/>
          <w:divBdr>
            <w:top w:val="none" w:sz="0" w:space="0" w:color="auto"/>
            <w:left w:val="none" w:sz="0" w:space="0" w:color="auto"/>
            <w:bottom w:val="none" w:sz="0" w:space="0" w:color="auto"/>
            <w:right w:val="none" w:sz="0" w:space="0" w:color="auto"/>
          </w:divBdr>
          <w:divsChild>
            <w:div w:id="1791432322">
              <w:marLeft w:val="0"/>
              <w:marRight w:val="0"/>
              <w:marTop w:val="0"/>
              <w:marBottom w:val="0"/>
              <w:divBdr>
                <w:top w:val="none" w:sz="0" w:space="0" w:color="auto"/>
                <w:left w:val="none" w:sz="0" w:space="0" w:color="auto"/>
                <w:bottom w:val="none" w:sz="0" w:space="0" w:color="auto"/>
                <w:right w:val="none" w:sz="0" w:space="0" w:color="auto"/>
              </w:divBdr>
              <w:divsChild>
                <w:div w:id="1379815142">
                  <w:marLeft w:val="0"/>
                  <w:marRight w:val="0"/>
                  <w:marTop w:val="0"/>
                  <w:marBottom w:val="0"/>
                  <w:divBdr>
                    <w:top w:val="none" w:sz="0" w:space="0" w:color="auto"/>
                    <w:left w:val="none" w:sz="0" w:space="0" w:color="auto"/>
                    <w:bottom w:val="none" w:sz="0" w:space="0" w:color="auto"/>
                    <w:right w:val="none" w:sz="0" w:space="0" w:color="auto"/>
                  </w:divBdr>
                </w:div>
                <w:div w:id="875509296">
                  <w:marLeft w:val="0"/>
                  <w:marRight w:val="0"/>
                  <w:marTop w:val="0"/>
                  <w:marBottom w:val="0"/>
                  <w:divBdr>
                    <w:top w:val="none" w:sz="0" w:space="0" w:color="auto"/>
                    <w:left w:val="none" w:sz="0" w:space="0" w:color="auto"/>
                    <w:bottom w:val="none" w:sz="0" w:space="0" w:color="auto"/>
                    <w:right w:val="none" w:sz="0" w:space="0" w:color="auto"/>
                  </w:divBdr>
                  <w:divsChild>
                    <w:div w:id="1900436922">
                      <w:marLeft w:val="0"/>
                      <w:marRight w:val="0"/>
                      <w:marTop w:val="0"/>
                      <w:marBottom w:val="0"/>
                      <w:divBdr>
                        <w:top w:val="none" w:sz="0" w:space="0" w:color="auto"/>
                        <w:left w:val="none" w:sz="0" w:space="0" w:color="auto"/>
                        <w:bottom w:val="none" w:sz="0" w:space="0" w:color="auto"/>
                        <w:right w:val="none" w:sz="0" w:space="0" w:color="auto"/>
                      </w:divBdr>
                    </w:div>
                    <w:div w:id="1600142020">
                      <w:marLeft w:val="0"/>
                      <w:marRight w:val="0"/>
                      <w:marTop w:val="0"/>
                      <w:marBottom w:val="0"/>
                      <w:divBdr>
                        <w:top w:val="none" w:sz="0" w:space="0" w:color="auto"/>
                        <w:left w:val="none" w:sz="0" w:space="0" w:color="auto"/>
                        <w:bottom w:val="none" w:sz="0" w:space="0" w:color="auto"/>
                        <w:right w:val="none" w:sz="0" w:space="0" w:color="auto"/>
                      </w:divBdr>
                    </w:div>
                    <w:div w:id="246693917">
                      <w:marLeft w:val="0"/>
                      <w:marRight w:val="0"/>
                      <w:marTop w:val="0"/>
                      <w:marBottom w:val="0"/>
                      <w:divBdr>
                        <w:top w:val="none" w:sz="0" w:space="0" w:color="auto"/>
                        <w:left w:val="none" w:sz="0" w:space="0" w:color="auto"/>
                        <w:bottom w:val="none" w:sz="0" w:space="0" w:color="auto"/>
                        <w:right w:val="none" w:sz="0" w:space="0" w:color="auto"/>
                      </w:divBdr>
                    </w:div>
                    <w:div w:id="1147816660">
                      <w:marLeft w:val="0"/>
                      <w:marRight w:val="0"/>
                      <w:marTop w:val="0"/>
                      <w:marBottom w:val="0"/>
                      <w:divBdr>
                        <w:top w:val="none" w:sz="0" w:space="0" w:color="auto"/>
                        <w:left w:val="none" w:sz="0" w:space="0" w:color="auto"/>
                        <w:bottom w:val="none" w:sz="0" w:space="0" w:color="auto"/>
                        <w:right w:val="none" w:sz="0" w:space="0" w:color="auto"/>
                      </w:divBdr>
                    </w:div>
                  </w:divsChild>
                </w:div>
                <w:div w:id="610169504">
                  <w:marLeft w:val="0"/>
                  <w:marRight w:val="0"/>
                  <w:marTop w:val="0"/>
                  <w:marBottom w:val="0"/>
                  <w:divBdr>
                    <w:top w:val="none" w:sz="0" w:space="0" w:color="auto"/>
                    <w:left w:val="none" w:sz="0" w:space="0" w:color="auto"/>
                    <w:bottom w:val="none" w:sz="0" w:space="0" w:color="auto"/>
                    <w:right w:val="none" w:sz="0" w:space="0" w:color="auto"/>
                  </w:divBdr>
                  <w:divsChild>
                    <w:div w:id="1991051985">
                      <w:marLeft w:val="0"/>
                      <w:marRight w:val="0"/>
                      <w:marTop w:val="0"/>
                      <w:marBottom w:val="0"/>
                      <w:divBdr>
                        <w:top w:val="none" w:sz="0" w:space="0" w:color="auto"/>
                        <w:left w:val="none" w:sz="0" w:space="0" w:color="auto"/>
                        <w:bottom w:val="none" w:sz="0" w:space="0" w:color="auto"/>
                        <w:right w:val="none" w:sz="0" w:space="0" w:color="auto"/>
                      </w:divBdr>
                    </w:div>
                    <w:div w:id="1817262685">
                      <w:marLeft w:val="0"/>
                      <w:marRight w:val="0"/>
                      <w:marTop w:val="0"/>
                      <w:marBottom w:val="0"/>
                      <w:divBdr>
                        <w:top w:val="none" w:sz="0" w:space="0" w:color="auto"/>
                        <w:left w:val="none" w:sz="0" w:space="0" w:color="auto"/>
                        <w:bottom w:val="none" w:sz="0" w:space="0" w:color="auto"/>
                        <w:right w:val="none" w:sz="0" w:space="0" w:color="auto"/>
                      </w:divBdr>
                    </w:div>
                    <w:div w:id="1258439699">
                      <w:marLeft w:val="0"/>
                      <w:marRight w:val="0"/>
                      <w:marTop w:val="0"/>
                      <w:marBottom w:val="0"/>
                      <w:divBdr>
                        <w:top w:val="none" w:sz="0" w:space="0" w:color="auto"/>
                        <w:left w:val="none" w:sz="0" w:space="0" w:color="auto"/>
                        <w:bottom w:val="none" w:sz="0" w:space="0" w:color="auto"/>
                        <w:right w:val="none" w:sz="0" w:space="0" w:color="auto"/>
                      </w:divBdr>
                      <w:divsChild>
                        <w:div w:id="158811851">
                          <w:marLeft w:val="0"/>
                          <w:marRight w:val="0"/>
                          <w:marTop w:val="0"/>
                          <w:marBottom w:val="0"/>
                          <w:divBdr>
                            <w:top w:val="none" w:sz="0" w:space="0" w:color="auto"/>
                            <w:left w:val="none" w:sz="0" w:space="0" w:color="auto"/>
                            <w:bottom w:val="none" w:sz="0" w:space="0" w:color="auto"/>
                            <w:right w:val="none" w:sz="0" w:space="0" w:color="auto"/>
                          </w:divBdr>
                        </w:div>
                        <w:div w:id="156843301">
                          <w:marLeft w:val="0"/>
                          <w:marRight w:val="0"/>
                          <w:marTop w:val="0"/>
                          <w:marBottom w:val="0"/>
                          <w:divBdr>
                            <w:top w:val="none" w:sz="0" w:space="0" w:color="auto"/>
                            <w:left w:val="none" w:sz="0" w:space="0" w:color="auto"/>
                            <w:bottom w:val="none" w:sz="0" w:space="0" w:color="auto"/>
                            <w:right w:val="none" w:sz="0" w:space="0" w:color="auto"/>
                          </w:divBdr>
                        </w:div>
                        <w:div w:id="13962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0731">
                  <w:marLeft w:val="0"/>
                  <w:marRight w:val="0"/>
                  <w:marTop w:val="0"/>
                  <w:marBottom w:val="0"/>
                  <w:divBdr>
                    <w:top w:val="none" w:sz="0" w:space="0" w:color="auto"/>
                    <w:left w:val="none" w:sz="0" w:space="0" w:color="auto"/>
                    <w:bottom w:val="none" w:sz="0" w:space="0" w:color="auto"/>
                    <w:right w:val="none" w:sz="0" w:space="0" w:color="auto"/>
                  </w:divBdr>
                </w:div>
                <w:div w:id="1153983637">
                  <w:marLeft w:val="0"/>
                  <w:marRight w:val="0"/>
                  <w:marTop w:val="0"/>
                  <w:marBottom w:val="0"/>
                  <w:divBdr>
                    <w:top w:val="none" w:sz="0" w:space="0" w:color="auto"/>
                    <w:left w:val="none" w:sz="0" w:space="0" w:color="auto"/>
                    <w:bottom w:val="none" w:sz="0" w:space="0" w:color="auto"/>
                    <w:right w:val="none" w:sz="0" w:space="0" w:color="auto"/>
                  </w:divBdr>
                  <w:divsChild>
                    <w:div w:id="968438295">
                      <w:marLeft w:val="0"/>
                      <w:marRight w:val="0"/>
                      <w:marTop w:val="0"/>
                      <w:marBottom w:val="0"/>
                      <w:divBdr>
                        <w:top w:val="none" w:sz="0" w:space="0" w:color="auto"/>
                        <w:left w:val="none" w:sz="0" w:space="0" w:color="auto"/>
                        <w:bottom w:val="none" w:sz="0" w:space="0" w:color="auto"/>
                        <w:right w:val="none" w:sz="0" w:space="0" w:color="auto"/>
                      </w:divBdr>
                    </w:div>
                    <w:div w:id="777912752">
                      <w:marLeft w:val="0"/>
                      <w:marRight w:val="0"/>
                      <w:marTop w:val="0"/>
                      <w:marBottom w:val="0"/>
                      <w:divBdr>
                        <w:top w:val="none" w:sz="0" w:space="0" w:color="auto"/>
                        <w:left w:val="none" w:sz="0" w:space="0" w:color="auto"/>
                        <w:bottom w:val="none" w:sz="0" w:space="0" w:color="auto"/>
                        <w:right w:val="none" w:sz="0" w:space="0" w:color="auto"/>
                      </w:divBdr>
                    </w:div>
                  </w:divsChild>
                </w:div>
                <w:div w:id="1067654480">
                  <w:marLeft w:val="0"/>
                  <w:marRight w:val="0"/>
                  <w:marTop w:val="0"/>
                  <w:marBottom w:val="0"/>
                  <w:divBdr>
                    <w:top w:val="none" w:sz="0" w:space="0" w:color="auto"/>
                    <w:left w:val="none" w:sz="0" w:space="0" w:color="auto"/>
                    <w:bottom w:val="none" w:sz="0" w:space="0" w:color="auto"/>
                    <w:right w:val="none" w:sz="0" w:space="0" w:color="auto"/>
                  </w:divBdr>
                </w:div>
                <w:div w:id="612787604">
                  <w:marLeft w:val="0"/>
                  <w:marRight w:val="0"/>
                  <w:marTop w:val="0"/>
                  <w:marBottom w:val="0"/>
                  <w:divBdr>
                    <w:top w:val="none" w:sz="0" w:space="0" w:color="auto"/>
                    <w:left w:val="none" w:sz="0" w:space="0" w:color="auto"/>
                    <w:bottom w:val="none" w:sz="0" w:space="0" w:color="auto"/>
                    <w:right w:val="none" w:sz="0" w:space="0" w:color="auto"/>
                  </w:divBdr>
                </w:div>
                <w:div w:id="86780296">
                  <w:marLeft w:val="0"/>
                  <w:marRight w:val="0"/>
                  <w:marTop w:val="0"/>
                  <w:marBottom w:val="0"/>
                  <w:divBdr>
                    <w:top w:val="none" w:sz="0" w:space="0" w:color="auto"/>
                    <w:left w:val="none" w:sz="0" w:space="0" w:color="auto"/>
                    <w:bottom w:val="none" w:sz="0" w:space="0" w:color="auto"/>
                    <w:right w:val="none" w:sz="0" w:space="0" w:color="auto"/>
                  </w:divBdr>
                </w:div>
                <w:div w:id="1768505671">
                  <w:marLeft w:val="0"/>
                  <w:marRight w:val="0"/>
                  <w:marTop w:val="0"/>
                  <w:marBottom w:val="0"/>
                  <w:divBdr>
                    <w:top w:val="none" w:sz="0" w:space="0" w:color="auto"/>
                    <w:left w:val="none" w:sz="0" w:space="0" w:color="auto"/>
                    <w:bottom w:val="none" w:sz="0" w:space="0" w:color="auto"/>
                    <w:right w:val="none" w:sz="0" w:space="0" w:color="auto"/>
                  </w:divBdr>
                </w:div>
                <w:div w:id="1462571020">
                  <w:marLeft w:val="0"/>
                  <w:marRight w:val="0"/>
                  <w:marTop w:val="0"/>
                  <w:marBottom w:val="0"/>
                  <w:divBdr>
                    <w:top w:val="none" w:sz="0" w:space="0" w:color="auto"/>
                    <w:left w:val="none" w:sz="0" w:space="0" w:color="auto"/>
                    <w:bottom w:val="none" w:sz="0" w:space="0" w:color="auto"/>
                    <w:right w:val="none" w:sz="0" w:space="0" w:color="auto"/>
                  </w:divBdr>
                </w:div>
                <w:div w:id="404105892">
                  <w:marLeft w:val="0"/>
                  <w:marRight w:val="0"/>
                  <w:marTop w:val="0"/>
                  <w:marBottom w:val="0"/>
                  <w:divBdr>
                    <w:top w:val="none" w:sz="0" w:space="0" w:color="auto"/>
                    <w:left w:val="none" w:sz="0" w:space="0" w:color="auto"/>
                    <w:bottom w:val="none" w:sz="0" w:space="0" w:color="auto"/>
                    <w:right w:val="none" w:sz="0" w:space="0" w:color="auto"/>
                  </w:divBdr>
                </w:div>
              </w:divsChild>
            </w:div>
            <w:div w:id="1991058760">
              <w:marLeft w:val="0"/>
              <w:marRight w:val="0"/>
              <w:marTop w:val="0"/>
              <w:marBottom w:val="0"/>
              <w:divBdr>
                <w:top w:val="none" w:sz="0" w:space="0" w:color="auto"/>
                <w:left w:val="none" w:sz="0" w:space="0" w:color="auto"/>
                <w:bottom w:val="none" w:sz="0" w:space="0" w:color="auto"/>
                <w:right w:val="none" w:sz="0" w:space="0" w:color="auto"/>
              </w:divBdr>
              <w:divsChild>
                <w:div w:id="431439769">
                  <w:marLeft w:val="0"/>
                  <w:marRight w:val="0"/>
                  <w:marTop w:val="0"/>
                  <w:marBottom w:val="0"/>
                  <w:divBdr>
                    <w:top w:val="none" w:sz="0" w:space="0" w:color="auto"/>
                    <w:left w:val="none" w:sz="0" w:space="0" w:color="auto"/>
                    <w:bottom w:val="none" w:sz="0" w:space="0" w:color="auto"/>
                    <w:right w:val="none" w:sz="0" w:space="0" w:color="auto"/>
                  </w:divBdr>
                </w:div>
                <w:div w:id="1773358874">
                  <w:marLeft w:val="0"/>
                  <w:marRight w:val="0"/>
                  <w:marTop w:val="0"/>
                  <w:marBottom w:val="0"/>
                  <w:divBdr>
                    <w:top w:val="none" w:sz="0" w:space="0" w:color="auto"/>
                    <w:left w:val="none" w:sz="0" w:space="0" w:color="auto"/>
                    <w:bottom w:val="none" w:sz="0" w:space="0" w:color="auto"/>
                    <w:right w:val="none" w:sz="0" w:space="0" w:color="auto"/>
                  </w:divBdr>
                </w:div>
                <w:div w:id="1205020761">
                  <w:marLeft w:val="0"/>
                  <w:marRight w:val="0"/>
                  <w:marTop w:val="0"/>
                  <w:marBottom w:val="0"/>
                  <w:divBdr>
                    <w:top w:val="none" w:sz="0" w:space="0" w:color="auto"/>
                    <w:left w:val="none" w:sz="0" w:space="0" w:color="auto"/>
                    <w:bottom w:val="none" w:sz="0" w:space="0" w:color="auto"/>
                    <w:right w:val="none" w:sz="0" w:space="0" w:color="auto"/>
                  </w:divBdr>
                </w:div>
              </w:divsChild>
            </w:div>
            <w:div w:id="1205630532">
              <w:marLeft w:val="0"/>
              <w:marRight w:val="0"/>
              <w:marTop w:val="0"/>
              <w:marBottom w:val="0"/>
              <w:divBdr>
                <w:top w:val="none" w:sz="0" w:space="0" w:color="auto"/>
                <w:left w:val="none" w:sz="0" w:space="0" w:color="auto"/>
                <w:bottom w:val="none" w:sz="0" w:space="0" w:color="auto"/>
                <w:right w:val="none" w:sz="0" w:space="0" w:color="auto"/>
              </w:divBdr>
            </w:div>
          </w:divsChild>
        </w:div>
        <w:div w:id="1237595388">
          <w:marLeft w:val="0"/>
          <w:marRight w:val="0"/>
          <w:marTop w:val="0"/>
          <w:marBottom w:val="0"/>
          <w:divBdr>
            <w:top w:val="none" w:sz="0" w:space="0" w:color="auto"/>
            <w:left w:val="none" w:sz="0" w:space="0" w:color="auto"/>
            <w:bottom w:val="none" w:sz="0" w:space="0" w:color="auto"/>
            <w:right w:val="none" w:sz="0" w:space="0" w:color="auto"/>
          </w:divBdr>
        </w:div>
      </w:divsChild>
    </w:div>
    <w:div w:id="817920875">
      <w:bodyDiv w:val="1"/>
      <w:marLeft w:val="0"/>
      <w:marRight w:val="0"/>
      <w:marTop w:val="0"/>
      <w:marBottom w:val="0"/>
      <w:divBdr>
        <w:top w:val="none" w:sz="0" w:space="0" w:color="auto"/>
        <w:left w:val="none" w:sz="0" w:space="0" w:color="auto"/>
        <w:bottom w:val="none" w:sz="0" w:space="0" w:color="auto"/>
        <w:right w:val="none" w:sz="0" w:space="0" w:color="auto"/>
      </w:divBdr>
    </w:div>
    <w:div w:id="824855731">
      <w:bodyDiv w:val="1"/>
      <w:marLeft w:val="0"/>
      <w:marRight w:val="0"/>
      <w:marTop w:val="0"/>
      <w:marBottom w:val="0"/>
      <w:divBdr>
        <w:top w:val="none" w:sz="0" w:space="0" w:color="auto"/>
        <w:left w:val="none" w:sz="0" w:space="0" w:color="auto"/>
        <w:bottom w:val="none" w:sz="0" w:space="0" w:color="auto"/>
        <w:right w:val="none" w:sz="0" w:space="0" w:color="auto"/>
      </w:divBdr>
      <w:divsChild>
        <w:div w:id="70003951">
          <w:marLeft w:val="0"/>
          <w:marRight w:val="0"/>
          <w:marTop w:val="0"/>
          <w:marBottom w:val="0"/>
          <w:divBdr>
            <w:top w:val="none" w:sz="0" w:space="0" w:color="auto"/>
            <w:left w:val="none" w:sz="0" w:space="0" w:color="auto"/>
            <w:bottom w:val="none" w:sz="0" w:space="0" w:color="auto"/>
            <w:right w:val="none" w:sz="0" w:space="0" w:color="auto"/>
          </w:divBdr>
        </w:div>
        <w:div w:id="965550004">
          <w:marLeft w:val="0"/>
          <w:marRight w:val="0"/>
          <w:marTop w:val="0"/>
          <w:marBottom w:val="0"/>
          <w:divBdr>
            <w:top w:val="none" w:sz="0" w:space="0" w:color="auto"/>
            <w:left w:val="none" w:sz="0" w:space="0" w:color="auto"/>
            <w:bottom w:val="none" w:sz="0" w:space="0" w:color="auto"/>
            <w:right w:val="none" w:sz="0" w:space="0" w:color="auto"/>
          </w:divBdr>
          <w:divsChild>
            <w:div w:id="1530951698">
              <w:marLeft w:val="0"/>
              <w:marRight w:val="0"/>
              <w:marTop w:val="0"/>
              <w:marBottom w:val="0"/>
              <w:divBdr>
                <w:top w:val="none" w:sz="0" w:space="0" w:color="auto"/>
                <w:left w:val="none" w:sz="0" w:space="0" w:color="auto"/>
                <w:bottom w:val="none" w:sz="0" w:space="0" w:color="auto"/>
                <w:right w:val="none" w:sz="0" w:space="0" w:color="auto"/>
              </w:divBdr>
            </w:div>
            <w:div w:id="1322277">
              <w:marLeft w:val="0"/>
              <w:marRight w:val="0"/>
              <w:marTop w:val="0"/>
              <w:marBottom w:val="0"/>
              <w:divBdr>
                <w:top w:val="none" w:sz="0" w:space="0" w:color="auto"/>
                <w:left w:val="none" w:sz="0" w:space="0" w:color="auto"/>
                <w:bottom w:val="none" w:sz="0" w:space="0" w:color="auto"/>
                <w:right w:val="none" w:sz="0" w:space="0" w:color="auto"/>
              </w:divBdr>
            </w:div>
            <w:div w:id="1924299329">
              <w:marLeft w:val="0"/>
              <w:marRight w:val="0"/>
              <w:marTop w:val="0"/>
              <w:marBottom w:val="0"/>
              <w:divBdr>
                <w:top w:val="none" w:sz="0" w:space="0" w:color="auto"/>
                <w:left w:val="none" w:sz="0" w:space="0" w:color="auto"/>
                <w:bottom w:val="none" w:sz="0" w:space="0" w:color="auto"/>
                <w:right w:val="none" w:sz="0" w:space="0" w:color="auto"/>
              </w:divBdr>
            </w:div>
          </w:divsChild>
        </w:div>
        <w:div w:id="988286160">
          <w:marLeft w:val="0"/>
          <w:marRight w:val="0"/>
          <w:marTop w:val="0"/>
          <w:marBottom w:val="0"/>
          <w:divBdr>
            <w:top w:val="none" w:sz="0" w:space="0" w:color="auto"/>
            <w:left w:val="none" w:sz="0" w:space="0" w:color="auto"/>
            <w:bottom w:val="none" w:sz="0" w:space="0" w:color="auto"/>
            <w:right w:val="none" w:sz="0" w:space="0" w:color="auto"/>
          </w:divBdr>
        </w:div>
        <w:div w:id="192815919">
          <w:marLeft w:val="0"/>
          <w:marRight w:val="0"/>
          <w:marTop w:val="0"/>
          <w:marBottom w:val="0"/>
          <w:divBdr>
            <w:top w:val="none" w:sz="0" w:space="0" w:color="auto"/>
            <w:left w:val="none" w:sz="0" w:space="0" w:color="auto"/>
            <w:bottom w:val="none" w:sz="0" w:space="0" w:color="auto"/>
            <w:right w:val="none" w:sz="0" w:space="0" w:color="auto"/>
          </w:divBdr>
        </w:div>
        <w:div w:id="1165512667">
          <w:marLeft w:val="0"/>
          <w:marRight w:val="0"/>
          <w:marTop w:val="0"/>
          <w:marBottom w:val="0"/>
          <w:divBdr>
            <w:top w:val="none" w:sz="0" w:space="0" w:color="auto"/>
            <w:left w:val="none" w:sz="0" w:space="0" w:color="auto"/>
            <w:bottom w:val="none" w:sz="0" w:space="0" w:color="auto"/>
            <w:right w:val="none" w:sz="0" w:space="0" w:color="auto"/>
          </w:divBdr>
        </w:div>
        <w:div w:id="759448408">
          <w:marLeft w:val="0"/>
          <w:marRight w:val="0"/>
          <w:marTop w:val="0"/>
          <w:marBottom w:val="0"/>
          <w:divBdr>
            <w:top w:val="none" w:sz="0" w:space="0" w:color="auto"/>
            <w:left w:val="none" w:sz="0" w:space="0" w:color="auto"/>
            <w:bottom w:val="none" w:sz="0" w:space="0" w:color="auto"/>
            <w:right w:val="none" w:sz="0" w:space="0" w:color="auto"/>
          </w:divBdr>
          <w:divsChild>
            <w:div w:id="1953826303">
              <w:marLeft w:val="0"/>
              <w:marRight w:val="0"/>
              <w:marTop w:val="0"/>
              <w:marBottom w:val="0"/>
              <w:divBdr>
                <w:top w:val="none" w:sz="0" w:space="0" w:color="auto"/>
                <w:left w:val="none" w:sz="0" w:space="0" w:color="auto"/>
                <w:bottom w:val="none" w:sz="0" w:space="0" w:color="auto"/>
                <w:right w:val="none" w:sz="0" w:space="0" w:color="auto"/>
              </w:divBdr>
              <w:divsChild>
                <w:div w:id="888372422">
                  <w:marLeft w:val="0"/>
                  <w:marRight w:val="0"/>
                  <w:marTop w:val="0"/>
                  <w:marBottom w:val="0"/>
                  <w:divBdr>
                    <w:top w:val="none" w:sz="0" w:space="0" w:color="auto"/>
                    <w:left w:val="none" w:sz="0" w:space="0" w:color="auto"/>
                    <w:bottom w:val="none" w:sz="0" w:space="0" w:color="auto"/>
                    <w:right w:val="none" w:sz="0" w:space="0" w:color="auto"/>
                  </w:divBdr>
                </w:div>
                <w:div w:id="1714235985">
                  <w:marLeft w:val="0"/>
                  <w:marRight w:val="0"/>
                  <w:marTop w:val="0"/>
                  <w:marBottom w:val="0"/>
                  <w:divBdr>
                    <w:top w:val="none" w:sz="0" w:space="0" w:color="auto"/>
                    <w:left w:val="none" w:sz="0" w:space="0" w:color="auto"/>
                    <w:bottom w:val="none" w:sz="0" w:space="0" w:color="auto"/>
                    <w:right w:val="none" w:sz="0" w:space="0" w:color="auto"/>
                  </w:divBdr>
                </w:div>
              </w:divsChild>
            </w:div>
            <w:div w:id="463625430">
              <w:marLeft w:val="0"/>
              <w:marRight w:val="0"/>
              <w:marTop w:val="0"/>
              <w:marBottom w:val="0"/>
              <w:divBdr>
                <w:top w:val="none" w:sz="0" w:space="0" w:color="auto"/>
                <w:left w:val="none" w:sz="0" w:space="0" w:color="auto"/>
                <w:bottom w:val="none" w:sz="0" w:space="0" w:color="auto"/>
                <w:right w:val="none" w:sz="0" w:space="0" w:color="auto"/>
              </w:divBdr>
            </w:div>
          </w:divsChild>
        </w:div>
        <w:div w:id="438915451">
          <w:marLeft w:val="0"/>
          <w:marRight w:val="0"/>
          <w:marTop w:val="0"/>
          <w:marBottom w:val="0"/>
          <w:divBdr>
            <w:top w:val="none" w:sz="0" w:space="0" w:color="auto"/>
            <w:left w:val="none" w:sz="0" w:space="0" w:color="auto"/>
            <w:bottom w:val="none" w:sz="0" w:space="0" w:color="auto"/>
            <w:right w:val="none" w:sz="0" w:space="0" w:color="auto"/>
          </w:divBdr>
        </w:div>
        <w:div w:id="2086370049">
          <w:marLeft w:val="0"/>
          <w:marRight w:val="0"/>
          <w:marTop w:val="0"/>
          <w:marBottom w:val="0"/>
          <w:divBdr>
            <w:top w:val="none" w:sz="0" w:space="0" w:color="auto"/>
            <w:left w:val="none" w:sz="0" w:space="0" w:color="auto"/>
            <w:bottom w:val="none" w:sz="0" w:space="0" w:color="auto"/>
            <w:right w:val="none" w:sz="0" w:space="0" w:color="auto"/>
          </w:divBdr>
        </w:div>
        <w:div w:id="192695136">
          <w:marLeft w:val="0"/>
          <w:marRight w:val="0"/>
          <w:marTop w:val="0"/>
          <w:marBottom w:val="0"/>
          <w:divBdr>
            <w:top w:val="none" w:sz="0" w:space="0" w:color="auto"/>
            <w:left w:val="none" w:sz="0" w:space="0" w:color="auto"/>
            <w:bottom w:val="none" w:sz="0" w:space="0" w:color="auto"/>
            <w:right w:val="none" w:sz="0" w:space="0" w:color="auto"/>
          </w:divBdr>
        </w:div>
      </w:divsChild>
    </w:div>
    <w:div w:id="844251686">
      <w:bodyDiv w:val="1"/>
      <w:marLeft w:val="0"/>
      <w:marRight w:val="0"/>
      <w:marTop w:val="0"/>
      <w:marBottom w:val="0"/>
      <w:divBdr>
        <w:top w:val="none" w:sz="0" w:space="0" w:color="auto"/>
        <w:left w:val="none" w:sz="0" w:space="0" w:color="auto"/>
        <w:bottom w:val="none" w:sz="0" w:space="0" w:color="auto"/>
        <w:right w:val="none" w:sz="0" w:space="0" w:color="auto"/>
      </w:divBdr>
    </w:div>
    <w:div w:id="934945459">
      <w:bodyDiv w:val="1"/>
      <w:marLeft w:val="0"/>
      <w:marRight w:val="0"/>
      <w:marTop w:val="0"/>
      <w:marBottom w:val="0"/>
      <w:divBdr>
        <w:top w:val="none" w:sz="0" w:space="0" w:color="auto"/>
        <w:left w:val="none" w:sz="0" w:space="0" w:color="auto"/>
        <w:bottom w:val="none" w:sz="0" w:space="0" w:color="auto"/>
        <w:right w:val="none" w:sz="0" w:space="0" w:color="auto"/>
      </w:divBdr>
    </w:div>
    <w:div w:id="980842033">
      <w:bodyDiv w:val="1"/>
      <w:marLeft w:val="0"/>
      <w:marRight w:val="0"/>
      <w:marTop w:val="0"/>
      <w:marBottom w:val="0"/>
      <w:divBdr>
        <w:top w:val="none" w:sz="0" w:space="0" w:color="auto"/>
        <w:left w:val="none" w:sz="0" w:space="0" w:color="auto"/>
        <w:bottom w:val="none" w:sz="0" w:space="0" w:color="auto"/>
        <w:right w:val="none" w:sz="0" w:space="0" w:color="auto"/>
      </w:divBdr>
    </w:div>
    <w:div w:id="1111780295">
      <w:bodyDiv w:val="1"/>
      <w:marLeft w:val="0"/>
      <w:marRight w:val="0"/>
      <w:marTop w:val="0"/>
      <w:marBottom w:val="0"/>
      <w:divBdr>
        <w:top w:val="none" w:sz="0" w:space="0" w:color="auto"/>
        <w:left w:val="none" w:sz="0" w:space="0" w:color="auto"/>
        <w:bottom w:val="none" w:sz="0" w:space="0" w:color="auto"/>
        <w:right w:val="none" w:sz="0" w:space="0" w:color="auto"/>
      </w:divBdr>
      <w:divsChild>
        <w:div w:id="2027517954">
          <w:marLeft w:val="0"/>
          <w:marRight w:val="0"/>
          <w:marTop w:val="0"/>
          <w:marBottom w:val="0"/>
          <w:divBdr>
            <w:top w:val="none" w:sz="0" w:space="0" w:color="auto"/>
            <w:left w:val="none" w:sz="0" w:space="0" w:color="auto"/>
            <w:bottom w:val="none" w:sz="0" w:space="0" w:color="auto"/>
            <w:right w:val="none" w:sz="0" w:space="0" w:color="auto"/>
          </w:divBdr>
        </w:div>
        <w:div w:id="462384403">
          <w:marLeft w:val="0"/>
          <w:marRight w:val="0"/>
          <w:marTop w:val="0"/>
          <w:marBottom w:val="0"/>
          <w:divBdr>
            <w:top w:val="none" w:sz="0" w:space="0" w:color="auto"/>
            <w:left w:val="none" w:sz="0" w:space="0" w:color="auto"/>
            <w:bottom w:val="none" w:sz="0" w:space="0" w:color="auto"/>
            <w:right w:val="none" w:sz="0" w:space="0" w:color="auto"/>
          </w:divBdr>
        </w:div>
        <w:div w:id="465898119">
          <w:marLeft w:val="0"/>
          <w:marRight w:val="0"/>
          <w:marTop w:val="0"/>
          <w:marBottom w:val="0"/>
          <w:divBdr>
            <w:top w:val="none" w:sz="0" w:space="0" w:color="auto"/>
            <w:left w:val="none" w:sz="0" w:space="0" w:color="auto"/>
            <w:bottom w:val="none" w:sz="0" w:space="0" w:color="auto"/>
            <w:right w:val="none" w:sz="0" w:space="0" w:color="auto"/>
          </w:divBdr>
        </w:div>
        <w:div w:id="1903756457">
          <w:marLeft w:val="0"/>
          <w:marRight w:val="0"/>
          <w:marTop w:val="0"/>
          <w:marBottom w:val="0"/>
          <w:divBdr>
            <w:top w:val="none" w:sz="0" w:space="0" w:color="auto"/>
            <w:left w:val="none" w:sz="0" w:space="0" w:color="auto"/>
            <w:bottom w:val="none" w:sz="0" w:space="0" w:color="auto"/>
            <w:right w:val="none" w:sz="0" w:space="0" w:color="auto"/>
          </w:divBdr>
        </w:div>
      </w:divsChild>
    </w:div>
    <w:div w:id="1272400271">
      <w:bodyDiv w:val="1"/>
      <w:marLeft w:val="0"/>
      <w:marRight w:val="0"/>
      <w:marTop w:val="0"/>
      <w:marBottom w:val="0"/>
      <w:divBdr>
        <w:top w:val="none" w:sz="0" w:space="0" w:color="auto"/>
        <w:left w:val="none" w:sz="0" w:space="0" w:color="auto"/>
        <w:bottom w:val="none" w:sz="0" w:space="0" w:color="auto"/>
        <w:right w:val="none" w:sz="0" w:space="0" w:color="auto"/>
      </w:divBdr>
      <w:divsChild>
        <w:div w:id="1265647255">
          <w:marLeft w:val="0"/>
          <w:marRight w:val="0"/>
          <w:marTop w:val="0"/>
          <w:marBottom w:val="0"/>
          <w:divBdr>
            <w:top w:val="none" w:sz="0" w:space="0" w:color="auto"/>
            <w:left w:val="none" w:sz="0" w:space="0" w:color="auto"/>
            <w:bottom w:val="none" w:sz="0" w:space="0" w:color="auto"/>
            <w:right w:val="none" w:sz="0" w:space="0" w:color="auto"/>
          </w:divBdr>
          <w:divsChild>
            <w:div w:id="512762786">
              <w:marLeft w:val="0"/>
              <w:marRight w:val="0"/>
              <w:marTop w:val="0"/>
              <w:marBottom w:val="0"/>
              <w:divBdr>
                <w:top w:val="none" w:sz="0" w:space="0" w:color="auto"/>
                <w:left w:val="none" w:sz="0" w:space="0" w:color="auto"/>
                <w:bottom w:val="none" w:sz="0" w:space="0" w:color="auto"/>
                <w:right w:val="none" w:sz="0" w:space="0" w:color="auto"/>
              </w:divBdr>
            </w:div>
            <w:div w:id="79914969">
              <w:marLeft w:val="0"/>
              <w:marRight w:val="0"/>
              <w:marTop w:val="0"/>
              <w:marBottom w:val="0"/>
              <w:divBdr>
                <w:top w:val="none" w:sz="0" w:space="0" w:color="auto"/>
                <w:left w:val="none" w:sz="0" w:space="0" w:color="auto"/>
                <w:bottom w:val="none" w:sz="0" w:space="0" w:color="auto"/>
                <w:right w:val="none" w:sz="0" w:space="0" w:color="auto"/>
              </w:divBdr>
            </w:div>
            <w:div w:id="1226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26614">
      <w:bodyDiv w:val="1"/>
      <w:marLeft w:val="0"/>
      <w:marRight w:val="0"/>
      <w:marTop w:val="0"/>
      <w:marBottom w:val="0"/>
      <w:divBdr>
        <w:top w:val="none" w:sz="0" w:space="0" w:color="auto"/>
        <w:left w:val="none" w:sz="0" w:space="0" w:color="auto"/>
        <w:bottom w:val="none" w:sz="0" w:space="0" w:color="auto"/>
        <w:right w:val="none" w:sz="0" w:space="0" w:color="auto"/>
      </w:divBdr>
      <w:divsChild>
        <w:div w:id="1465152230">
          <w:marLeft w:val="0"/>
          <w:marRight w:val="0"/>
          <w:marTop w:val="0"/>
          <w:marBottom w:val="0"/>
          <w:divBdr>
            <w:top w:val="none" w:sz="0" w:space="0" w:color="auto"/>
            <w:left w:val="none" w:sz="0" w:space="0" w:color="auto"/>
            <w:bottom w:val="none" w:sz="0" w:space="0" w:color="auto"/>
            <w:right w:val="none" w:sz="0" w:space="0" w:color="auto"/>
          </w:divBdr>
        </w:div>
        <w:div w:id="189530838">
          <w:marLeft w:val="0"/>
          <w:marRight w:val="0"/>
          <w:marTop w:val="0"/>
          <w:marBottom w:val="0"/>
          <w:divBdr>
            <w:top w:val="none" w:sz="0" w:space="0" w:color="auto"/>
            <w:left w:val="none" w:sz="0" w:space="0" w:color="auto"/>
            <w:bottom w:val="none" w:sz="0" w:space="0" w:color="auto"/>
            <w:right w:val="none" w:sz="0" w:space="0" w:color="auto"/>
          </w:divBdr>
        </w:div>
      </w:divsChild>
    </w:div>
    <w:div w:id="1372263603">
      <w:bodyDiv w:val="1"/>
      <w:marLeft w:val="0"/>
      <w:marRight w:val="0"/>
      <w:marTop w:val="0"/>
      <w:marBottom w:val="0"/>
      <w:divBdr>
        <w:top w:val="none" w:sz="0" w:space="0" w:color="auto"/>
        <w:left w:val="none" w:sz="0" w:space="0" w:color="auto"/>
        <w:bottom w:val="none" w:sz="0" w:space="0" w:color="auto"/>
        <w:right w:val="none" w:sz="0" w:space="0" w:color="auto"/>
      </w:divBdr>
    </w:div>
    <w:div w:id="1449163026">
      <w:bodyDiv w:val="1"/>
      <w:marLeft w:val="0"/>
      <w:marRight w:val="0"/>
      <w:marTop w:val="0"/>
      <w:marBottom w:val="0"/>
      <w:divBdr>
        <w:top w:val="none" w:sz="0" w:space="0" w:color="auto"/>
        <w:left w:val="none" w:sz="0" w:space="0" w:color="auto"/>
        <w:bottom w:val="none" w:sz="0" w:space="0" w:color="auto"/>
        <w:right w:val="none" w:sz="0" w:space="0" w:color="auto"/>
      </w:divBdr>
    </w:div>
    <w:div w:id="1506239408">
      <w:bodyDiv w:val="1"/>
      <w:marLeft w:val="0"/>
      <w:marRight w:val="0"/>
      <w:marTop w:val="0"/>
      <w:marBottom w:val="0"/>
      <w:divBdr>
        <w:top w:val="none" w:sz="0" w:space="0" w:color="auto"/>
        <w:left w:val="none" w:sz="0" w:space="0" w:color="auto"/>
        <w:bottom w:val="none" w:sz="0" w:space="0" w:color="auto"/>
        <w:right w:val="none" w:sz="0" w:space="0" w:color="auto"/>
      </w:divBdr>
      <w:divsChild>
        <w:div w:id="1371565407">
          <w:marLeft w:val="0"/>
          <w:marRight w:val="0"/>
          <w:marTop w:val="0"/>
          <w:marBottom w:val="0"/>
          <w:divBdr>
            <w:top w:val="none" w:sz="0" w:space="0" w:color="auto"/>
            <w:left w:val="none" w:sz="0" w:space="0" w:color="auto"/>
            <w:bottom w:val="none" w:sz="0" w:space="0" w:color="auto"/>
            <w:right w:val="none" w:sz="0" w:space="0" w:color="auto"/>
          </w:divBdr>
          <w:divsChild>
            <w:div w:id="973950389">
              <w:marLeft w:val="0"/>
              <w:marRight w:val="0"/>
              <w:marTop w:val="0"/>
              <w:marBottom w:val="0"/>
              <w:divBdr>
                <w:top w:val="none" w:sz="0" w:space="0" w:color="auto"/>
                <w:left w:val="none" w:sz="0" w:space="0" w:color="auto"/>
                <w:bottom w:val="none" w:sz="0" w:space="0" w:color="auto"/>
                <w:right w:val="none" w:sz="0" w:space="0" w:color="auto"/>
              </w:divBdr>
              <w:divsChild>
                <w:div w:id="959072860">
                  <w:marLeft w:val="0"/>
                  <w:marRight w:val="0"/>
                  <w:marTop w:val="0"/>
                  <w:marBottom w:val="0"/>
                  <w:divBdr>
                    <w:top w:val="none" w:sz="0" w:space="0" w:color="auto"/>
                    <w:left w:val="none" w:sz="0" w:space="0" w:color="auto"/>
                    <w:bottom w:val="none" w:sz="0" w:space="0" w:color="auto"/>
                    <w:right w:val="none" w:sz="0" w:space="0" w:color="auto"/>
                  </w:divBdr>
                </w:div>
                <w:div w:id="940185843">
                  <w:marLeft w:val="0"/>
                  <w:marRight w:val="0"/>
                  <w:marTop w:val="0"/>
                  <w:marBottom w:val="0"/>
                  <w:divBdr>
                    <w:top w:val="none" w:sz="0" w:space="0" w:color="auto"/>
                    <w:left w:val="none" w:sz="0" w:space="0" w:color="auto"/>
                    <w:bottom w:val="none" w:sz="0" w:space="0" w:color="auto"/>
                    <w:right w:val="none" w:sz="0" w:space="0" w:color="auto"/>
                  </w:divBdr>
                  <w:divsChild>
                    <w:div w:id="1193110886">
                      <w:marLeft w:val="0"/>
                      <w:marRight w:val="0"/>
                      <w:marTop w:val="0"/>
                      <w:marBottom w:val="0"/>
                      <w:divBdr>
                        <w:top w:val="none" w:sz="0" w:space="0" w:color="auto"/>
                        <w:left w:val="none" w:sz="0" w:space="0" w:color="auto"/>
                        <w:bottom w:val="none" w:sz="0" w:space="0" w:color="auto"/>
                        <w:right w:val="none" w:sz="0" w:space="0" w:color="auto"/>
                      </w:divBdr>
                    </w:div>
                    <w:div w:id="156386829">
                      <w:marLeft w:val="0"/>
                      <w:marRight w:val="0"/>
                      <w:marTop w:val="0"/>
                      <w:marBottom w:val="0"/>
                      <w:divBdr>
                        <w:top w:val="none" w:sz="0" w:space="0" w:color="auto"/>
                        <w:left w:val="none" w:sz="0" w:space="0" w:color="auto"/>
                        <w:bottom w:val="none" w:sz="0" w:space="0" w:color="auto"/>
                        <w:right w:val="none" w:sz="0" w:space="0" w:color="auto"/>
                      </w:divBdr>
                    </w:div>
                    <w:div w:id="1936131406">
                      <w:marLeft w:val="0"/>
                      <w:marRight w:val="0"/>
                      <w:marTop w:val="0"/>
                      <w:marBottom w:val="0"/>
                      <w:divBdr>
                        <w:top w:val="none" w:sz="0" w:space="0" w:color="auto"/>
                        <w:left w:val="none" w:sz="0" w:space="0" w:color="auto"/>
                        <w:bottom w:val="none" w:sz="0" w:space="0" w:color="auto"/>
                        <w:right w:val="none" w:sz="0" w:space="0" w:color="auto"/>
                      </w:divBdr>
                    </w:div>
                    <w:div w:id="2117671983">
                      <w:marLeft w:val="0"/>
                      <w:marRight w:val="0"/>
                      <w:marTop w:val="0"/>
                      <w:marBottom w:val="0"/>
                      <w:divBdr>
                        <w:top w:val="none" w:sz="0" w:space="0" w:color="auto"/>
                        <w:left w:val="none" w:sz="0" w:space="0" w:color="auto"/>
                        <w:bottom w:val="none" w:sz="0" w:space="0" w:color="auto"/>
                        <w:right w:val="none" w:sz="0" w:space="0" w:color="auto"/>
                      </w:divBdr>
                    </w:div>
                  </w:divsChild>
                </w:div>
                <w:div w:id="1975452079">
                  <w:marLeft w:val="0"/>
                  <w:marRight w:val="0"/>
                  <w:marTop w:val="0"/>
                  <w:marBottom w:val="0"/>
                  <w:divBdr>
                    <w:top w:val="none" w:sz="0" w:space="0" w:color="auto"/>
                    <w:left w:val="none" w:sz="0" w:space="0" w:color="auto"/>
                    <w:bottom w:val="none" w:sz="0" w:space="0" w:color="auto"/>
                    <w:right w:val="none" w:sz="0" w:space="0" w:color="auto"/>
                  </w:divBdr>
                  <w:divsChild>
                    <w:div w:id="763764659">
                      <w:marLeft w:val="0"/>
                      <w:marRight w:val="0"/>
                      <w:marTop w:val="0"/>
                      <w:marBottom w:val="0"/>
                      <w:divBdr>
                        <w:top w:val="none" w:sz="0" w:space="0" w:color="auto"/>
                        <w:left w:val="none" w:sz="0" w:space="0" w:color="auto"/>
                        <w:bottom w:val="none" w:sz="0" w:space="0" w:color="auto"/>
                        <w:right w:val="none" w:sz="0" w:space="0" w:color="auto"/>
                      </w:divBdr>
                    </w:div>
                    <w:div w:id="956259009">
                      <w:marLeft w:val="0"/>
                      <w:marRight w:val="0"/>
                      <w:marTop w:val="0"/>
                      <w:marBottom w:val="0"/>
                      <w:divBdr>
                        <w:top w:val="none" w:sz="0" w:space="0" w:color="auto"/>
                        <w:left w:val="none" w:sz="0" w:space="0" w:color="auto"/>
                        <w:bottom w:val="none" w:sz="0" w:space="0" w:color="auto"/>
                        <w:right w:val="none" w:sz="0" w:space="0" w:color="auto"/>
                      </w:divBdr>
                    </w:div>
                    <w:div w:id="1467166880">
                      <w:marLeft w:val="0"/>
                      <w:marRight w:val="0"/>
                      <w:marTop w:val="0"/>
                      <w:marBottom w:val="0"/>
                      <w:divBdr>
                        <w:top w:val="none" w:sz="0" w:space="0" w:color="auto"/>
                        <w:left w:val="none" w:sz="0" w:space="0" w:color="auto"/>
                        <w:bottom w:val="none" w:sz="0" w:space="0" w:color="auto"/>
                        <w:right w:val="none" w:sz="0" w:space="0" w:color="auto"/>
                      </w:divBdr>
                      <w:divsChild>
                        <w:div w:id="838547558">
                          <w:marLeft w:val="0"/>
                          <w:marRight w:val="0"/>
                          <w:marTop w:val="0"/>
                          <w:marBottom w:val="0"/>
                          <w:divBdr>
                            <w:top w:val="none" w:sz="0" w:space="0" w:color="auto"/>
                            <w:left w:val="none" w:sz="0" w:space="0" w:color="auto"/>
                            <w:bottom w:val="none" w:sz="0" w:space="0" w:color="auto"/>
                            <w:right w:val="none" w:sz="0" w:space="0" w:color="auto"/>
                          </w:divBdr>
                        </w:div>
                        <w:div w:id="1115439528">
                          <w:marLeft w:val="0"/>
                          <w:marRight w:val="0"/>
                          <w:marTop w:val="0"/>
                          <w:marBottom w:val="0"/>
                          <w:divBdr>
                            <w:top w:val="none" w:sz="0" w:space="0" w:color="auto"/>
                            <w:left w:val="none" w:sz="0" w:space="0" w:color="auto"/>
                            <w:bottom w:val="none" w:sz="0" w:space="0" w:color="auto"/>
                            <w:right w:val="none" w:sz="0" w:space="0" w:color="auto"/>
                          </w:divBdr>
                        </w:div>
                        <w:div w:id="20192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7419">
                  <w:marLeft w:val="0"/>
                  <w:marRight w:val="0"/>
                  <w:marTop w:val="0"/>
                  <w:marBottom w:val="0"/>
                  <w:divBdr>
                    <w:top w:val="none" w:sz="0" w:space="0" w:color="auto"/>
                    <w:left w:val="none" w:sz="0" w:space="0" w:color="auto"/>
                    <w:bottom w:val="none" w:sz="0" w:space="0" w:color="auto"/>
                    <w:right w:val="none" w:sz="0" w:space="0" w:color="auto"/>
                  </w:divBdr>
                </w:div>
                <w:div w:id="998846099">
                  <w:marLeft w:val="0"/>
                  <w:marRight w:val="0"/>
                  <w:marTop w:val="0"/>
                  <w:marBottom w:val="0"/>
                  <w:divBdr>
                    <w:top w:val="none" w:sz="0" w:space="0" w:color="auto"/>
                    <w:left w:val="none" w:sz="0" w:space="0" w:color="auto"/>
                    <w:bottom w:val="none" w:sz="0" w:space="0" w:color="auto"/>
                    <w:right w:val="none" w:sz="0" w:space="0" w:color="auto"/>
                  </w:divBdr>
                  <w:divsChild>
                    <w:div w:id="5986668">
                      <w:marLeft w:val="0"/>
                      <w:marRight w:val="0"/>
                      <w:marTop w:val="0"/>
                      <w:marBottom w:val="0"/>
                      <w:divBdr>
                        <w:top w:val="none" w:sz="0" w:space="0" w:color="auto"/>
                        <w:left w:val="none" w:sz="0" w:space="0" w:color="auto"/>
                        <w:bottom w:val="none" w:sz="0" w:space="0" w:color="auto"/>
                        <w:right w:val="none" w:sz="0" w:space="0" w:color="auto"/>
                      </w:divBdr>
                    </w:div>
                    <w:div w:id="681012123">
                      <w:marLeft w:val="0"/>
                      <w:marRight w:val="0"/>
                      <w:marTop w:val="0"/>
                      <w:marBottom w:val="0"/>
                      <w:divBdr>
                        <w:top w:val="none" w:sz="0" w:space="0" w:color="auto"/>
                        <w:left w:val="none" w:sz="0" w:space="0" w:color="auto"/>
                        <w:bottom w:val="none" w:sz="0" w:space="0" w:color="auto"/>
                        <w:right w:val="none" w:sz="0" w:space="0" w:color="auto"/>
                      </w:divBdr>
                    </w:div>
                  </w:divsChild>
                </w:div>
                <w:div w:id="1510214789">
                  <w:marLeft w:val="0"/>
                  <w:marRight w:val="0"/>
                  <w:marTop w:val="0"/>
                  <w:marBottom w:val="0"/>
                  <w:divBdr>
                    <w:top w:val="none" w:sz="0" w:space="0" w:color="auto"/>
                    <w:left w:val="none" w:sz="0" w:space="0" w:color="auto"/>
                    <w:bottom w:val="none" w:sz="0" w:space="0" w:color="auto"/>
                    <w:right w:val="none" w:sz="0" w:space="0" w:color="auto"/>
                  </w:divBdr>
                </w:div>
                <w:div w:id="1462112940">
                  <w:marLeft w:val="0"/>
                  <w:marRight w:val="0"/>
                  <w:marTop w:val="0"/>
                  <w:marBottom w:val="0"/>
                  <w:divBdr>
                    <w:top w:val="none" w:sz="0" w:space="0" w:color="auto"/>
                    <w:left w:val="none" w:sz="0" w:space="0" w:color="auto"/>
                    <w:bottom w:val="none" w:sz="0" w:space="0" w:color="auto"/>
                    <w:right w:val="none" w:sz="0" w:space="0" w:color="auto"/>
                  </w:divBdr>
                </w:div>
                <w:div w:id="1279263605">
                  <w:marLeft w:val="0"/>
                  <w:marRight w:val="0"/>
                  <w:marTop w:val="0"/>
                  <w:marBottom w:val="0"/>
                  <w:divBdr>
                    <w:top w:val="none" w:sz="0" w:space="0" w:color="auto"/>
                    <w:left w:val="none" w:sz="0" w:space="0" w:color="auto"/>
                    <w:bottom w:val="none" w:sz="0" w:space="0" w:color="auto"/>
                    <w:right w:val="none" w:sz="0" w:space="0" w:color="auto"/>
                  </w:divBdr>
                </w:div>
                <w:div w:id="559445053">
                  <w:marLeft w:val="0"/>
                  <w:marRight w:val="0"/>
                  <w:marTop w:val="0"/>
                  <w:marBottom w:val="0"/>
                  <w:divBdr>
                    <w:top w:val="none" w:sz="0" w:space="0" w:color="auto"/>
                    <w:left w:val="none" w:sz="0" w:space="0" w:color="auto"/>
                    <w:bottom w:val="none" w:sz="0" w:space="0" w:color="auto"/>
                    <w:right w:val="none" w:sz="0" w:space="0" w:color="auto"/>
                  </w:divBdr>
                </w:div>
                <w:div w:id="2032611204">
                  <w:marLeft w:val="0"/>
                  <w:marRight w:val="0"/>
                  <w:marTop w:val="0"/>
                  <w:marBottom w:val="0"/>
                  <w:divBdr>
                    <w:top w:val="none" w:sz="0" w:space="0" w:color="auto"/>
                    <w:left w:val="none" w:sz="0" w:space="0" w:color="auto"/>
                    <w:bottom w:val="none" w:sz="0" w:space="0" w:color="auto"/>
                    <w:right w:val="none" w:sz="0" w:space="0" w:color="auto"/>
                  </w:divBdr>
                </w:div>
                <w:div w:id="1732000250">
                  <w:marLeft w:val="0"/>
                  <w:marRight w:val="0"/>
                  <w:marTop w:val="0"/>
                  <w:marBottom w:val="0"/>
                  <w:divBdr>
                    <w:top w:val="none" w:sz="0" w:space="0" w:color="auto"/>
                    <w:left w:val="none" w:sz="0" w:space="0" w:color="auto"/>
                    <w:bottom w:val="none" w:sz="0" w:space="0" w:color="auto"/>
                    <w:right w:val="none" w:sz="0" w:space="0" w:color="auto"/>
                  </w:divBdr>
                </w:div>
              </w:divsChild>
            </w:div>
            <w:div w:id="2115786743">
              <w:marLeft w:val="0"/>
              <w:marRight w:val="0"/>
              <w:marTop w:val="0"/>
              <w:marBottom w:val="0"/>
              <w:divBdr>
                <w:top w:val="none" w:sz="0" w:space="0" w:color="auto"/>
                <w:left w:val="none" w:sz="0" w:space="0" w:color="auto"/>
                <w:bottom w:val="none" w:sz="0" w:space="0" w:color="auto"/>
                <w:right w:val="none" w:sz="0" w:space="0" w:color="auto"/>
              </w:divBdr>
              <w:divsChild>
                <w:div w:id="1199195725">
                  <w:marLeft w:val="0"/>
                  <w:marRight w:val="0"/>
                  <w:marTop w:val="0"/>
                  <w:marBottom w:val="0"/>
                  <w:divBdr>
                    <w:top w:val="none" w:sz="0" w:space="0" w:color="auto"/>
                    <w:left w:val="none" w:sz="0" w:space="0" w:color="auto"/>
                    <w:bottom w:val="none" w:sz="0" w:space="0" w:color="auto"/>
                    <w:right w:val="none" w:sz="0" w:space="0" w:color="auto"/>
                  </w:divBdr>
                </w:div>
                <w:div w:id="591863418">
                  <w:marLeft w:val="0"/>
                  <w:marRight w:val="0"/>
                  <w:marTop w:val="0"/>
                  <w:marBottom w:val="0"/>
                  <w:divBdr>
                    <w:top w:val="none" w:sz="0" w:space="0" w:color="auto"/>
                    <w:left w:val="none" w:sz="0" w:space="0" w:color="auto"/>
                    <w:bottom w:val="none" w:sz="0" w:space="0" w:color="auto"/>
                    <w:right w:val="none" w:sz="0" w:space="0" w:color="auto"/>
                  </w:divBdr>
                </w:div>
                <w:div w:id="1017462281">
                  <w:marLeft w:val="0"/>
                  <w:marRight w:val="0"/>
                  <w:marTop w:val="0"/>
                  <w:marBottom w:val="0"/>
                  <w:divBdr>
                    <w:top w:val="none" w:sz="0" w:space="0" w:color="auto"/>
                    <w:left w:val="none" w:sz="0" w:space="0" w:color="auto"/>
                    <w:bottom w:val="none" w:sz="0" w:space="0" w:color="auto"/>
                    <w:right w:val="none" w:sz="0" w:space="0" w:color="auto"/>
                  </w:divBdr>
                </w:div>
              </w:divsChild>
            </w:div>
            <w:div w:id="1326283003">
              <w:marLeft w:val="0"/>
              <w:marRight w:val="0"/>
              <w:marTop w:val="0"/>
              <w:marBottom w:val="0"/>
              <w:divBdr>
                <w:top w:val="none" w:sz="0" w:space="0" w:color="auto"/>
                <w:left w:val="none" w:sz="0" w:space="0" w:color="auto"/>
                <w:bottom w:val="none" w:sz="0" w:space="0" w:color="auto"/>
                <w:right w:val="none" w:sz="0" w:space="0" w:color="auto"/>
              </w:divBdr>
            </w:div>
          </w:divsChild>
        </w:div>
        <w:div w:id="739641233">
          <w:marLeft w:val="0"/>
          <w:marRight w:val="0"/>
          <w:marTop w:val="0"/>
          <w:marBottom w:val="0"/>
          <w:divBdr>
            <w:top w:val="none" w:sz="0" w:space="0" w:color="auto"/>
            <w:left w:val="none" w:sz="0" w:space="0" w:color="auto"/>
            <w:bottom w:val="none" w:sz="0" w:space="0" w:color="auto"/>
            <w:right w:val="none" w:sz="0" w:space="0" w:color="auto"/>
          </w:divBdr>
        </w:div>
      </w:divsChild>
    </w:div>
    <w:div w:id="1516529894">
      <w:bodyDiv w:val="1"/>
      <w:marLeft w:val="0"/>
      <w:marRight w:val="0"/>
      <w:marTop w:val="0"/>
      <w:marBottom w:val="0"/>
      <w:divBdr>
        <w:top w:val="none" w:sz="0" w:space="0" w:color="auto"/>
        <w:left w:val="none" w:sz="0" w:space="0" w:color="auto"/>
        <w:bottom w:val="none" w:sz="0" w:space="0" w:color="auto"/>
        <w:right w:val="none" w:sz="0" w:space="0" w:color="auto"/>
      </w:divBdr>
    </w:div>
    <w:div w:id="1603296412">
      <w:bodyDiv w:val="1"/>
      <w:marLeft w:val="0"/>
      <w:marRight w:val="0"/>
      <w:marTop w:val="0"/>
      <w:marBottom w:val="0"/>
      <w:divBdr>
        <w:top w:val="none" w:sz="0" w:space="0" w:color="auto"/>
        <w:left w:val="none" w:sz="0" w:space="0" w:color="auto"/>
        <w:bottom w:val="none" w:sz="0" w:space="0" w:color="auto"/>
        <w:right w:val="none" w:sz="0" w:space="0" w:color="auto"/>
      </w:divBdr>
    </w:div>
    <w:div w:id="1628125472">
      <w:bodyDiv w:val="1"/>
      <w:marLeft w:val="0"/>
      <w:marRight w:val="0"/>
      <w:marTop w:val="0"/>
      <w:marBottom w:val="0"/>
      <w:divBdr>
        <w:top w:val="none" w:sz="0" w:space="0" w:color="auto"/>
        <w:left w:val="none" w:sz="0" w:space="0" w:color="auto"/>
        <w:bottom w:val="none" w:sz="0" w:space="0" w:color="auto"/>
        <w:right w:val="none" w:sz="0" w:space="0" w:color="auto"/>
      </w:divBdr>
    </w:div>
    <w:div w:id="1712417936">
      <w:bodyDiv w:val="1"/>
      <w:marLeft w:val="0"/>
      <w:marRight w:val="0"/>
      <w:marTop w:val="0"/>
      <w:marBottom w:val="0"/>
      <w:divBdr>
        <w:top w:val="none" w:sz="0" w:space="0" w:color="auto"/>
        <w:left w:val="none" w:sz="0" w:space="0" w:color="auto"/>
        <w:bottom w:val="none" w:sz="0" w:space="0" w:color="auto"/>
        <w:right w:val="none" w:sz="0" w:space="0" w:color="auto"/>
      </w:divBdr>
    </w:div>
    <w:div w:id="1962031353">
      <w:bodyDiv w:val="1"/>
      <w:marLeft w:val="0"/>
      <w:marRight w:val="0"/>
      <w:marTop w:val="0"/>
      <w:marBottom w:val="0"/>
      <w:divBdr>
        <w:top w:val="none" w:sz="0" w:space="0" w:color="auto"/>
        <w:left w:val="none" w:sz="0" w:space="0" w:color="auto"/>
        <w:bottom w:val="none" w:sz="0" w:space="0" w:color="auto"/>
        <w:right w:val="none" w:sz="0" w:space="0" w:color="auto"/>
      </w:divBdr>
      <w:divsChild>
        <w:div w:id="692656914">
          <w:marLeft w:val="0"/>
          <w:marRight w:val="0"/>
          <w:marTop w:val="0"/>
          <w:marBottom w:val="0"/>
          <w:divBdr>
            <w:top w:val="none" w:sz="0" w:space="0" w:color="auto"/>
            <w:left w:val="none" w:sz="0" w:space="0" w:color="auto"/>
            <w:bottom w:val="none" w:sz="0" w:space="0" w:color="auto"/>
            <w:right w:val="none" w:sz="0" w:space="0" w:color="auto"/>
          </w:divBdr>
        </w:div>
        <w:div w:id="13894372">
          <w:marLeft w:val="0"/>
          <w:marRight w:val="0"/>
          <w:marTop w:val="0"/>
          <w:marBottom w:val="0"/>
          <w:divBdr>
            <w:top w:val="none" w:sz="0" w:space="0" w:color="auto"/>
            <w:left w:val="none" w:sz="0" w:space="0" w:color="auto"/>
            <w:bottom w:val="none" w:sz="0" w:space="0" w:color="auto"/>
            <w:right w:val="none" w:sz="0" w:space="0" w:color="auto"/>
          </w:divBdr>
        </w:div>
        <w:div w:id="1949002455">
          <w:marLeft w:val="0"/>
          <w:marRight w:val="0"/>
          <w:marTop w:val="0"/>
          <w:marBottom w:val="0"/>
          <w:divBdr>
            <w:top w:val="none" w:sz="0" w:space="0" w:color="auto"/>
            <w:left w:val="none" w:sz="0" w:space="0" w:color="auto"/>
            <w:bottom w:val="none" w:sz="0" w:space="0" w:color="auto"/>
            <w:right w:val="none" w:sz="0" w:space="0" w:color="auto"/>
          </w:divBdr>
        </w:div>
        <w:div w:id="1637636479">
          <w:marLeft w:val="0"/>
          <w:marRight w:val="0"/>
          <w:marTop w:val="0"/>
          <w:marBottom w:val="0"/>
          <w:divBdr>
            <w:top w:val="none" w:sz="0" w:space="0" w:color="auto"/>
            <w:left w:val="none" w:sz="0" w:space="0" w:color="auto"/>
            <w:bottom w:val="none" w:sz="0" w:space="0" w:color="auto"/>
            <w:right w:val="none" w:sz="0" w:space="0" w:color="auto"/>
          </w:divBdr>
        </w:div>
      </w:divsChild>
    </w:div>
    <w:div w:id="21329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5933</Words>
  <Characters>3382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Galginė</dc:creator>
  <cp:lastModifiedBy>Raminta Bartkevičienė</cp:lastModifiedBy>
  <cp:revision>2</cp:revision>
  <cp:lastPrinted>2025-03-04T08:14:00Z</cp:lastPrinted>
  <dcterms:created xsi:type="dcterms:W3CDTF">2025-06-03T07:34:00Z</dcterms:created>
  <dcterms:modified xsi:type="dcterms:W3CDTF">2025-06-03T07:34:00Z</dcterms:modified>
</cp:coreProperties>
</file>