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C0C3E" w14:textId="77777777" w:rsidR="00284C73" w:rsidRDefault="00284C73" w:rsidP="00284C73">
      <w:pPr>
        <w:ind w:left="3888" w:firstLine="1296"/>
        <w:jc w:val="both"/>
        <w:rPr>
          <w:lang w:val="pt-BR"/>
        </w:rPr>
      </w:pPr>
      <w:r>
        <w:rPr>
          <w:lang w:val="pt-BR"/>
        </w:rPr>
        <w:t>Kėdainių</w:t>
      </w:r>
      <w:r w:rsidRPr="004B6CA8">
        <w:rPr>
          <w:lang w:val="pt-BR"/>
        </w:rPr>
        <w:t xml:space="preserve"> rajono savivaldybės mero </w:t>
      </w:r>
      <w:r>
        <w:rPr>
          <w:lang w:val="pt-BR"/>
        </w:rPr>
        <w:t>rezervo</w:t>
      </w:r>
    </w:p>
    <w:p w14:paraId="67EE72B9" w14:textId="17932C4E" w:rsidR="00284C73" w:rsidRPr="004B6CA8" w:rsidRDefault="00284C73" w:rsidP="00284C73">
      <w:pPr>
        <w:jc w:val="both"/>
        <w:rPr>
          <w:lang w:val="pt-BR"/>
        </w:rPr>
      </w:pPr>
      <w:r w:rsidRPr="004B6CA8">
        <w:rPr>
          <w:lang w:val="pt-BR"/>
        </w:rPr>
        <w:t>                                                                                      </w:t>
      </w:r>
      <w:r>
        <w:rPr>
          <w:lang w:val="pt-BR"/>
        </w:rPr>
        <w:t xml:space="preserve"> lėšų naudojimo </w:t>
      </w:r>
      <w:r w:rsidRPr="004B6CA8">
        <w:rPr>
          <w:lang w:val="pt-BR"/>
        </w:rPr>
        <w:t>tvarkos aprašo</w:t>
      </w:r>
    </w:p>
    <w:p w14:paraId="41B418FF" w14:textId="78613370" w:rsidR="00284C73" w:rsidRPr="004B6CA8" w:rsidRDefault="00284C73" w:rsidP="00284C73">
      <w:pPr>
        <w:jc w:val="both"/>
        <w:rPr>
          <w:lang w:val="pt-BR"/>
        </w:rPr>
      </w:pPr>
      <w:r w:rsidRPr="004B6CA8">
        <w:rPr>
          <w:lang w:val="pt-BR"/>
        </w:rPr>
        <w:t xml:space="preserve">                                           </w:t>
      </w:r>
      <w:r>
        <w:rPr>
          <w:lang w:val="pt-BR"/>
        </w:rPr>
        <w:tab/>
      </w:r>
      <w:r>
        <w:rPr>
          <w:lang w:val="pt-BR"/>
        </w:rPr>
        <w:tab/>
      </w:r>
      <w:r>
        <w:rPr>
          <w:lang w:val="pt-BR"/>
        </w:rPr>
        <w:tab/>
        <w:t>p</w:t>
      </w:r>
      <w:r w:rsidRPr="004B6CA8">
        <w:rPr>
          <w:lang w:val="pt-BR"/>
        </w:rPr>
        <w:t>riedas</w:t>
      </w:r>
      <w:r>
        <w:rPr>
          <w:lang w:val="pt-BR"/>
        </w:rPr>
        <w:t xml:space="preserve"> Nr.</w:t>
      </w:r>
      <w:r w:rsidR="00FD216C">
        <w:rPr>
          <w:lang w:val="pt-BR"/>
        </w:rPr>
        <w:t xml:space="preserve"> </w:t>
      </w:r>
      <w:r w:rsidR="0002262E">
        <w:rPr>
          <w:lang w:val="pt-BR"/>
        </w:rPr>
        <w:t>1</w:t>
      </w:r>
    </w:p>
    <w:p w14:paraId="5D03AB48" w14:textId="77777777" w:rsidR="00CC69F3" w:rsidRDefault="00CC69F3">
      <w:pPr>
        <w:ind w:left="6804"/>
        <w:jc w:val="center"/>
        <w:rPr>
          <w:b/>
          <w:szCs w:val="24"/>
        </w:rPr>
      </w:pPr>
    </w:p>
    <w:p w14:paraId="70CEE2E9" w14:textId="77777777" w:rsidR="00CC69F3" w:rsidRDefault="00CC69F3">
      <w:pPr>
        <w:jc w:val="center"/>
        <w:rPr>
          <w:b/>
          <w:szCs w:val="24"/>
        </w:rPr>
      </w:pPr>
    </w:p>
    <w:p w14:paraId="4BE40B37" w14:textId="77777777" w:rsidR="00CC69F3" w:rsidRDefault="00194411">
      <w:pPr>
        <w:jc w:val="center"/>
        <w:rPr>
          <w:b/>
          <w:szCs w:val="24"/>
        </w:rPr>
      </w:pPr>
      <w:r>
        <w:rPr>
          <w:b/>
          <w:szCs w:val="24"/>
        </w:rPr>
        <w:t>(Prašymo forma fiziniams / juridiniams asmenims)</w:t>
      </w:r>
    </w:p>
    <w:p w14:paraId="068F1F84" w14:textId="77777777" w:rsidR="00CC69F3" w:rsidRDefault="00CC69F3">
      <w:pPr>
        <w:rPr>
          <w:b/>
          <w:szCs w:val="24"/>
        </w:rPr>
      </w:pPr>
    </w:p>
    <w:p w14:paraId="3BB8B8F6" w14:textId="77777777" w:rsidR="00CC69F3" w:rsidRDefault="00194411">
      <w:pPr>
        <w:jc w:val="center"/>
        <w:rPr>
          <w:b/>
          <w:szCs w:val="24"/>
        </w:rPr>
      </w:pPr>
      <w:r>
        <w:rPr>
          <w:b/>
          <w:szCs w:val="24"/>
        </w:rPr>
        <w:t>__________________________________________________________</w:t>
      </w:r>
    </w:p>
    <w:p w14:paraId="389C7D13" w14:textId="77777777" w:rsidR="00CC69F3" w:rsidRDefault="00194411">
      <w:pPr>
        <w:jc w:val="center"/>
        <w:rPr>
          <w:bCs/>
          <w:sz w:val="20"/>
        </w:rPr>
      </w:pPr>
      <w:r>
        <w:rPr>
          <w:bCs/>
          <w:sz w:val="20"/>
        </w:rPr>
        <w:t>(fizinio asmens vardas, pavardė, juridinio asmens pavadinimas,)</w:t>
      </w:r>
    </w:p>
    <w:p w14:paraId="66771538" w14:textId="77777777" w:rsidR="00CC69F3" w:rsidRDefault="00CC69F3">
      <w:pPr>
        <w:jc w:val="both"/>
        <w:rPr>
          <w:b/>
          <w:sz w:val="20"/>
        </w:rPr>
      </w:pPr>
    </w:p>
    <w:p w14:paraId="017604F3" w14:textId="77777777" w:rsidR="00CC69F3" w:rsidRDefault="00194411">
      <w:pPr>
        <w:jc w:val="center"/>
        <w:rPr>
          <w:b/>
          <w:sz w:val="20"/>
        </w:rPr>
      </w:pPr>
      <w:r>
        <w:rPr>
          <w:b/>
          <w:sz w:val="20"/>
        </w:rPr>
        <w:t>______________________________________________________________________</w:t>
      </w:r>
    </w:p>
    <w:p w14:paraId="27A89E91" w14:textId="77777777" w:rsidR="00CC69F3" w:rsidRDefault="00194411">
      <w:pPr>
        <w:jc w:val="center"/>
        <w:rPr>
          <w:bCs/>
          <w:sz w:val="20"/>
        </w:rPr>
      </w:pPr>
      <w:r>
        <w:rPr>
          <w:bCs/>
          <w:sz w:val="20"/>
        </w:rPr>
        <w:t>(adresas, telefonas, el. p. adresas)</w:t>
      </w:r>
    </w:p>
    <w:p w14:paraId="0AD7F4AD" w14:textId="77777777" w:rsidR="00CC69F3" w:rsidRDefault="00CC69F3">
      <w:pPr>
        <w:rPr>
          <w:bCs/>
          <w:szCs w:val="24"/>
        </w:rPr>
      </w:pPr>
    </w:p>
    <w:p w14:paraId="19D24137" w14:textId="77777777" w:rsidR="00CC69F3" w:rsidRDefault="00CC69F3">
      <w:pPr>
        <w:rPr>
          <w:bCs/>
          <w:szCs w:val="24"/>
        </w:rPr>
      </w:pPr>
    </w:p>
    <w:p w14:paraId="321CAB31" w14:textId="4969DCDC" w:rsidR="00CC69F3" w:rsidRDefault="00C76520">
      <w:pPr>
        <w:rPr>
          <w:bCs/>
          <w:szCs w:val="24"/>
        </w:rPr>
      </w:pPr>
      <w:r>
        <w:rPr>
          <w:bCs/>
          <w:szCs w:val="24"/>
        </w:rPr>
        <w:t>Kėdainių rajono savivaldybės merui</w:t>
      </w:r>
    </w:p>
    <w:p w14:paraId="10E04E95" w14:textId="77777777" w:rsidR="00CC69F3" w:rsidRDefault="00CC69F3">
      <w:pPr>
        <w:rPr>
          <w:bCs/>
          <w:szCs w:val="24"/>
        </w:rPr>
      </w:pPr>
    </w:p>
    <w:p w14:paraId="083368CF" w14:textId="77777777" w:rsidR="00CC69F3" w:rsidRDefault="00CC69F3">
      <w:pPr>
        <w:rPr>
          <w:bCs/>
          <w:szCs w:val="24"/>
        </w:rPr>
      </w:pPr>
    </w:p>
    <w:p w14:paraId="374891A6" w14:textId="77777777" w:rsidR="00CC69F3" w:rsidRDefault="00CC69F3">
      <w:pPr>
        <w:jc w:val="center"/>
        <w:rPr>
          <w:bCs/>
          <w:sz w:val="20"/>
        </w:rPr>
      </w:pPr>
    </w:p>
    <w:p w14:paraId="76085139" w14:textId="77777777" w:rsidR="00CC69F3" w:rsidRDefault="00CC69F3">
      <w:pPr>
        <w:rPr>
          <w:bCs/>
          <w:sz w:val="20"/>
        </w:rPr>
      </w:pPr>
    </w:p>
    <w:p w14:paraId="3820FDFB" w14:textId="77777777" w:rsidR="00CC69F3" w:rsidRDefault="00194411">
      <w:pPr>
        <w:jc w:val="center"/>
        <w:rPr>
          <w:b/>
          <w:szCs w:val="24"/>
        </w:rPr>
      </w:pPr>
      <w:r>
        <w:rPr>
          <w:b/>
          <w:szCs w:val="24"/>
        </w:rPr>
        <w:t>PRAŠYMAS</w:t>
      </w:r>
    </w:p>
    <w:p w14:paraId="64BC4CD7" w14:textId="50AF6EE1" w:rsidR="00CC69F3" w:rsidRDefault="00194411">
      <w:pPr>
        <w:jc w:val="center"/>
        <w:rPr>
          <w:b/>
          <w:szCs w:val="24"/>
        </w:rPr>
      </w:pPr>
      <w:r>
        <w:rPr>
          <w:b/>
          <w:szCs w:val="24"/>
        </w:rPr>
        <w:t xml:space="preserve">DĖL LĖŠŲ SKYRIMO IŠ </w:t>
      </w:r>
      <w:r w:rsidR="00C76520">
        <w:rPr>
          <w:b/>
          <w:szCs w:val="24"/>
        </w:rPr>
        <w:t>KĖDAINIŲ RAJONO</w:t>
      </w:r>
      <w:r>
        <w:rPr>
          <w:b/>
          <w:szCs w:val="24"/>
        </w:rPr>
        <w:t xml:space="preserve"> SAVIVALDYBĖS MERO REZERVO</w:t>
      </w:r>
    </w:p>
    <w:p w14:paraId="56C310B3" w14:textId="77777777" w:rsidR="00C76520" w:rsidRDefault="00C76520">
      <w:pPr>
        <w:jc w:val="center"/>
        <w:rPr>
          <w:b/>
          <w:szCs w:val="24"/>
        </w:rPr>
      </w:pPr>
    </w:p>
    <w:p w14:paraId="26DCB8F6" w14:textId="77777777" w:rsidR="00CC69F3" w:rsidRDefault="00194411">
      <w:pPr>
        <w:jc w:val="center"/>
        <w:rPr>
          <w:bCs/>
          <w:szCs w:val="24"/>
        </w:rPr>
      </w:pPr>
      <w:r>
        <w:rPr>
          <w:bCs/>
          <w:szCs w:val="24"/>
        </w:rPr>
        <w:t>20____ m. ______________   d.</w:t>
      </w:r>
    </w:p>
    <w:p w14:paraId="7CB07B92" w14:textId="77777777" w:rsidR="00CC69F3" w:rsidRDefault="00CC69F3">
      <w:pPr>
        <w:jc w:val="center"/>
        <w:rPr>
          <w:bCs/>
          <w:szCs w:val="24"/>
        </w:rPr>
      </w:pPr>
    </w:p>
    <w:p w14:paraId="198197D0" w14:textId="77777777" w:rsidR="00CC69F3" w:rsidRDefault="00CC69F3">
      <w:pPr>
        <w:jc w:val="center"/>
        <w:rPr>
          <w:bCs/>
          <w:sz w:val="18"/>
          <w:szCs w:val="18"/>
        </w:rPr>
      </w:pPr>
    </w:p>
    <w:p w14:paraId="1BA9BF23" w14:textId="568797E2" w:rsidR="00CC69F3" w:rsidRDefault="00194411">
      <w:pPr>
        <w:ind w:firstLine="720"/>
        <w:jc w:val="both"/>
        <w:rPr>
          <w:bCs/>
          <w:szCs w:val="24"/>
        </w:rPr>
      </w:pPr>
      <w:r>
        <w:rPr>
          <w:bCs/>
          <w:szCs w:val="24"/>
        </w:rPr>
        <w:t xml:space="preserve">Prašau skirti lėšų iš </w:t>
      </w:r>
      <w:r w:rsidR="00C76520">
        <w:rPr>
          <w:bCs/>
          <w:szCs w:val="24"/>
        </w:rPr>
        <w:t>Kėdainių rajono</w:t>
      </w:r>
      <w:r>
        <w:rPr>
          <w:bCs/>
          <w:szCs w:val="24"/>
        </w:rPr>
        <w:t xml:space="preserve"> savivaldybės mero rezervo, nukentėjus nuo gaisro, stichinės nelaimės ar kito įvykio, ekstremaliojo įvykio (situacijos) ar nepaprastosios padėties metu.</w:t>
      </w:r>
    </w:p>
    <w:p w14:paraId="5A165A82" w14:textId="77777777" w:rsidR="00CC69F3" w:rsidRDefault="00194411">
      <w:pPr>
        <w:ind w:firstLine="265"/>
        <w:jc w:val="center"/>
        <w:rPr>
          <w:bCs/>
          <w:sz w:val="20"/>
        </w:rPr>
      </w:pPr>
      <w:r>
        <w:rPr>
          <w:bCs/>
          <w:sz w:val="20"/>
        </w:rPr>
        <w:t>(pabraukti tinkantį variantą)</w:t>
      </w:r>
    </w:p>
    <w:p w14:paraId="269B214B" w14:textId="77777777" w:rsidR="00CC69F3" w:rsidRDefault="00CC69F3">
      <w:pPr>
        <w:ind w:firstLine="265"/>
        <w:rPr>
          <w:bCs/>
          <w:sz w:val="20"/>
        </w:rPr>
      </w:pPr>
    </w:p>
    <w:p w14:paraId="2858FB96" w14:textId="77777777" w:rsidR="00CC69F3" w:rsidRDefault="00194411">
      <w:pPr>
        <w:ind w:firstLine="720"/>
        <w:rPr>
          <w:bCs/>
          <w:sz w:val="20"/>
        </w:rPr>
      </w:pPr>
      <w:r>
        <w:rPr>
          <w:bCs/>
          <w:szCs w:val="24"/>
        </w:rPr>
        <w:t>___________________,____________________________________________________________.</w:t>
      </w:r>
    </w:p>
    <w:p w14:paraId="78B86BF3" w14:textId="77777777" w:rsidR="00CC69F3" w:rsidRDefault="00194411">
      <w:pPr>
        <w:ind w:firstLine="1431"/>
        <w:rPr>
          <w:bCs/>
          <w:sz w:val="20"/>
        </w:rPr>
      </w:pPr>
      <w:r>
        <w:rPr>
          <w:bCs/>
          <w:sz w:val="20"/>
        </w:rPr>
        <w:t>(įvykio data)</w:t>
      </w:r>
      <w:r>
        <w:t xml:space="preserve">                                                 </w:t>
      </w:r>
      <w:r>
        <w:rPr>
          <w:bCs/>
          <w:sz w:val="20"/>
        </w:rPr>
        <w:t>(įvykio vieta / adresas)</w:t>
      </w:r>
    </w:p>
    <w:p w14:paraId="56124DE6" w14:textId="77777777" w:rsidR="00CC69F3" w:rsidRDefault="00CC69F3">
      <w:pPr>
        <w:ind w:firstLine="720"/>
        <w:rPr>
          <w:bCs/>
          <w:szCs w:val="24"/>
        </w:rPr>
      </w:pPr>
    </w:p>
    <w:p w14:paraId="17435DE1" w14:textId="77777777" w:rsidR="00CC69F3" w:rsidRDefault="00194411">
      <w:pPr>
        <w:rPr>
          <w:bCs/>
          <w:szCs w:val="24"/>
        </w:rPr>
      </w:pPr>
      <w:r>
        <w:rPr>
          <w:bCs/>
          <w:szCs w:val="24"/>
        </w:rPr>
        <w:t>Įvykio metu padaryta žala turimam turtui ____________________________________________________</w:t>
      </w:r>
    </w:p>
    <w:p w14:paraId="0E7534BE" w14:textId="77777777" w:rsidR="00CC69F3" w:rsidRDefault="00194411">
      <w:pPr>
        <w:ind w:firstLine="5040"/>
        <w:rPr>
          <w:bCs/>
          <w:sz w:val="20"/>
        </w:rPr>
      </w:pPr>
      <w:r>
        <w:rPr>
          <w:bCs/>
          <w:sz w:val="20"/>
        </w:rPr>
        <w:t>(nurodyti)</w:t>
      </w:r>
    </w:p>
    <w:p w14:paraId="417512BF" w14:textId="77777777" w:rsidR="00CC69F3" w:rsidRDefault="00194411">
      <w:pPr>
        <w:rPr>
          <w:bCs/>
          <w:szCs w:val="24"/>
        </w:rPr>
      </w:pPr>
      <w:r>
        <w:rPr>
          <w:bCs/>
          <w:szCs w:val="24"/>
        </w:rPr>
        <w:t>______________________________________________________________________________________</w:t>
      </w:r>
    </w:p>
    <w:p w14:paraId="435D0C4B" w14:textId="77777777" w:rsidR="00CC69F3" w:rsidRDefault="00CC69F3">
      <w:pPr>
        <w:rPr>
          <w:bCs/>
          <w:szCs w:val="24"/>
        </w:rPr>
      </w:pPr>
    </w:p>
    <w:p w14:paraId="63AD6A18" w14:textId="77777777" w:rsidR="00CC69F3" w:rsidRDefault="00194411">
      <w:pPr>
        <w:rPr>
          <w:bCs/>
          <w:szCs w:val="24"/>
        </w:rPr>
      </w:pPr>
      <w:r>
        <w:rPr>
          <w:bCs/>
          <w:szCs w:val="24"/>
        </w:rPr>
        <w:t>______________________________________________________________________________________</w:t>
      </w:r>
    </w:p>
    <w:p w14:paraId="0ECBF430" w14:textId="77777777" w:rsidR="00CC69F3" w:rsidRDefault="00194411">
      <w:pPr>
        <w:rPr>
          <w:bCs/>
          <w:szCs w:val="24"/>
        </w:rPr>
      </w:pPr>
      <w:r>
        <w:rPr>
          <w:bCs/>
          <w:szCs w:val="24"/>
        </w:rPr>
        <w:t>_____________________________________________________________________________________.</w:t>
      </w:r>
    </w:p>
    <w:p w14:paraId="41638445" w14:textId="77777777" w:rsidR="00CC69F3" w:rsidRDefault="00CC69F3">
      <w:pPr>
        <w:ind w:firstLine="720"/>
        <w:rPr>
          <w:bCs/>
          <w:szCs w:val="24"/>
        </w:rPr>
      </w:pPr>
    </w:p>
    <w:p w14:paraId="21D612B3" w14:textId="77777777" w:rsidR="00CC69F3" w:rsidRDefault="00194411">
      <w:pPr>
        <w:ind w:firstLine="720"/>
        <w:rPr>
          <w:bCs/>
          <w:szCs w:val="24"/>
        </w:rPr>
      </w:pPr>
      <w:r>
        <w:rPr>
          <w:bCs/>
          <w:szCs w:val="24"/>
        </w:rPr>
        <w:t xml:space="preserve">Prašau lėšas pervesti į _______________________________________________________ sąskaitą   </w:t>
      </w:r>
    </w:p>
    <w:p w14:paraId="2C982961" w14:textId="77777777" w:rsidR="00CC69F3" w:rsidRDefault="00194411">
      <w:pPr>
        <w:ind w:left="4320" w:firstLine="720"/>
        <w:rPr>
          <w:bCs/>
          <w:sz w:val="20"/>
        </w:rPr>
      </w:pPr>
      <w:r>
        <w:rPr>
          <w:bCs/>
          <w:sz w:val="20"/>
        </w:rPr>
        <w:t>(banko pavadinimas)</w:t>
      </w:r>
    </w:p>
    <w:p w14:paraId="64784B99" w14:textId="77777777" w:rsidR="00CC69F3" w:rsidRDefault="00194411">
      <w:pPr>
        <w:rPr>
          <w:bCs/>
          <w:szCs w:val="24"/>
        </w:rPr>
      </w:pPr>
      <w:r>
        <w:rPr>
          <w:bCs/>
          <w:szCs w:val="24"/>
        </w:rPr>
        <w:t>Nr. __________________________________________________________________________.</w:t>
      </w:r>
    </w:p>
    <w:p w14:paraId="75F912DB" w14:textId="77777777" w:rsidR="00CC69F3" w:rsidRDefault="00CC69F3">
      <w:pPr>
        <w:rPr>
          <w:bCs/>
          <w:szCs w:val="24"/>
        </w:rPr>
      </w:pPr>
    </w:p>
    <w:p w14:paraId="6F555970" w14:textId="77777777" w:rsidR="00CC69F3" w:rsidRDefault="00CC69F3">
      <w:pPr>
        <w:rPr>
          <w:sz w:val="8"/>
          <w:szCs w:val="8"/>
        </w:rPr>
      </w:pPr>
    </w:p>
    <w:p w14:paraId="3854FD86" w14:textId="77777777" w:rsidR="00CC69F3" w:rsidRDefault="00194411">
      <w:pPr>
        <w:spacing w:line="276" w:lineRule="auto"/>
        <w:ind w:firstLine="851"/>
        <w:rPr>
          <w:szCs w:val="24"/>
          <w:lang w:eastAsia="lt-LT"/>
        </w:rPr>
      </w:pPr>
      <w:r>
        <w:rPr>
          <w:szCs w:val="24"/>
          <w:lang w:eastAsia="lt-LT"/>
        </w:rPr>
        <w:t xml:space="preserve">Patvirtinu, kad </w:t>
      </w:r>
      <w:r>
        <w:rPr>
          <w:szCs w:val="24"/>
        </w:rPr>
        <w:t xml:space="preserve">(pažymima </w:t>
      </w:r>
      <w:r>
        <w:rPr>
          <w:noProof/>
          <w:lang w:val="en-US"/>
        </w:rPr>
        <w:drawing>
          <wp:inline distT="0" distB="0" distL="0" distR="0" wp14:anchorId="234D6B33" wp14:editId="3F92DF0D">
            <wp:extent cx="123825" cy="123825"/>
            <wp:effectExtent l="0" t="0" r="9525" b="9525"/>
            <wp:docPr id="1177236363" name="Paveikslėlis 1177236363"/>
            <wp:cNvGraphicFramePr/>
            <a:graphic xmlns:a="http://schemas.openxmlformats.org/drawingml/2006/main">
              <a:graphicData uri="http://schemas.openxmlformats.org/drawingml/2006/picture">
                <pic:pic xmlns:pic="http://schemas.openxmlformats.org/drawingml/2006/picture">
                  <pic:nvPicPr>
                    <pic:cNvPr id="9" name="Paveikslėlis 9"/>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szCs w:val="24"/>
        </w:rPr>
        <w:t>)</w:t>
      </w:r>
      <w:r>
        <w:rPr>
          <w:szCs w:val="24"/>
          <w:lang w:eastAsia="lt-LT"/>
        </w:rPr>
        <w:t>:</w:t>
      </w:r>
    </w:p>
    <w:p w14:paraId="2F8EBD72" w14:textId="77777777" w:rsidR="00CC69F3" w:rsidRDefault="00CC69F3">
      <w:pPr>
        <w:rPr>
          <w:sz w:val="8"/>
          <w:szCs w:val="8"/>
        </w:rPr>
      </w:pPr>
    </w:p>
    <w:p w14:paraId="120687FF" w14:textId="7B2728E3" w:rsidR="00CC69F3" w:rsidRDefault="00194411">
      <w:pPr>
        <w:spacing w:line="276" w:lineRule="auto"/>
        <w:ind w:left="851"/>
        <w:rPr>
          <w:szCs w:val="24"/>
          <w:lang w:eastAsia="lt-LT"/>
        </w:rPr>
      </w:pPr>
      <w:r>
        <w:rPr>
          <w:noProof/>
          <w:lang w:val="en-US"/>
        </w:rPr>
        <w:drawing>
          <wp:inline distT="0" distB="0" distL="0" distR="0" wp14:anchorId="2E0093BD" wp14:editId="632FE5E1">
            <wp:extent cx="123825" cy="123825"/>
            <wp:effectExtent l="0" t="0" r="9525" b="9525"/>
            <wp:docPr id="1864021449" name="Paveikslėlis 1864021449"/>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szCs w:val="24"/>
          <w:lang w:eastAsia="lt-LT"/>
        </w:rPr>
        <w:t xml:space="preserve"> Turtas nebuvo apdraustas.</w:t>
      </w:r>
      <w:r>
        <w:rPr>
          <w:szCs w:val="24"/>
          <w:lang w:eastAsia="lt-LT"/>
        </w:rPr>
        <w:br/>
      </w:r>
      <w:r>
        <w:rPr>
          <w:noProof/>
          <w:lang w:val="en-US"/>
        </w:rPr>
        <w:drawing>
          <wp:inline distT="0" distB="0" distL="0" distR="0" wp14:anchorId="4D8BE7B0" wp14:editId="48D6600E">
            <wp:extent cx="123825" cy="123825"/>
            <wp:effectExtent l="0" t="0" r="9525" b="9525"/>
            <wp:docPr id="588371542" name="Paveikslėlis 588371542"/>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szCs w:val="24"/>
          <w:lang w:eastAsia="lt-LT"/>
        </w:rPr>
        <w:t xml:space="preserve"> Turtas buvo apdraustas, tačiau draudimo išmoka nebuvo išmokėta.</w:t>
      </w:r>
      <w:r>
        <w:rPr>
          <w:szCs w:val="24"/>
          <w:lang w:eastAsia="lt-LT"/>
        </w:rPr>
        <w:br/>
      </w:r>
      <w:r>
        <w:rPr>
          <w:noProof/>
          <w:lang w:val="en-US"/>
        </w:rPr>
        <w:drawing>
          <wp:inline distT="0" distB="0" distL="0" distR="0" wp14:anchorId="52AADC4A" wp14:editId="4F609F91">
            <wp:extent cx="123825" cy="123825"/>
            <wp:effectExtent l="0" t="0" r="9525" b="9525"/>
            <wp:docPr id="1341923274" name="Paveikslėlis 1341923274"/>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szCs w:val="24"/>
          <w:lang w:eastAsia="lt-LT"/>
        </w:rPr>
        <w:t xml:space="preserve"> </w:t>
      </w:r>
      <w:r w:rsidRPr="00100001">
        <w:rPr>
          <w:szCs w:val="24"/>
          <w:lang w:eastAsia="lt-LT"/>
        </w:rPr>
        <w:t>Nebuvo gaut</w:t>
      </w:r>
      <w:r w:rsidR="0004642E" w:rsidRPr="00100001">
        <w:rPr>
          <w:szCs w:val="24"/>
          <w:lang w:eastAsia="lt-LT"/>
        </w:rPr>
        <w:t>a</w:t>
      </w:r>
      <w:r w:rsidRPr="00100001">
        <w:rPr>
          <w:szCs w:val="24"/>
          <w:lang w:eastAsia="lt-LT"/>
        </w:rPr>
        <w:t xml:space="preserve"> kit</w:t>
      </w:r>
      <w:r w:rsidR="0004642E" w:rsidRPr="00100001">
        <w:rPr>
          <w:szCs w:val="24"/>
          <w:lang w:eastAsia="lt-LT"/>
        </w:rPr>
        <w:t xml:space="preserve">ų </w:t>
      </w:r>
      <w:r w:rsidR="001527D6" w:rsidRPr="00100001">
        <w:rPr>
          <w:szCs w:val="24"/>
          <w:lang w:eastAsia="lt-LT"/>
        </w:rPr>
        <w:t>lėš</w:t>
      </w:r>
      <w:r w:rsidR="0004642E" w:rsidRPr="00100001">
        <w:rPr>
          <w:szCs w:val="24"/>
          <w:lang w:eastAsia="lt-LT"/>
        </w:rPr>
        <w:t>ų</w:t>
      </w:r>
      <w:r w:rsidRPr="00100001">
        <w:rPr>
          <w:szCs w:val="24"/>
          <w:lang w:eastAsia="lt-LT"/>
        </w:rPr>
        <w:t>, skirt</w:t>
      </w:r>
      <w:r w:rsidR="0004642E" w:rsidRPr="00100001">
        <w:rPr>
          <w:szCs w:val="24"/>
          <w:lang w:eastAsia="lt-LT"/>
        </w:rPr>
        <w:t>ų</w:t>
      </w:r>
      <w:r w:rsidRPr="00100001">
        <w:rPr>
          <w:szCs w:val="24"/>
          <w:lang w:eastAsia="lt-LT"/>
        </w:rPr>
        <w:t xml:space="preserve"> patirtiems nuostoliams</w:t>
      </w:r>
      <w:r>
        <w:rPr>
          <w:szCs w:val="24"/>
          <w:lang w:eastAsia="lt-LT"/>
        </w:rPr>
        <w:t xml:space="preserve"> kompensuoti.</w:t>
      </w:r>
    </w:p>
    <w:p w14:paraId="1F9C035A" w14:textId="77777777" w:rsidR="00CC69F3" w:rsidRDefault="00CC69F3">
      <w:pPr>
        <w:rPr>
          <w:sz w:val="8"/>
          <w:szCs w:val="8"/>
        </w:rPr>
      </w:pPr>
    </w:p>
    <w:p w14:paraId="3F3952A3" w14:textId="77777777" w:rsidR="00CC69F3" w:rsidRDefault="00194411">
      <w:pPr>
        <w:spacing w:line="276" w:lineRule="auto"/>
        <w:ind w:firstLine="851"/>
        <w:rPr>
          <w:szCs w:val="24"/>
          <w:lang w:eastAsia="lt-LT"/>
        </w:rPr>
      </w:pPr>
      <w:r>
        <w:rPr>
          <w:szCs w:val="24"/>
          <w:lang w:eastAsia="lt-LT"/>
        </w:rPr>
        <w:t>Parašas: ___________________</w:t>
      </w:r>
    </w:p>
    <w:p w14:paraId="152400DF" w14:textId="77777777" w:rsidR="00CC69F3" w:rsidRDefault="00CC69F3">
      <w:pPr>
        <w:rPr>
          <w:sz w:val="8"/>
          <w:szCs w:val="8"/>
        </w:rPr>
      </w:pPr>
    </w:p>
    <w:p w14:paraId="214233B2" w14:textId="77777777" w:rsidR="00CC69F3" w:rsidRDefault="00CC69F3">
      <w:pPr>
        <w:spacing w:line="276" w:lineRule="auto"/>
        <w:ind w:firstLine="720"/>
        <w:jc w:val="both"/>
        <w:rPr>
          <w:bCs/>
          <w:color w:val="FF0000"/>
          <w:szCs w:val="24"/>
        </w:rPr>
      </w:pPr>
    </w:p>
    <w:p w14:paraId="03C5EE7D" w14:textId="77777777" w:rsidR="00CC69F3" w:rsidRDefault="00CC69F3">
      <w:pPr>
        <w:spacing w:line="276" w:lineRule="auto"/>
        <w:ind w:firstLine="720"/>
        <w:jc w:val="both"/>
        <w:rPr>
          <w:bCs/>
          <w:color w:val="FF0000"/>
          <w:szCs w:val="24"/>
        </w:rPr>
      </w:pPr>
    </w:p>
    <w:p w14:paraId="5B5AD513" w14:textId="77777777" w:rsidR="00CC69F3" w:rsidRDefault="00CC69F3">
      <w:pPr>
        <w:spacing w:line="276" w:lineRule="auto"/>
        <w:ind w:firstLine="720"/>
        <w:jc w:val="both"/>
        <w:rPr>
          <w:bCs/>
          <w:color w:val="FF0000"/>
          <w:szCs w:val="24"/>
        </w:rPr>
      </w:pPr>
    </w:p>
    <w:p w14:paraId="46AD256D" w14:textId="77777777" w:rsidR="00CC69F3" w:rsidRDefault="00CC69F3">
      <w:pPr>
        <w:spacing w:line="276" w:lineRule="auto"/>
        <w:ind w:firstLine="720"/>
        <w:jc w:val="both"/>
        <w:rPr>
          <w:bCs/>
          <w:color w:val="FF0000"/>
          <w:szCs w:val="24"/>
        </w:rPr>
      </w:pPr>
    </w:p>
    <w:p w14:paraId="7B81932C" w14:textId="77777777" w:rsidR="00CC69F3" w:rsidRDefault="00CC69F3">
      <w:pPr>
        <w:spacing w:line="276" w:lineRule="auto"/>
        <w:ind w:firstLine="265"/>
        <w:rPr>
          <w:bCs/>
          <w:szCs w:val="24"/>
        </w:rPr>
      </w:pPr>
    </w:p>
    <w:p w14:paraId="34F7F140" w14:textId="77777777" w:rsidR="00CC69F3" w:rsidRDefault="00194411">
      <w:pPr>
        <w:spacing w:line="276" w:lineRule="auto"/>
        <w:ind w:firstLine="720"/>
        <w:rPr>
          <w:bCs/>
          <w:szCs w:val="24"/>
        </w:rPr>
      </w:pPr>
      <w:r>
        <w:rPr>
          <w:b/>
          <w:szCs w:val="24"/>
        </w:rPr>
        <w:lastRenderedPageBreak/>
        <w:t>PRIDEDAMA</w:t>
      </w:r>
      <w:r>
        <w:rPr>
          <w:bCs/>
          <w:szCs w:val="24"/>
        </w:rPr>
        <w:t xml:space="preserve"> (pažymima </w:t>
      </w:r>
      <w:r>
        <w:rPr>
          <w:noProof/>
          <w:lang w:val="en-US"/>
        </w:rPr>
        <w:drawing>
          <wp:inline distT="0" distB="0" distL="0" distR="0" wp14:anchorId="310D76E1" wp14:editId="7AB6BC3E">
            <wp:extent cx="123825" cy="123825"/>
            <wp:effectExtent l="0" t="0" r="9525" b="9525"/>
            <wp:docPr id="9" name="Paveikslėlis 9"/>
            <wp:cNvGraphicFramePr/>
            <a:graphic xmlns:a="http://schemas.openxmlformats.org/drawingml/2006/main">
              <a:graphicData uri="http://schemas.openxmlformats.org/drawingml/2006/picture">
                <pic:pic xmlns:pic="http://schemas.openxmlformats.org/drawingml/2006/picture">
                  <pic:nvPicPr>
                    <pic:cNvPr id="9" name="Paveikslėlis 9"/>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bCs/>
          <w:szCs w:val="24"/>
        </w:rPr>
        <w:t>):</w:t>
      </w:r>
    </w:p>
    <w:p w14:paraId="26EEFE3E" w14:textId="77777777" w:rsidR="00CC69F3" w:rsidRDefault="0002262E">
      <w:pPr>
        <w:suppressAutoHyphens/>
        <w:spacing w:line="276" w:lineRule="auto"/>
        <w:ind w:firstLine="709"/>
        <w:jc w:val="both"/>
        <w:textAlignment w:val="baseline"/>
        <w:rPr>
          <w:szCs w:val="24"/>
        </w:rPr>
      </w:pPr>
      <w:r>
        <w:pict w14:anchorId="6237D2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8" o:spid="_x0000_i1025" type="#_x0000_t75" style="width:9.75pt;height:9.75pt;visibility:visible;mso-wrap-style:square">
            <v:imagedata r:id="rId8" o:title=""/>
          </v:shape>
        </w:pict>
      </w:r>
      <w:r w:rsidR="008C1FA0">
        <w:t xml:space="preserve"> </w:t>
      </w:r>
      <w:r w:rsidR="008C1FA0">
        <w:rPr>
          <w:szCs w:val="24"/>
        </w:rPr>
        <w:t xml:space="preserve">Turto nuosavybės teisę patvirtinantys dokumentai (pavyzdžiui, Nekilnojamojo turto registro išrašo kopija, transporto priemonės registracijos liudijimo kopija ir pan.). </w:t>
      </w:r>
    </w:p>
    <w:p w14:paraId="399C49C5" w14:textId="3FC2A937" w:rsidR="00CC69F3" w:rsidRDefault="00194411">
      <w:pPr>
        <w:tabs>
          <w:tab w:val="left" w:pos="709"/>
          <w:tab w:val="left" w:pos="993"/>
        </w:tabs>
        <w:suppressAutoHyphens/>
        <w:spacing w:line="276" w:lineRule="auto"/>
        <w:ind w:firstLine="709"/>
        <w:jc w:val="both"/>
        <w:textAlignment w:val="baseline"/>
        <w:rPr>
          <w:color w:val="000000"/>
          <w:szCs w:val="24"/>
        </w:rPr>
      </w:pPr>
      <w:r>
        <w:rPr>
          <w:rFonts w:ascii="Symbol" w:hAnsi="Symbol"/>
          <w:color w:val="000000"/>
          <w:szCs w:val="24"/>
        </w:rPr>
        <w:t></w:t>
      </w:r>
      <w:r>
        <w:rPr>
          <w:rFonts w:ascii="Symbol" w:hAnsi="Symbol"/>
          <w:color w:val="000000"/>
          <w:szCs w:val="24"/>
        </w:rPr>
        <w:tab/>
      </w:r>
      <w:r>
        <w:rPr>
          <w:szCs w:val="24"/>
        </w:rPr>
        <w:t xml:space="preserve">Turto panaudos, patikėjimo ar nuomos sutarties kopija, jeigu turtas asmeniui perduotas valdyti ir naudoti panaudos, patikėjimo ar nuomos teise. </w:t>
      </w:r>
    </w:p>
    <w:p w14:paraId="3BC6DBB7" w14:textId="77777777" w:rsidR="00CC69F3" w:rsidRDefault="00194411">
      <w:pPr>
        <w:tabs>
          <w:tab w:val="left" w:pos="709"/>
          <w:tab w:val="left" w:pos="993"/>
        </w:tabs>
        <w:suppressAutoHyphens/>
        <w:spacing w:line="276" w:lineRule="auto"/>
        <w:ind w:firstLine="709"/>
        <w:jc w:val="both"/>
        <w:textAlignment w:val="baseline"/>
        <w:rPr>
          <w:color w:val="000000"/>
          <w:szCs w:val="24"/>
        </w:rPr>
      </w:pPr>
      <w:r>
        <w:rPr>
          <w:rFonts w:ascii="Symbol" w:hAnsi="Symbol"/>
          <w:color w:val="000000"/>
          <w:szCs w:val="24"/>
        </w:rPr>
        <w:t></w:t>
      </w:r>
      <w:r>
        <w:rPr>
          <w:rFonts w:ascii="Symbol" w:hAnsi="Symbol"/>
          <w:color w:val="000000"/>
          <w:szCs w:val="24"/>
        </w:rPr>
        <w:tab/>
      </w:r>
      <w:r>
        <w:rPr>
          <w:color w:val="000000"/>
          <w:szCs w:val="24"/>
        </w:rPr>
        <w:t>Gaisro, stichinės nelaimės ar kito įvykio aplinkybes ir padarytą žalą patvirtinančių pažymų kopijos (priešgaisrinės gelbėjimo tarnybos, policijos, hidrometeorologinės tarnybos, nepriklausomo vertintojo, draudimo bendrovės ar kt.).</w:t>
      </w:r>
    </w:p>
    <w:p w14:paraId="56E7CA74" w14:textId="77777777" w:rsidR="00CC69F3" w:rsidRDefault="00194411">
      <w:pPr>
        <w:tabs>
          <w:tab w:val="left" w:pos="709"/>
        </w:tabs>
        <w:spacing w:line="276" w:lineRule="auto"/>
        <w:ind w:firstLine="709"/>
        <w:jc w:val="both"/>
        <w:rPr>
          <w:szCs w:val="24"/>
        </w:rPr>
      </w:pPr>
      <w:r>
        <w:rPr>
          <w:noProof/>
          <w:szCs w:val="24"/>
          <w:lang w:val="en-US"/>
        </w:rPr>
        <w:drawing>
          <wp:inline distT="0" distB="0" distL="0" distR="0" wp14:anchorId="12A4C4AB" wp14:editId="19A21971">
            <wp:extent cx="123825" cy="123825"/>
            <wp:effectExtent l="0" t="0" r="9525" b="9525"/>
            <wp:docPr id="1892537839" name="Paveikslėlis 1892537839"/>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szCs w:val="24"/>
        </w:rPr>
        <w:t xml:space="preserve"> Įvykio vietos nuotraukos.</w:t>
      </w:r>
    </w:p>
    <w:p w14:paraId="154EAF37" w14:textId="5CD94BFC" w:rsidR="00CC69F3" w:rsidRDefault="00194411">
      <w:pPr>
        <w:tabs>
          <w:tab w:val="left" w:pos="720"/>
          <w:tab w:val="left" w:pos="851"/>
          <w:tab w:val="left" w:pos="993"/>
          <w:tab w:val="left" w:pos="1134"/>
          <w:tab w:val="left" w:pos="1418"/>
        </w:tabs>
        <w:suppressAutoHyphens/>
        <w:spacing w:line="276" w:lineRule="auto"/>
        <w:ind w:firstLine="709"/>
        <w:jc w:val="both"/>
        <w:textAlignment w:val="baseline"/>
        <w:rPr>
          <w:szCs w:val="24"/>
        </w:rPr>
      </w:pPr>
      <w:r>
        <w:rPr>
          <w:rFonts w:ascii="Symbol" w:hAnsi="Symbol"/>
          <w:szCs w:val="24"/>
        </w:rPr>
        <w:t></w:t>
      </w:r>
      <w:r>
        <w:rPr>
          <w:rFonts w:ascii="Symbol" w:hAnsi="Symbol"/>
          <w:szCs w:val="24"/>
        </w:rPr>
        <w:tab/>
      </w:r>
      <w:r>
        <w:rPr>
          <w:color w:val="000000"/>
          <w:szCs w:val="24"/>
        </w:rPr>
        <w:t xml:space="preserve">Detalios sąskaitos pagal faktą (prekės, darbai, paslaugos), atitinkančios rinkos kainą ar lokalinį žalos įvertinimą, ar kiti nuostolius pagrindžiantys </w:t>
      </w:r>
      <w:r w:rsidRPr="00100001">
        <w:rPr>
          <w:color w:val="000000"/>
          <w:szCs w:val="24"/>
        </w:rPr>
        <w:t>dokumentai ir (ar) jų kopij</w:t>
      </w:r>
      <w:r w:rsidR="00A25B09" w:rsidRPr="00100001">
        <w:rPr>
          <w:color w:val="000000"/>
          <w:szCs w:val="24"/>
        </w:rPr>
        <w:t>o</w:t>
      </w:r>
      <w:r w:rsidRPr="00100001">
        <w:rPr>
          <w:color w:val="000000"/>
          <w:szCs w:val="24"/>
        </w:rPr>
        <w:t>s.</w:t>
      </w:r>
      <w:r>
        <w:rPr>
          <w:szCs w:val="24"/>
        </w:rPr>
        <w:t xml:space="preserve"> </w:t>
      </w:r>
    </w:p>
    <w:p w14:paraId="06A49A1D" w14:textId="3663BDFC" w:rsidR="00CC69F3" w:rsidRDefault="00194411">
      <w:pPr>
        <w:spacing w:line="276" w:lineRule="auto"/>
        <w:ind w:firstLine="709"/>
        <w:jc w:val="both"/>
        <w:rPr>
          <w:szCs w:val="24"/>
        </w:rPr>
      </w:pPr>
      <w:r>
        <w:rPr>
          <w:noProof/>
          <w:szCs w:val="24"/>
          <w:lang w:val="en-US"/>
        </w:rPr>
        <w:drawing>
          <wp:inline distT="0" distB="0" distL="0" distR="0" wp14:anchorId="2C9368D5" wp14:editId="1D63D2FE">
            <wp:extent cx="123825" cy="123825"/>
            <wp:effectExtent l="0" t="0" r="9525" b="9525"/>
            <wp:docPr id="4" name="Paveikslėlis 4"/>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szCs w:val="24"/>
        </w:rPr>
        <w:t xml:space="preserve"> Draudimo bendrovės dokumentai dėl žalos dydžio</w:t>
      </w:r>
      <w:r w:rsidR="001527D6">
        <w:rPr>
          <w:szCs w:val="24"/>
        </w:rPr>
        <w:t>,</w:t>
      </w:r>
      <w:r>
        <w:rPr>
          <w:szCs w:val="24"/>
        </w:rPr>
        <w:t xml:space="preserve"> kompensavimo</w:t>
      </w:r>
      <w:r w:rsidR="001527D6">
        <w:rPr>
          <w:szCs w:val="24"/>
        </w:rPr>
        <w:t xml:space="preserve"> ar atsisakymo išmokėti draudimo išmoką.</w:t>
      </w:r>
    </w:p>
    <w:p w14:paraId="73B908CC" w14:textId="77777777" w:rsidR="00CC69F3" w:rsidRDefault="00194411">
      <w:pPr>
        <w:tabs>
          <w:tab w:val="left" w:pos="709"/>
          <w:tab w:val="left" w:pos="1134"/>
        </w:tabs>
        <w:suppressAutoHyphens/>
        <w:spacing w:line="276" w:lineRule="auto"/>
        <w:ind w:firstLine="709"/>
        <w:jc w:val="both"/>
        <w:textAlignment w:val="baseline"/>
        <w:rPr>
          <w:strike/>
          <w:szCs w:val="24"/>
        </w:rPr>
      </w:pPr>
      <w:r>
        <w:rPr>
          <w:noProof/>
          <w:szCs w:val="24"/>
          <w:lang w:val="en-US"/>
        </w:rPr>
        <w:drawing>
          <wp:inline distT="0" distB="0" distL="0" distR="0" wp14:anchorId="09FEDBD3" wp14:editId="0522A6C0">
            <wp:extent cx="123825" cy="123825"/>
            <wp:effectExtent l="0" t="0" r="9525" b="9525"/>
            <wp:docPr id="1628617635" name="Paveikslėlis 1628617635"/>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szCs w:val="24"/>
        </w:rPr>
        <w:t xml:space="preserve"> Daugiabučių namų atveju, kai prašoma dėl bendrojo naudojimo objektų remonto, pateikiamas butų savininkų sprendimą patvirtinantis dokumentas (bendrijos susirinkimo protokolo arba balsavimo raštu dokumentų kopija) ir remonto sąmata.</w:t>
      </w:r>
    </w:p>
    <w:p w14:paraId="1C937824" w14:textId="77777777" w:rsidR="00CC69F3" w:rsidRDefault="00194411">
      <w:pPr>
        <w:tabs>
          <w:tab w:val="left" w:pos="1134"/>
        </w:tabs>
        <w:spacing w:line="276" w:lineRule="auto"/>
        <w:ind w:firstLine="709"/>
        <w:jc w:val="both"/>
        <w:rPr>
          <w:szCs w:val="24"/>
        </w:rPr>
      </w:pPr>
      <w:r>
        <w:rPr>
          <w:noProof/>
          <w:szCs w:val="24"/>
          <w:lang w:val="en-US"/>
        </w:rPr>
        <w:drawing>
          <wp:inline distT="0" distB="0" distL="0" distR="0" wp14:anchorId="71F5B99E" wp14:editId="323DBA59">
            <wp:extent cx="123825" cy="123825"/>
            <wp:effectExtent l="0" t="0" r="9525" b="9525"/>
            <wp:docPr id="7" name="Paveikslėlis 7"/>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szCs w:val="24"/>
        </w:rPr>
        <w:t xml:space="preserve"> Kita (įrašyti)______________________________________________________.</w:t>
      </w:r>
    </w:p>
    <w:p w14:paraId="6074C4A2" w14:textId="77777777" w:rsidR="00CC69F3" w:rsidRDefault="00CC69F3">
      <w:pPr>
        <w:spacing w:line="276" w:lineRule="auto"/>
        <w:ind w:firstLine="709"/>
        <w:jc w:val="both"/>
        <w:rPr>
          <w:rFonts w:eastAsia="Calibri"/>
          <w:szCs w:val="24"/>
        </w:rPr>
      </w:pPr>
    </w:p>
    <w:p w14:paraId="2974DD11" w14:textId="2583A18A" w:rsidR="00CC69F3" w:rsidRDefault="00194411" w:rsidP="00E6605D">
      <w:pPr>
        <w:spacing w:line="276" w:lineRule="auto"/>
        <w:ind w:firstLine="709"/>
        <w:jc w:val="both"/>
        <w:rPr>
          <w:bCs/>
          <w:szCs w:val="24"/>
        </w:rPr>
      </w:pPr>
      <w:r>
        <w:rPr>
          <w:rFonts w:eastAsia="Calibri"/>
          <w:szCs w:val="24"/>
        </w:rPr>
        <w:t xml:space="preserve">Patvirtinu, kad šiame prašyme pateikta informacija yra teisinga ir sutinku, kad mano pateikti duomenys būtų naudojami vertinant situacijos pagrįstumą ir, esant poreikiui, tikrinami. </w:t>
      </w:r>
    </w:p>
    <w:p w14:paraId="035194CB" w14:textId="77777777" w:rsidR="00CC69F3" w:rsidRDefault="00CC69F3">
      <w:pPr>
        <w:spacing w:line="276" w:lineRule="auto"/>
        <w:ind w:left="720"/>
        <w:jc w:val="both"/>
      </w:pPr>
    </w:p>
    <w:p w14:paraId="59D32D6A" w14:textId="77777777" w:rsidR="00C67FEA" w:rsidRPr="00C67FEA" w:rsidRDefault="00C67FEA" w:rsidP="00C67FEA">
      <w:pPr>
        <w:ind w:firstLine="851"/>
        <w:jc w:val="both"/>
        <w:rPr>
          <w:color w:val="000000"/>
          <w:sz w:val="22"/>
          <w:szCs w:val="22"/>
          <w:lang w:eastAsia="lt-LT"/>
        </w:rPr>
      </w:pPr>
      <w:r w:rsidRPr="00C67FEA">
        <w:rPr>
          <w:color w:val="000000"/>
          <w:sz w:val="22"/>
          <w:szCs w:val="22"/>
          <w:lang w:eastAsia="lt-LT"/>
        </w:rPr>
        <w:t>Informuojame apie asmens duomenų tvarkymą Kėdainių rajono savivaldybės administracijoje, juridinio asmens kodas 188768545, adresas Kėdainiai, J. Basanavičiaus g. 36, (toliau – savivaldybės administracija), kuri yra asmens duomenų valdytoja.</w:t>
      </w:r>
    </w:p>
    <w:p w14:paraId="158226E2" w14:textId="77777777" w:rsidR="00C67FEA" w:rsidRPr="00C67FEA" w:rsidRDefault="00C67FEA" w:rsidP="00C67FEA">
      <w:pPr>
        <w:ind w:firstLine="851"/>
        <w:jc w:val="both"/>
        <w:rPr>
          <w:color w:val="000000"/>
          <w:sz w:val="22"/>
          <w:szCs w:val="22"/>
          <w:lang w:eastAsia="lt-LT"/>
        </w:rPr>
      </w:pPr>
      <w:r w:rsidRPr="00C67FEA">
        <w:rPr>
          <w:color w:val="000000"/>
          <w:sz w:val="22"/>
          <w:szCs w:val="22"/>
          <w:lang w:eastAsia="lt-LT"/>
        </w:rPr>
        <w:t>Prašymo nagrinėjimo ir įgyvendinimo tikslu Administracija tvarko prašymą teikiančio asmens, kontaktinę informaciją ir kitus asmens duomenis, kuriuos pateikia asmuo ir kuriuos tvarkyti Administraciją įpareigoja įstatymai ir kiti teisės aktai. Teisės aktų nustatytais atvejais asmens duomenis Administracija gauna iš kitų valstybės institucijų ir jų valdomų valstybės registrų ir informacinių sistemų. </w:t>
      </w:r>
    </w:p>
    <w:p w14:paraId="3D1A6ABE" w14:textId="77777777" w:rsidR="00C67FEA" w:rsidRPr="00C67FEA" w:rsidRDefault="00C67FEA" w:rsidP="00C67FEA">
      <w:pPr>
        <w:ind w:firstLine="851"/>
        <w:jc w:val="both"/>
        <w:rPr>
          <w:color w:val="000000"/>
          <w:sz w:val="22"/>
          <w:szCs w:val="22"/>
          <w:lang w:eastAsia="lt-LT"/>
        </w:rPr>
      </w:pPr>
      <w:r w:rsidRPr="00C67FEA">
        <w:rPr>
          <w:color w:val="000000"/>
          <w:sz w:val="22"/>
          <w:szCs w:val="22"/>
          <w:lang w:eastAsia="lt-LT"/>
        </w:rPr>
        <w:t xml:space="preserve">Asmens duomenys bus tvarkomi siekiant </w:t>
      </w:r>
      <w:r w:rsidRPr="00C67FEA">
        <w:rPr>
          <w:sz w:val="22"/>
          <w:szCs w:val="22"/>
        </w:rPr>
        <w:t>išnagrinėti ir įvertinti Jūsų prašymą dėl lėšų skyrimo iš Kėdainių savivaldybės mero rezervo.</w:t>
      </w:r>
    </w:p>
    <w:p w14:paraId="397DCF2B" w14:textId="77777777" w:rsidR="00C67FEA" w:rsidRPr="00C67FEA" w:rsidRDefault="00C67FEA" w:rsidP="00C67FEA">
      <w:pPr>
        <w:ind w:firstLine="851"/>
        <w:jc w:val="both"/>
        <w:rPr>
          <w:color w:val="000000"/>
          <w:sz w:val="22"/>
          <w:szCs w:val="22"/>
          <w:lang w:eastAsia="lt-LT"/>
        </w:rPr>
      </w:pPr>
      <w:r w:rsidRPr="00C67FEA">
        <w:rPr>
          <w:color w:val="000000"/>
          <w:sz w:val="22"/>
          <w:szCs w:val="22"/>
          <w:lang w:eastAsia="lt-LT"/>
        </w:rPr>
        <w:t>Asmens duomenys, atsižvelgiant į konkrečias situacijas, gali būti tvarkomi, vadovaujantis Bendruoju duomenų apsaugos reglamentu (2016 m. balandžio 27 d. Europos Parlamento ir Tarybos reglamentas (ES) 2016/679 dėl fizinių asmenų apsaugos tvarkant asmens duomenis ir dėl laisvo tokių duomenų judėjimo ir kuriuo panaikinama Direktyva 95/46/EB) (toliau – BDAR) 6 straipsnio 1 dalies a, b, c, d, e punktais.</w:t>
      </w:r>
    </w:p>
    <w:p w14:paraId="2A817DCA" w14:textId="77777777" w:rsidR="00C67FEA" w:rsidRPr="00C67FEA" w:rsidRDefault="00C67FEA" w:rsidP="00C67FEA">
      <w:pPr>
        <w:ind w:firstLine="851"/>
        <w:jc w:val="both"/>
        <w:rPr>
          <w:color w:val="000000"/>
          <w:sz w:val="22"/>
          <w:szCs w:val="22"/>
          <w:lang w:eastAsia="lt-LT"/>
        </w:rPr>
      </w:pPr>
      <w:r w:rsidRPr="00C67FEA">
        <w:rPr>
          <w:color w:val="000000"/>
          <w:sz w:val="22"/>
          <w:szCs w:val="22"/>
          <w:lang w:eastAsia="lt-LT"/>
        </w:rPr>
        <w:t>Asmens duomenys savivaldybės administracijoje saugomi ne ilgiau, nei to reikalauja duomenų tvarkymo tikslai, vadovaujantis teisės aktais, reglamentuojančiais asmens duomenų tvarkymą ir saugojimą.</w:t>
      </w:r>
    </w:p>
    <w:p w14:paraId="44C367B4" w14:textId="77777777" w:rsidR="00C67FEA" w:rsidRPr="00C67FEA" w:rsidRDefault="00C67FEA" w:rsidP="00C67FEA">
      <w:pPr>
        <w:ind w:firstLine="851"/>
        <w:jc w:val="both"/>
        <w:rPr>
          <w:color w:val="000000"/>
          <w:sz w:val="22"/>
          <w:szCs w:val="22"/>
          <w:lang w:eastAsia="lt-LT"/>
        </w:rPr>
      </w:pPr>
      <w:r w:rsidRPr="00C67FEA">
        <w:rPr>
          <w:color w:val="000000"/>
          <w:sz w:val="22"/>
          <w:szCs w:val="22"/>
          <w:lang w:eastAsia="lt-LT"/>
        </w:rPr>
        <w:t>Asmuo turi teisę gauti informaciją apie duomenų tvarkymą, susipažinti su duomenimis, reikalauti ištaisyti duomenis, reikalauti ištrinti duomenis („teisė būti pamirštam“), apriboti duomenų tvarkymą, į duomenų perkeliamumą, nesutikti su duomenų tvarkymu, reikalauti, kad nebūtų taikomas tik automatizuotu duomenų tvarkymu, įskaitant profiliavimą, grindžiamas sprendimas.</w:t>
      </w:r>
    </w:p>
    <w:p w14:paraId="176E3C82" w14:textId="77777777" w:rsidR="00C67FEA" w:rsidRPr="00C67FEA" w:rsidRDefault="00C67FEA" w:rsidP="00C67FEA">
      <w:pPr>
        <w:ind w:firstLine="851"/>
        <w:jc w:val="both"/>
        <w:rPr>
          <w:color w:val="000000"/>
          <w:sz w:val="22"/>
          <w:szCs w:val="22"/>
          <w:lang w:eastAsia="lt-LT"/>
        </w:rPr>
      </w:pPr>
      <w:r w:rsidRPr="00C67FEA">
        <w:rPr>
          <w:color w:val="000000"/>
          <w:sz w:val="22"/>
          <w:szCs w:val="22"/>
          <w:lang w:eastAsia="lt-LT"/>
        </w:rPr>
        <w:t>*Pastaba. Jūsų teisės nėra absoliučios ir teisės aktų nustatytais atvejais jų įgyvendinimas gali būti apribotas.</w:t>
      </w:r>
      <w:r w:rsidRPr="00C67FEA">
        <w:rPr>
          <w:b/>
          <w:bCs/>
          <w:color w:val="000000"/>
          <w:sz w:val="22"/>
          <w:szCs w:val="22"/>
          <w:lang w:eastAsia="lt-LT"/>
        </w:rPr>
        <w:t> </w:t>
      </w:r>
    </w:p>
    <w:p w14:paraId="7B141214" w14:textId="77777777" w:rsidR="00C67FEA" w:rsidRPr="00C67FEA" w:rsidRDefault="00C67FEA" w:rsidP="00C67FEA">
      <w:pPr>
        <w:ind w:firstLine="851"/>
        <w:jc w:val="both"/>
        <w:rPr>
          <w:color w:val="000000"/>
          <w:sz w:val="22"/>
          <w:szCs w:val="22"/>
          <w:lang w:eastAsia="lt-LT"/>
        </w:rPr>
      </w:pPr>
      <w:r w:rsidRPr="00C67FEA">
        <w:rPr>
          <w:color w:val="000000"/>
          <w:sz w:val="22"/>
          <w:szCs w:val="22"/>
          <w:lang w:eastAsia="lt-LT"/>
        </w:rPr>
        <w:t>Prašymai įgyvendinti duomenų subjekto teises nagrinėjami, vadovaujantis Duomenų subjekto teisių įgyvendinimo Kėdainių rajono savivaldybės administracijoje taisyklių nustatyta tvarka.</w:t>
      </w:r>
    </w:p>
    <w:p w14:paraId="697AD21C" w14:textId="1E5EEB44" w:rsidR="00CC69F3" w:rsidRDefault="00C67FEA" w:rsidP="00DB649D">
      <w:pPr>
        <w:ind w:firstLine="851"/>
        <w:jc w:val="both"/>
        <w:rPr>
          <w:sz w:val="20"/>
        </w:rPr>
      </w:pPr>
      <w:r w:rsidRPr="00C67FEA">
        <w:rPr>
          <w:color w:val="000000"/>
          <w:sz w:val="22"/>
          <w:szCs w:val="22"/>
          <w:lang w:eastAsia="lt-LT"/>
        </w:rPr>
        <w:t>Daugiau informacijos apie asmens duomenų apsaugą galite rasti interneto svetainės www.kedainiai.lt skyriaus „Teisinė informacija“ srityje „Asmens duomenų apsauga“. Visais klausimais dėl asmens duomenų tvarkymo ir teisių įgyvendinimo turite teisę kreiptis į savivaldybės administracijos duomenų apsaugos pareigūną el. paštu duomenu.sauga@kedainiai.lt</w:t>
      </w:r>
    </w:p>
    <w:p w14:paraId="13B5B86A" w14:textId="77777777" w:rsidR="00FA0041" w:rsidRDefault="00FA0041">
      <w:pPr>
        <w:widowControl w:val="0"/>
        <w:ind w:firstLine="744"/>
      </w:pPr>
    </w:p>
    <w:p w14:paraId="27DB6EE4" w14:textId="435CB1CF" w:rsidR="00CC69F3" w:rsidRDefault="00194411">
      <w:pPr>
        <w:widowControl w:val="0"/>
        <w:ind w:firstLine="744"/>
        <w:rPr>
          <w:sz w:val="20"/>
        </w:rPr>
      </w:pPr>
      <w:r>
        <w:t>______________________________________                                               _____________</w:t>
      </w:r>
      <w:r>
        <w:rPr>
          <w:sz w:val="20"/>
        </w:rPr>
        <w:t xml:space="preserve"> </w:t>
      </w:r>
      <w:r>
        <w:rPr>
          <w:rFonts w:eastAsia="HG Mincho Light J"/>
          <w:i/>
          <w:color w:val="00000A"/>
          <w:kern w:val="3"/>
          <w:sz w:val="18"/>
          <w:szCs w:val="18"/>
          <w:lang w:eastAsia="ar-SA"/>
        </w:rPr>
        <w:t>(pareiškėjo (juridinio asmens vadovo (</w:t>
      </w:r>
      <w:r>
        <w:rPr>
          <w:rFonts w:eastAsia="HG Mincho Light J"/>
          <w:i/>
          <w:color w:val="00000A"/>
          <w:kern w:val="3"/>
          <w:sz w:val="18"/>
          <w:szCs w:val="18"/>
          <w:shd w:val="clear" w:color="auto" w:fill="FFFFFF"/>
          <w:lang w:eastAsia="ar-SA"/>
        </w:rPr>
        <w:t xml:space="preserve">arba jo įgalioto asmens), </w:t>
      </w:r>
      <w:r>
        <w:rPr>
          <w:rFonts w:eastAsia="HG Mincho Light J"/>
          <w:i/>
          <w:color w:val="00000A"/>
          <w:kern w:val="3"/>
          <w:sz w:val="18"/>
          <w:szCs w:val="18"/>
          <w:lang w:eastAsia="ar-SA"/>
        </w:rPr>
        <w:t xml:space="preserve">fizinio asmens) vardas ir pavardė)                                (parašas)                          </w:t>
      </w:r>
      <w:r>
        <w:rPr>
          <w:sz w:val="20"/>
        </w:rPr>
        <w:t xml:space="preserve">                                                                           </w:t>
      </w:r>
    </w:p>
    <w:p w14:paraId="4E199FEE" w14:textId="77777777" w:rsidR="00CC69F3" w:rsidRDefault="00CC69F3">
      <w:pPr>
        <w:widowControl w:val="0"/>
        <w:ind w:firstLine="310"/>
        <w:rPr>
          <w:sz w:val="20"/>
        </w:rPr>
      </w:pPr>
    </w:p>
    <w:p w14:paraId="191C4415" w14:textId="1BD69E21" w:rsidR="001527D6" w:rsidRPr="001527D6" w:rsidRDefault="00194411" w:rsidP="00FA0041">
      <w:pPr>
        <w:widowControl w:val="0"/>
        <w:ind w:left="-567"/>
        <w:jc w:val="center"/>
        <w:rPr>
          <w:color w:val="000000"/>
          <w:szCs w:val="24"/>
          <w:lang w:eastAsia="lt-LT"/>
        </w:rPr>
      </w:pPr>
      <w:r>
        <w:rPr>
          <w:sz w:val="20"/>
        </w:rPr>
        <w:t>___________________</w:t>
      </w:r>
      <w:r w:rsidR="001527D6" w:rsidRPr="001527D6">
        <w:rPr>
          <w:color w:val="000000"/>
          <w:szCs w:val="24"/>
          <w:lang w:eastAsia="lt-LT"/>
        </w:rPr>
        <w:t> </w:t>
      </w:r>
    </w:p>
    <w:sectPr w:rsidR="001527D6" w:rsidRPr="001527D6">
      <w:headerReference w:type="even" r:id="rId9"/>
      <w:headerReference w:type="default" r:id="rId10"/>
      <w:footerReference w:type="even" r:id="rId11"/>
      <w:footerReference w:type="default" r:id="rId12"/>
      <w:headerReference w:type="first" r:id="rId13"/>
      <w:footerReference w:type="first" r:id="rId14"/>
      <w:pgSz w:w="11906" w:h="16838" w:code="9"/>
      <w:pgMar w:top="851" w:right="566" w:bottom="1134" w:left="993"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32204" w14:textId="77777777" w:rsidR="00A6475C" w:rsidRDefault="00A6475C">
      <w:r>
        <w:separator/>
      </w:r>
    </w:p>
  </w:endnote>
  <w:endnote w:type="continuationSeparator" w:id="0">
    <w:p w14:paraId="4F249658" w14:textId="77777777" w:rsidR="00A6475C" w:rsidRDefault="00A64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G Mincho Light J">
    <w:altName w:val="msmincho"/>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E80BB" w14:textId="77777777" w:rsidR="00CC69F3" w:rsidRDefault="00CC69F3">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642E0" w14:textId="77777777" w:rsidR="00CC69F3" w:rsidRDefault="00CC69F3">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BC51A" w14:textId="77777777" w:rsidR="00CC69F3" w:rsidRDefault="00CC69F3">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DF2E9" w14:textId="77777777" w:rsidR="00A6475C" w:rsidRDefault="00A6475C">
      <w:r>
        <w:separator/>
      </w:r>
    </w:p>
  </w:footnote>
  <w:footnote w:type="continuationSeparator" w:id="0">
    <w:p w14:paraId="3364F3CC" w14:textId="77777777" w:rsidR="00A6475C" w:rsidRDefault="00A64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5E880" w14:textId="77777777" w:rsidR="00CC69F3" w:rsidRDefault="00CC69F3">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F6CC5" w14:textId="77777777" w:rsidR="00CC69F3" w:rsidRDefault="00CC69F3">
    <w:pPr>
      <w:tabs>
        <w:tab w:val="center" w:pos="4986"/>
        <w:tab w:val="right" w:pos="99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C4BD" w14:textId="77777777" w:rsidR="00CC69F3" w:rsidRDefault="00CC69F3">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7E6"/>
    <w:rsid w:val="0002262E"/>
    <w:rsid w:val="0004642E"/>
    <w:rsid w:val="00100001"/>
    <w:rsid w:val="001527D6"/>
    <w:rsid w:val="00194411"/>
    <w:rsid w:val="001E37E6"/>
    <w:rsid w:val="00284C73"/>
    <w:rsid w:val="00390A4A"/>
    <w:rsid w:val="00476A15"/>
    <w:rsid w:val="005553A0"/>
    <w:rsid w:val="005A0E81"/>
    <w:rsid w:val="00734863"/>
    <w:rsid w:val="007B3FD3"/>
    <w:rsid w:val="007E199F"/>
    <w:rsid w:val="008C04FE"/>
    <w:rsid w:val="008C1FA0"/>
    <w:rsid w:val="009D6A98"/>
    <w:rsid w:val="009F0560"/>
    <w:rsid w:val="00A000E9"/>
    <w:rsid w:val="00A15CF8"/>
    <w:rsid w:val="00A25B09"/>
    <w:rsid w:val="00A6475C"/>
    <w:rsid w:val="00A95CC1"/>
    <w:rsid w:val="00AF1244"/>
    <w:rsid w:val="00B227AA"/>
    <w:rsid w:val="00B970FA"/>
    <w:rsid w:val="00C45072"/>
    <w:rsid w:val="00C67FEA"/>
    <w:rsid w:val="00C76520"/>
    <w:rsid w:val="00CB4907"/>
    <w:rsid w:val="00CC69F3"/>
    <w:rsid w:val="00D17BAC"/>
    <w:rsid w:val="00DB649D"/>
    <w:rsid w:val="00E6605D"/>
    <w:rsid w:val="00E726FC"/>
    <w:rsid w:val="00F11159"/>
    <w:rsid w:val="00FA0041"/>
    <w:rsid w:val="00FD21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EFE5F"/>
  <w15:chartTrackingRefBased/>
  <w15:docId w15:val="{3DA05D5D-E456-4175-8BDD-E9AA9D91B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38760">
      <w:bodyDiv w:val="1"/>
      <w:marLeft w:val="0"/>
      <w:marRight w:val="0"/>
      <w:marTop w:val="0"/>
      <w:marBottom w:val="0"/>
      <w:divBdr>
        <w:top w:val="none" w:sz="0" w:space="0" w:color="auto"/>
        <w:left w:val="none" w:sz="0" w:space="0" w:color="auto"/>
        <w:bottom w:val="none" w:sz="0" w:space="0" w:color="auto"/>
        <w:right w:val="none" w:sz="0" w:space="0" w:color="auto"/>
      </w:divBdr>
    </w:div>
    <w:div w:id="397365139">
      <w:bodyDiv w:val="1"/>
      <w:marLeft w:val="0"/>
      <w:marRight w:val="0"/>
      <w:marTop w:val="0"/>
      <w:marBottom w:val="0"/>
      <w:divBdr>
        <w:top w:val="none" w:sz="0" w:space="0" w:color="auto"/>
        <w:left w:val="none" w:sz="0" w:space="0" w:color="auto"/>
        <w:bottom w:val="none" w:sz="0" w:space="0" w:color="auto"/>
        <w:right w:val="none" w:sz="0" w:space="0" w:color="auto"/>
      </w:divBdr>
    </w:div>
    <w:div w:id="878980355">
      <w:bodyDiv w:val="1"/>
      <w:marLeft w:val="0"/>
      <w:marRight w:val="0"/>
      <w:marTop w:val="0"/>
      <w:marBottom w:val="0"/>
      <w:divBdr>
        <w:top w:val="none" w:sz="0" w:space="0" w:color="auto"/>
        <w:left w:val="none" w:sz="0" w:space="0" w:color="auto"/>
        <w:bottom w:val="none" w:sz="0" w:space="0" w:color="auto"/>
        <w:right w:val="none" w:sz="0" w:space="0" w:color="auto"/>
      </w:divBdr>
    </w:div>
    <w:div w:id="888609523">
      <w:bodyDiv w:val="1"/>
      <w:marLeft w:val="0"/>
      <w:marRight w:val="0"/>
      <w:marTop w:val="0"/>
      <w:marBottom w:val="0"/>
      <w:divBdr>
        <w:top w:val="none" w:sz="0" w:space="0" w:color="auto"/>
        <w:left w:val="none" w:sz="0" w:space="0" w:color="auto"/>
        <w:bottom w:val="none" w:sz="0" w:space="0" w:color="auto"/>
        <w:right w:val="none" w:sz="0" w:space="0" w:color="auto"/>
      </w:divBdr>
    </w:div>
    <w:div w:id="1127968809">
      <w:bodyDiv w:val="1"/>
      <w:marLeft w:val="0"/>
      <w:marRight w:val="0"/>
      <w:marTop w:val="0"/>
      <w:marBottom w:val="0"/>
      <w:divBdr>
        <w:top w:val="none" w:sz="0" w:space="0" w:color="auto"/>
        <w:left w:val="none" w:sz="0" w:space="0" w:color="auto"/>
        <w:bottom w:val="none" w:sz="0" w:space="0" w:color="auto"/>
        <w:right w:val="none" w:sz="0" w:space="0" w:color="auto"/>
      </w:divBdr>
    </w:div>
    <w:div w:id="1293750166">
      <w:bodyDiv w:val="1"/>
      <w:marLeft w:val="0"/>
      <w:marRight w:val="0"/>
      <w:marTop w:val="0"/>
      <w:marBottom w:val="0"/>
      <w:divBdr>
        <w:top w:val="none" w:sz="0" w:space="0" w:color="auto"/>
        <w:left w:val="none" w:sz="0" w:space="0" w:color="auto"/>
        <w:bottom w:val="none" w:sz="0" w:space="0" w:color="auto"/>
        <w:right w:val="none" w:sz="0" w:space="0" w:color="auto"/>
      </w:divBdr>
    </w:div>
    <w:div w:id="1497572211">
      <w:bodyDiv w:val="1"/>
      <w:marLeft w:val="0"/>
      <w:marRight w:val="0"/>
      <w:marTop w:val="0"/>
      <w:marBottom w:val="0"/>
      <w:divBdr>
        <w:top w:val="none" w:sz="0" w:space="0" w:color="auto"/>
        <w:left w:val="none" w:sz="0" w:space="0" w:color="auto"/>
        <w:bottom w:val="none" w:sz="0" w:space="0" w:color="auto"/>
        <w:right w:val="none" w:sz="0" w:space="0" w:color="auto"/>
      </w:divBdr>
    </w:div>
    <w:div w:id="204085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media/image1.jpeg"
                 Type="http://schemas.openxmlformats.org/officeDocument/2006/relationships/image"/>
   <Relationship Id="rId7" Target="media/image2.jpeg"
                 Type="http://schemas.openxmlformats.org/officeDocument/2006/relationships/image"/>
   <Relationship Id="rId8" Target="media/image3.jpeg"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3798</Words>
  <Characters>2166</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2025-09-11T07:38:00Z</dcterms:created>
  <dc:creator>Daiva Zikienė</dc:creator>
  <cp:lastModifiedBy>Jolanta Sakavičienė</cp:lastModifiedBy>
  <dcterms:modified xsi:type="dcterms:W3CDTF">2025-09-12T11:38:00Z</dcterms:modified>
  <cp:revision>16</cp:revision>
</cp:coreProperties>
</file>