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E717" w14:textId="7EB381E6" w:rsidR="003C140F" w:rsidRPr="003C140F" w:rsidRDefault="003C140F" w:rsidP="003C140F">
      <w:pPr>
        <w:jc w:val="right"/>
        <w:rPr>
          <w:b/>
          <w:bCs/>
          <w:szCs w:val="24"/>
          <w:lang w:eastAsia="ar-SA"/>
        </w:rPr>
      </w:pPr>
      <w:r w:rsidRPr="003C140F">
        <w:rPr>
          <w:b/>
          <w:bCs/>
          <w:szCs w:val="24"/>
          <w:lang w:eastAsia="ar-SA"/>
        </w:rPr>
        <w:t>Projektas</w:t>
      </w:r>
    </w:p>
    <w:p w14:paraId="07E2AA39" w14:textId="78DC3F22" w:rsidR="003C140F" w:rsidRDefault="005679BC" w:rsidP="003C140F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42A7C72A" wp14:editId="39906B27">
            <wp:extent cx="576000" cy="680400"/>
            <wp:effectExtent l="0" t="0" r="0" b="0"/>
            <wp:docPr id="1645460605" name="Paveikslėlis 1645460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62D9F3" w14:textId="77777777" w:rsidR="005679BC" w:rsidRDefault="005679BC" w:rsidP="005679BC">
      <w:pPr>
        <w:jc w:val="center"/>
        <w:rPr>
          <w:szCs w:val="24"/>
          <w:lang w:eastAsia="ar-SA"/>
        </w:rPr>
      </w:pPr>
    </w:p>
    <w:p w14:paraId="7D9C7F61" w14:textId="77777777" w:rsidR="00195DDB" w:rsidRDefault="00195DDB" w:rsidP="00195DDB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77CF9B21" w14:textId="77777777" w:rsidR="00195DDB" w:rsidRDefault="00195DDB" w:rsidP="00195DDB">
      <w:pPr>
        <w:jc w:val="center"/>
        <w:rPr>
          <w:b/>
          <w:bCs/>
          <w:caps/>
          <w:szCs w:val="24"/>
          <w:lang w:eastAsia="ar-SA"/>
        </w:rPr>
      </w:pPr>
    </w:p>
    <w:p w14:paraId="0A4EE483" w14:textId="77777777" w:rsidR="00700751" w:rsidRDefault="00700751" w:rsidP="00CE5652">
      <w:pPr>
        <w:jc w:val="center"/>
        <w:rPr>
          <w:b/>
          <w:bCs/>
          <w:caps/>
          <w:szCs w:val="24"/>
          <w:lang w:eastAsia="ar-SA"/>
        </w:rPr>
      </w:pPr>
      <w:r w:rsidRPr="00700751">
        <w:rPr>
          <w:b/>
          <w:bCs/>
          <w:caps/>
          <w:szCs w:val="24"/>
          <w:lang w:eastAsia="ar-SA"/>
        </w:rPr>
        <w:t>SPRENDIMAS</w:t>
      </w:r>
    </w:p>
    <w:p w14:paraId="0FA128FE" w14:textId="449FAF40" w:rsidR="00700751" w:rsidRPr="00700751" w:rsidRDefault="00700751" w:rsidP="00CE5652">
      <w:pPr>
        <w:jc w:val="center"/>
        <w:rPr>
          <w:b/>
          <w:bCs/>
          <w:caps/>
          <w:szCs w:val="24"/>
          <w:lang w:eastAsia="ar-SA"/>
        </w:rPr>
      </w:pPr>
      <w:r w:rsidRPr="00700751">
        <w:rPr>
          <w:b/>
          <w:bCs/>
          <w:caps/>
          <w:szCs w:val="24"/>
          <w:lang w:eastAsia="ar-SA"/>
        </w:rPr>
        <w:t xml:space="preserve">DĖL LEIDIMO TEIKTI MAITINIMO PASLAUGAS BIUDŽETINĖS ĮSTAIGOS </w:t>
      </w:r>
      <w:r w:rsidR="00F67CA2">
        <w:rPr>
          <w:b/>
          <w:bCs/>
          <w:caps/>
          <w:szCs w:val="24"/>
          <w:lang w:eastAsia="ar-SA"/>
        </w:rPr>
        <w:t>ŠĖTOS SOCIALINIO IR UGDYMO CENTRO</w:t>
      </w:r>
      <w:r w:rsidRPr="00700751">
        <w:rPr>
          <w:b/>
          <w:bCs/>
          <w:caps/>
          <w:szCs w:val="24"/>
          <w:lang w:eastAsia="ar-SA"/>
        </w:rPr>
        <w:t xml:space="preserve"> DARBUOTOJAMS</w:t>
      </w:r>
    </w:p>
    <w:p w14:paraId="5ABB14E4" w14:textId="77777777" w:rsidR="005679BC" w:rsidRDefault="005679BC" w:rsidP="00700751">
      <w:pPr>
        <w:ind w:left="4536"/>
        <w:jc w:val="center"/>
        <w:rPr>
          <w:sz w:val="20"/>
        </w:rPr>
      </w:pPr>
    </w:p>
    <w:p w14:paraId="1D9741F2" w14:textId="1B2BBB0A" w:rsidR="003D757A" w:rsidRDefault="003D757A" w:rsidP="003D757A">
      <w:pPr>
        <w:contextualSpacing/>
        <w:jc w:val="center"/>
        <w:rPr>
          <w:szCs w:val="24"/>
        </w:rPr>
      </w:pPr>
      <w:bookmarkStart w:id="0" w:name="_Hlk208906582"/>
      <w:bookmarkStart w:id="1" w:name="_Hlk214265144"/>
      <w:bookmarkStart w:id="2" w:name="_Hlk207786081"/>
      <w:r w:rsidRPr="005844BB">
        <w:rPr>
          <w:szCs w:val="24"/>
        </w:rPr>
        <w:t xml:space="preserve">2025 m. </w:t>
      </w:r>
      <w:r>
        <w:rPr>
          <w:szCs w:val="24"/>
        </w:rPr>
        <w:t>lapkričio 17</w:t>
      </w:r>
      <w:r w:rsidRPr="005844BB">
        <w:rPr>
          <w:szCs w:val="24"/>
        </w:rPr>
        <w:t xml:space="preserve"> d. Nr. </w:t>
      </w:r>
      <w:r>
        <w:rPr>
          <w:szCs w:val="24"/>
        </w:rPr>
        <w:t>SP</w:t>
      </w:r>
      <w:r w:rsidRPr="005844BB">
        <w:rPr>
          <w:szCs w:val="24"/>
        </w:rPr>
        <w:t>-</w:t>
      </w:r>
      <w:bookmarkEnd w:id="0"/>
      <w:r>
        <w:rPr>
          <w:szCs w:val="24"/>
        </w:rPr>
        <w:t>350</w:t>
      </w:r>
      <w:r>
        <w:rPr>
          <w:szCs w:val="24"/>
        </w:rPr>
        <w:t xml:space="preserve">  </w:t>
      </w:r>
      <w:bookmarkEnd w:id="1"/>
    </w:p>
    <w:bookmarkEnd w:id="2"/>
    <w:p w14:paraId="3CDB5565" w14:textId="77777777" w:rsidR="005679BC" w:rsidRPr="006F556B" w:rsidRDefault="005679BC" w:rsidP="005679BC">
      <w:pPr>
        <w:shd w:val="clear" w:color="auto" w:fill="FFFFFF"/>
        <w:jc w:val="center"/>
        <w:rPr>
          <w:color w:val="22252A"/>
          <w:szCs w:val="24"/>
          <w:lang w:eastAsia="lt-LT"/>
        </w:rPr>
      </w:pPr>
      <w:r>
        <w:rPr>
          <w:color w:val="22252A"/>
          <w:szCs w:val="24"/>
          <w:lang w:eastAsia="lt-LT"/>
        </w:rPr>
        <w:t>Kėdainiai</w:t>
      </w:r>
    </w:p>
    <w:p w14:paraId="4567EA6B" w14:textId="77777777" w:rsidR="005679BC" w:rsidRDefault="005679BC" w:rsidP="005108A5">
      <w:pPr>
        <w:ind w:left="4536"/>
        <w:jc w:val="both"/>
        <w:rPr>
          <w:sz w:val="20"/>
        </w:rPr>
      </w:pPr>
    </w:p>
    <w:p w14:paraId="3E98E5D6" w14:textId="74901C12" w:rsidR="005679BC" w:rsidRPr="003D757A" w:rsidRDefault="00312206" w:rsidP="003D757A">
      <w:pPr>
        <w:ind w:firstLine="1298"/>
        <w:contextualSpacing/>
        <w:jc w:val="both"/>
        <w:rPr>
          <w:szCs w:val="24"/>
        </w:rPr>
      </w:pPr>
      <w:r w:rsidRPr="003D757A">
        <w:rPr>
          <w:szCs w:val="24"/>
        </w:rPr>
        <w:t xml:space="preserve">Vadovaudamasi Lietuvos Respublikos vietos savivaldos įstatymo 15 straipsnio 4 dalimi Kėdainių rajono savivaldybės taryba </w:t>
      </w:r>
      <w:r w:rsidRPr="003D757A">
        <w:rPr>
          <w:spacing w:val="80"/>
          <w:szCs w:val="24"/>
        </w:rPr>
        <w:t>nusprendži</w:t>
      </w:r>
      <w:r w:rsidRPr="003D757A">
        <w:rPr>
          <w:szCs w:val="24"/>
        </w:rPr>
        <w:t>a:</w:t>
      </w:r>
    </w:p>
    <w:p w14:paraId="510D8E63" w14:textId="7A66F025" w:rsidR="00312206" w:rsidRPr="003D757A" w:rsidRDefault="00312206" w:rsidP="003D757A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D757A">
        <w:rPr>
          <w:rFonts w:ascii="Times New Roman" w:hAnsi="Times New Roman" w:cs="Times New Roman"/>
        </w:rPr>
        <w:t xml:space="preserve">Leisti biudžetinei įstaigai </w:t>
      </w:r>
      <w:r w:rsidR="0055082F" w:rsidRPr="003D757A">
        <w:rPr>
          <w:rFonts w:ascii="Times New Roman" w:hAnsi="Times New Roman" w:cs="Times New Roman"/>
        </w:rPr>
        <w:t>Šėtos</w:t>
      </w:r>
      <w:r w:rsidRPr="003D757A">
        <w:rPr>
          <w:rFonts w:ascii="Times New Roman" w:hAnsi="Times New Roman" w:cs="Times New Roman"/>
        </w:rPr>
        <w:t xml:space="preserve"> socialiniam ir ugdymo centrui (toliau – Įstaiga) teikti maitinimo paslaugas Įstaigos darbuotojams</w:t>
      </w:r>
      <w:r w:rsidR="00D670E8" w:rsidRPr="003D757A">
        <w:rPr>
          <w:rFonts w:ascii="Times New Roman" w:hAnsi="Times New Roman" w:cs="Times New Roman"/>
        </w:rPr>
        <w:t>, nedidinant virtuvės darbuotojų etatų skaičiaus.</w:t>
      </w:r>
    </w:p>
    <w:p w14:paraId="6650743B" w14:textId="0C435E78" w:rsidR="00D670E8" w:rsidRPr="003D757A" w:rsidRDefault="00D670E8" w:rsidP="003D757A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D757A">
        <w:rPr>
          <w:rFonts w:ascii="Times New Roman" w:hAnsi="Times New Roman" w:cs="Times New Roman"/>
        </w:rPr>
        <w:t xml:space="preserve">Nustatyti maitinimo paslaugų kainą – paslaugų gavėjų </w:t>
      </w:r>
      <w:r w:rsidR="0099399D" w:rsidRPr="003D757A">
        <w:rPr>
          <w:rFonts w:ascii="Times New Roman" w:hAnsi="Times New Roman" w:cs="Times New Roman"/>
        </w:rPr>
        <w:t>(</w:t>
      </w:r>
      <w:r w:rsidR="0055082F" w:rsidRPr="003D757A">
        <w:rPr>
          <w:rFonts w:ascii="Times New Roman" w:hAnsi="Times New Roman" w:cs="Times New Roman"/>
        </w:rPr>
        <w:t xml:space="preserve">ilgalaikės ir trumpalaikės </w:t>
      </w:r>
      <w:r w:rsidR="0099399D" w:rsidRPr="003D757A">
        <w:rPr>
          <w:rFonts w:ascii="Times New Roman" w:hAnsi="Times New Roman" w:cs="Times New Roman"/>
        </w:rPr>
        <w:t>socialinės globos</w:t>
      </w:r>
      <w:r w:rsidRPr="003D757A">
        <w:rPr>
          <w:rFonts w:ascii="Times New Roman" w:hAnsi="Times New Roman" w:cs="Times New Roman"/>
        </w:rPr>
        <w:t>) faktinių maitinimo išlaidų dydis, taikant</w:t>
      </w:r>
      <w:r w:rsidR="00882406" w:rsidRPr="003D757A">
        <w:rPr>
          <w:rFonts w:ascii="Times New Roman" w:hAnsi="Times New Roman" w:cs="Times New Roman"/>
        </w:rPr>
        <w:t xml:space="preserve"> </w:t>
      </w:r>
      <w:r w:rsidR="000F5909" w:rsidRPr="003D757A">
        <w:rPr>
          <w:rFonts w:ascii="Times New Roman" w:hAnsi="Times New Roman" w:cs="Times New Roman"/>
        </w:rPr>
        <w:t>50</w:t>
      </w:r>
      <w:r w:rsidR="00882406" w:rsidRPr="003D757A">
        <w:rPr>
          <w:rFonts w:ascii="Times New Roman" w:hAnsi="Times New Roman" w:cs="Times New Roman"/>
        </w:rPr>
        <w:t xml:space="preserve"> p</w:t>
      </w:r>
      <w:r w:rsidRPr="003D757A">
        <w:rPr>
          <w:rFonts w:ascii="Times New Roman" w:hAnsi="Times New Roman" w:cs="Times New Roman"/>
        </w:rPr>
        <w:t>rocentų antkainį.</w:t>
      </w:r>
    </w:p>
    <w:p w14:paraId="514A076D" w14:textId="3E2AAD4D" w:rsidR="00D670E8" w:rsidRPr="003D757A" w:rsidRDefault="00D670E8" w:rsidP="003D757A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757A">
        <w:rPr>
          <w:rFonts w:ascii="Times New Roman" w:hAnsi="Times New Roman" w:cs="Times New Roman"/>
        </w:rPr>
        <w:t>Įpareigoti Įstaigos direktorių:</w:t>
      </w:r>
    </w:p>
    <w:p w14:paraId="773F5A5C" w14:textId="71D34819" w:rsidR="00D670E8" w:rsidRPr="003D757A" w:rsidRDefault="00D670E8" w:rsidP="003D757A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757A">
        <w:rPr>
          <w:rFonts w:ascii="Times New Roman" w:hAnsi="Times New Roman" w:cs="Times New Roman"/>
        </w:rPr>
        <w:t>Parengti ir patvirtinti darbuotojų maitinimo Įstaigoje tvarkos aprašą;</w:t>
      </w:r>
    </w:p>
    <w:p w14:paraId="023E6D79" w14:textId="77777777" w:rsidR="005108A5" w:rsidRPr="003D757A" w:rsidRDefault="00D670E8" w:rsidP="003D757A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757A">
        <w:rPr>
          <w:rFonts w:ascii="Times New Roman" w:hAnsi="Times New Roman" w:cs="Times New Roman"/>
        </w:rPr>
        <w:t>Už maitinimo paslaugas gautas lėšas (antkainį) naudoti Įstaigos su maisto paruošimu susijusioms išlaidoms (elektros energijos, vandens tiekimo, inventoriaus atnaujinimo ir pan.) dengti.</w:t>
      </w:r>
    </w:p>
    <w:p w14:paraId="6B4880E4" w14:textId="1CE1C3D4" w:rsidR="00D670E8" w:rsidRPr="003D757A" w:rsidRDefault="00D670E8" w:rsidP="003D757A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757A">
        <w:rPr>
          <w:rFonts w:ascii="Times New Roman" w:hAnsi="Times New Roman" w:cs="Times New Roman"/>
        </w:rPr>
        <w:t>Nustatyti, kad šis sprendimas įsigalioja 2026 m. sausio 1 d.</w:t>
      </w:r>
    </w:p>
    <w:p w14:paraId="3D63845D" w14:textId="3EA45849" w:rsidR="003D757A" w:rsidRPr="003D757A" w:rsidRDefault="003D757A" w:rsidP="003D757A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208908407"/>
      <w:bookmarkStart w:id="4" w:name="_Hlk207783766"/>
      <w:r w:rsidRPr="003D757A">
        <w:rPr>
          <w:rFonts w:ascii="Times New Roman" w:hAnsi="Times New Roman" w:cs="Times New Roman"/>
        </w:rPr>
        <w:t xml:space="preserve">Šis sprendimas per vieną mėnesį nuo jo įteikimo arba paskelbimo dienos gali būti skundžiamas Kėdainių rajono savivaldybės tarybai (J. Basanavičiaus g. 36, </w:t>
      </w:r>
      <w:bookmarkStart w:id="5" w:name="_Hlk192164198"/>
      <w:r w:rsidRPr="003D757A">
        <w:rPr>
          <w:rFonts w:ascii="Times New Roman" w:hAnsi="Times New Roman" w:cs="Times New Roman"/>
        </w:rPr>
        <w:t>LT</w:t>
      </w:r>
      <w:bookmarkStart w:id="6" w:name="_Hlk202426898"/>
      <w:bookmarkEnd w:id="5"/>
      <w:r w:rsidRPr="003D757A">
        <w:rPr>
          <w:rFonts w:ascii="Times New Roman" w:hAnsi="Times New Roman" w:cs="Times New Roman"/>
        </w:rPr>
        <w:noBreakHyphen/>
      </w:r>
      <w:bookmarkEnd w:id="6"/>
      <w:r w:rsidRPr="003D757A">
        <w:rPr>
          <w:rFonts w:ascii="Times New Roman" w:hAnsi="Times New Roman" w:cs="Times New Roman"/>
        </w:rPr>
        <w:t xml:space="preserve">57288 Kėdainiai) Lietuvos Respublikos viešojo administravimo įstatymo nustatyta tvarka arba  </w:t>
      </w:r>
      <w:bookmarkStart w:id="7" w:name="_Hlk192162997"/>
      <w:r w:rsidRPr="003D757A">
        <w:rPr>
          <w:rFonts w:ascii="Times New Roman" w:hAnsi="Times New Roman" w:cs="Times New Roman"/>
        </w:rPr>
        <w:t xml:space="preserve">Lietuvos administracinių ginčų komisijos </w:t>
      </w:r>
      <w:bookmarkEnd w:id="7"/>
      <w:r w:rsidRPr="003D757A">
        <w:rPr>
          <w:rFonts w:ascii="Times New Roman" w:hAnsi="Times New Roman" w:cs="Times New Roman"/>
        </w:rPr>
        <w:t>Kauno apygardos skyriui (Laisvės al. 36, LT</w:t>
      </w:r>
      <w:r w:rsidRPr="003D757A">
        <w:rPr>
          <w:rFonts w:ascii="Times New Roman" w:hAnsi="Times New Roman" w:cs="Times New Roman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3D757A">
          <w:rPr>
            <w:rStyle w:val="Hipersaitas"/>
            <w:rFonts w:ascii="Times New Roman" w:hAnsi="Times New Roman" w:cs="Times New Roman"/>
            <w:color w:val="auto"/>
            <w:u w:val="none"/>
          </w:rPr>
          <w:t>https://e.teismas.lt</w:t>
        </w:r>
      </w:hyperlink>
      <w:r w:rsidRPr="003D757A">
        <w:rPr>
          <w:rFonts w:ascii="Times New Roman" w:hAnsi="Times New Roman" w:cs="Times New Roman"/>
        </w:rPr>
        <w:t xml:space="preserve"> arba adresu: Žygimantų g. 2, LT</w:t>
      </w:r>
      <w:r w:rsidRPr="003D757A">
        <w:rPr>
          <w:rFonts w:ascii="Times New Roman" w:hAnsi="Times New Roman" w:cs="Times New Roman"/>
        </w:rPr>
        <w:noBreakHyphen/>
        <w:t>01102 Vilnius, arba A. Mickevičiaus g. 8A, LT</w:t>
      </w:r>
      <w:r w:rsidRPr="003D757A">
        <w:rPr>
          <w:rFonts w:ascii="Times New Roman" w:hAnsi="Times New Roman" w:cs="Times New Roman"/>
        </w:rPr>
        <w:noBreakHyphen/>
        <w:t>44312 Kaunas, arba Galinio Pylimo g. 9, LT</w:t>
      </w:r>
      <w:r w:rsidRPr="003D757A">
        <w:rPr>
          <w:rFonts w:ascii="Times New Roman" w:hAnsi="Times New Roman" w:cs="Times New Roman"/>
        </w:rPr>
        <w:noBreakHyphen/>
        <w:t>91230 Klaipėda, arba Dvaro g. 80, LT</w:t>
      </w:r>
      <w:r w:rsidRPr="003D757A">
        <w:rPr>
          <w:rFonts w:ascii="Times New Roman" w:hAnsi="Times New Roman" w:cs="Times New Roman"/>
        </w:rPr>
        <w:noBreakHyphen/>
        <w:t>76298 Šiauliai, arba Respublikos g. 62, LT</w:t>
      </w:r>
      <w:r w:rsidRPr="003D757A">
        <w:rPr>
          <w:rFonts w:ascii="Times New Roman" w:hAnsi="Times New Roman" w:cs="Times New Roman"/>
        </w:rPr>
        <w:noBreakHyphen/>
        <w:t>35158 Panevėžys) Lietuvos Respublikos administracinių bylų teisenos įstatymo nustatyta tvarka.</w:t>
      </w:r>
      <w:bookmarkEnd w:id="3"/>
    </w:p>
    <w:bookmarkEnd w:id="4"/>
    <w:p w14:paraId="2E65FE82" w14:textId="2DD9C74B" w:rsidR="00D670E8" w:rsidRDefault="00D670E8" w:rsidP="003D757A">
      <w:pPr>
        <w:ind w:firstLine="851"/>
        <w:jc w:val="both"/>
      </w:pPr>
    </w:p>
    <w:p w14:paraId="495E741D" w14:textId="77777777" w:rsidR="00195DDB" w:rsidRDefault="00195DDB" w:rsidP="00D670E8">
      <w:pPr>
        <w:ind w:left="851"/>
      </w:pPr>
    </w:p>
    <w:p w14:paraId="60993249" w14:textId="01C79629" w:rsidR="00195DDB" w:rsidRPr="00D670E8" w:rsidRDefault="00195DDB" w:rsidP="00195DDB">
      <w:r>
        <w:t xml:space="preserve">Savivaldybės meras                                                                                                </w:t>
      </w:r>
    </w:p>
    <w:p w14:paraId="0AB609DA" w14:textId="77777777" w:rsidR="005679BC" w:rsidRPr="00D670E8" w:rsidRDefault="005679BC" w:rsidP="005679BC">
      <w:pPr>
        <w:ind w:left="4536"/>
        <w:jc w:val="both"/>
        <w:rPr>
          <w:szCs w:val="24"/>
        </w:rPr>
      </w:pPr>
    </w:p>
    <w:p w14:paraId="04A4B223" w14:textId="77777777" w:rsidR="005679BC" w:rsidRDefault="005679BC" w:rsidP="005679BC">
      <w:pPr>
        <w:ind w:left="4536"/>
        <w:jc w:val="both"/>
        <w:rPr>
          <w:sz w:val="20"/>
        </w:rPr>
      </w:pPr>
    </w:p>
    <w:p w14:paraId="3D529632" w14:textId="77777777" w:rsidR="005679BC" w:rsidRDefault="005679BC" w:rsidP="005679BC">
      <w:pPr>
        <w:ind w:left="4536"/>
        <w:jc w:val="both"/>
        <w:rPr>
          <w:sz w:val="20"/>
        </w:rPr>
      </w:pPr>
    </w:p>
    <w:p w14:paraId="2458DFD2" w14:textId="77777777" w:rsidR="005679BC" w:rsidRDefault="005679BC" w:rsidP="005679BC">
      <w:pPr>
        <w:ind w:left="4536"/>
        <w:jc w:val="both"/>
        <w:rPr>
          <w:sz w:val="20"/>
        </w:rPr>
      </w:pPr>
    </w:p>
    <w:p w14:paraId="008F4519" w14:textId="77777777" w:rsidR="005679BC" w:rsidRDefault="005679BC" w:rsidP="005679BC">
      <w:pPr>
        <w:ind w:left="4536"/>
        <w:jc w:val="both"/>
        <w:rPr>
          <w:sz w:val="20"/>
        </w:rPr>
      </w:pPr>
    </w:p>
    <w:p w14:paraId="135A8057" w14:textId="77777777" w:rsidR="005679BC" w:rsidRDefault="005679BC" w:rsidP="005679BC">
      <w:pPr>
        <w:ind w:left="4536"/>
        <w:jc w:val="both"/>
        <w:rPr>
          <w:sz w:val="20"/>
        </w:rPr>
      </w:pPr>
    </w:p>
    <w:p w14:paraId="11FA3C30" w14:textId="77777777" w:rsidR="005679BC" w:rsidRDefault="005679BC" w:rsidP="005679BC">
      <w:pPr>
        <w:ind w:left="4536"/>
        <w:jc w:val="both"/>
        <w:rPr>
          <w:sz w:val="20"/>
        </w:rPr>
      </w:pPr>
    </w:p>
    <w:p w14:paraId="47E3AD5B" w14:textId="77777777" w:rsidR="005679BC" w:rsidRDefault="005679BC" w:rsidP="005679BC">
      <w:pPr>
        <w:ind w:left="4536"/>
        <w:jc w:val="both"/>
        <w:rPr>
          <w:sz w:val="20"/>
        </w:rPr>
      </w:pPr>
    </w:p>
    <w:p w14:paraId="15E8E475" w14:textId="77777777" w:rsidR="003C140F" w:rsidRDefault="003C140F" w:rsidP="005679BC">
      <w:pPr>
        <w:ind w:left="4536"/>
        <w:jc w:val="both"/>
        <w:rPr>
          <w:sz w:val="20"/>
        </w:rPr>
      </w:pPr>
    </w:p>
    <w:p w14:paraId="343B498B" w14:textId="77777777" w:rsidR="003C140F" w:rsidRDefault="003C140F" w:rsidP="005679BC">
      <w:pPr>
        <w:ind w:left="4536"/>
        <w:jc w:val="both"/>
        <w:rPr>
          <w:sz w:val="20"/>
        </w:rPr>
      </w:pPr>
    </w:p>
    <w:p w14:paraId="336A89A0" w14:textId="77777777" w:rsidR="003C140F" w:rsidRDefault="003C140F" w:rsidP="005679BC">
      <w:pPr>
        <w:ind w:left="4536"/>
        <w:jc w:val="both"/>
        <w:rPr>
          <w:sz w:val="20"/>
        </w:rPr>
      </w:pPr>
    </w:p>
    <w:p w14:paraId="281736CA" w14:textId="77777777" w:rsidR="003C140F" w:rsidRDefault="003C140F" w:rsidP="005679BC">
      <w:pPr>
        <w:ind w:left="4536"/>
        <w:jc w:val="both"/>
        <w:rPr>
          <w:sz w:val="20"/>
        </w:rPr>
      </w:pPr>
    </w:p>
    <w:p w14:paraId="15B2F316" w14:textId="77777777" w:rsidR="005679BC" w:rsidRDefault="005679BC" w:rsidP="003C140F">
      <w:pPr>
        <w:jc w:val="both"/>
        <w:rPr>
          <w:sz w:val="20"/>
        </w:rPr>
      </w:pPr>
    </w:p>
    <w:p w14:paraId="0D243F94" w14:textId="77777777" w:rsidR="005679BC" w:rsidRDefault="005679BC" w:rsidP="005108A5">
      <w:pPr>
        <w:jc w:val="both"/>
        <w:rPr>
          <w:sz w:val="20"/>
        </w:rPr>
      </w:pPr>
    </w:p>
    <w:p w14:paraId="76FA5BA6" w14:textId="77777777" w:rsidR="005108A5" w:rsidRDefault="005108A5" w:rsidP="005108A5">
      <w:pPr>
        <w:jc w:val="both"/>
        <w:rPr>
          <w:sz w:val="20"/>
        </w:rPr>
      </w:pPr>
    </w:p>
    <w:p w14:paraId="05320D2B" w14:textId="77777777" w:rsidR="003D757A" w:rsidRDefault="003D757A" w:rsidP="003C140F">
      <w:pPr>
        <w:widowControl w:val="0"/>
        <w:rPr>
          <w:rFonts w:eastAsia="Lucida Sans Unicode"/>
        </w:rPr>
      </w:pPr>
      <w:r>
        <w:rPr>
          <w:rFonts w:eastAsia="Lucida Sans Unicode"/>
        </w:rPr>
        <w:br w:type="page"/>
      </w:r>
    </w:p>
    <w:p w14:paraId="46B0376C" w14:textId="5F16B531" w:rsidR="003C140F" w:rsidRDefault="003C140F" w:rsidP="003C140F">
      <w:pPr>
        <w:widowControl w:val="0"/>
        <w:rPr>
          <w:rFonts w:eastAsia="Lucida Sans Unicode"/>
        </w:rPr>
      </w:pPr>
      <w:r>
        <w:rPr>
          <w:rFonts w:eastAsia="Lucida Sans Unicode"/>
        </w:rPr>
        <w:lastRenderedPageBreak/>
        <w:t>Kėdainių rajono savivaldybės tarybai</w:t>
      </w:r>
    </w:p>
    <w:p w14:paraId="714AF77C" w14:textId="77777777" w:rsidR="003C140F" w:rsidRDefault="003C140F" w:rsidP="003C140F">
      <w:pPr>
        <w:widowControl w:val="0"/>
        <w:ind w:left="-15" w:firstLine="15"/>
        <w:rPr>
          <w:rFonts w:eastAsia="Lucida Sans Unicode"/>
        </w:rPr>
      </w:pPr>
    </w:p>
    <w:p w14:paraId="6405344D" w14:textId="77777777" w:rsidR="003C140F" w:rsidRDefault="003C140F" w:rsidP="005108A5">
      <w:pPr>
        <w:widowControl w:val="0"/>
        <w:ind w:firstLine="851"/>
        <w:rPr>
          <w:rFonts w:eastAsia="Lucida Sans Unicode"/>
        </w:rPr>
      </w:pPr>
    </w:p>
    <w:p w14:paraId="36B44950" w14:textId="77777777" w:rsidR="003C140F" w:rsidRDefault="003C140F" w:rsidP="005108A5">
      <w:pPr>
        <w:widowControl w:val="0"/>
        <w:jc w:val="center"/>
        <w:rPr>
          <w:rFonts w:eastAsia="Lucida Sans Unicode"/>
          <w:b/>
        </w:rPr>
      </w:pPr>
      <w:r>
        <w:rPr>
          <w:rFonts w:eastAsia="Lucida Sans Unicode"/>
          <w:b/>
        </w:rPr>
        <w:t>AIŠKINAMASIS RAŠTAS</w:t>
      </w:r>
    </w:p>
    <w:p w14:paraId="3D6D45A6" w14:textId="77777777" w:rsidR="003C140F" w:rsidRPr="000F55CF" w:rsidRDefault="003C140F" w:rsidP="005108A5">
      <w:pPr>
        <w:shd w:val="clear" w:color="auto" w:fill="FFFFFF"/>
        <w:tabs>
          <w:tab w:val="left" w:pos="3120"/>
          <w:tab w:val="center" w:pos="4819"/>
        </w:tabs>
        <w:jc w:val="center"/>
        <w:rPr>
          <w:b/>
          <w:bCs/>
          <w:caps/>
          <w:szCs w:val="24"/>
          <w:lang w:eastAsia="ar-SA"/>
        </w:rPr>
      </w:pPr>
      <w:r>
        <w:rPr>
          <w:rFonts w:eastAsia="Calibri"/>
          <w:b/>
          <w:szCs w:val="24"/>
        </w:rPr>
        <w:t xml:space="preserve">DĖL </w:t>
      </w:r>
      <w:r w:rsidRPr="000F55CF">
        <w:rPr>
          <w:b/>
          <w:bCs/>
          <w:caps/>
          <w:szCs w:val="24"/>
          <w:lang w:eastAsia="ar-SA"/>
        </w:rPr>
        <w:t xml:space="preserve">LEIDIMO TEIKTI MAITINIMO PASLAUGAS BIUDŽETINĖS ĮSTAIGOS </w:t>
      </w:r>
      <w:r>
        <w:rPr>
          <w:b/>
          <w:bCs/>
          <w:caps/>
          <w:szCs w:val="24"/>
          <w:lang w:eastAsia="ar-SA"/>
        </w:rPr>
        <w:t>Šėtos socialinio ir ugdymo centro</w:t>
      </w:r>
      <w:r w:rsidRPr="000F55CF">
        <w:rPr>
          <w:b/>
          <w:bCs/>
          <w:caps/>
          <w:szCs w:val="24"/>
          <w:lang w:eastAsia="ar-SA"/>
        </w:rPr>
        <w:t xml:space="preserve"> DARBUOTOJAMS</w:t>
      </w:r>
    </w:p>
    <w:p w14:paraId="2415C500" w14:textId="77777777" w:rsidR="003C140F" w:rsidRDefault="003C140F" w:rsidP="00CE5652">
      <w:pPr>
        <w:widowControl w:val="0"/>
        <w:ind w:firstLine="851"/>
        <w:jc w:val="center"/>
        <w:rPr>
          <w:rFonts w:eastAsia="Calibri"/>
          <w:b/>
          <w:szCs w:val="24"/>
        </w:rPr>
      </w:pPr>
    </w:p>
    <w:p w14:paraId="723366B7" w14:textId="77777777" w:rsidR="003C140F" w:rsidRDefault="003C140F" w:rsidP="003C140F">
      <w:pPr>
        <w:widowControl w:val="0"/>
        <w:ind w:firstLine="851"/>
        <w:jc w:val="center"/>
        <w:rPr>
          <w:rFonts w:eastAsia="Lucida Sans Unicode"/>
        </w:rPr>
      </w:pPr>
      <w:r>
        <w:rPr>
          <w:rFonts w:eastAsia="Lucida Sans Unicode"/>
        </w:rPr>
        <w:t>2025 m. lapkričio     d.</w:t>
      </w:r>
    </w:p>
    <w:p w14:paraId="38F872E4" w14:textId="77777777" w:rsidR="003C140F" w:rsidRDefault="003C140F" w:rsidP="003C140F">
      <w:pPr>
        <w:widowControl w:val="0"/>
        <w:ind w:firstLine="851"/>
        <w:jc w:val="center"/>
        <w:rPr>
          <w:rFonts w:eastAsia="Lucida Sans Unicode"/>
        </w:rPr>
      </w:pPr>
      <w:r>
        <w:rPr>
          <w:rFonts w:eastAsia="Lucida Sans Unicode"/>
        </w:rPr>
        <w:t>Kėdainiai</w:t>
      </w:r>
    </w:p>
    <w:p w14:paraId="2E5C6AC6" w14:textId="77777777" w:rsidR="003C140F" w:rsidRDefault="003C140F" w:rsidP="003C140F">
      <w:pPr>
        <w:widowControl w:val="0"/>
        <w:ind w:firstLine="567"/>
        <w:jc w:val="center"/>
        <w:rPr>
          <w:rFonts w:eastAsia="Lucida Sans Unicode"/>
          <w:b/>
          <w:bCs/>
        </w:rPr>
      </w:pPr>
    </w:p>
    <w:p w14:paraId="2A78EE85" w14:textId="77777777" w:rsidR="003C140F" w:rsidRDefault="003C140F" w:rsidP="003C140F">
      <w:pPr>
        <w:widowControl w:val="0"/>
        <w:ind w:firstLine="567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Parengto sprendimo projekto tikslas:</w:t>
      </w:r>
    </w:p>
    <w:p w14:paraId="7C632DD1" w14:textId="77777777" w:rsidR="003C140F" w:rsidRDefault="003C140F" w:rsidP="003C140F">
      <w:pPr>
        <w:widowControl w:val="0"/>
        <w:ind w:firstLine="567"/>
        <w:jc w:val="both"/>
        <w:rPr>
          <w:rFonts w:eastAsia="Lucida Sans Unicode"/>
          <w:bCs/>
        </w:rPr>
      </w:pPr>
      <w:r>
        <w:rPr>
          <w:rFonts w:eastAsia="Lucida Sans Unicode"/>
          <w:bCs/>
        </w:rPr>
        <w:t>Leisti teikti maitinimo paslaugas Šėtos socialinio ir ugdymo centro darbuotojams.</w:t>
      </w:r>
    </w:p>
    <w:p w14:paraId="03E1B266" w14:textId="77777777" w:rsidR="003C140F" w:rsidRDefault="003C140F" w:rsidP="003C140F">
      <w:pPr>
        <w:widowControl w:val="0"/>
        <w:ind w:firstLine="567"/>
        <w:jc w:val="both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Sprendimo projekto esmė, rengimo priežastys ir motyvai:</w:t>
      </w:r>
    </w:p>
    <w:p w14:paraId="0485B61F" w14:textId="4643DB5A" w:rsidR="003C140F" w:rsidRDefault="003C140F" w:rsidP="003C140F">
      <w:pPr>
        <w:ind w:right="49" w:firstLine="567"/>
        <w:jc w:val="both"/>
      </w:pPr>
      <w:r>
        <w:rPr>
          <w:rFonts w:eastAsia="Lucida Sans Unicode"/>
          <w:bCs/>
        </w:rPr>
        <w:t>Socialinę globą teikiančios savivaldybės biudžetinės įstaigos, siekdamos užtikrinti palankias darbo sąlygas</w:t>
      </w:r>
      <w:r w:rsidRPr="00210E8D">
        <w:rPr>
          <w:rFonts w:eastAsia="Lucida Sans Unicode"/>
          <w:bCs/>
        </w:rPr>
        <w:t xml:space="preserve"> </w:t>
      </w:r>
      <w:r>
        <w:rPr>
          <w:rFonts w:eastAsia="Lucida Sans Unicode"/>
          <w:bCs/>
        </w:rPr>
        <w:t xml:space="preserve">darbuotojams, kreipėsi su prašymu dėl leidimo teikti maitinimo paslaugas įstaigoje dirbantiems darbuotojams ir nustatyti maitinimo kainą, taikant antkainį. Teikiamas sprendimo projektas </w:t>
      </w:r>
      <w:r w:rsidR="003B4198">
        <w:rPr>
          <w:rFonts w:eastAsia="Lucida Sans Unicode"/>
          <w:bCs/>
        </w:rPr>
        <w:t>reglamentuotų</w:t>
      </w:r>
      <w:r w:rsidRPr="00265BA1">
        <w:t xml:space="preserve"> darbuotojų maitinimo paslaug</w:t>
      </w:r>
      <w:r>
        <w:t>os</w:t>
      </w:r>
      <w:r w:rsidRPr="00265BA1">
        <w:t xml:space="preserve"> teikim</w:t>
      </w:r>
      <w:r>
        <w:t>ą</w:t>
      </w:r>
      <w:r w:rsidRPr="00265BA1">
        <w:t xml:space="preserve"> bei </w:t>
      </w:r>
      <w:r>
        <w:t>kainą.</w:t>
      </w:r>
    </w:p>
    <w:p w14:paraId="18A8662E" w14:textId="77777777" w:rsidR="003C140F" w:rsidRDefault="003C140F" w:rsidP="003C140F">
      <w:pPr>
        <w:widowControl w:val="0"/>
        <w:ind w:firstLine="567"/>
        <w:jc w:val="both"/>
        <w:rPr>
          <w:rFonts w:eastAsia="Lucida Sans Unicode"/>
          <w:b/>
        </w:rPr>
      </w:pPr>
      <w:r>
        <w:rPr>
          <w:rFonts w:eastAsia="Lucida Sans Unicode"/>
          <w:b/>
        </w:rPr>
        <w:t>Lėšų poreikis (jeigu sprendimui įgyvendinti reikalingos lėšos):</w:t>
      </w:r>
    </w:p>
    <w:p w14:paraId="0F64BEEB" w14:textId="77777777" w:rsidR="003C140F" w:rsidRPr="00327AB0" w:rsidRDefault="003C140F" w:rsidP="003C140F">
      <w:pPr>
        <w:widowControl w:val="0"/>
        <w:ind w:firstLine="567"/>
        <w:jc w:val="both"/>
        <w:rPr>
          <w:bCs/>
        </w:rPr>
      </w:pPr>
      <w:r w:rsidRPr="00327AB0">
        <w:rPr>
          <w:rFonts w:eastAsia="Lucida Sans Unicode"/>
          <w:bCs/>
        </w:rPr>
        <w:t>Nėra.</w:t>
      </w:r>
    </w:p>
    <w:p w14:paraId="26FCE66F" w14:textId="77777777" w:rsidR="003C140F" w:rsidRDefault="003C140F" w:rsidP="003C140F">
      <w:pPr>
        <w:widowControl w:val="0"/>
        <w:ind w:firstLine="567"/>
        <w:jc w:val="both"/>
      </w:pPr>
      <w:r>
        <w:rPr>
          <w:rFonts w:eastAsia="Lucida Sans Unicode"/>
          <w:b/>
          <w:bCs/>
        </w:rPr>
        <w:t>Laukiami rezultatai:</w:t>
      </w:r>
      <w:r>
        <w:rPr>
          <w:rFonts w:eastAsia="Lucida Sans Unicode"/>
        </w:rPr>
        <w:tab/>
      </w:r>
    </w:p>
    <w:p w14:paraId="4F20F87B" w14:textId="77777777" w:rsidR="003C140F" w:rsidRDefault="003C140F" w:rsidP="003C140F">
      <w:pPr>
        <w:ind w:right="49" w:firstLine="567"/>
        <w:jc w:val="both"/>
      </w:pPr>
      <w:r>
        <w:t xml:space="preserve">Suteiktas leidimas </w:t>
      </w:r>
      <w:r>
        <w:rPr>
          <w:rFonts w:eastAsia="Lucida Sans Unicode"/>
          <w:bCs/>
        </w:rPr>
        <w:t>teikti maitinimo paslaugas Šėtos socialinio ir ugdymo centro darbuotojams,</w:t>
      </w:r>
      <w:r>
        <w:t xml:space="preserve"> t</w:t>
      </w:r>
      <w:r w:rsidRPr="00265BA1">
        <w:t>eisiškai sureguliuota darbuotojų maitinimo paslaugos teikimo bei mokėjimo tvarka</w:t>
      </w:r>
      <w:r>
        <w:t>.</w:t>
      </w:r>
    </w:p>
    <w:p w14:paraId="3EE95D73" w14:textId="77777777" w:rsidR="003C140F" w:rsidRDefault="003C140F" w:rsidP="003C140F">
      <w:pPr>
        <w:ind w:right="49" w:firstLine="567"/>
        <w:jc w:val="both"/>
        <w:rPr>
          <w:rFonts w:eastAsia="Lucida Sans Unicode"/>
        </w:rPr>
      </w:pPr>
      <w:r w:rsidRPr="00327AB0">
        <w:rPr>
          <w:b/>
          <w:bCs/>
        </w:rPr>
        <w:t>Kiti reikalingi paaiškinimai:</w:t>
      </w:r>
      <w:r>
        <w:t xml:space="preserve"> -</w:t>
      </w:r>
      <w:r w:rsidRPr="00222ECF">
        <w:rPr>
          <w:lang w:eastAsia="ar-SA"/>
        </w:rPr>
        <w:t xml:space="preserve"> </w:t>
      </w:r>
    </w:p>
    <w:p w14:paraId="19B2EBA8" w14:textId="77777777" w:rsidR="003C140F" w:rsidRPr="00327AB0" w:rsidRDefault="003C140F" w:rsidP="003C140F">
      <w:pPr>
        <w:ind w:firstLine="567"/>
        <w:rPr>
          <w:szCs w:val="24"/>
        </w:rPr>
      </w:pPr>
      <w:r w:rsidRPr="00327AB0">
        <w:rPr>
          <w:szCs w:val="24"/>
        </w:rPr>
        <w:t>Numatomo teisinio reguliavimo poveikio vertinimas*</w:t>
      </w:r>
    </w:p>
    <w:tbl>
      <w:tblPr>
        <w:tblW w:w="9498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2693"/>
        <w:gridCol w:w="2694"/>
      </w:tblGrid>
      <w:tr w:rsidR="003C140F" w14:paraId="36AF87F8" w14:textId="77777777" w:rsidTr="00794E70">
        <w:trPr>
          <w:trHeight w:val="603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4E92" w14:textId="77777777" w:rsidR="003C140F" w:rsidRPr="00327AB0" w:rsidRDefault="003C140F" w:rsidP="00794E70">
            <w:pPr>
              <w:ind w:firstLine="567"/>
              <w:rPr>
                <w:szCs w:val="24"/>
              </w:rPr>
            </w:pPr>
            <w:r w:rsidRPr="00327AB0">
              <w:rPr>
                <w:b/>
                <w:szCs w:val="24"/>
              </w:rPr>
              <w:t>Sritys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F5E8" w14:textId="77777777" w:rsidR="003C140F" w:rsidRPr="00327AB0" w:rsidRDefault="003C140F" w:rsidP="00794E70">
            <w:pPr>
              <w:ind w:firstLine="567"/>
              <w:jc w:val="center"/>
              <w:rPr>
                <w:szCs w:val="24"/>
              </w:rPr>
            </w:pPr>
            <w:r w:rsidRPr="00327AB0"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3C140F" w14:paraId="4FC963C5" w14:textId="77777777" w:rsidTr="00794E70">
        <w:trPr>
          <w:trHeight w:val="34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0F89" w14:textId="77777777" w:rsidR="003C140F" w:rsidRPr="00327AB0" w:rsidRDefault="003C140F" w:rsidP="00794E70">
            <w:pPr>
              <w:ind w:firstLine="567"/>
              <w:rPr>
                <w:b/>
                <w:szCs w:val="24"/>
                <w:lang w:val="it-IT" w:bidi="lo-L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0B777" w14:textId="77777777" w:rsidR="003C140F" w:rsidRPr="00327AB0" w:rsidRDefault="003C140F" w:rsidP="00794E70">
            <w:pPr>
              <w:rPr>
                <w:szCs w:val="24"/>
              </w:rPr>
            </w:pPr>
            <w:r w:rsidRPr="00327AB0">
              <w:rPr>
                <w:b/>
                <w:szCs w:val="24"/>
              </w:rPr>
              <w:t>Teigiamas poveikis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08A7" w14:textId="77777777" w:rsidR="003C140F" w:rsidRPr="00327AB0" w:rsidRDefault="003C140F" w:rsidP="00794E70">
            <w:pPr>
              <w:rPr>
                <w:szCs w:val="24"/>
              </w:rPr>
            </w:pPr>
            <w:r w:rsidRPr="00327AB0">
              <w:rPr>
                <w:b/>
                <w:szCs w:val="24"/>
              </w:rPr>
              <w:t>Neigiamas poveikis</w:t>
            </w:r>
          </w:p>
          <w:p w14:paraId="2237BFE4" w14:textId="77777777" w:rsidR="003C140F" w:rsidRPr="00327AB0" w:rsidRDefault="003C140F" w:rsidP="00794E70">
            <w:pPr>
              <w:ind w:firstLine="567"/>
              <w:rPr>
                <w:b/>
                <w:i/>
                <w:szCs w:val="24"/>
                <w:lang w:val="en-US"/>
              </w:rPr>
            </w:pPr>
          </w:p>
        </w:tc>
      </w:tr>
      <w:tr w:rsidR="003C140F" w14:paraId="46AEDF10" w14:textId="77777777" w:rsidTr="00794E70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6384" w14:textId="77777777" w:rsidR="003C140F" w:rsidRPr="00327AB0" w:rsidRDefault="003C140F" w:rsidP="00794E70">
            <w:pPr>
              <w:rPr>
                <w:szCs w:val="24"/>
              </w:rPr>
            </w:pPr>
            <w:r w:rsidRPr="00327AB0">
              <w:rPr>
                <w:i/>
                <w:szCs w:val="24"/>
              </w:rPr>
              <w:t>Ekonomikai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AED1" w14:textId="77777777" w:rsidR="003C140F" w:rsidRPr="00327AB0" w:rsidRDefault="003C140F" w:rsidP="00794E70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8F7A" w14:textId="77777777" w:rsidR="003C140F" w:rsidRPr="00327AB0" w:rsidRDefault="003C140F" w:rsidP="00794E70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</w:tr>
      <w:tr w:rsidR="003C140F" w14:paraId="26C8ABC2" w14:textId="77777777" w:rsidTr="00794E70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34F1" w14:textId="77777777" w:rsidR="003C140F" w:rsidRPr="00327AB0" w:rsidRDefault="003C140F" w:rsidP="00794E70">
            <w:pPr>
              <w:rPr>
                <w:szCs w:val="24"/>
              </w:rPr>
            </w:pPr>
            <w:r w:rsidRPr="00327AB0">
              <w:rPr>
                <w:i/>
                <w:szCs w:val="24"/>
              </w:rPr>
              <w:t>Finansams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CA02" w14:textId="77777777" w:rsidR="003C140F" w:rsidRPr="00327AB0" w:rsidRDefault="003C140F" w:rsidP="00794E70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7B02" w14:textId="77777777" w:rsidR="003C140F" w:rsidRPr="00327AB0" w:rsidRDefault="003C140F" w:rsidP="00794E70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</w:tr>
      <w:tr w:rsidR="003C140F" w14:paraId="3845710C" w14:textId="77777777" w:rsidTr="00794E70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F582" w14:textId="77777777" w:rsidR="003C140F" w:rsidRPr="00327AB0" w:rsidRDefault="003C140F" w:rsidP="00794E70">
            <w:pPr>
              <w:rPr>
                <w:szCs w:val="24"/>
              </w:rPr>
            </w:pPr>
            <w:r w:rsidRPr="00327AB0">
              <w:rPr>
                <w:i/>
                <w:szCs w:val="24"/>
              </w:rPr>
              <w:t>Socialinei aplinkai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79BB" w14:textId="77777777" w:rsidR="003C140F" w:rsidRPr="00327AB0" w:rsidRDefault="003C140F" w:rsidP="00794E70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DE5E" w14:textId="77777777" w:rsidR="003C140F" w:rsidRPr="00327AB0" w:rsidRDefault="003C140F" w:rsidP="00794E70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</w:tr>
      <w:tr w:rsidR="003C140F" w14:paraId="42DDCC55" w14:textId="77777777" w:rsidTr="00794E70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EBC57" w14:textId="77777777" w:rsidR="003C140F" w:rsidRPr="00327AB0" w:rsidRDefault="003C140F" w:rsidP="00794E70">
            <w:pPr>
              <w:rPr>
                <w:szCs w:val="24"/>
              </w:rPr>
            </w:pPr>
            <w:r w:rsidRPr="00327AB0">
              <w:rPr>
                <w:i/>
                <w:szCs w:val="24"/>
              </w:rPr>
              <w:t>Viešajam administravimui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2D6B" w14:textId="77777777" w:rsidR="003C140F" w:rsidRPr="00327AB0" w:rsidRDefault="003C140F" w:rsidP="00794E70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5D93" w14:textId="77777777" w:rsidR="003C140F" w:rsidRPr="00327AB0" w:rsidRDefault="003C140F" w:rsidP="00794E70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</w:tr>
      <w:tr w:rsidR="003C140F" w14:paraId="6C02A69C" w14:textId="77777777" w:rsidTr="00794E70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C380" w14:textId="77777777" w:rsidR="003C140F" w:rsidRPr="00327AB0" w:rsidRDefault="003C140F" w:rsidP="00794E70">
            <w:pPr>
              <w:rPr>
                <w:szCs w:val="24"/>
              </w:rPr>
            </w:pPr>
            <w:r w:rsidRPr="00327AB0">
              <w:rPr>
                <w:i/>
                <w:szCs w:val="24"/>
              </w:rPr>
              <w:t>Teisinei sistemai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F18C" w14:textId="77777777" w:rsidR="003C140F" w:rsidRPr="00327AB0" w:rsidRDefault="003C140F" w:rsidP="00794E70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5EDA" w14:textId="77777777" w:rsidR="003C140F" w:rsidRPr="00327AB0" w:rsidRDefault="003C140F" w:rsidP="00794E70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</w:tr>
      <w:tr w:rsidR="003C140F" w14:paraId="06275752" w14:textId="77777777" w:rsidTr="00794E70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B192" w14:textId="77777777" w:rsidR="003C140F" w:rsidRPr="00327AB0" w:rsidRDefault="003C140F" w:rsidP="00794E70">
            <w:pPr>
              <w:rPr>
                <w:szCs w:val="24"/>
              </w:rPr>
            </w:pPr>
            <w:r w:rsidRPr="00327AB0">
              <w:rPr>
                <w:i/>
                <w:szCs w:val="24"/>
              </w:rPr>
              <w:t>Kriminogeninei situacijai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F1476" w14:textId="77777777" w:rsidR="003C140F" w:rsidRPr="00327AB0" w:rsidRDefault="003C140F" w:rsidP="00794E70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FEAF" w14:textId="77777777" w:rsidR="003C140F" w:rsidRPr="00327AB0" w:rsidRDefault="003C140F" w:rsidP="00794E70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</w:tr>
      <w:tr w:rsidR="003C140F" w14:paraId="141665E8" w14:textId="77777777" w:rsidTr="00794E70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8CCD" w14:textId="77777777" w:rsidR="003C140F" w:rsidRPr="00327AB0" w:rsidRDefault="003C140F" w:rsidP="00794E70">
            <w:pPr>
              <w:rPr>
                <w:szCs w:val="24"/>
              </w:rPr>
            </w:pPr>
            <w:r w:rsidRPr="00327AB0">
              <w:rPr>
                <w:i/>
                <w:szCs w:val="24"/>
              </w:rPr>
              <w:t>Aplinkai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F6E29" w14:textId="77777777" w:rsidR="003C140F" w:rsidRPr="00327AB0" w:rsidRDefault="003C140F" w:rsidP="00794E70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04FF" w14:textId="77777777" w:rsidR="003C140F" w:rsidRPr="00327AB0" w:rsidRDefault="003C140F" w:rsidP="00794E70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</w:tr>
      <w:tr w:rsidR="003C140F" w14:paraId="61263BE6" w14:textId="77777777" w:rsidTr="00794E70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42C2" w14:textId="77777777" w:rsidR="003C140F" w:rsidRPr="00327AB0" w:rsidRDefault="003C140F" w:rsidP="00794E70">
            <w:pPr>
              <w:rPr>
                <w:szCs w:val="24"/>
              </w:rPr>
            </w:pPr>
            <w:r w:rsidRPr="00327AB0">
              <w:rPr>
                <w:i/>
                <w:szCs w:val="24"/>
              </w:rPr>
              <w:t>Administracinei naštai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EAC6" w14:textId="77777777" w:rsidR="003C140F" w:rsidRPr="00327AB0" w:rsidRDefault="003C140F" w:rsidP="00794E70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8B70" w14:textId="77777777" w:rsidR="003C140F" w:rsidRPr="00327AB0" w:rsidRDefault="003C140F" w:rsidP="00794E70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</w:tr>
      <w:tr w:rsidR="003C140F" w14:paraId="04C77101" w14:textId="77777777" w:rsidTr="00794E70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DC45" w14:textId="77777777" w:rsidR="003C140F" w:rsidRPr="00327AB0" w:rsidRDefault="003C140F" w:rsidP="00794E70">
            <w:pPr>
              <w:rPr>
                <w:szCs w:val="24"/>
              </w:rPr>
            </w:pPr>
            <w:r w:rsidRPr="00327AB0">
              <w:rPr>
                <w:i/>
                <w:szCs w:val="24"/>
              </w:rPr>
              <w:t>Regiono plėtrai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30442" w14:textId="77777777" w:rsidR="003C140F" w:rsidRPr="00327AB0" w:rsidRDefault="003C140F" w:rsidP="00794E70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0C80" w14:textId="77777777" w:rsidR="003C140F" w:rsidRPr="00327AB0" w:rsidRDefault="003C140F" w:rsidP="00794E70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</w:tr>
      <w:tr w:rsidR="003C140F" w14:paraId="7F1027D3" w14:textId="77777777" w:rsidTr="00794E70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F96B" w14:textId="77777777" w:rsidR="003C140F" w:rsidRPr="00327AB0" w:rsidRDefault="003C140F" w:rsidP="00794E70">
            <w:pPr>
              <w:rPr>
                <w:szCs w:val="24"/>
              </w:rPr>
            </w:pPr>
            <w:r w:rsidRPr="00327AB0"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77B5" w14:textId="77777777" w:rsidR="003C140F" w:rsidRPr="00327AB0" w:rsidRDefault="003C140F" w:rsidP="00794E70">
            <w:pPr>
              <w:ind w:firstLine="567"/>
              <w:rPr>
                <w:i/>
                <w:szCs w:val="24"/>
                <w:lang w:bidi="lo-L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1BB8" w14:textId="77777777" w:rsidR="003C140F" w:rsidRPr="00327AB0" w:rsidRDefault="003C140F" w:rsidP="00794E70">
            <w:pPr>
              <w:ind w:firstLine="567"/>
              <w:rPr>
                <w:i/>
                <w:szCs w:val="24"/>
                <w:lang w:bidi="lo-LA"/>
              </w:rPr>
            </w:pPr>
          </w:p>
        </w:tc>
      </w:tr>
    </w:tbl>
    <w:p w14:paraId="29D4BC85" w14:textId="77777777" w:rsidR="003C140F" w:rsidRPr="00327AB0" w:rsidRDefault="003C140F" w:rsidP="003C140F">
      <w:pPr>
        <w:jc w:val="both"/>
        <w:rPr>
          <w:sz w:val="22"/>
          <w:szCs w:val="22"/>
        </w:rPr>
      </w:pPr>
      <w:r w:rsidRPr="00327AB0">
        <w:rPr>
          <w:b/>
          <w:sz w:val="22"/>
          <w:szCs w:val="22"/>
          <w:lang w:bidi="lo-LA"/>
        </w:rPr>
        <w:t>*</w:t>
      </w:r>
      <w:r w:rsidRPr="00327AB0">
        <w:rPr>
          <w:bCs/>
          <w:sz w:val="22"/>
          <w:szCs w:val="22"/>
        </w:rPr>
        <w:t xml:space="preserve"> Numatomo teisinio reguliavimo poveikio vertinimas atliekamas r</w:t>
      </w:r>
      <w:r w:rsidRPr="00327AB0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327AB0">
        <w:rPr>
          <w:sz w:val="22"/>
          <w:szCs w:val="22"/>
          <w:lang w:bidi="lo-LA"/>
        </w:rPr>
        <w:t xml:space="preserve"> </w:t>
      </w:r>
      <w:r w:rsidRPr="00327AB0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14:paraId="6150FF53" w14:textId="77777777" w:rsidR="003C140F" w:rsidRDefault="003C140F" w:rsidP="003C140F">
      <w:pPr>
        <w:widowControl w:val="0"/>
        <w:ind w:firstLine="567"/>
        <w:jc w:val="both"/>
        <w:rPr>
          <w:rFonts w:eastAsia="Lucida Sans Unicode"/>
        </w:rPr>
      </w:pPr>
    </w:p>
    <w:p w14:paraId="7B5FF827" w14:textId="77777777" w:rsidR="003C140F" w:rsidRDefault="003C140F" w:rsidP="003C140F">
      <w:pPr>
        <w:widowControl w:val="0"/>
        <w:ind w:firstLine="567"/>
        <w:jc w:val="both"/>
        <w:rPr>
          <w:rFonts w:eastAsia="Lucida Sans Unicode"/>
        </w:rPr>
      </w:pPr>
    </w:p>
    <w:p w14:paraId="2BBFEAAD" w14:textId="77777777" w:rsidR="003C140F" w:rsidRPr="0050224B" w:rsidRDefault="003C140F" w:rsidP="003C140F">
      <w:pPr>
        <w:widowControl w:val="0"/>
        <w:jc w:val="both"/>
        <w:rPr>
          <w:rFonts w:eastAsia="Lucida Sans Unicode"/>
        </w:rPr>
      </w:pPr>
      <w:r>
        <w:rPr>
          <w:rFonts w:eastAsia="Lucida Sans Unicode"/>
        </w:rPr>
        <w:t xml:space="preserve">Socialinės paramos skyriaus vedėja                 </w:t>
      </w:r>
      <w:r>
        <w:rPr>
          <w:rFonts w:eastAsia="Lucida Sans Unicode"/>
        </w:rPr>
        <w:tab/>
      </w:r>
      <w:r>
        <w:rPr>
          <w:rFonts w:eastAsia="Lucida Sans Unicode"/>
        </w:rPr>
        <w:tab/>
        <w:t xml:space="preserve">                Gintarė Vainauskienė</w:t>
      </w:r>
    </w:p>
    <w:p w14:paraId="7C9AC815" w14:textId="77777777" w:rsidR="003C140F" w:rsidRDefault="003C140F" w:rsidP="003C140F">
      <w:pPr>
        <w:ind w:firstLine="567"/>
      </w:pPr>
    </w:p>
    <w:p w14:paraId="420B584D" w14:textId="77777777" w:rsidR="00541C21" w:rsidRDefault="00541C21"/>
    <w:sectPr w:rsidR="00541C21" w:rsidSect="005679BC">
      <w:head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B579" w14:textId="77777777" w:rsidR="0005122D" w:rsidRDefault="0005122D" w:rsidP="006852C6">
      <w:r>
        <w:separator/>
      </w:r>
    </w:p>
  </w:endnote>
  <w:endnote w:type="continuationSeparator" w:id="0">
    <w:p w14:paraId="154A3148" w14:textId="77777777" w:rsidR="0005122D" w:rsidRDefault="0005122D" w:rsidP="0068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9F54B" w14:textId="77777777" w:rsidR="0005122D" w:rsidRDefault="0005122D" w:rsidP="006852C6">
      <w:r>
        <w:separator/>
      </w:r>
    </w:p>
  </w:footnote>
  <w:footnote w:type="continuationSeparator" w:id="0">
    <w:p w14:paraId="37A9C448" w14:textId="77777777" w:rsidR="0005122D" w:rsidRDefault="0005122D" w:rsidP="00685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CDF3" w14:textId="4055BE97" w:rsidR="006852C6" w:rsidRPr="006852C6" w:rsidRDefault="006852C6" w:rsidP="006852C6">
    <w:pPr>
      <w:pStyle w:val="Antrats"/>
      <w:tabs>
        <w:tab w:val="clear" w:pos="4819"/>
        <w:tab w:val="clear" w:pos="9638"/>
        <w:tab w:val="left" w:pos="7027"/>
      </w:tabs>
      <w:jc w:val="right"/>
      <w:rPr>
        <w:b/>
        <w:b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67B90"/>
    <w:multiLevelType w:val="multilevel"/>
    <w:tmpl w:val="82764AF2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" w15:restartNumberingAfterBreak="0">
    <w:nsid w:val="324246F0"/>
    <w:multiLevelType w:val="hybridMultilevel"/>
    <w:tmpl w:val="735022C8"/>
    <w:lvl w:ilvl="0" w:tplc="F62CAEA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574897091">
    <w:abstractNumId w:val="1"/>
  </w:num>
  <w:num w:numId="2" w16cid:durableId="109248900">
    <w:abstractNumId w:val="0"/>
  </w:num>
  <w:num w:numId="3" w16cid:durableId="139536814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BC"/>
    <w:rsid w:val="00012E3A"/>
    <w:rsid w:val="0005122D"/>
    <w:rsid w:val="000F5909"/>
    <w:rsid w:val="001810FA"/>
    <w:rsid w:val="00195DDB"/>
    <w:rsid w:val="001A435C"/>
    <w:rsid w:val="0025312B"/>
    <w:rsid w:val="002900B8"/>
    <w:rsid w:val="002A17F7"/>
    <w:rsid w:val="00312206"/>
    <w:rsid w:val="003204C5"/>
    <w:rsid w:val="003B4198"/>
    <w:rsid w:val="003C140F"/>
    <w:rsid w:val="003D757A"/>
    <w:rsid w:val="00451D5A"/>
    <w:rsid w:val="004A65FE"/>
    <w:rsid w:val="005108A5"/>
    <w:rsid w:val="00541C21"/>
    <w:rsid w:val="0055082F"/>
    <w:rsid w:val="005679BC"/>
    <w:rsid w:val="005C08CA"/>
    <w:rsid w:val="006852C6"/>
    <w:rsid w:val="00700751"/>
    <w:rsid w:val="00862B4F"/>
    <w:rsid w:val="00882406"/>
    <w:rsid w:val="008C1D42"/>
    <w:rsid w:val="0099399D"/>
    <w:rsid w:val="009E22CC"/>
    <w:rsid w:val="00A172C5"/>
    <w:rsid w:val="00A73248"/>
    <w:rsid w:val="00B33A15"/>
    <w:rsid w:val="00B54C68"/>
    <w:rsid w:val="00BC05FF"/>
    <w:rsid w:val="00BD6B2F"/>
    <w:rsid w:val="00CE5652"/>
    <w:rsid w:val="00D6431E"/>
    <w:rsid w:val="00D648AE"/>
    <w:rsid w:val="00D64BE2"/>
    <w:rsid w:val="00D670E8"/>
    <w:rsid w:val="00DA493F"/>
    <w:rsid w:val="00E85904"/>
    <w:rsid w:val="00E94699"/>
    <w:rsid w:val="00EB3814"/>
    <w:rsid w:val="00F01431"/>
    <w:rsid w:val="00F6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FAA1"/>
  <w15:chartTrackingRefBased/>
  <w15:docId w15:val="{850B5E79-B0A5-48DC-98A8-524A3D36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79B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79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79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79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79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79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79B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79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79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79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7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7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79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79B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79B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79B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79B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79B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79B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79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7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79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7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79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79B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79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79B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7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79B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79BC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670E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852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52C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6852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52C6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8EFE-6689-4BAF-9C7B-9F58C07A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2565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Poderienė</dc:creator>
  <cp:lastModifiedBy>Steponas Navajauskas</cp:lastModifiedBy>
  <cp:revision>24</cp:revision>
  <cp:lastPrinted>2025-11-11T07:08:00Z</cp:lastPrinted>
  <dcterms:created xsi:type="dcterms:W3CDTF">2025-11-11T08:51:00Z</dcterms:created>
  <dcterms:modified xsi:type="dcterms:W3CDTF">2025-11-18T11:20:00Z</dcterms:modified>
</cp:coreProperties>
</file>