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B412" w14:textId="77777777" w:rsidR="00352958" w:rsidRPr="006E1CC6" w:rsidRDefault="00352958" w:rsidP="00352958">
      <w:pPr>
        <w:ind w:firstLine="720"/>
        <w:jc w:val="right"/>
        <w:rPr>
          <w:b/>
          <w:szCs w:val="24"/>
          <w:lang w:eastAsia="en-GB"/>
        </w:rPr>
      </w:pPr>
      <w:r w:rsidRPr="006E1CC6">
        <w:rPr>
          <w:b/>
          <w:szCs w:val="24"/>
          <w:lang w:eastAsia="en-GB"/>
        </w:rPr>
        <w:t>Projektas</w:t>
      </w:r>
    </w:p>
    <w:p w14:paraId="58FE0834" w14:textId="77777777" w:rsidR="00352958" w:rsidRPr="006E1CC6" w:rsidRDefault="00352958" w:rsidP="00352958">
      <w:pPr>
        <w:contextualSpacing/>
        <w:jc w:val="center"/>
        <w:rPr>
          <w:szCs w:val="24"/>
          <w:lang w:eastAsia="ar-SA"/>
        </w:rPr>
      </w:pPr>
      <w:bookmarkStart w:id="0" w:name="_Hlk214264275"/>
      <w:bookmarkStart w:id="1" w:name="_Hlk202181953"/>
      <w:r w:rsidRPr="006E1CC6">
        <w:rPr>
          <w:noProof/>
          <w:szCs w:val="24"/>
          <w:lang w:eastAsia="lt-LT"/>
        </w:rPr>
        <w:drawing>
          <wp:inline distT="0" distB="0" distL="0" distR="0" wp14:anchorId="3EE546DE" wp14:editId="7CDC94BA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8DA1DD" w14:textId="77777777" w:rsidR="00352958" w:rsidRPr="006E1CC6" w:rsidRDefault="00352958" w:rsidP="00352958">
      <w:pPr>
        <w:contextualSpacing/>
        <w:jc w:val="center"/>
        <w:rPr>
          <w:szCs w:val="24"/>
          <w:lang w:eastAsia="ar-SA"/>
        </w:rPr>
      </w:pPr>
    </w:p>
    <w:p w14:paraId="68874F22" w14:textId="77777777" w:rsidR="00352958" w:rsidRPr="006E1CC6" w:rsidRDefault="00352958" w:rsidP="00352958">
      <w:pPr>
        <w:contextualSpacing/>
        <w:jc w:val="center"/>
        <w:rPr>
          <w:b/>
          <w:bCs/>
          <w:caps/>
          <w:szCs w:val="24"/>
          <w:lang w:eastAsia="ar-SA"/>
        </w:rPr>
      </w:pPr>
      <w:r w:rsidRPr="006E1CC6">
        <w:rPr>
          <w:b/>
          <w:bCs/>
          <w:caps/>
          <w:szCs w:val="24"/>
          <w:lang w:eastAsia="ar-SA"/>
        </w:rPr>
        <w:t>kėdainių rajono savivaldybėS TARYBA</w:t>
      </w:r>
      <w:bookmarkEnd w:id="0"/>
    </w:p>
    <w:bookmarkEnd w:id="1"/>
    <w:p w14:paraId="29F3BFDE" w14:textId="77777777" w:rsidR="00352958" w:rsidRPr="006E1CC6" w:rsidRDefault="00352958" w:rsidP="00352958">
      <w:pPr>
        <w:jc w:val="center"/>
        <w:rPr>
          <w:b/>
          <w:bCs/>
          <w:szCs w:val="24"/>
          <w:lang w:eastAsia="en-GB"/>
        </w:rPr>
      </w:pPr>
    </w:p>
    <w:p w14:paraId="07146C70" w14:textId="77777777" w:rsidR="00352958" w:rsidRPr="006E1CC6" w:rsidRDefault="00352958" w:rsidP="00352958">
      <w:pPr>
        <w:jc w:val="center"/>
        <w:rPr>
          <w:b/>
          <w:bCs/>
          <w:szCs w:val="24"/>
          <w:lang w:eastAsia="en-GB"/>
        </w:rPr>
      </w:pPr>
      <w:r w:rsidRPr="006E1CC6">
        <w:rPr>
          <w:b/>
          <w:bCs/>
          <w:szCs w:val="24"/>
          <w:lang w:eastAsia="en-GB"/>
        </w:rPr>
        <w:t>SPRENDIMAS</w:t>
      </w:r>
    </w:p>
    <w:p w14:paraId="3590AE6C" w14:textId="77777777" w:rsidR="00352958" w:rsidRPr="006E1CC6" w:rsidRDefault="00352958" w:rsidP="00352958">
      <w:pPr>
        <w:suppressAutoHyphens/>
        <w:overflowPunct w:val="0"/>
        <w:ind w:right="-2"/>
        <w:jc w:val="center"/>
        <w:textAlignment w:val="baseline"/>
        <w:rPr>
          <w:b/>
          <w:bCs/>
          <w:szCs w:val="24"/>
          <w:lang w:eastAsia="en-GB"/>
        </w:rPr>
      </w:pPr>
      <w:r w:rsidRPr="006E1CC6">
        <w:rPr>
          <w:b/>
          <w:color w:val="000000"/>
          <w:lang w:eastAsia="ar-SA"/>
        </w:rPr>
        <w:t>DĖL</w:t>
      </w:r>
      <w:r w:rsidRPr="006E1CC6">
        <w:rPr>
          <w:b/>
          <w:bCs/>
          <w:lang w:eastAsia="ar-SA"/>
        </w:rPr>
        <w:t xml:space="preserve"> LĖŠŲ SKYRIMO </w:t>
      </w:r>
      <w:r w:rsidRPr="006E1CC6">
        <w:rPr>
          <w:rFonts w:eastAsia="Lucida Sans Unicode"/>
          <w:b/>
          <w:bCs/>
        </w:rPr>
        <w:t>VIEŠAJAI ĮSTAIGAI KĖDAINIŲ LIGONIN</w:t>
      </w:r>
      <w:r w:rsidR="001E4457" w:rsidRPr="006E1CC6">
        <w:rPr>
          <w:rFonts w:eastAsia="Lucida Sans Unicode"/>
          <w:b/>
          <w:bCs/>
        </w:rPr>
        <w:t>EI</w:t>
      </w:r>
    </w:p>
    <w:p w14:paraId="47E0B2DC" w14:textId="77777777" w:rsidR="008118DE" w:rsidRDefault="008118DE" w:rsidP="00352958">
      <w:pPr>
        <w:jc w:val="center"/>
        <w:rPr>
          <w:szCs w:val="24"/>
          <w:lang w:eastAsia="en-GB"/>
        </w:rPr>
      </w:pPr>
    </w:p>
    <w:p w14:paraId="123A8B20" w14:textId="11FDC4EB" w:rsidR="008118DE" w:rsidRDefault="008118DE" w:rsidP="008118DE">
      <w:pPr>
        <w:contextualSpacing/>
        <w:jc w:val="center"/>
        <w:rPr>
          <w:szCs w:val="24"/>
        </w:rPr>
      </w:pPr>
      <w:bookmarkStart w:id="2" w:name="_Hlk208906582"/>
      <w:bookmarkStart w:id="3" w:name="_Hlk216274433"/>
      <w:bookmarkStart w:id="4" w:name="_Hlk214265144"/>
      <w:bookmarkStart w:id="5" w:name="_Hlk207786081"/>
      <w:r w:rsidRPr="005844BB">
        <w:rPr>
          <w:szCs w:val="24"/>
        </w:rPr>
        <w:t xml:space="preserve">2025 m. </w:t>
      </w:r>
      <w:r>
        <w:rPr>
          <w:szCs w:val="24"/>
        </w:rPr>
        <w:t xml:space="preserve">gruodžio 10 </w:t>
      </w:r>
      <w:r w:rsidRPr="005844BB">
        <w:rPr>
          <w:szCs w:val="24"/>
        </w:rPr>
        <w:t xml:space="preserve">d. Nr. </w:t>
      </w:r>
      <w:bookmarkEnd w:id="2"/>
      <w:r>
        <w:rPr>
          <w:szCs w:val="24"/>
        </w:rPr>
        <w:t>SP-</w:t>
      </w:r>
      <w:bookmarkEnd w:id="3"/>
      <w:r>
        <w:rPr>
          <w:szCs w:val="24"/>
        </w:rPr>
        <w:t>376</w:t>
      </w:r>
      <w:r>
        <w:rPr>
          <w:szCs w:val="24"/>
        </w:rPr>
        <w:t xml:space="preserve">  </w:t>
      </w:r>
      <w:bookmarkEnd w:id="4"/>
    </w:p>
    <w:bookmarkEnd w:id="5"/>
    <w:p w14:paraId="76006210" w14:textId="77777777" w:rsidR="00352958" w:rsidRPr="006E1CC6" w:rsidRDefault="00352958" w:rsidP="00352958">
      <w:pPr>
        <w:jc w:val="center"/>
        <w:rPr>
          <w:szCs w:val="24"/>
          <w:lang w:eastAsia="en-GB"/>
        </w:rPr>
      </w:pPr>
      <w:r w:rsidRPr="006E1CC6">
        <w:rPr>
          <w:szCs w:val="24"/>
          <w:lang w:eastAsia="en-GB"/>
        </w:rPr>
        <w:t>Kėdainiai</w:t>
      </w:r>
    </w:p>
    <w:p w14:paraId="07BEEA11" w14:textId="77777777" w:rsidR="00352958" w:rsidRPr="006E1CC6" w:rsidRDefault="00352958" w:rsidP="00352958">
      <w:pPr>
        <w:rPr>
          <w:szCs w:val="24"/>
          <w:lang w:eastAsia="en-GB"/>
        </w:rPr>
      </w:pPr>
    </w:p>
    <w:p w14:paraId="4226312B" w14:textId="77777777" w:rsidR="00301CB8" w:rsidRPr="006E1CC6" w:rsidRDefault="00352958" w:rsidP="008118DE">
      <w:pPr>
        <w:suppressAutoHyphens/>
        <w:ind w:firstLine="851"/>
        <w:contextualSpacing/>
        <w:jc w:val="both"/>
        <w:rPr>
          <w:color w:val="000000" w:themeColor="text1"/>
          <w:szCs w:val="22"/>
          <w:lang w:eastAsia="lt-LT"/>
        </w:rPr>
      </w:pPr>
      <w:bookmarkStart w:id="6" w:name="_Hlk208908407"/>
      <w:bookmarkStart w:id="7" w:name="_Hlk207783766"/>
      <w:r w:rsidRPr="006E1CC6">
        <w:t xml:space="preserve">Vadovaudamasi Lietuvos Respublikos vietos savivaldos įstatymo 15 straipsnio 2 dalies 13 punktu </w:t>
      </w:r>
      <w:r w:rsidR="00301CB8" w:rsidRPr="006E1CC6">
        <w:rPr>
          <w:color w:val="000000" w:themeColor="text1"/>
          <w:szCs w:val="22"/>
          <w:lang w:eastAsia="lt-LT"/>
        </w:rPr>
        <w:t xml:space="preserve">ir atsižvelgdama į viešosios įstaigos Kėdainių ligoninės 2025 m. gruodžio 8 d. raštą </w:t>
      </w:r>
      <w:r w:rsidR="00301CB8" w:rsidRPr="006E1CC6">
        <w:rPr>
          <w:rFonts w:ascii="TimesNewRomanPSMT" w:eastAsiaTheme="minorHAnsi" w:hAnsi="TimesNewRomanPSMT" w:cs="TimesNewRomanPSMT"/>
          <w:szCs w:val="24"/>
        </w:rPr>
        <w:t>Nr. D4-602</w:t>
      </w:r>
      <w:r w:rsidR="00301CB8" w:rsidRPr="006E1CC6">
        <w:rPr>
          <w:szCs w:val="24"/>
        </w:rPr>
        <w:t xml:space="preserve"> </w:t>
      </w:r>
      <w:r w:rsidR="00301CB8" w:rsidRPr="006E1CC6">
        <w:rPr>
          <w:color w:val="000000" w:themeColor="text1"/>
          <w:szCs w:val="22"/>
          <w:lang w:eastAsia="lt-LT"/>
        </w:rPr>
        <w:t>„</w:t>
      </w:r>
      <w:r w:rsidR="00301CB8" w:rsidRPr="006E1CC6">
        <w:t>Dėl VšĮ Kėdainių ligoninės sveikatos programos“</w:t>
      </w:r>
      <w:r w:rsidR="00301CB8" w:rsidRPr="006E1CC6">
        <w:rPr>
          <w:color w:val="000000" w:themeColor="text1"/>
          <w:szCs w:val="22"/>
          <w:lang w:eastAsia="lt-LT"/>
        </w:rPr>
        <w:t xml:space="preserve">, Kėdainių rajono savivaldybės taryba  </w:t>
      </w:r>
      <w:r w:rsidR="00301CB8" w:rsidRPr="006E1CC6">
        <w:rPr>
          <w:color w:val="000000" w:themeColor="text1"/>
          <w:spacing w:val="80"/>
          <w:szCs w:val="22"/>
          <w:lang w:eastAsia="lt-LT"/>
        </w:rPr>
        <w:t>nusprendži</w:t>
      </w:r>
      <w:r w:rsidR="00301CB8" w:rsidRPr="006E1CC6">
        <w:rPr>
          <w:color w:val="000000" w:themeColor="text1"/>
          <w:szCs w:val="22"/>
          <w:lang w:eastAsia="lt-LT"/>
        </w:rPr>
        <w:t>a:</w:t>
      </w:r>
      <w:r w:rsidR="001E4457" w:rsidRPr="006E1CC6">
        <w:rPr>
          <w:color w:val="000000" w:themeColor="text1"/>
          <w:szCs w:val="22"/>
          <w:lang w:eastAsia="lt-LT"/>
        </w:rPr>
        <w:t xml:space="preserve"> </w:t>
      </w:r>
    </w:p>
    <w:p w14:paraId="4E3911CA" w14:textId="77777777" w:rsidR="00352958" w:rsidRPr="006E1CC6" w:rsidRDefault="00352958" w:rsidP="008118DE">
      <w:pPr>
        <w:pStyle w:val="Sraopastraipa"/>
        <w:widowControl w:val="0"/>
        <w:numPr>
          <w:ilvl w:val="0"/>
          <w:numId w:val="1"/>
        </w:numPr>
        <w:suppressAutoHyphens/>
        <w:jc w:val="both"/>
      </w:pPr>
      <w:r w:rsidRPr="006E1CC6">
        <w:t>Skirti 1</w:t>
      </w:r>
      <w:r w:rsidR="00AF356B" w:rsidRPr="006E1CC6">
        <w:t>50</w:t>
      </w:r>
      <w:r w:rsidRPr="006E1CC6">
        <w:t xml:space="preserve"> 000 eurų viešajai įstaigai Kėdainių ligonin</w:t>
      </w:r>
      <w:r w:rsidR="001E4457" w:rsidRPr="006E1CC6">
        <w:t>ei</w:t>
      </w:r>
      <w:r w:rsidRPr="006E1CC6">
        <w:t xml:space="preserve"> papildomam </w:t>
      </w:r>
      <w:r w:rsidR="00A10469" w:rsidRPr="006E1CC6">
        <w:t>V</w:t>
      </w:r>
      <w:r w:rsidR="00D351BF" w:rsidRPr="006E1CC6">
        <w:t>šĮ Kėdainių ligoninės Klinikinės diagnostikos ir patologijos laboratorijos patalpų įrengimo ir esamos laboratorijos iškėlimo 2025</w:t>
      </w:r>
      <w:r w:rsidR="001E4457" w:rsidRPr="006E1CC6">
        <w:t>−</w:t>
      </w:r>
      <w:r w:rsidR="00D351BF" w:rsidRPr="006E1CC6">
        <w:t>2026 m. program</w:t>
      </w:r>
      <w:r w:rsidR="00A10469" w:rsidRPr="006E1CC6">
        <w:t>os</w:t>
      </w:r>
      <w:r w:rsidR="00D351BF" w:rsidRPr="006E1CC6">
        <w:t xml:space="preserve"> </w:t>
      </w:r>
      <w:r w:rsidRPr="006E1CC6">
        <w:t>finansavimui</w:t>
      </w:r>
      <w:r w:rsidR="00C41D6C" w:rsidRPr="006E1CC6">
        <w:t xml:space="preserve"> pagal paraiškos pakeitimus. </w:t>
      </w:r>
    </w:p>
    <w:p w14:paraId="7E6C640C" w14:textId="77777777" w:rsidR="00352958" w:rsidRPr="006E1CC6" w:rsidRDefault="00352958" w:rsidP="008118DE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6E1CC6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8" w:name="_Hlk192164198"/>
      <w:r w:rsidRPr="006E1CC6">
        <w:rPr>
          <w:szCs w:val="24"/>
        </w:rPr>
        <w:t>LT</w:t>
      </w:r>
      <w:bookmarkStart w:id="9" w:name="_Hlk202426898"/>
      <w:bookmarkEnd w:id="8"/>
      <w:r w:rsidRPr="006E1CC6">
        <w:rPr>
          <w:szCs w:val="24"/>
        </w:rPr>
        <w:noBreakHyphen/>
      </w:r>
      <w:bookmarkEnd w:id="9"/>
      <w:r w:rsidRPr="006E1CC6">
        <w:rPr>
          <w:szCs w:val="24"/>
        </w:rPr>
        <w:t xml:space="preserve">57288 Kėdainiai) Lietuvos Respublikos viešojo administravimo įstatymo nustatyta tvarka arba  </w:t>
      </w:r>
      <w:bookmarkStart w:id="10" w:name="_Hlk192162997"/>
      <w:r w:rsidRPr="006E1CC6">
        <w:rPr>
          <w:szCs w:val="24"/>
        </w:rPr>
        <w:t xml:space="preserve">Lietuvos administracinių ginčų komisijos </w:t>
      </w:r>
      <w:bookmarkEnd w:id="10"/>
      <w:r w:rsidRPr="006E1CC6">
        <w:rPr>
          <w:szCs w:val="24"/>
        </w:rPr>
        <w:t>Kauno apygardos skyriui (Laisvės al. 36, LT</w:t>
      </w:r>
      <w:r w:rsidRPr="006E1CC6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6E1CC6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6E1CC6">
        <w:rPr>
          <w:szCs w:val="24"/>
        </w:rPr>
        <w:t xml:space="preserve"> arba adresu: Žygimantų g. 2, LT</w:t>
      </w:r>
      <w:r w:rsidRPr="006E1CC6">
        <w:rPr>
          <w:szCs w:val="24"/>
        </w:rPr>
        <w:noBreakHyphen/>
        <w:t>01102 Vilnius, arba A. Mickevičiaus g. 8A, LT</w:t>
      </w:r>
      <w:r w:rsidRPr="006E1CC6">
        <w:rPr>
          <w:szCs w:val="24"/>
        </w:rPr>
        <w:noBreakHyphen/>
        <w:t>44312 Kaunas, arba Galinio Pylimo g. 9, LT</w:t>
      </w:r>
      <w:r w:rsidRPr="006E1CC6">
        <w:rPr>
          <w:szCs w:val="24"/>
        </w:rPr>
        <w:noBreakHyphen/>
        <w:t>91230 Klaipėda, arba Dvaro g. 80, LT</w:t>
      </w:r>
      <w:r w:rsidRPr="006E1CC6">
        <w:rPr>
          <w:szCs w:val="24"/>
        </w:rPr>
        <w:noBreakHyphen/>
        <w:t>76298 Šiauliai, arba Respublikos g. 62, LT</w:t>
      </w:r>
      <w:r w:rsidRPr="006E1CC6">
        <w:rPr>
          <w:szCs w:val="24"/>
        </w:rPr>
        <w:noBreakHyphen/>
        <w:t>35158 Panevėžys) Lietuvos Respublikos administracinių bylų teisenos įstatymo nustatyta tvarka.</w:t>
      </w:r>
      <w:bookmarkEnd w:id="6"/>
    </w:p>
    <w:bookmarkEnd w:id="7"/>
    <w:p w14:paraId="1F470F41" w14:textId="77777777" w:rsidR="00352958" w:rsidRPr="006E1CC6" w:rsidRDefault="00352958" w:rsidP="00352958">
      <w:pPr>
        <w:jc w:val="both"/>
      </w:pPr>
    </w:p>
    <w:p w14:paraId="042103DD" w14:textId="77777777" w:rsidR="00352958" w:rsidRPr="006E1CC6" w:rsidRDefault="00352958" w:rsidP="00352958">
      <w:pPr>
        <w:tabs>
          <w:tab w:val="left" w:pos="6379"/>
          <w:tab w:val="left" w:pos="7513"/>
        </w:tabs>
        <w:jc w:val="both"/>
        <w:rPr>
          <w:szCs w:val="24"/>
          <w:lang w:eastAsia="en-GB"/>
        </w:rPr>
      </w:pPr>
    </w:p>
    <w:p w14:paraId="019DE133" w14:textId="77777777" w:rsidR="00352958" w:rsidRPr="006E1CC6" w:rsidRDefault="00352958" w:rsidP="00352958">
      <w:pPr>
        <w:tabs>
          <w:tab w:val="left" w:pos="6379"/>
          <w:tab w:val="left" w:pos="7513"/>
        </w:tabs>
        <w:jc w:val="both"/>
        <w:rPr>
          <w:szCs w:val="24"/>
          <w:lang w:eastAsia="en-GB"/>
        </w:rPr>
      </w:pPr>
      <w:r w:rsidRPr="006E1CC6">
        <w:rPr>
          <w:szCs w:val="24"/>
          <w:lang w:eastAsia="en-GB"/>
        </w:rPr>
        <w:t>Savivaldybės meras</w:t>
      </w:r>
      <w:r w:rsidRPr="006E1CC6">
        <w:rPr>
          <w:szCs w:val="24"/>
          <w:lang w:eastAsia="en-GB"/>
        </w:rPr>
        <w:tab/>
      </w:r>
      <w:r w:rsidRPr="006E1CC6">
        <w:rPr>
          <w:szCs w:val="24"/>
          <w:lang w:eastAsia="en-GB"/>
        </w:rPr>
        <w:tab/>
      </w:r>
    </w:p>
    <w:p w14:paraId="20D4FF93" w14:textId="77777777" w:rsidR="00352958" w:rsidRPr="006E1CC6" w:rsidRDefault="00352958" w:rsidP="00352958">
      <w:pPr>
        <w:ind w:firstLine="5103"/>
        <w:jc w:val="both"/>
      </w:pPr>
    </w:p>
    <w:p w14:paraId="265D7E06" w14:textId="77777777" w:rsidR="00301CB8" w:rsidRPr="006E1CC6" w:rsidRDefault="00301CB8" w:rsidP="00301CB8">
      <w:pPr>
        <w:rPr>
          <w:sz w:val="22"/>
        </w:rPr>
      </w:pPr>
    </w:p>
    <w:p w14:paraId="6BB8866E" w14:textId="77777777" w:rsidR="00301CB8" w:rsidRPr="006E1CC6" w:rsidRDefault="00301CB8" w:rsidP="00301CB8"/>
    <w:p w14:paraId="210A0EC7" w14:textId="77777777" w:rsidR="00301CB8" w:rsidRPr="006E1CC6" w:rsidRDefault="00301CB8" w:rsidP="00301CB8"/>
    <w:p w14:paraId="19E5BE3D" w14:textId="77777777" w:rsidR="00352958" w:rsidRPr="006E1CC6" w:rsidRDefault="00352958" w:rsidP="00352958">
      <w:pPr>
        <w:ind w:firstLine="5103"/>
        <w:jc w:val="both"/>
      </w:pPr>
    </w:p>
    <w:p w14:paraId="1DBFEAC0" w14:textId="77777777" w:rsidR="00352958" w:rsidRPr="006E1CC6" w:rsidRDefault="00352958" w:rsidP="00352958">
      <w:pPr>
        <w:ind w:firstLine="585"/>
        <w:jc w:val="both"/>
      </w:pPr>
    </w:p>
    <w:p w14:paraId="669D9141" w14:textId="77777777" w:rsidR="00352958" w:rsidRPr="006E1CC6" w:rsidRDefault="00352958" w:rsidP="00352958">
      <w:pPr>
        <w:ind w:firstLine="585"/>
        <w:jc w:val="both"/>
        <w:rPr>
          <w:szCs w:val="24"/>
          <w:lang w:eastAsia="en-GB"/>
        </w:rPr>
      </w:pPr>
    </w:p>
    <w:p w14:paraId="45DA4BB8" w14:textId="77777777" w:rsidR="00352958" w:rsidRPr="006E1CC6" w:rsidRDefault="00352958" w:rsidP="00352958">
      <w:pPr>
        <w:ind w:firstLine="585"/>
        <w:jc w:val="both"/>
        <w:rPr>
          <w:szCs w:val="24"/>
          <w:lang w:eastAsia="en-GB"/>
        </w:rPr>
      </w:pPr>
    </w:p>
    <w:p w14:paraId="6297BB44" w14:textId="77777777" w:rsidR="00352958" w:rsidRPr="006E1CC6" w:rsidRDefault="00352958" w:rsidP="00352958">
      <w:pPr>
        <w:ind w:firstLine="585"/>
        <w:jc w:val="both"/>
        <w:rPr>
          <w:szCs w:val="24"/>
          <w:lang w:eastAsia="en-GB"/>
        </w:rPr>
      </w:pPr>
    </w:p>
    <w:p w14:paraId="71F80F58" w14:textId="77777777" w:rsidR="00352958" w:rsidRPr="006E1CC6" w:rsidRDefault="00352958" w:rsidP="00352958">
      <w:pPr>
        <w:ind w:firstLine="585"/>
        <w:jc w:val="both"/>
        <w:rPr>
          <w:szCs w:val="24"/>
          <w:lang w:eastAsia="en-GB"/>
        </w:rPr>
      </w:pPr>
    </w:p>
    <w:p w14:paraId="54719588" w14:textId="77777777" w:rsidR="00352958" w:rsidRPr="006E1CC6" w:rsidRDefault="00352958" w:rsidP="00352958">
      <w:pPr>
        <w:ind w:firstLine="585"/>
        <w:jc w:val="both"/>
        <w:rPr>
          <w:szCs w:val="24"/>
          <w:lang w:eastAsia="en-GB"/>
        </w:rPr>
      </w:pPr>
    </w:p>
    <w:p w14:paraId="24827845" w14:textId="77777777" w:rsidR="00352958" w:rsidRPr="006E1CC6" w:rsidRDefault="00352958" w:rsidP="00352958">
      <w:pPr>
        <w:ind w:firstLine="585"/>
        <w:jc w:val="both"/>
        <w:rPr>
          <w:szCs w:val="24"/>
          <w:lang w:eastAsia="en-GB"/>
        </w:rPr>
      </w:pPr>
    </w:p>
    <w:p w14:paraId="3C4CBE31" w14:textId="77777777" w:rsidR="00352958" w:rsidRPr="006E1CC6" w:rsidRDefault="00352958" w:rsidP="00352958">
      <w:pPr>
        <w:ind w:firstLine="585"/>
        <w:jc w:val="both"/>
        <w:rPr>
          <w:szCs w:val="24"/>
          <w:lang w:eastAsia="en-GB"/>
        </w:rPr>
      </w:pPr>
      <w:r w:rsidRPr="006E1CC6">
        <w:rPr>
          <w:szCs w:val="24"/>
          <w:lang w:eastAsia="en-GB"/>
        </w:rPr>
        <w:br w:type="page"/>
      </w:r>
    </w:p>
    <w:p w14:paraId="67293072" w14:textId="77777777" w:rsidR="00352958" w:rsidRPr="006E1CC6" w:rsidRDefault="00352958" w:rsidP="00352958">
      <w:pPr>
        <w:tabs>
          <w:tab w:val="left" w:pos="142"/>
        </w:tabs>
        <w:jc w:val="both"/>
        <w:rPr>
          <w:szCs w:val="24"/>
          <w:lang w:eastAsia="en-GB"/>
        </w:rPr>
      </w:pPr>
      <w:r w:rsidRPr="006E1CC6">
        <w:rPr>
          <w:szCs w:val="24"/>
          <w:lang w:eastAsia="en-GB"/>
        </w:rPr>
        <w:lastRenderedPageBreak/>
        <w:t>Kėdainių rajono savivaldybės tarybai</w:t>
      </w:r>
    </w:p>
    <w:p w14:paraId="32346CAB" w14:textId="77777777" w:rsidR="00352958" w:rsidRPr="006E1CC6" w:rsidRDefault="00352958" w:rsidP="00352958">
      <w:pPr>
        <w:ind w:left="284"/>
        <w:rPr>
          <w:szCs w:val="24"/>
          <w:lang w:eastAsia="en-GB"/>
        </w:rPr>
      </w:pPr>
    </w:p>
    <w:p w14:paraId="20399B23" w14:textId="77777777" w:rsidR="00352958" w:rsidRPr="006E1CC6" w:rsidRDefault="00352958" w:rsidP="00352958">
      <w:pPr>
        <w:ind w:left="284"/>
        <w:jc w:val="center"/>
        <w:rPr>
          <w:b/>
          <w:szCs w:val="24"/>
          <w:lang w:eastAsia="en-GB"/>
        </w:rPr>
      </w:pPr>
      <w:r w:rsidRPr="006E1CC6">
        <w:rPr>
          <w:b/>
          <w:szCs w:val="24"/>
          <w:lang w:eastAsia="en-GB"/>
        </w:rPr>
        <w:t>AIŠKINAMASIS RAŠTAS</w:t>
      </w:r>
    </w:p>
    <w:p w14:paraId="5D015E56" w14:textId="77777777" w:rsidR="00352958" w:rsidRPr="006E1CC6" w:rsidRDefault="00352958" w:rsidP="00352958">
      <w:pPr>
        <w:suppressAutoHyphens/>
        <w:overflowPunct w:val="0"/>
        <w:ind w:right="-2"/>
        <w:jc w:val="center"/>
        <w:textAlignment w:val="baseline"/>
        <w:rPr>
          <w:b/>
          <w:bCs/>
          <w:szCs w:val="24"/>
          <w:lang w:eastAsia="en-GB"/>
        </w:rPr>
      </w:pPr>
      <w:r w:rsidRPr="006E1CC6">
        <w:rPr>
          <w:b/>
          <w:color w:val="000000"/>
          <w:lang w:eastAsia="ar-SA"/>
        </w:rPr>
        <w:t xml:space="preserve">DĖL </w:t>
      </w:r>
      <w:r w:rsidRPr="006E1CC6">
        <w:rPr>
          <w:b/>
          <w:bCs/>
          <w:lang w:eastAsia="ar-SA"/>
        </w:rPr>
        <w:t xml:space="preserve">LĖŠŲ SKYRIMO </w:t>
      </w:r>
      <w:r w:rsidRPr="006E1CC6">
        <w:rPr>
          <w:rFonts w:eastAsia="Lucida Sans Unicode"/>
          <w:b/>
          <w:bCs/>
        </w:rPr>
        <w:t>VIEŠAJAI ĮSTAIGAI KĖDAINIŲ LIGONIN</w:t>
      </w:r>
      <w:r w:rsidR="001E4457" w:rsidRPr="006E1CC6">
        <w:rPr>
          <w:rFonts w:eastAsia="Lucida Sans Unicode"/>
          <w:b/>
          <w:bCs/>
        </w:rPr>
        <w:t>EI</w:t>
      </w:r>
    </w:p>
    <w:p w14:paraId="188CF42B" w14:textId="77777777" w:rsidR="00352958" w:rsidRPr="006E1CC6" w:rsidRDefault="00352958" w:rsidP="00352958">
      <w:pPr>
        <w:suppressAutoHyphens/>
        <w:overflowPunct w:val="0"/>
        <w:ind w:right="-2"/>
        <w:jc w:val="center"/>
        <w:textAlignment w:val="baseline"/>
        <w:rPr>
          <w:b/>
          <w:color w:val="000000"/>
          <w:lang w:eastAsia="ar-SA"/>
        </w:rPr>
      </w:pPr>
    </w:p>
    <w:p w14:paraId="727FD0D0" w14:textId="77777777" w:rsidR="00352958" w:rsidRPr="006E1CC6" w:rsidRDefault="00352958" w:rsidP="00352958">
      <w:pPr>
        <w:ind w:left="284"/>
        <w:jc w:val="center"/>
        <w:rPr>
          <w:szCs w:val="24"/>
          <w:lang w:eastAsia="en-GB"/>
        </w:rPr>
      </w:pPr>
      <w:r w:rsidRPr="006E1CC6">
        <w:rPr>
          <w:szCs w:val="24"/>
          <w:lang w:eastAsia="en-GB"/>
        </w:rPr>
        <w:t xml:space="preserve">2025 m. </w:t>
      </w:r>
    </w:p>
    <w:p w14:paraId="2C7AA86F" w14:textId="77777777" w:rsidR="00352958" w:rsidRPr="006E1CC6" w:rsidRDefault="00352958" w:rsidP="00352958">
      <w:pPr>
        <w:ind w:left="284"/>
        <w:jc w:val="center"/>
        <w:rPr>
          <w:szCs w:val="24"/>
          <w:lang w:eastAsia="en-GB"/>
        </w:rPr>
      </w:pPr>
      <w:r w:rsidRPr="006E1CC6">
        <w:rPr>
          <w:szCs w:val="24"/>
          <w:lang w:eastAsia="en-GB"/>
        </w:rPr>
        <w:t>Kėdainiai</w:t>
      </w:r>
    </w:p>
    <w:p w14:paraId="789C8150" w14:textId="77777777" w:rsidR="00352958" w:rsidRPr="006E1CC6" w:rsidRDefault="00352958" w:rsidP="00352958">
      <w:pPr>
        <w:suppressAutoHyphens/>
        <w:ind w:firstLine="709"/>
        <w:jc w:val="both"/>
        <w:rPr>
          <w:b/>
          <w:szCs w:val="24"/>
          <w:lang w:eastAsia="lt-LT"/>
        </w:rPr>
      </w:pPr>
    </w:p>
    <w:p w14:paraId="2719D5D9" w14:textId="77777777" w:rsidR="00352958" w:rsidRPr="006E1CC6" w:rsidRDefault="00352958" w:rsidP="00C41D6C">
      <w:pPr>
        <w:ind w:firstLine="851"/>
        <w:jc w:val="both"/>
        <w:rPr>
          <w:b/>
        </w:rPr>
      </w:pPr>
      <w:r w:rsidRPr="006E1CC6">
        <w:rPr>
          <w:b/>
        </w:rPr>
        <w:t xml:space="preserve">Parengto sprendimo projekto tikslai </w:t>
      </w:r>
    </w:p>
    <w:p w14:paraId="252D9C02" w14:textId="77777777" w:rsidR="00352958" w:rsidRPr="006E1CC6" w:rsidRDefault="00301CB8" w:rsidP="00C41D6C">
      <w:pPr>
        <w:widowControl w:val="0"/>
        <w:suppressAutoHyphens/>
        <w:ind w:firstLine="851"/>
        <w:jc w:val="both"/>
      </w:pPr>
      <w:r w:rsidRPr="006E1CC6">
        <w:t>Prašome skirti</w:t>
      </w:r>
      <w:r w:rsidR="00352958" w:rsidRPr="006E1CC6">
        <w:t xml:space="preserve"> 1</w:t>
      </w:r>
      <w:r w:rsidRPr="006E1CC6">
        <w:t>50</w:t>
      </w:r>
      <w:r w:rsidR="00352958" w:rsidRPr="006E1CC6">
        <w:t xml:space="preserve"> 000 eurų viešajai įstaigai </w:t>
      </w:r>
      <w:r w:rsidR="00C41D6C" w:rsidRPr="006E1CC6">
        <w:t>Kėdainių ligonin</w:t>
      </w:r>
      <w:r w:rsidR="001E4457" w:rsidRPr="006E1CC6">
        <w:t>ei</w:t>
      </w:r>
      <w:r w:rsidR="00C41D6C" w:rsidRPr="006E1CC6">
        <w:t xml:space="preserve"> programos „VšĮ Kėdainių ligoninės Klinikinės diagnostikos ir patologijos laboratorijos patalpų įrengimo ir esamos laboratorijos iškėlimo 2025</w:t>
      </w:r>
      <w:r w:rsidR="001E4457" w:rsidRPr="006E1CC6">
        <w:t>−</w:t>
      </w:r>
      <w:r w:rsidR="00C41D6C" w:rsidRPr="006E1CC6">
        <w:t>2026 m. programa“ įgyvendinimui pagal paraiškos pakeitimus.</w:t>
      </w:r>
    </w:p>
    <w:p w14:paraId="61C6B8B7" w14:textId="77777777" w:rsidR="00352958" w:rsidRPr="006E1CC6" w:rsidRDefault="00352958" w:rsidP="00C41D6C">
      <w:pPr>
        <w:ind w:firstLine="851"/>
        <w:jc w:val="both"/>
        <w:rPr>
          <w:b/>
        </w:rPr>
      </w:pPr>
      <w:r w:rsidRPr="006E1CC6">
        <w:rPr>
          <w:b/>
        </w:rPr>
        <w:t>Sprendimo projekto esmė</w:t>
      </w:r>
      <w:r w:rsidRPr="006E1CC6">
        <w:t xml:space="preserve">, </w:t>
      </w:r>
      <w:r w:rsidRPr="006E1CC6">
        <w:rPr>
          <w:b/>
        </w:rPr>
        <w:t>rengimo priežastys ir motyvai</w:t>
      </w:r>
    </w:p>
    <w:p w14:paraId="1FA922F8" w14:textId="77777777" w:rsidR="00C41D6C" w:rsidRPr="006E1CC6" w:rsidRDefault="00352958" w:rsidP="00C41D6C">
      <w:pPr>
        <w:ind w:firstLine="851"/>
        <w:jc w:val="both"/>
      </w:pPr>
      <w:r w:rsidRPr="006E1CC6">
        <w:rPr>
          <w:bCs/>
        </w:rPr>
        <w:t xml:space="preserve">Kėdainių rajono savivaldybės taryba </w:t>
      </w:r>
      <w:r w:rsidRPr="006E1CC6">
        <w:t>202</w:t>
      </w:r>
      <w:r w:rsidR="00D351BF" w:rsidRPr="006E1CC6">
        <w:t>5</w:t>
      </w:r>
      <w:r w:rsidRPr="006E1CC6">
        <w:t xml:space="preserve"> m. </w:t>
      </w:r>
      <w:r w:rsidR="00B034F3" w:rsidRPr="006E1CC6">
        <w:t>rugsėjo</w:t>
      </w:r>
      <w:r w:rsidRPr="006E1CC6">
        <w:t xml:space="preserve"> 1</w:t>
      </w:r>
      <w:r w:rsidR="00B034F3" w:rsidRPr="006E1CC6">
        <w:t>6</w:t>
      </w:r>
      <w:r w:rsidRPr="006E1CC6">
        <w:t xml:space="preserve"> d. sprendimu Nr. </w:t>
      </w:r>
      <w:r w:rsidR="00D351BF" w:rsidRPr="006E1CC6">
        <w:t>SP-</w:t>
      </w:r>
      <w:r w:rsidR="00B034F3" w:rsidRPr="006E1CC6">
        <w:t>263</w:t>
      </w:r>
      <w:r w:rsidRPr="006E1CC6">
        <w:t xml:space="preserve"> „</w:t>
      </w:r>
      <w:r w:rsidRPr="006E1CC6">
        <w:rPr>
          <w:bCs/>
        </w:rPr>
        <w:t>Dėl Kėdainių rajono savivaldybės</w:t>
      </w:r>
      <w:r w:rsidR="00B034F3" w:rsidRPr="006E1CC6">
        <w:rPr>
          <w:bCs/>
        </w:rPr>
        <w:t xml:space="preserve"> tarybos </w:t>
      </w:r>
      <w:bookmarkStart w:id="11" w:name="_Hlk216079120"/>
      <w:r w:rsidR="00B034F3" w:rsidRPr="006E1CC6">
        <w:rPr>
          <w:bCs/>
        </w:rPr>
        <w:t>2025 m. vasario 21 d. sprendimo Nr. TS-1 ,,Dėl Kėdainių</w:t>
      </w:r>
      <w:r w:rsidR="00C41D6C" w:rsidRPr="006E1CC6">
        <w:rPr>
          <w:bCs/>
        </w:rPr>
        <w:t xml:space="preserve"> rajono</w:t>
      </w:r>
      <w:r w:rsidRPr="006E1CC6">
        <w:rPr>
          <w:bCs/>
        </w:rPr>
        <w:t xml:space="preserve"> 202</w:t>
      </w:r>
      <w:r w:rsidR="00D351BF" w:rsidRPr="006E1CC6">
        <w:rPr>
          <w:bCs/>
        </w:rPr>
        <w:t>5</w:t>
      </w:r>
      <w:r w:rsidRPr="006E1CC6">
        <w:rPr>
          <w:bCs/>
        </w:rPr>
        <w:t>–202</w:t>
      </w:r>
      <w:r w:rsidR="00D351BF" w:rsidRPr="006E1CC6">
        <w:rPr>
          <w:bCs/>
        </w:rPr>
        <w:t>7</w:t>
      </w:r>
      <w:r w:rsidRPr="006E1CC6">
        <w:rPr>
          <w:bCs/>
        </w:rPr>
        <w:t xml:space="preserve"> metų strateginio veiklos plano tvirtinimo“</w:t>
      </w:r>
      <w:r w:rsidR="00C41D6C" w:rsidRPr="006E1CC6">
        <w:rPr>
          <w:bCs/>
        </w:rPr>
        <w:t xml:space="preserve"> pakeitimo“ </w:t>
      </w:r>
      <w:r w:rsidRPr="006E1CC6">
        <w:rPr>
          <w:bCs/>
        </w:rPr>
        <w:t xml:space="preserve">patvirtino </w:t>
      </w:r>
      <w:bookmarkEnd w:id="11"/>
      <w:r w:rsidR="00C41D6C" w:rsidRPr="006E1CC6">
        <w:t>VšĮ Kėdainių ligoninės Klinikinės diagnostikos ir patologijos laboratorijos patalpų įrengimo ir esamos laboratorijos iškėlimo 2025–2026 m. programo</w:t>
      </w:r>
      <w:r w:rsidR="001E4457" w:rsidRPr="006E1CC6">
        <w:t>s</w:t>
      </w:r>
      <w:r w:rsidR="00C41D6C" w:rsidRPr="006E1CC6">
        <w:t xml:space="preserve"> paraišką, kurioje program</w:t>
      </w:r>
      <w:r w:rsidR="001E4457" w:rsidRPr="006E1CC6">
        <w:t>ai</w:t>
      </w:r>
      <w:r w:rsidR="00C41D6C" w:rsidRPr="006E1CC6">
        <w:t xml:space="preserve"> įgyvendin</w:t>
      </w:r>
      <w:r w:rsidR="001E4457" w:rsidRPr="006E1CC6">
        <w:t xml:space="preserve">ti </w:t>
      </w:r>
      <w:r w:rsidR="00C41D6C" w:rsidRPr="006E1CC6">
        <w:t xml:space="preserve">2025 m. skirta 60 000 Eur. </w:t>
      </w:r>
    </w:p>
    <w:p w14:paraId="36AF3972" w14:textId="6851B595" w:rsidR="00C41D6C" w:rsidRPr="006E1CC6" w:rsidRDefault="00352958" w:rsidP="00C41D6C">
      <w:pPr>
        <w:ind w:firstLine="851"/>
        <w:jc w:val="both"/>
      </w:pPr>
      <w:r w:rsidRPr="006E1CC6">
        <w:t>202</w:t>
      </w:r>
      <w:r w:rsidR="00D351BF" w:rsidRPr="006E1CC6">
        <w:t>5</w:t>
      </w:r>
      <w:r w:rsidRPr="006E1CC6">
        <w:t xml:space="preserve"> m. </w:t>
      </w:r>
      <w:r w:rsidR="00D351BF" w:rsidRPr="006E1CC6">
        <w:t>gruodžio</w:t>
      </w:r>
      <w:r w:rsidRPr="006E1CC6">
        <w:t xml:space="preserve"> </w:t>
      </w:r>
      <w:r w:rsidR="00A47C66" w:rsidRPr="006E1CC6">
        <w:t>8</w:t>
      </w:r>
      <w:r w:rsidRPr="006E1CC6">
        <w:t xml:space="preserve"> d. gautas viešosios įstaigos </w:t>
      </w:r>
      <w:r w:rsidR="00D351BF" w:rsidRPr="006E1CC6">
        <w:t>Kėdainių ligoninė</w:t>
      </w:r>
      <w:r w:rsidR="001E4457" w:rsidRPr="006E1CC6">
        <w:t>s</w:t>
      </w:r>
      <w:r w:rsidRPr="006E1CC6">
        <w:t xml:space="preserve"> </w:t>
      </w:r>
      <w:r w:rsidR="00C41D6C" w:rsidRPr="006E1CC6">
        <w:t>raštas</w:t>
      </w:r>
      <w:r w:rsidR="00301CB8" w:rsidRPr="006E1CC6">
        <w:t xml:space="preserve"> </w:t>
      </w:r>
      <w:r w:rsidR="00301CB8" w:rsidRPr="006E1CC6">
        <w:rPr>
          <w:rFonts w:ascii="TimesNewRomanPSMT" w:eastAsiaTheme="minorHAnsi" w:hAnsi="TimesNewRomanPSMT" w:cs="TimesNewRomanPSMT"/>
          <w:szCs w:val="24"/>
        </w:rPr>
        <w:t>Nr. D4-602</w:t>
      </w:r>
      <w:r w:rsidR="00301CB8" w:rsidRPr="006E1CC6">
        <w:rPr>
          <w:szCs w:val="24"/>
        </w:rPr>
        <w:t xml:space="preserve"> </w:t>
      </w:r>
      <w:r w:rsidR="00C41D6C" w:rsidRPr="006E1CC6">
        <w:t xml:space="preserve"> </w:t>
      </w:r>
      <w:r w:rsidRPr="006E1CC6">
        <w:t>„</w:t>
      </w:r>
      <w:r w:rsidR="00301CB8" w:rsidRPr="006E1CC6">
        <w:t xml:space="preserve">Dėl </w:t>
      </w:r>
      <w:r w:rsidR="00C41D6C" w:rsidRPr="006E1CC6">
        <w:t>VšĮ K</w:t>
      </w:r>
      <w:r w:rsidR="00D351BF" w:rsidRPr="006E1CC6">
        <w:t>ėdainių ligoninės sveikatos programos“</w:t>
      </w:r>
      <w:r w:rsidRPr="006E1CC6">
        <w:t xml:space="preserve"> </w:t>
      </w:r>
      <w:r w:rsidR="00C41D6C" w:rsidRPr="006E1CC6">
        <w:t>su patikslinta</w:t>
      </w:r>
      <w:r w:rsidR="00C877DD">
        <w:t xml:space="preserve"> </w:t>
      </w:r>
      <w:r w:rsidR="00C41D6C" w:rsidRPr="006E1CC6">
        <w:t>VšĮ Kėdainių ligoninės Klinikinės diagnostikos ir patologijos laboratorijos patalpų įrengimo ir esamos laboratorijos iškėlimo 2025–2026 m. progra</w:t>
      </w:r>
      <w:r w:rsidR="001E4457" w:rsidRPr="006E1CC6">
        <w:t>mos</w:t>
      </w:r>
      <w:r w:rsidR="00C41D6C" w:rsidRPr="006E1CC6">
        <w:t xml:space="preserve"> paraiška (pridedama)</w:t>
      </w:r>
      <w:r w:rsidR="00594D4B" w:rsidRPr="006E1CC6">
        <w:t>, pagal kurią 202</w:t>
      </w:r>
      <w:r w:rsidR="00C877DD">
        <w:t>5</w:t>
      </w:r>
      <w:r w:rsidR="00594D4B" w:rsidRPr="006E1CC6">
        <w:t xml:space="preserve"> m. prašoma skirti suma yra 2</w:t>
      </w:r>
      <w:r w:rsidR="009B7B4B" w:rsidRPr="006E1CC6">
        <w:t>10</w:t>
      </w:r>
      <w:r w:rsidR="00594D4B" w:rsidRPr="006E1CC6">
        <w:t> 000 Eur. Vadovaujantis patikslinta programa prašoma papildoma</w:t>
      </w:r>
      <w:r w:rsidR="001E4457" w:rsidRPr="006E1CC6">
        <w:t>i</w:t>
      </w:r>
      <w:r w:rsidR="00594D4B" w:rsidRPr="006E1CC6">
        <w:t xml:space="preserve"> skirti </w:t>
      </w:r>
      <w:r w:rsidR="00AF356B" w:rsidRPr="006E1CC6">
        <w:t xml:space="preserve">150 </w:t>
      </w:r>
      <w:r w:rsidR="00594D4B" w:rsidRPr="006E1CC6">
        <w:t>000 Eur  VšĮ Kėdainių ligoninei.</w:t>
      </w:r>
    </w:p>
    <w:p w14:paraId="7B3B8A79" w14:textId="77777777" w:rsidR="00352958" w:rsidRPr="006E1CC6" w:rsidRDefault="00352958" w:rsidP="00352958">
      <w:pPr>
        <w:suppressAutoHyphens/>
        <w:overflowPunct w:val="0"/>
        <w:ind w:firstLine="709"/>
        <w:jc w:val="both"/>
        <w:textAlignment w:val="baseline"/>
        <w:rPr>
          <w:szCs w:val="24"/>
          <w:lang w:eastAsia="lt-LT"/>
        </w:rPr>
      </w:pPr>
      <w:r w:rsidRPr="006E1CC6">
        <w:rPr>
          <w:b/>
          <w:szCs w:val="24"/>
          <w:lang w:eastAsia="lt-LT"/>
        </w:rPr>
        <w:t xml:space="preserve">Lėšų poreikis (jeigu sprendimui įgyvendinti reikalingos lėšos): </w:t>
      </w:r>
      <w:r w:rsidR="00AF356B" w:rsidRPr="006E1CC6">
        <w:rPr>
          <w:szCs w:val="24"/>
          <w:lang w:eastAsia="lt-LT"/>
        </w:rPr>
        <w:t>150</w:t>
      </w:r>
      <w:r w:rsidRPr="006E1CC6">
        <w:rPr>
          <w:szCs w:val="24"/>
          <w:lang w:eastAsia="lt-LT"/>
        </w:rPr>
        <w:t> 000 Eur</w:t>
      </w:r>
    </w:p>
    <w:p w14:paraId="363C4FC6" w14:textId="77777777" w:rsidR="00352958" w:rsidRPr="006E1CC6" w:rsidRDefault="00352958" w:rsidP="00352958">
      <w:pPr>
        <w:suppressAutoHyphens/>
        <w:ind w:firstLine="709"/>
        <w:rPr>
          <w:b/>
          <w:szCs w:val="24"/>
          <w:lang w:eastAsia="lt-LT"/>
        </w:rPr>
      </w:pPr>
      <w:r w:rsidRPr="006E1CC6">
        <w:rPr>
          <w:b/>
          <w:szCs w:val="24"/>
          <w:lang w:eastAsia="lt-LT"/>
        </w:rPr>
        <w:t>Laukiami rezultatai:</w:t>
      </w:r>
    </w:p>
    <w:p w14:paraId="42CD36AC" w14:textId="77777777" w:rsidR="00352958" w:rsidRPr="006E1CC6" w:rsidRDefault="00352958" w:rsidP="00352958">
      <w:pPr>
        <w:suppressAutoHyphens/>
        <w:ind w:firstLine="680"/>
        <w:rPr>
          <w:b/>
          <w:bCs/>
          <w:szCs w:val="24"/>
          <w:lang w:eastAsia="lt-LT"/>
        </w:rPr>
      </w:pPr>
      <w:r w:rsidRPr="006E1CC6">
        <w:rPr>
          <w:b/>
          <w:bCs/>
          <w:szCs w:val="24"/>
          <w:lang w:eastAsia="lt-LT"/>
        </w:rPr>
        <w:t>Numatomo teisinio reguliavimo poveikio vertinimas*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3147"/>
      </w:tblGrid>
      <w:tr w:rsidR="00352958" w:rsidRPr="006E1CC6" w14:paraId="228F79C6" w14:textId="77777777" w:rsidTr="007E3DE8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732DC" w14:textId="77777777" w:rsidR="00352958" w:rsidRPr="006E1CC6" w:rsidRDefault="00352958" w:rsidP="007E3DE8">
            <w:pPr>
              <w:suppressAutoHyphens/>
              <w:rPr>
                <w:b/>
                <w:sz w:val="20"/>
                <w:lang w:eastAsia="ar-SA"/>
              </w:rPr>
            </w:pPr>
            <w:r w:rsidRPr="006E1CC6">
              <w:rPr>
                <w:b/>
                <w:sz w:val="20"/>
                <w:lang w:eastAsia="lt-LT"/>
              </w:rPr>
              <w:t>Sritys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26FB9C" w14:textId="77777777" w:rsidR="00352958" w:rsidRPr="006E1CC6" w:rsidRDefault="00352958" w:rsidP="007E3DE8">
            <w:pPr>
              <w:suppressAutoHyphens/>
              <w:rPr>
                <w:b/>
                <w:bCs/>
                <w:sz w:val="20"/>
                <w:lang w:eastAsia="lt-LT"/>
              </w:rPr>
            </w:pPr>
            <w:r w:rsidRPr="006E1CC6">
              <w:rPr>
                <w:b/>
                <w:bCs/>
                <w:sz w:val="20"/>
                <w:lang w:eastAsia="lt-LT"/>
              </w:rPr>
              <w:t>Numatomo teisinio reguliavimo poveikio vertinimo rezultatai</w:t>
            </w:r>
          </w:p>
        </w:tc>
      </w:tr>
      <w:tr w:rsidR="00352958" w:rsidRPr="006E1CC6" w14:paraId="62E261E9" w14:textId="77777777" w:rsidTr="007E3DE8">
        <w:trPr>
          <w:trHeight w:val="540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F5C32" w14:textId="77777777" w:rsidR="00352958" w:rsidRPr="006E1CC6" w:rsidRDefault="00352958" w:rsidP="007E3DE8">
            <w:pPr>
              <w:suppressAutoHyphens/>
              <w:rPr>
                <w:b/>
                <w:sz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0DE01" w14:textId="77777777" w:rsidR="00352958" w:rsidRPr="006E1CC6" w:rsidRDefault="00352958" w:rsidP="007E3DE8">
            <w:pPr>
              <w:suppressAutoHyphens/>
              <w:rPr>
                <w:b/>
                <w:sz w:val="20"/>
                <w:lang w:eastAsia="lt-LT"/>
              </w:rPr>
            </w:pPr>
            <w:r w:rsidRPr="006E1CC6">
              <w:rPr>
                <w:b/>
                <w:sz w:val="20"/>
                <w:lang w:eastAsia="lt-LT"/>
              </w:rPr>
              <w:t>Teigiamas poveikis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9F4E" w14:textId="77777777" w:rsidR="00352958" w:rsidRPr="006E1CC6" w:rsidRDefault="00352958" w:rsidP="007E3DE8">
            <w:pPr>
              <w:suppressAutoHyphens/>
              <w:rPr>
                <w:b/>
                <w:sz w:val="20"/>
                <w:lang w:eastAsia="ar-SA"/>
              </w:rPr>
            </w:pPr>
            <w:r w:rsidRPr="006E1CC6">
              <w:rPr>
                <w:b/>
                <w:sz w:val="20"/>
                <w:lang w:eastAsia="lt-LT"/>
              </w:rPr>
              <w:t>Neigiamas poveikis</w:t>
            </w:r>
          </w:p>
          <w:p w14:paraId="63197675" w14:textId="77777777" w:rsidR="00352958" w:rsidRPr="006E1CC6" w:rsidRDefault="00352958" w:rsidP="007E3DE8">
            <w:pPr>
              <w:suppressAutoHyphens/>
              <w:rPr>
                <w:b/>
                <w:i/>
                <w:sz w:val="20"/>
                <w:lang w:eastAsia="lt-LT"/>
              </w:rPr>
            </w:pPr>
          </w:p>
        </w:tc>
      </w:tr>
      <w:tr w:rsidR="00352958" w:rsidRPr="006E1CC6" w14:paraId="736723D9" w14:textId="77777777" w:rsidTr="007E3DE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307B4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  <w:r w:rsidRPr="006E1CC6">
              <w:rPr>
                <w:i/>
                <w:sz w:val="20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58FC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9828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352958" w:rsidRPr="006E1CC6" w14:paraId="1F5C5B4B" w14:textId="77777777" w:rsidTr="007E3DE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73CA2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  <w:r w:rsidRPr="006E1CC6">
              <w:rPr>
                <w:i/>
                <w:sz w:val="20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F5FC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83EF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352958" w:rsidRPr="006E1CC6" w14:paraId="2E3108AF" w14:textId="77777777" w:rsidTr="007E3DE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6FC34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  <w:r w:rsidRPr="006E1CC6">
              <w:rPr>
                <w:i/>
                <w:sz w:val="20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13F5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7945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352958" w:rsidRPr="006E1CC6" w14:paraId="74AC7F31" w14:textId="77777777" w:rsidTr="007E3DE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6F964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  <w:r w:rsidRPr="006E1CC6">
              <w:rPr>
                <w:i/>
                <w:sz w:val="20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46AC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0A0E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352958" w:rsidRPr="006E1CC6" w14:paraId="1B11462E" w14:textId="77777777" w:rsidTr="007E3DE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87F47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  <w:r w:rsidRPr="006E1CC6">
              <w:rPr>
                <w:i/>
                <w:sz w:val="20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7FAA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716E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352958" w:rsidRPr="006E1CC6" w14:paraId="4C651F9B" w14:textId="77777777" w:rsidTr="007E3DE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E158D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  <w:r w:rsidRPr="006E1CC6">
              <w:rPr>
                <w:i/>
                <w:sz w:val="20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769A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A427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352958" w:rsidRPr="006E1CC6" w14:paraId="334AE6C7" w14:textId="77777777" w:rsidTr="007E3DE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A5EAD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  <w:r w:rsidRPr="006E1CC6">
              <w:rPr>
                <w:i/>
                <w:sz w:val="20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0172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29C9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352958" w:rsidRPr="006E1CC6" w14:paraId="7DFB104A" w14:textId="77777777" w:rsidTr="007E3DE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42334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  <w:r w:rsidRPr="006E1CC6">
              <w:rPr>
                <w:i/>
                <w:sz w:val="20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6398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B908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352958" w:rsidRPr="006E1CC6" w14:paraId="572A68E0" w14:textId="77777777" w:rsidTr="007E3DE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CE36A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  <w:r w:rsidRPr="006E1CC6">
              <w:rPr>
                <w:i/>
                <w:sz w:val="20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2F27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B63F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352958" w:rsidRPr="006E1CC6" w14:paraId="4B985349" w14:textId="77777777" w:rsidTr="007E3DE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638FD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  <w:r w:rsidRPr="006E1CC6">
              <w:rPr>
                <w:i/>
                <w:sz w:val="20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ECB2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37A4" w14:textId="77777777" w:rsidR="00352958" w:rsidRPr="006E1CC6" w:rsidRDefault="00352958" w:rsidP="007E3DE8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</w:tbl>
    <w:p w14:paraId="2DC00704" w14:textId="77777777" w:rsidR="00352958" w:rsidRPr="006E1CC6" w:rsidRDefault="00352958" w:rsidP="00352958"/>
    <w:p w14:paraId="3AD9E2B8" w14:textId="77777777" w:rsidR="00352958" w:rsidRPr="006E1CC6" w:rsidRDefault="00352958" w:rsidP="00352958">
      <w:pPr>
        <w:suppressAutoHyphens/>
        <w:jc w:val="both"/>
        <w:rPr>
          <w:sz w:val="16"/>
          <w:szCs w:val="16"/>
          <w:lang w:eastAsia="ar-SA"/>
        </w:rPr>
      </w:pPr>
      <w:r w:rsidRPr="006E1CC6">
        <w:rPr>
          <w:b/>
          <w:sz w:val="16"/>
          <w:szCs w:val="16"/>
          <w:lang w:eastAsia="ar-SA"/>
        </w:rPr>
        <w:t>*</w:t>
      </w:r>
      <w:r w:rsidRPr="006E1CC6">
        <w:rPr>
          <w:bCs/>
          <w:sz w:val="16"/>
          <w:szCs w:val="16"/>
          <w:lang w:eastAsia="lt-LT"/>
        </w:rPr>
        <w:t xml:space="preserve"> Numatomo teisinio reguliavimo poveikio vertinimas atliekamas r</w:t>
      </w:r>
      <w:r w:rsidRPr="006E1CC6">
        <w:rPr>
          <w:sz w:val="16"/>
          <w:szCs w:val="16"/>
          <w:lang w:eastAsia="lt-LT"/>
        </w:rPr>
        <w:t>engiant teisės akto, kuriuo numatoma reglamentuoti iki tol nereglamentuotus santykius, taip pat kuriuo iš esmės keičiamas teisinis reguliavimas, projektą.</w:t>
      </w:r>
      <w:r w:rsidRPr="006E1CC6">
        <w:rPr>
          <w:sz w:val="16"/>
          <w:szCs w:val="16"/>
          <w:lang w:eastAsia="ar-SA"/>
        </w:rPr>
        <w:t xml:space="preserve"> </w:t>
      </w:r>
      <w:r w:rsidRPr="006E1CC6">
        <w:rPr>
          <w:sz w:val="16"/>
          <w:szCs w:val="16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3DB8482" w14:textId="77777777" w:rsidR="00352958" w:rsidRPr="006E1CC6" w:rsidRDefault="00352958" w:rsidP="00352958">
      <w:pPr>
        <w:suppressAutoHyphens/>
        <w:rPr>
          <w:sz w:val="16"/>
          <w:szCs w:val="16"/>
          <w:lang w:eastAsia="lt-LT"/>
        </w:rPr>
      </w:pPr>
    </w:p>
    <w:p w14:paraId="27775D00" w14:textId="77777777" w:rsidR="00352958" w:rsidRPr="006E1CC6" w:rsidRDefault="00352958" w:rsidP="00352958">
      <w:pPr>
        <w:suppressAutoHyphens/>
        <w:rPr>
          <w:szCs w:val="24"/>
          <w:lang w:eastAsia="lt-LT"/>
        </w:rPr>
      </w:pPr>
      <w:r w:rsidRPr="006E1CC6">
        <w:rPr>
          <w:szCs w:val="24"/>
          <w:lang w:eastAsia="lt-LT"/>
        </w:rPr>
        <w:t xml:space="preserve">Kėdainių rajono savivaldybės administracijos      </w:t>
      </w:r>
      <w:r w:rsidRPr="006E1CC6">
        <w:rPr>
          <w:szCs w:val="24"/>
          <w:lang w:eastAsia="lt-LT"/>
        </w:rPr>
        <w:tab/>
      </w:r>
      <w:r w:rsidRPr="006E1CC6">
        <w:rPr>
          <w:szCs w:val="24"/>
          <w:lang w:eastAsia="lt-LT"/>
        </w:rPr>
        <w:tab/>
        <w:t xml:space="preserve">                </w:t>
      </w:r>
      <w:r w:rsidRPr="006E1CC6">
        <w:rPr>
          <w:color w:val="000000"/>
          <w:lang w:eastAsia="lt-LT"/>
        </w:rPr>
        <w:t>Rima Proscevičiūtė</w:t>
      </w:r>
    </w:p>
    <w:p w14:paraId="29378073" w14:textId="77777777" w:rsidR="00352958" w:rsidRDefault="00352958" w:rsidP="00352958">
      <w:pPr>
        <w:suppressAutoHyphens/>
        <w:rPr>
          <w:szCs w:val="24"/>
          <w:lang w:eastAsia="lt-LT"/>
        </w:rPr>
      </w:pPr>
      <w:r w:rsidRPr="006E1CC6">
        <w:rPr>
          <w:szCs w:val="24"/>
          <w:lang w:eastAsia="lt-LT"/>
        </w:rPr>
        <w:t>patarėja (sveikatos reikalų koordinatorė)</w:t>
      </w:r>
      <w:r>
        <w:rPr>
          <w:szCs w:val="24"/>
          <w:lang w:eastAsia="lt-LT"/>
        </w:rPr>
        <w:t xml:space="preserve"> </w:t>
      </w:r>
    </w:p>
    <w:p w14:paraId="51477F23" w14:textId="77777777" w:rsidR="00352958" w:rsidRPr="00352958" w:rsidRDefault="00352958" w:rsidP="00352958">
      <w:pPr>
        <w:spacing w:after="160" w:line="259" w:lineRule="auto"/>
      </w:pPr>
    </w:p>
    <w:sectPr w:rsidR="00352958" w:rsidRPr="0035295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B55C1"/>
    <w:multiLevelType w:val="hybridMultilevel"/>
    <w:tmpl w:val="1736DF6A"/>
    <w:lvl w:ilvl="0" w:tplc="721E8674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8A4F19"/>
    <w:multiLevelType w:val="multilevel"/>
    <w:tmpl w:val="8AD8E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4611760">
    <w:abstractNumId w:val="1"/>
  </w:num>
  <w:num w:numId="2" w16cid:durableId="2003966297">
    <w:abstractNumId w:val="2"/>
  </w:num>
  <w:num w:numId="3" w16cid:durableId="846553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58"/>
    <w:rsid w:val="00070E1C"/>
    <w:rsid w:val="001E4457"/>
    <w:rsid w:val="00301CB8"/>
    <w:rsid w:val="00352958"/>
    <w:rsid w:val="00594D4B"/>
    <w:rsid w:val="006E1CC6"/>
    <w:rsid w:val="0071557D"/>
    <w:rsid w:val="00735C7E"/>
    <w:rsid w:val="0074654A"/>
    <w:rsid w:val="008118DE"/>
    <w:rsid w:val="00916257"/>
    <w:rsid w:val="009B7B4B"/>
    <w:rsid w:val="00A10469"/>
    <w:rsid w:val="00A47C66"/>
    <w:rsid w:val="00A6180F"/>
    <w:rsid w:val="00AF356B"/>
    <w:rsid w:val="00B034F3"/>
    <w:rsid w:val="00B244B6"/>
    <w:rsid w:val="00C41D6C"/>
    <w:rsid w:val="00C877DD"/>
    <w:rsid w:val="00D351BF"/>
    <w:rsid w:val="00D6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D657"/>
  <w15:chartTrackingRefBased/>
  <w15:docId w15:val="{2544B909-7FEA-4F5B-9DA1-09856894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29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52958"/>
    <w:rPr>
      <w:color w:val="0563C1" w:themeColor="hyperlink"/>
      <w:u w:val="single"/>
    </w:rPr>
  </w:style>
  <w:style w:type="paragraph" w:styleId="Sraopastraipa">
    <w:name w:val="List Paragraph"/>
    <w:basedOn w:val="prastasis"/>
    <w:qFormat/>
    <w:rsid w:val="00352958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352958"/>
    <w:pPr>
      <w:jc w:val="center"/>
    </w:pPr>
    <w:rPr>
      <w:b/>
      <w:bCs/>
      <w:szCs w:val="24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35295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Pagrindinistekstas">
    <w:name w:val="Body Text"/>
    <w:basedOn w:val="prastasis"/>
    <w:link w:val="PagrindinistekstasDiagrama"/>
    <w:rsid w:val="00352958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52958"/>
    <w:rPr>
      <w:rFonts w:ascii="Calibri" w:eastAsia="Calibri" w:hAnsi="Calibri" w:cs="Calibri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29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2958"/>
    <w:rPr>
      <w:rFonts w:eastAsiaTheme="minorEastAsia"/>
      <w:color w:val="5A5A5A" w:themeColor="text1" w:themeTint="A5"/>
      <w:spacing w:val="15"/>
    </w:rPr>
  </w:style>
  <w:style w:type="paragraph" w:customStyle="1" w:styleId="Body">
    <w:name w:val="Body"/>
    <w:rsid w:val="0035295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2637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Proscevičiūtė</dc:creator>
  <cp:lastModifiedBy>Steponas Navajauskas</cp:lastModifiedBy>
  <cp:revision>4</cp:revision>
  <dcterms:created xsi:type="dcterms:W3CDTF">2025-12-08T14:01:00Z</dcterms:created>
  <dcterms:modified xsi:type="dcterms:W3CDTF">2025-12-11T09:35:00Z</dcterms:modified>
</cp:coreProperties>
</file>