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EEE3" w14:textId="77777777" w:rsidR="001665F7" w:rsidRDefault="001665F7">
      <w:pPr>
        <w:tabs>
          <w:tab w:val="center" w:pos="4819"/>
          <w:tab w:val="right" w:pos="9638"/>
        </w:tabs>
        <w:rPr>
          <w:rFonts w:ascii="Calibri" w:eastAsia="Calibri" w:hAnsi="Calibri" w:cs="Arial"/>
          <w:kern w:val="2"/>
          <w:sz w:val="22"/>
          <w:szCs w:val="22"/>
        </w:rPr>
      </w:pPr>
    </w:p>
    <w:p w14:paraId="2B94793F" w14:textId="77777777" w:rsidR="001665F7" w:rsidRDefault="00E361BE">
      <w:pPr>
        <w:jc w:val="center"/>
        <w:rPr>
          <w:rFonts w:eastAsia="Calibri"/>
          <w:kern w:val="2"/>
          <w:szCs w:val="24"/>
          <w:lang w:eastAsia="ar-SA"/>
        </w:rPr>
      </w:pPr>
      <w:r>
        <w:rPr>
          <w:rFonts w:eastAsia="Calibri"/>
          <w:noProof/>
          <w:kern w:val="2"/>
          <w:szCs w:val="24"/>
          <w:lang w:eastAsia="ko-KR"/>
        </w:rPr>
        <w:drawing>
          <wp:inline distT="0" distB="0" distL="0" distR="0" wp14:anchorId="19FC40AF" wp14:editId="7D4A2D59">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9FC263F" w14:textId="77777777" w:rsidR="001665F7" w:rsidRDefault="001665F7">
      <w:pPr>
        <w:jc w:val="center"/>
        <w:rPr>
          <w:rFonts w:eastAsia="Calibri"/>
          <w:kern w:val="2"/>
          <w:szCs w:val="24"/>
          <w:lang w:eastAsia="ar-SA"/>
        </w:rPr>
      </w:pPr>
    </w:p>
    <w:p w14:paraId="59544036" w14:textId="77777777" w:rsidR="001665F7" w:rsidRDefault="00E361BE">
      <w:pPr>
        <w:jc w:val="center"/>
        <w:rPr>
          <w:rFonts w:eastAsia="Calibri"/>
          <w:b/>
          <w:bCs/>
          <w:caps/>
          <w:kern w:val="2"/>
          <w:szCs w:val="24"/>
          <w:lang w:eastAsia="ar-SA"/>
        </w:rPr>
      </w:pPr>
      <w:r>
        <w:rPr>
          <w:rFonts w:eastAsia="Calibri"/>
          <w:b/>
          <w:bCs/>
          <w:caps/>
          <w:kern w:val="2"/>
          <w:szCs w:val="24"/>
          <w:lang w:eastAsia="ar-SA"/>
        </w:rPr>
        <w:t>kėdainių rajono savivaldybėS TARYBA</w:t>
      </w:r>
    </w:p>
    <w:p w14:paraId="1030453E" w14:textId="77777777" w:rsidR="001665F7" w:rsidRDefault="001665F7">
      <w:pPr>
        <w:jc w:val="center"/>
        <w:rPr>
          <w:b/>
          <w:szCs w:val="24"/>
        </w:rPr>
      </w:pPr>
    </w:p>
    <w:p w14:paraId="26DD0509" w14:textId="77777777" w:rsidR="001665F7" w:rsidRDefault="00E361BE">
      <w:pPr>
        <w:jc w:val="center"/>
        <w:rPr>
          <w:b/>
          <w:szCs w:val="24"/>
        </w:rPr>
      </w:pPr>
      <w:r>
        <w:rPr>
          <w:b/>
          <w:szCs w:val="24"/>
        </w:rPr>
        <w:t>SPRENDIMAS</w:t>
      </w:r>
    </w:p>
    <w:p w14:paraId="0816F5E0" w14:textId="77777777" w:rsidR="001665F7" w:rsidRDefault="00E361BE">
      <w:pPr>
        <w:jc w:val="center"/>
        <w:rPr>
          <w:b/>
          <w:szCs w:val="24"/>
        </w:rPr>
      </w:pPr>
      <w:r>
        <w:rPr>
          <w:b/>
          <w:szCs w:val="24"/>
        </w:rPr>
        <w:t>DĖL KĖDAINIŲ „ATŽALYNO“ GIMNAZIJOS NUOSTATŲ PATVIRTINIMO</w:t>
      </w:r>
    </w:p>
    <w:p w14:paraId="73E3506A" w14:textId="77777777" w:rsidR="001665F7" w:rsidRDefault="001665F7">
      <w:pPr>
        <w:jc w:val="center"/>
        <w:rPr>
          <w:szCs w:val="24"/>
        </w:rPr>
      </w:pPr>
    </w:p>
    <w:p w14:paraId="7290DBA1" w14:textId="77777777" w:rsidR="001665F7" w:rsidRDefault="00E361BE">
      <w:pPr>
        <w:jc w:val="center"/>
        <w:rPr>
          <w:rFonts w:eastAsia="Calibri"/>
          <w:kern w:val="2"/>
          <w:szCs w:val="24"/>
        </w:rPr>
      </w:pPr>
      <w:r>
        <w:rPr>
          <w:rFonts w:eastAsia="Calibri"/>
          <w:kern w:val="2"/>
          <w:szCs w:val="24"/>
        </w:rPr>
        <w:t>2025 m. spalio 31 d. Nr. TS-287</w:t>
      </w:r>
    </w:p>
    <w:p w14:paraId="3A46A9B2" w14:textId="77777777" w:rsidR="001665F7" w:rsidRDefault="00E361BE">
      <w:pPr>
        <w:jc w:val="center"/>
        <w:rPr>
          <w:szCs w:val="24"/>
        </w:rPr>
      </w:pPr>
      <w:r>
        <w:rPr>
          <w:szCs w:val="24"/>
        </w:rPr>
        <w:t xml:space="preserve">Kėdainiai </w:t>
      </w:r>
    </w:p>
    <w:p w14:paraId="43E8F565" w14:textId="77777777" w:rsidR="001665F7" w:rsidRDefault="001665F7">
      <w:pPr>
        <w:ind w:firstLine="680"/>
        <w:jc w:val="center"/>
        <w:rPr>
          <w:szCs w:val="24"/>
        </w:rPr>
      </w:pPr>
    </w:p>
    <w:p w14:paraId="5B1AF476" w14:textId="77777777" w:rsidR="001665F7" w:rsidRDefault="00E361BE">
      <w:pPr>
        <w:ind w:firstLine="851"/>
        <w:jc w:val="both"/>
        <w:rPr>
          <w:rFonts w:eastAsia="Calibri"/>
          <w:szCs w:val="24"/>
        </w:rPr>
      </w:pPr>
      <w:r>
        <w:rPr>
          <w:rFonts w:eastAsia="Calibri"/>
          <w:szCs w:val="24"/>
        </w:rPr>
        <w:t>Vadovaudamasi Lietuvos Respublikos civilinio kodekso 2.46 straipsnio 1 ir 4 dalimis,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spalio 10 d. potvarkį Nr. MP1-537 „Dėl Kėdainių „Atžalyno“ gimnazijos nuostatų teikimo tvirtinti Kėdainių rajono savivaldybės tarybai“, Kėdainių rajono savivaldybės taryba n u s p r e n d ž i a:</w:t>
      </w:r>
    </w:p>
    <w:p w14:paraId="34214BBA" w14:textId="77777777" w:rsidR="001665F7" w:rsidRDefault="00E361BE">
      <w:pPr>
        <w:ind w:firstLine="851"/>
        <w:jc w:val="both"/>
        <w:rPr>
          <w:rFonts w:eastAsia="Calibri"/>
          <w:szCs w:val="24"/>
        </w:rPr>
      </w:pPr>
      <w:r>
        <w:rPr>
          <w:rFonts w:eastAsia="Calibri"/>
          <w:szCs w:val="24"/>
        </w:rPr>
        <w:t>1. Patvirtinti Kėdainių „Atžalyno“ gimnazijos nuostatus (pridedama).</w:t>
      </w:r>
    </w:p>
    <w:p w14:paraId="7C62F7E2" w14:textId="77777777" w:rsidR="001665F7" w:rsidRDefault="00E361BE">
      <w:pPr>
        <w:ind w:firstLine="851"/>
        <w:jc w:val="both"/>
        <w:rPr>
          <w:rFonts w:eastAsia="Calibri"/>
          <w:szCs w:val="24"/>
        </w:rPr>
      </w:pPr>
      <w:r>
        <w:rPr>
          <w:rFonts w:eastAsia="Calibri"/>
          <w:szCs w:val="24"/>
        </w:rPr>
        <w:t>2. Įpareigoti Kėdainių „Atžalyno“ gimnazijos direktorių teisės aktų nustatyta tvarka pateikti Juridinių asmenų registrui dokumentus ir duomenis, susijusius su šio sprendimo 1 punkte nurodytų nuostatų registravimu.</w:t>
      </w:r>
    </w:p>
    <w:p w14:paraId="7BCC86B8" w14:textId="77777777" w:rsidR="001665F7" w:rsidRDefault="00E361BE">
      <w:pPr>
        <w:ind w:firstLine="851"/>
        <w:jc w:val="both"/>
        <w:rPr>
          <w:rFonts w:eastAsia="Calibri"/>
          <w:szCs w:val="24"/>
        </w:rPr>
      </w:pPr>
      <w:r>
        <w:rPr>
          <w:rFonts w:eastAsia="Calibri"/>
          <w:szCs w:val="24"/>
        </w:rPr>
        <w:t>3. Nustatyti, kad šio sprendimo 1 punkte nurodyti nuostatai įsigalioja nuo jų įregistravimo Juridinių asmenų registre dienos.</w:t>
      </w:r>
    </w:p>
    <w:p w14:paraId="70593727" w14:textId="77777777" w:rsidR="001665F7" w:rsidRDefault="00E361BE">
      <w:pPr>
        <w:ind w:firstLine="851"/>
        <w:jc w:val="both"/>
        <w:rPr>
          <w:rFonts w:eastAsia="Calibri"/>
          <w:szCs w:val="24"/>
        </w:rPr>
      </w:pPr>
      <w:r>
        <w:rPr>
          <w:rFonts w:eastAsia="Calibri"/>
          <w:szCs w:val="24"/>
        </w:rPr>
        <w:t>4. Pripažinti netekusiu galios Kėdainių rajono savivaldybės tarybos 2024 m. gegužės 31 d. sprendimą Nr. TS-174 „Dėl Kėdainių „Atžalyno“ gimnazijos nuostatų patvirtinimo.“</w:t>
      </w:r>
    </w:p>
    <w:p w14:paraId="29A5CC2E" w14:textId="77777777" w:rsidR="001665F7" w:rsidRDefault="001665F7">
      <w:pPr>
        <w:jc w:val="both"/>
        <w:rPr>
          <w:rFonts w:eastAsia="Calibri"/>
          <w:szCs w:val="24"/>
        </w:rPr>
      </w:pPr>
    </w:p>
    <w:p w14:paraId="5896C1AC" w14:textId="77777777" w:rsidR="001665F7" w:rsidRDefault="001665F7">
      <w:pPr>
        <w:jc w:val="both"/>
        <w:rPr>
          <w:rFonts w:eastAsia="Calibri"/>
          <w:szCs w:val="24"/>
        </w:rPr>
      </w:pPr>
    </w:p>
    <w:p w14:paraId="2A90CFD5" w14:textId="77777777" w:rsidR="001665F7" w:rsidRDefault="00E361BE">
      <w:pPr>
        <w:spacing w:line="259" w:lineRule="auto"/>
        <w:rPr>
          <w:rFonts w:eastAsia="Calibri"/>
          <w:kern w:val="2"/>
          <w:szCs w:val="24"/>
        </w:rPr>
      </w:pPr>
      <w:r>
        <w:rPr>
          <w:rFonts w:eastAsia="Calibri"/>
          <w:kern w:val="2"/>
          <w:szCs w:val="24"/>
        </w:rPr>
        <w:t>Savivaldybės meras                                                                                                 Valentinas Tamulis</w:t>
      </w:r>
    </w:p>
    <w:p w14:paraId="1081EAE2" w14:textId="77777777" w:rsidR="001665F7" w:rsidRDefault="001665F7">
      <w:pPr>
        <w:ind w:firstLine="567"/>
        <w:jc w:val="both"/>
        <w:rPr>
          <w:rFonts w:eastAsia="Calibri"/>
          <w:szCs w:val="24"/>
        </w:rPr>
      </w:pPr>
    </w:p>
    <w:p w14:paraId="631CA509" w14:textId="77777777" w:rsidR="001665F7" w:rsidRDefault="001665F7">
      <w:pPr>
        <w:tabs>
          <w:tab w:val="center" w:pos="4819"/>
          <w:tab w:val="right" w:pos="9638"/>
        </w:tabs>
        <w:rPr>
          <w:rFonts w:ascii="Calibri" w:eastAsia="Calibri" w:hAnsi="Calibri" w:cs="Arial"/>
          <w:kern w:val="2"/>
          <w:sz w:val="22"/>
          <w:szCs w:val="22"/>
        </w:rPr>
      </w:pPr>
    </w:p>
    <w:p w14:paraId="5CF4284E" w14:textId="77777777" w:rsidR="00E361BE" w:rsidRDefault="00E361BE">
      <w:pPr>
        <w:ind w:left="5184" w:firstLine="486"/>
        <w:jc w:val="both"/>
        <w:sectPr w:rsidR="00E361BE" w:rsidSect="00E361BE">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720" w:footer="720" w:gutter="0"/>
          <w:pgNumType w:start="1"/>
          <w:cols w:space="720"/>
          <w:titlePg/>
          <w:docGrid w:linePitch="360"/>
        </w:sectPr>
      </w:pPr>
    </w:p>
    <w:p w14:paraId="1DBB109B" w14:textId="77777777" w:rsidR="001665F7" w:rsidRDefault="00E361BE" w:rsidP="00EC09FF">
      <w:pPr>
        <w:ind w:left="5103"/>
        <w:jc w:val="both"/>
        <w:rPr>
          <w:iCs/>
          <w:szCs w:val="24"/>
        </w:rPr>
      </w:pPr>
      <w:r>
        <w:rPr>
          <w:iCs/>
          <w:szCs w:val="24"/>
        </w:rPr>
        <w:lastRenderedPageBreak/>
        <w:t>PATVIRTINTA</w:t>
      </w:r>
    </w:p>
    <w:p w14:paraId="2C78BCBD" w14:textId="77777777" w:rsidR="001665F7" w:rsidRDefault="00E361BE" w:rsidP="00EC09FF">
      <w:pPr>
        <w:ind w:left="5103"/>
        <w:jc w:val="both"/>
        <w:rPr>
          <w:iCs/>
          <w:szCs w:val="24"/>
        </w:rPr>
      </w:pPr>
      <w:r>
        <w:rPr>
          <w:iCs/>
          <w:szCs w:val="24"/>
        </w:rPr>
        <w:t>Kėdainių rajono savivaldybės tarybos</w:t>
      </w:r>
    </w:p>
    <w:p w14:paraId="62DC2A38" w14:textId="0E29562E" w:rsidR="001665F7" w:rsidRDefault="00E361BE" w:rsidP="00EC09FF">
      <w:pPr>
        <w:ind w:left="5103"/>
        <w:rPr>
          <w:rFonts w:eastAsia="Calibri"/>
          <w:b/>
          <w:szCs w:val="24"/>
        </w:rPr>
      </w:pPr>
      <w:r>
        <w:rPr>
          <w:iCs/>
          <w:szCs w:val="24"/>
        </w:rPr>
        <w:t>2025 m. spalio 31 d. sprendimu Nr. TS-287</w:t>
      </w:r>
    </w:p>
    <w:p w14:paraId="334C95B0" w14:textId="77777777" w:rsidR="001665F7" w:rsidRDefault="001665F7">
      <w:pPr>
        <w:ind w:firstLine="486"/>
        <w:jc w:val="center"/>
        <w:rPr>
          <w:rFonts w:eastAsia="Calibri"/>
          <w:b/>
          <w:szCs w:val="24"/>
        </w:rPr>
      </w:pPr>
    </w:p>
    <w:p w14:paraId="1C1757A2" w14:textId="77777777" w:rsidR="001665F7" w:rsidRDefault="00E361BE">
      <w:pPr>
        <w:ind w:firstLine="567"/>
        <w:jc w:val="center"/>
        <w:rPr>
          <w:rFonts w:eastAsia="Calibri"/>
          <w:b/>
          <w:szCs w:val="24"/>
        </w:rPr>
      </w:pPr>
      <w:r>
        <w:rPr>
          <w:rFonts w:eastAsia="Calibri"/>
          <w:b/>
          <w:szCs w:val="24"/>
        </w:rPr>
        <w:t>KĖDAINIŲ „ATŽALYNO“ GIMNAZIJOS NUOSTATAI</w:t>
      </w:r>
    </w:p>
    <w:p w14:paraId="46899B65" w14:textId="77777777" w:rsidR="001665F7" w:rsidRDefault="001665F7">
      <w:pPr>
        <w:ind w:firstLine="567"/>
        <w:jc w:val="center"/>
        <w:rPr>
          <w:rFonts w:eastAsia="Calibri"/>
          <w:b/>
          <w:szCs w:val="24"/>
        </w:rPr>
      </w:pPr>
    </w:p>
    <w:p w14:paraId="281B5EB7" w14:textId="77777777" w:rsidR="001665F7" w:rsidRDefault="00E361BE">
      <w:pPr>
        <w:ind w:firstLine="567"/>
        <w:jc w:val="center"/>
        <w:rPr>
          <w:rFonts w:eastAsia="Calibri"/>
          <w:b/>
          <w:szCs w:val="24"/>
        </w:rPr>
      </w:pPr>
      <w:r>
        <w:rPr>
          <w:rFonts w:eastAsia="Calibri"/>
          <w:b/>
          <w:szCs w:val="24"/>
        </w:rPr>
        <w:t>I SKYRIUS</w:t>
      </w:r>
    </w:p>
    <w:p w14:paraId="3D0D50F9" w14:textId="77777777" w:rsidR="001665F7" w:rsidRDefault="00E361BE">
      <w:pPr>
        <w:ind w:firstLine="567"/>
        <w:jc w:val="center"/>
        <w:rPr>
          <w:rFonts w:eastAsia="Calibri"/>
          <w:b/>
          <w:szCs w:val="24"/>
        </w:rPr>
      </w:pPr>
      <w:r>
        <w:rPr>
          <w:rFonts w:eastAsia="Calibri"/>
          <w:b/>
          <w:szCs w:val="24"/>
        </w:rPr>
        <w:t>BENDROSIOS NUOSTATOS</w:t>
      </w:r>
    </w:p>
    <w:p w14:paraId="42E826AA" w14:textId="77777777" w:rsidR="001665F7" w:rsidRDefault="001665F7">
      <w:pPr>
        <w:ind w:firstLine="567"/>
        <w:jc w:val="center"/>
        <w:rPr>
          <w:rFonts w:eastAsia="Calibri"/>
          <w:b/>
          <w:szCs w:val="24"/>
        </w:rPr>
      </w:pPr>
    </w:p>
    <w:p w14:paraId="5F20292A" w14:textId="77777777" w:rsidR="001665F7" w:rsidRDefault="00E361BE">
      <w:pPr>
        <w:tabs>
          <w:tab w:val="left" w:pos="851"/>
        </w:tabs>
        <w:ind w:firstLine="851"/>
        <w:jc w:val="both"/>
        <w:rPr>
          <w:rFonts w:eastAsia="Calibri"/>
          <w:szCs w:val="24"/>
        </w:rPr>
      </w:pPr>
      <w:r>
        <w:rPr>
          <w:rFonts w:eastAsia="Calibri"/>
          <w:szCs w:val="24"/>
        </w:rPr>
        <w:t>1. Kėdainių „Atžalyno“ gimnazijos nuostatai (toliau - Nuostatai) reglamentuoja Kėdainių Atžalyno“ gimnazijos (toliau - Gimnazija) teisinę formą, priklausomybę, savininką, jo teises ir pareigas, Gimnazijos buveinę, grupę ir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Gimnazijos bendruomenės narių teises, pareigas ir atsakomybę, savivaldą, darbuotojų priėmimą į darbą, jų darbo apmokėjimo tvarką ir atestaciją, Gimnazijos turtą ir lėšų šaltinius, jų naudojimo tvarką ir finansinės veiklos kontrolę, Gimnazijos veiklos priežiūrą, informacijos viešo paskelbimo ir visuomenės informavimo, reorganizavimo, pertvarkymo, struktūros pertvarkymo ar likvidavimo tvarką.</w:t>
      </w:r>
    </w:p>
    <w:p w14:paraId="6FD80F30" w14:textId="77777777" w:rsidR="001665F7" w:rsidRDefault="00E361BE">
      <w:pPr>
        <w:tabs>
          <w:tab w:val="left" w:pos="851"/>
        </w:tabs>
        <w:ind w:firstLine="851"/>
        <w:jc w:val="both"/>
        <w:rPr>
          <w:rFonts w:eastAsia="Calibri"/>
          <w:szCs w:val="24"/>
        </w:rPr>
      </w:pPr>
      <w:r>
        <w:rPr>
          <w:rFonts w:eastAsia="Calibri"/>
          <w:szCs w:val="24"/>
        </w:rPr>
        <w:t>2. Oficialusis Gimnazijos pavadinimas – Kėdainių „Atžalyno“ gimnazija, trumpasis pavadinimas  „Atžalyno“ gimnazija. Gimnazija įregistruota Juridinių asmenų registre, kodas 191018913.</w:t>
      </w:r>
    </w:p>
    <w:p w14:paraId="4ECBA9F6" w14:textId="77777777" w:rsidR="001665F7" w:rsidRDefault="00E361BE">
      <w:pPr>
        <w:tabs>
          <w:tab w:val="left" w:pos="851"/>
        </w:tabs>
        <w:ind w:firstLine="851"/>
        <w:jc w:val="both"/>
        <w:rPr>
          <w:rFonts w:eastAsia="Calibri"/>
          <w:szCs w:val="24"/>
        </w:rPr>
      </w:pPr>
      <w:r>
        <w:rPr>
          <w:rFonts w:eastAsia="Calibri"/>
          <w:szCs w:val="24"/>
        </w:rPr>
        <w:t>3. Gimnazijos įsteigimo data:</w:t>
      </w:r>
    </w:p>
    <w:p w14:paraId="76441037" w14:textId="77777777" w:rsidR="001665F7" w:rsidRDefault="00E361BE">
      <w:pPr>
        <w:ind w:firstLine="851"/>
        <w:rPr>
          <w:rFonts w:eastAsia="Calibri"/>
          <w:kern w:val="2"/>
          <w:szCs w:val="24"/>
        </w:rPr>
      </w:pPr>
      <w:r>
        <w:rPr>
          <w:rFonts w:eastAsia="Calibri"/>
          <w:kern w:val="2"/>
          <w:szCs w:val="24"/>
        </w:rPr>
        <w:t>1944 m. rugsėjo 1d. įsteigta mergaičių gimnazija;</w:t>
      </w:r>
    </w:p>
    <w:p w14:paraId="2C2F039F" w14:textId="77777777" w:rsidR="001665F7" w:rsidRDefault="00E361BE">
      <w:pPr>
        <w:ind w:firstLine="851"/>
        <w:rPr>
          <w:rFonts w:eastAsia="Calibri"/>
          <w:kern w:val="2"/>
          <w:szCs w:val="24"/>
        </w:rPr>
      </w:pPr>
      <w:r>
        <w:rPr>
          <w:rFonts w:eastAsia="Calibri"/>
          <w:kern w:val="2"/>
          <w:szCs w:val="24"/>
        </w:rPr>
        <w:t>1950 m. pavadinta Kėdainių miesto 2-ąja vidurine mokykla;</w:t>
      </w:r>
    </w:p>
    <w:p w14:paraId="22AAA522" w14:textId="77777777" w:rsidR="001665F7" w:rsidRDefault="00E361BE">
      <w:pPr>
        <w:ind w:firstLine="851"/>
        <w:rPr>
          <w:rFonts w:eastAsia="Calibri"/>
          <w:kern w:val="2"/>
          <w:szCs w:val="24"/>
        </w:rPr>
      </w:pPr>
      <w:r>
        <w:rPr>
          <w:rFonts w:eastAsia="Calibri"/>
          <w:kern w:val="2"/>
          <w:szCs w:val="24"/>
        </w:rPr>
        <w:t>1993 m. kovo 10 d. pavadinta Kėdainių „Atžalyno“ vidurine mokykla;</w:t>
      </w:r>
    </w:p>
    <w:p w14:paraId="078DCFF0" w14:textId="77777777" w:rsidR="001665F7" w:rsidRDefault="00E361BE">
      <w:pPr>
        <w:ind w:firstLine="851"/>
        <w:rPr>
          <w:rFonts w:eastAsia="Calibri"/>
          <w:kern w:val="2"/>
          <w:szCs w:val="24"/>
        </w:rPr>
      </w:pPr>
      <w:r>
        <w:rPr>
          <w:rFonts w:eastAsia="Calibri"/>
          <w:szCs w:val="24"/>
        </w:rPr>
        <w:t>2010 m. kovo 1 d. suteiktas gimnazijos statusas ir pavadinta Kėdainių „Atžalyno“ gimnazija.</w:t>
      </w:r>
    </w:p>
    <w:p w14:paraId="666EE1B5" w14:textId="77777777" w:rsidR="001665F7" w:rsidRDefault="00E361BE">
      <w:pPr>
        <w:tabs>
          <w:tab w:val="left" w:pos="851"/>
        </w:tabs>
        <w:ind w:firstLine="851"/>
        <w:jc w:val="both"/>
        <w:rPr>
          <w:rFonts w:eastAsia="Calibri"/>
          <w:szCs w:val="24"/>
        </w:rPr>
      </w:pPr>
      <w:r>
        <w:rPr>
          <w:rFonts w:eastAsia="Calibri"/>
          <w:szCs w:val="24"/>
        </w:rPr>
        <w:t>4. Gimnazijos teisinė forma – biudžetinė įstaiga.</w:t>
      </w:r>
    </w:p>
    <w:p w14:paraId="46D5CD72" w14:textId="77777777" w:rsidR="001665F7" w:rsidRDefault="00E361BE">
      <w:pPr>
        <w:tabs>
          <w:tab w:val="left" w:pos="851"/>
        </w:tabs>
        <w:ind w:firstLine="851"/>
        <w:jc w:val="both"/>
        <w:rPr>
          <w:rFonts w:eastAsia="Calibri"/>
          <w:szCs w:val="24"/>
        </w:rPr>
      </w:pPr>
      <w:r>
        <w:rPr>
          <w:rFonts w:eastAsia="Calibri"/>
          <w:szCs w:val="24"/>
        </w:rPr>
        <w:t>5. Gimnazijos priklausomybė – savivaldybės mokykla.</w:t>
      </w:r>
    </w:p>
    <w:p w14:paraId="13376F73" w14:textId="77777777" w:rsidR="001665F7" w:rsidRDefault="00E361BE">
      <w:pPr>
        <w:tabs>
          <w:tab w:val="left" w:pos="851"/>
        </w:tabs>
        <w:ind w:firstLine="851"/>
        <w:jc w:val="both"/>
        <w:rPr>
          <w:rFonts w:eastAsia="Calibri"/>
          <w:szCs w:val="24"/>
        </w:rPr>
      </w:pPr>
      <w:r>
        <w:rPr>
          <w:rFonts w:eastAsia="Calibri"/>
          <w:szCs w:val="24"/>
        </w:rPr>
        <w:t>6. Gimnazijos savininkas – Kėdainių rajono savivaldybė, (klasifikatoriaus kodas 111103885), adresas – J. Basanavičiaus g. 36, LT-57288 Kėdainiai.</w:t>
      </w:r>
    </w:p>
    <w:p w14:paraId="50BB4ADF" w14:textId="77777777" w:rsidR="001665F7" w:rsidRDefault="00E361BE">
      <w:pPr>
        <w:tabs>
          <w:tab w:val="left" w:pos="851"/>
        </w:tabs>
        <w:ind w:firstLine="851"/>
        <w:jc w:val="both"/>
        <w:rPr>
          <w:rFonts w:eastAsia="Calibri"/>
          <w:szCs w:val="24"/>
        </w:rPr>
      </w:pPr>
      <w:r>
        <w:rPr>
          <w:rFonts w:eastAsia="Calibri"/>
          <w:szCs w:val="24"/>
        </w:rPr>
        <w:t>7. Gimnazijos savininko teises ir pareigas įgyvendinanti institucija – Kėdainių rajono savivaldybės taryba ir meras, kurie:</w:t>
      </w:r>
    </w:p>
    <w:p w14:paraId="3C341A6A" w14:textId="77777777" w:rsidR="001665F7" w:rsidRDefault="00E361BE">
      <w:pPr>
        <w:tabs>
          <w:tab w:val="left" w:pos="1134"/>
        </w:tabs>
        <w:ind w:firstLine="851"/>
        <w:jc w:val="both"/>
        <w:rPr>
          <w:rFonts w:eastAsia="Calibri"/>
          <w:szCs w:val="24"/>
        </w:rPr>
      </w:pPr>
      <w:r>
        <w:rPr>
          <w:rFonts w:eastAsia="Calibri"/>
          <w:szCs w:val="24"/>
        </w:rPr>
        <w:t>7.1. tvirtina Gimnazijos nuostatus;</w:t>
      </w:r>
    </w:p>
    <w:p w14:paraId="35E62056" w14:textId="77777777" w:rsidR="001665F7" w:rsidRDefault="00E361BE">
      <w:pPr>
        <w:tabs>
          <w:tab w:val="left" w:pos="1134"/>
        </w:tabs>
        <w:ind w:firstLine="851"/>
        <w:jc w:val="both"/>
        <w:rPr>
          <w:rFonts w:eastAsia="Calibri"/>
          <w:szCs w:val="24"/>
        </w:rPr>
      </w:pPr>
      <w:r>
        <w:rPr>
          <w:rFonts w:eastAsia="Calibri"/>
          <w:szCs w:val="24"/>
        </w:rPr>
        <w:t>7.2. priima į pareigas ir atleidžia iš jų ar nušalina nuo pareigų Gimnazijos vadovą;</w:t>
      </w:r>
    </w:p>
    <w:p w14:paraId="58735630" w14:textId="77777777" w:rsidR="001665F7" w:rsidRDefault="00E361BE">
      <w:pPr>
        <w:tabs>
          <w:tab w:val="left" w:pos="1134"/>
        </w:tabs>
        <w:ind w:firstLine="851"/>
        <w:jc w:val="both"/>
        <w:rPr>
          <w:rFonts w:eastAsia="Calibri"/>
          <w:szCs w:val="24"/>
        </w:rPr>
      </w:pPr>
      <w:r>
        <w:rPr>
          <w:rFonts w:eastAsia="Calibri"/>
          <w:szCs w:val="24"/>
        </w:rPr>
        <w:t>7.3. priima sprendimą dėl Gimnazijos buveinės pakeitimo;</w:t>
      </w:r>
    </w:p>
    <w:p w14:paraId="5BBE4C33" w14:textId="77777777" w:rsidR="001665F7" w:rsidRDefault="00E361BE">
      <w:pPr>
        <w:tabs>
          <w:tab w:val="left" w:pos="1134"/>
        </w:tabs>
        <w:ind w:firstLine="851"/>
        <w:jc w:val="both"/>
        <w:rPr>
          <w:rFonts w:eastAsia="Calibri"/>
          <w:szCs w:val="24"/>
        </w:rPr>
      </w:pPr>
      <w:r>
        <w:rPr>
          <w:rFonts w:eastAsia="Calibri"/>
          <w:szCs w:val="24"/>
        </w:rPr>
        <w:t>7.4. priima sprendimą dėl Gimnazijos pertvarkymo, reorganizavimo ar likvidavimo;</w:t>
      </w:r>
    </w:p>
    <w:p w14:paraId="2E7E156C" w14:textId="77777777" w:rsidR="001665F7" w:rsidRDefault="00E361BE">
      <w:pPr>
        <w:tabs>
          <w:tab w:val="left" w:pos="1134"/>
        </w:tabs>
        <w:ind w:firstLine="851"/>
        <w:jc w:val="both"/>
        <w:rPr>
          <w:rFonts w:eastAsia="Calibri"/>
          <w:szCs w:val="24"/>
        </w:rPr>
      </w:pPr>
      <w:r>
        <w:rPr>
          <w:rFonts w:eastAsia="Calibri"/>
          <w:szCs w:val="24"/>
        </w:rPr>
        <w:t>7.5. priima sprendimą dėl Gimnazijos filialo steigimo ir jo veiklos nutraukimo;</w:t>
      </w:r>
    </w:p>
    <w:p w14:paraId="3608A25B" w14:textId="77777777" w:rsidR="001665F7" w:rsidRDefault="00E361BE">
      <w:pPr>
        <w:tabs>
          <w:tab w:val="left" w:pos="1134"/>
        </w:tabs>
        <w:ind w:firstLine="851"/>
        <w:jc w:val="both"/>
        <w:rPr>
          <w:rFonts w:eastAsia="Calibri"/>
          <w:szCs w:val="24"/>
        </w:rPr>
      </w:pPr>
      <w:r>
        <w:rPr>
          <w:rFonts w:eastAsia="Calibri"/>
          <w:szCs w:val="24"/>
        </w:rPr>
        <w:t>7.6. skiria ir atleidžia likvidatorių arba sudaro likvidacinę komisiją ir nutraukia jos įgaliojimus;</w:t>
      </w:r>
    </w:p>
    <w:p w14:paraId="044959E6" w14:textId="77777777" w:rsidR="001665F7" w:rsidRDefault="00E361BE">
      <w:pPr>
        <w:tabs>
          <w:tab w:val="left" w:pos="1134"/>
        </w:tabs>
        <w:ind w:firstLine="851"/>
        <w:jc w:val="both"/>
        <w:rPr>
          <w:rFonts w:eastAsia="Calibri"/>
          <w:szCs w:val="24"/>
        </w:rPr>
      </w:pPr>
      <w:r>
        <w:rPr>
          <w:rFonts w:eastAsia="Calibri"/>
          <w:szCs w:val="24"/>
        </w:rPr>
        <w:t>7.7. sprendžia kitus Lietuvos Respublikos įstatymuose ir šiuose Nuostatuose jos kompetencijai priskirtus klausimus.</w:t>
      </w:r>
    </w:p>
    <w:p w14:paraId="0D0A820F" w14:textId="77777777" w:rsidR="001665F7" w:rsidRDefault="00E361BE">
      <w:pPr>
        <w:tabs>
          <w:tab w:val="left" w:pos="851"/>
        </w:tabs>
        <w:ind w:firstLine="851"/>
        <w:jc w:val="both"/>
        <w:rPr>
          <w:rFonts w:eastAsia="Calibri"/>
          <w:szCs w:val="24"/>
        </w:rPr>
      </w:pPr>
      <w:r>
        <w:rPr>
          <w:rFonts w:eastAsia="Calibri"/>
          <w:szCs w:val="24"/>
        </w:rPr>
        <w:t>8. Gimnazijos buveinė – Mindaugo g. 18, LT-57438 Kėdainiai.</w:t>
      </w:r>
    </w:p>
    <w:p w14:paraId="672C2116" w14:textId="77777777" w:rsidR="001665F7" w:rsidRDefault="00E361BE">
      <w:pPr>
        <w:tabs>
          <w:tab w:val="left" w:pos="851"/>
        </w:tabs>
        <w:ind w:firstLine="851"/>
        <w:jc w:val="both"/>
        <w:rPr>
          <w:rFonts w:eastAsia="Calibri"/>
          <w:szCs w:val="24"/>
        </w:rPr>
      </w:pPr>
      <w:r>
        <w:rPr>
          <w:rFonts w:eastAsia="Calibri"/>
          <w:szCs w:val="24"/>
        </w:rPr>
        <w:t>9. Gimnazijos grupė – bendrojo ugdymo mokykla.</w:t>
      </w:r>
    </w:p>
    <w:p w14:paraId="22FE2635" w14:textId="77777777" w:rsidR="001665F7" w:rsidRDefault="00E361BE">
      <w:pPr>
        <w:tabs>
          <w:tab w:val="left" w:pos="993"/>
        </w:tabs>
        <w:ind w:firstLine="851"/>
        <w:jc w:val="both"/>
        <w:rPr>
          <w:rFonts w:eastAsia="Calibri"/>
          <w:szCs w:val="24"/>
        </w:rPr>
      </w:pPr>
      <w:r>
        <w:rPr>
          <w:rFonts w:eastAsia="Calibri"/>
          <w:szCs w:val="24"/>
        </w:rPr>
        <w:t>10. Gimnazijos tipas – gimnazija.</w:t>
      </w:r>
    </w:p>
    <w:p w14:paraId="0B0C713C" w14:textId="77777777" w:rsidR="001665F7" w:rsidRDefault="00E361BE">
      <w:pPr>
        <w:tabs>
          <w:tab w:val="left" w:pos="993"/>
        </w:tabs>
        <w:ind w:firstLine="851"/>
        <w:jc w:val="both"/>
        <w:rPr>
          <w:rFonts w:eastAsia="Calibri"/>
          <w:strike/>
          <w:szCs w:val="24"/>
        </w:rPr>
      </w:pPr>
      <w:r>
        <w:rPr>
          <w:rFonts w:eastAsia="Calibri"/>
          <w:szCs w:val="24"/>
        </w:rPr>
        <w:t xml:space="preserve">11. Gimnazijos pagrindinė paskirtis – gimnazijos tipo gimnazija. </w:t>
      </w:r>
    </w:p>
    <w:p w14:paraId="7760C430" w14:textId="77777777" w:rsidR="001665F7" w:rsidRDefault="00E361BE">
      <w:pPr>
        <w:tabs>
          <w:tab w:val="left" w:pos="993"/>
        </w:tabs>
        <w:ind w:firstLine="851"/>
        <w:jc w:val="both"/>
        <w:rPr>
          <w:rFonts w:eastAsia="Calibri"/>
          <w:szCs w:val="24"/>
        </w:rPr>
      </w:pPr>
      <w:r>
        <w:rPr>
          <w:rFonts w:eastAsia="Calibri"/>
          <w:szCs w:val="24"/>
        </w:rPr>
        <w:t>12. Mokymo kalba – lietuvių.</w:t>
      </w:r>
    </w:p>
    <w:p w14:paraId="56536AE2" w14:textId="77777777" w:rsidR="001665F7" w:rsidRDefault="00E361BE">
      <w:pPr>
        <w:tabs>
          <w:tab w:val="left" w:pos="993"/>
        </w:tabs>
        <w:ind w:firstLine="851"/>
        <w:jc w:val="both"/>
        <w:rPr>
          <w:rFonts w:eastAsia="Calibri"/>
          <w:szCs w:val="24"/>
        </w:rPr>
      </w:pPr>
      <w:r>
        <w:rPr>
          <w:rFonts w:eastAsia="Calibri"/>
          <w:szCs w:val="24"/>
        </w:rPr>
        <w:t>13. Mokymosi formos:</w:t>
      </w:r>
    </w:p>
    <w:p w14:paraId="59384D45" w14:textId="77777777" w:rsidR="001665F7" w:rsidRDefault="00E361BE">
      <w:pPr>
        <w:tabs>
          <w:tab w:val="left" w:pos="1134"/>
        </w:tabs>
        <w:ind w:firstLine="851"/>
        <w:jc w:val="both"/>
        <w:rPr>
          <w:rFonts w:eastAsia="Calibri"/>
          <w:szCs w:val="24"/>
        </w:rPr>
      </w:pPr>
      <w:r>
        <w:rPr>
          <w:rFonts w:eastAsia="Calibri"/>
          <w:szCs w:val="24"/>
        </w:rPr>
        <w:t>13.1. grupinio mokymosi;</w:t>
      </w:r>
    </w:p>
    <w:p w14:paraId="5FF942DB" w14:textId="77777777" w:rsidR="001665F7" w:rsidRDefault="00E361BE">
      <w:pPr>
        <w:tabs>
          <w:tab w:val="left" w:pos="1134"/>
        </w:tabs>
        <w:ind w:firstLine="851"/>
        <w:jc w:val="both"/>
        <w:rPr>
          <w:rFonts w:eastAsia="Calibri"/>
          <w:szCs w:val="24"/>
        </w:rPr>
      </w:pPr>
      <w:r>
        <w:rPr>
          <w:rFonts w:eastAsia="Calibri"/>
          <w:szCs w:val="24"/>
        </w:rPr>
        <w:t>13.2. pavienio mokymosi.</w:t>
      </w:r>
    </w:p>
    <w:p w14:paraId="7886AFE2" w14:textId="77777777" w:rsidR="001665F7" w:rsidRDefault="00E361BE">
      <w:pPr>
        <w:tabs>
          <w:tab w:val="left" w:pos="993"/>
        </w:tabs>
        <w:ind w:firstLine="851"/>
        <w:jc w:val="both"/>
        <w:rPr>
          <w:rFonts w:eastAsia="Calibri"/>
          <w:szCs w:val="24"/>
        </w:rPr>
      </w:pPr>
      <w:r>
        <w:rPr>
          <w:rFonts w:eastAsia="Calibri"/>
          <w:szCs w:val="24"/>
        </w:rPr>
        <w:t>14. Mokymo proceso organizavimo būdai:</w:t>
      </w:r>
    </w:p>
    <w:p w14:paraId="6216799F" w14:textId="77777777" w:rsidR="001665F7" w:rsidRDefault="00E361BE">
      <w:pPr>
        <w:tabs>
          <w:tab w:val="left" w:pos="1134"/>
        </w:tabs>
        <w:ind w:firstLine="851"/>
        <w:jc w:val="both"/>
        <w:rPr>
          <w:rFonts w:eastAsia="Calibri"/>
          <w:szCs w:val="24"/>
        </w:rPr>
      </w:pPr>
      <w:r>
        <w:rPr>
          <w:rFonts w:eastAsia="Calibri"/>
          <w:szCs w:val="24"/>
        </w:rPr>
        <w:lastRenderedPageBreak/>
        <w:t xml:space="preserve">14.1. grupinio mokymosi forma įgyvendinama kasdieniu būdu; </w:t>
      </w:r>
    </w:p>
    <w:p w14:paraId="1344A0CE" w14:textId="77777777" w:rsidR="001665F7" w:rsidRDefault="00E361BE">
      <w:pPr>
        <w:tabs>
          <w:tab w:val="left" w:pos="1134"/>
        </w:tabs>
        <w:ind w:firstLine="851"/>
        <w:jc w:val="both"/>
        <w:rPr>
          <w:rFonts w:eastAsia="Calibri"/>
          <w:szCs w:val="24"/>
        </w:rPr>
      </w:pPr>
      <w:r>
        <w:rPr>
          <w:rFonts w:eastAsia="Calibri"/>
          <w:szCs w:val="24"/>
        </w:rPr>
        <w:t>14.2. grupinio mokymosi forma įgyvendinama nuotoliniu būdu;</w:t>
      </w:r>
    </w:p>
    <w:p w14:paraId="4AD9C2B8" w14:textId="77777777" w:rsidR="001665F7" w:rsidRDefault="00E361BE">
      <w:pPr>
        <w:tabs>
          <w:tab w:val="left" w:pos="1134"/>
        </w:tabs>
        <w:ind w:firstLine="851"/>
        <w:jc w:val="both"/>
        <w:rPr>
          <w:rFonts w:eastAsia="Calibri"/>
          <w:szCs w:val="24"/>
        </w:rPr>
      </w:pPr>
      <w:r>
        <w:rPr>
          <w:rFonts w:eastAsia="Calibri"/>
          <w:szCs w:val="24"/>
        </w:rPr>
        <w:t>14.3. pavienio mokymosi forma įgyvendinama savarankišku būdu;</w:t>
      </w:r>
    </w:p>
    <w:p w14:paraId="1F0FFC6A" w14:textId="77777777" w:rsidR="001665F7" w:rsidRDefault="00E361BE">
      <w:pPr>
        <w:tabs>
          <w:tab w:val="left" w:pos="1134"/>
        </w:tabs>
        <w:ind w:firstLine="851"/>
        <w:jc w:val="both"/>
        <w:rPr>
          <w:rFonts w:eastAsia="Calibri"/>
          <w:szCs w:val="24"/>
        </w:rPr>
      </w:pPr>
      <w:r>
        <w:rPr>
          <w:rFonts w:eastAsia="Calibri"/>
          <w:szCs w:val="24"/>
        </w:rPr>
        <w:t>14.4. pavienio mokymosi forma įgyvendinama nuotoliniu būdu;</w:t>
      </w:r>
    </w:p>
    <w:p w14:paraId="435333BE" w14:textId="77777777" w:rsidR="001665F7" w:rsidRDefault="00E361BE">
      <w:pPr>
        <w:tabs>
          <w:tab w:val="left" w:pos="1134"/>
        </w:tabs>
        <w:ind w:firstLine="851"/>
        <w:jc w:val="both"/>
        <w:rPr>
          <w:rFonts w:eastAsia="Calibri"/>
          <w:szCs w:val="24"/>
        </w:rPr>
      </w:pPr>
      <w:r>
        <w:rPr>
          <w:rFonts w:eastAsia="Calibri"/>
          <w:szCs w:val="24"/>
        </w:rPr>
        <w:t>14.5. pavienio mokymosi forma įgyvendinama ugdymosi šeimoje būdu.</w:t>
      </w:r>
    </w:p>
    <w:p w14:paraId="69F4D391" w14:textId="77777777" w:rsidR="001665F7" w:rsidRDefault="00E361BE">
      <w:pPr>
        <w:tabs>
          <w:tab w:val="left" w:pos="993"/>
        </w:tabs>
        <w:ind w:firstLine="851"/>
        <w:jc w:val="both"/>
        <w:rPr>
          <w:rFonts w:eastAsia="Calibri"/>
          <w:szCs w:val="24"/>
        </w:rPr>
      </w:pPr>
      <w:r>
        <w:rPr>
          <w:rFonts w:eastAsia="Calibri"/>
          <w:szCs w:val="24"/>
        </w:rPr>
        <w:t>15. Gimnazijoje vykdomos švietimo programos:</w:t>
      </w:r>
    </w:p>
    <w:p w14:paraId="70654FD1" w14:textId="77777777" w:rsidR="001665F7" w:rsidRDefault="00E361BE">
      <w:pPr>
        <w:tabs>
          <w:tab w:val="left" w:pos="1134"/>
        </w:tabs>
        <w:ind w:firstLine="851"/>
        <w:jc w:val="both"/>
        <w:rPr>
          <w:rFonts w:eastAsia="Calibri"/>
          <w:szCs w:val="24"/>
        </w:rPr>
      </w:pPr>
      <w:r>
        <w:rPr>
          <w:rFonts w:eastAsia="Calibri"/>
          <w:szCs w:val="24"/>
        </w:rPr>
        <w:t>15.1. pagrindinio ugdymo antrosios dalies;</w:t>
      </w:r>
    </w:p>
    <w:p w14:paraId="79B40593" w14:textId="77777777" w:rsidR="001665F7" w:rsidRDefault="00E361BE">
      <w:pPr>
        <w:tabs>
          <w:tab w:val="left" w:pos="1134"/>
        </w:tabs>
        <w:ind w:firstLine="851"/>
        <w:jc w:val="both"/>
        <w:rPr>
          <w:rFonts w:eastAsia="Calibri"/>
          <w:szCs w:val="24"/>
        </w:rPr>
      </w:pPr>
      <w:r>
        <w:rPr>
          <w:rFonts w:eastAsia="Calibri"/>
          <w:szCs w:val="24"/>
        </w:rPr>
        <w:t>15.2. akredituota vidurinio ugdymo;</w:t>
      </w:r>
    </w:p>
    <w:p w14:paraId="0A46D3F6" w14:textId="77777777" w:rsidR="001665F7" w:rsidRDefault="00E361BE">
      <w:pPr>
        <w:tabs>
          <w:tab w:val="left" w:pos="993"/>
        </w:tabs>
        <w:ind w:firstLine="851"/>
        <w:jc w:val="both"/>
        <w:rPr>
          <w:rFonts w:eastAsia="Calibri"/>
          <w:szCs w:val="24"/>
        </w:rPr>
      </w:pPr>
      <w:r>
        <w:rPr>
          <w:rFonts w:eastAsia="Calibri"/>
          <w:szCs w:val="24"/>
        </w:rPr>
        <w:t>16. Mokiniams išduodami mokymosi pasiekimus įteisinantys dokumentai:</w:t>
      </w:r>
    </w:p>
    <w:p w14:paraId="5A3E4C13" w14:textId="77777777" w:rsidR="001665F7" w:rsidRDefault="00E361BE">
      <w:pPr>
        <w:tabs>
          <w:tab w:val="left" w:pos="1134"/>
        </w:tabs>
        <w:ind w:firstLine="851"/>
        <w:jc w:val="both"/>
        <w:rPr>
          <w:rFonts w:eastAsia="Calibri"/>
          <w:szCs w:val="24"/>
        </w:rPr>
      </w:pPr>
      <w:r>
        <w:rPr>
          <w:rFonts w:eastAsia="Calibri"/>
          <w:szCs w:val="24"/>
        </w:rPr>
        <w:t>16.1. pagrindinio ugdymo pasiekimų pažymėjimas;</w:t>
      </w:r>
    </w:p>
    <w:p w14:paraId="22F9483A" w14:textId="77777777" w:rsidR="001665F7" w:rsidRDefault="00E361BE">
      <w:pPr>
        <w:tabs>
          <w:tab w:val="left" w:pos="1134"/>
        </w:tabs>
        <w:ind w:firstLine="851"/>
        <w:jc w:val="both"/>
        <w:rPr>
          <w:rFonts w:eastAsia="Calibri"/>
          <w:szCs w:val="24"/>
        </w:rPr>
      </w:pPr>
      <w:r>
        <w:rPr>
          <w:rFonts w:eastAsia="Calibri"/>
          <w:szCs w:val="24"/>
        </w:rPr>
        <w:t>16.2. pagrindinio išsilavinimo pažymėjimas;</w:t>
      </w:r>
    </w:p>
    <w:p w14:paraId="50548BF2" w14:textId="77777777" w:rsidR="001665F7" w:rsidRDefault="00E361BE">
      <w:pPr>
        <w:tabs>
          <w:tab w:val="left" w:pos="1134"/>
        </w:tabs>
        <w:ind w:firstLine="851"/>
        <w:jc w:val="both"/>
        <w:rPr>
          <w:rFonts w:eastAsia="Calibri"/>
          <w:szCs w:val="24"/>
        </w:rPr>
      </w:pPr>
      <w:r>
        <w:rPr>
          <w:rFonts w:eastAsia="Calibri"/>
          <w:szCs w:val="24"/>
        </w:rPr>
        <w:t>16.3. vidurinio ugdymo pasiekimų pažymėjimas;</w:t>
      </w:r>
    </w:p>
    <w:p w14:paraId="5689A991" w14:textId="77777777" w:rsidR="001665F7" w:rsidRDefault="00E361BE">
      <w:pPr>
        <w:tabs>
          <w:tab w:val="left" w:pos="1134"/>
        </w:tabs>
        <w:ind w:firstLine="851"/>
        <w:jc w:val="both"/>
        <w:rPr>
          <w:rFonts w:eastAsia="Calibri"/>
          <w:szCs w:val="24"/>
        </w:rPr>
      </w:pPr>
      <w:r>
        <w:rPr>
          <w:rFonts w:eastAsia="Calibri"/>
          <w:szCs w:val="24"/>
        </w:rPr>
        <w:t>16.4. brandos atestatas;</w:t>
      </w:r>
    </w:p>
    <w:p w14:paraId="7A3AF3AB" w14:textId="77777777" w:rsidR="001665F7" w:rsidRDefault="00E361BE">
      <w:pPr>
        <w:tabs>
          <w:tab w:val="left" w:pos="1134"/>
        </w:tabs>
        <w:ind w:firstLine="851"/>
        <w:jc w:val="both"/>
        <w:rPr>
          <w:rFonts w:eastAsia="Calibri"/>
          <w:szCs w:val="24"/>
        </w:rPr>
      </w:pPr>
      <w:r>
        <w:rPr>
          <w:rFonts w:eastAsia="Calibri"/>
          <w:szCs w:val="24"/>
        </w:rPr>
        <w:t>16.5. mokymosi pasiekimų pažymėjimas;</w:t>
      </w:r>
    </w:p>
    <w:p w14:paraId="42A2D8B6" w14:textId="77777777" w:rsidR="001665F7" w:rsidRDefault="00E361BE">
      <w:pPr>
        <w:tabs>
          <w:tab w:val="left" w:pos="1134"/>
        </w:tabs>
        <w:ind w:firstLine="851"/>
        <w:jc w:val="both"/>
        <w:rPr>
          <w:rFonts w:eastAsia="Calibri"/>
          <w:szCs w:val="24"/>
        </w:rPr>
      </w:pPr>
      <w:r>
        <w:rPr>
          <w:rFonts w:eastAsia="Calibri"/>
          <w:szCs w:val="24"/>
        </w:rPr>
        <w:t>16.6. pažymėjimas.</w:t>
      </w:r>
    </w:p>
    <w:p w14:paraId="7C60A60A" w14:textId="77777777" w:rsidR="001665F7" w:rsidRDefault="00E361BE">
      <w:pPr>
        <w:tabs>
          <w:tab w:val="left" w:pos="993"/>
        </w:tabs>
        <w:ind w:firstLine="851"/>
        <w:jc w:val="both"/>
        <w:rPr>
          <w:rFonts w:eastAsia="Calibri"/>
          <w:szCs w:val="24"/>
        </w:rPr>
      </w:pPr>
      <w:r>
        <w:rPr>
          <w:rFonts w:eastAsia="Calibri"/>
          <w:szCs w:val="24"/>
        </w:rPr>
        <w:t>17. Gimnazija yra viešasis juridinis asmuo, turintis antspaudą su Kėdainių rajono savivaldybės herbu ir Gimnazijos pavadinimu, atributiką, atsiskaitomąją ir kitas sąskaitas Lietuvos Respublikos įregistruotuose bankuose.</w:t>
      </w:r>
    </w:p>
    <w:p w14:paraId="22CECB5D" w14:textId="77777777" w:rsidR="001665F7" w:rsidRDefault="00E361BE">
      <w:pPr>
        <w:tabs>
          <w:tab w:val="left" w:pos="993"/>
        </w:tabs>
        <w:ind w:firstLine="851"/>
        <w:jc w:val="both"/>
        <w:rPr>
          <w:rFonts w:eastAsia="Calibri"/>
          <w:szCs w:val="24"/>
        </w:rPr>
      </w:pPr>
      <w:r>
        <w:rPr>
          <w:rFonts w:eastAsia="Calibri"/>
          <w:szCs w:val="24"/>
        </w:rPr>
        <w:t>18. 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725C80D4" w14:textId="77777777" w:rsidR="001665F7" w:rsidRDefault="001665F7">
      <w:pPr>
        <w:ind w:firstLine="851"/>
        <w:jc w:val="both"/>
        <w:rPr>
          <w:rFonts w:eastAsia="Calibri"/>
          <w:b/>
          <w:szCs w:val="24"/>
        </w:rPr>
      </w:pPr>
    </w:p>
    <w:p w14:paraId="61C7413F" w14:textId="77777777" w:rsidR="001665F7" w:rsidRDefault="00E361BE">
      <w:pPr>
        <w:ind w:firstLine="851"/>
        <w:jc w:val="center"/>
        <w:rPr>
          <w:rFonts w:eastAsia="Calibri"/>
          <w:b/>
          <w:szCs w:val="24"/>
        </w:rPr>
      </w:pPr>
      <w:r>
        <w:rPr>
          <w:rFonts w:eastAsia="Calibri"/>
          <w:b/>
          <w:szCs w:val="24"/>
        </w:rPr>
        <w:t>II SKYRIUS</w:t>
      </w:r>
    </w:p>
    <w:p w14:paraId="341EEE05" w14:textId="77777777" w:rsidR="001665F7" w:rsidRDefault="00E361BE">
      <w:pPr>
        <w:ind w:firstLine="851"/>
        <w:jc w:val="center"/>
        <w:rPr>
          <w:rFonts w:eastAsia="Calibri"/>
          <w:b/>
          <w:szCs w:val="24"/>
        </w:rPr>
      </w:pPr>
      <w:r>
        <w:rPr>
          <w:rFonts w:eastAsia="Calibri"/>
          <w:b/>
          <w:szCs w:val="24"/>
        </w:rPr>
        <w:t>GIMNAZIJOS VEIKLOS SRITIS IR RŪŠYS, TIKSLAS, UŽDAVINIAI, FUNKCIJOS, MOKYMOSI PASIEKIMUS ĮTEISINANČIŲ DOKUMENTŲ IŠDAVIMAS</w:t>
      </w:r>
    </w:p>
    <w:p w14:paraId="219E1162" w14:textId="77777777" w:rsidR="001665F7" w:rsidRDefault="001665F7">
      <w:pPr>
        <w:ind w:firstLine="851"/>
        <w:jc w:val="center"/>
        <w:rPr>
          <w:rFonts w:eastAsia="Calibri"/>
          <w:b/>
          <w:szCs w:val="24"/>
        </w:rPr>
      </w:pPr>
    </w:p>
    <w:p w14:paraId="480D8EBA" w14:textId="77777777" w:rsidR="001665F7" w:rsidRDefault="00E361BE">
      <w:pPr>
        <w:tabs>
          <w:tab w:val="left" w:pos="993"/>
        </w:tabs>
        <w:ind w:firstLine="851"/>
        <w:jc w:val="both"/>
        <w:rPr>
          <w:rFonts w:eastAsia="Calibri"/>
          <w:szCs w:val="24"/>
        </w:rPr>
      </w:pPr>
      <w:r>
        <w:rPr>
          <w:rFonts w:eastAsia="Calibri"/>
          <w:szCs w:val="24"/>
        </w:rPr>
        <w:t>19. Gimnazijos veiklos sritis – švietimas, kodas 85.</w:t>
      </w:r>
    </w:p>
    <w:p w14:paraId="4B296344" w14:textId="77777777" w:rsidR="001665F7" w:rsidRDefault="00E361BE">
      <w:pPr>
        <w:tabs>
          <w:tab w:val="left" w:pos="993"/>
        </w:tabs>
        <w:ind w:firstLine="851"/>
        <w:jc w:val="both"/>
        <w:rPr>
          <w:rFonts w:eastAsia="Calibri"/>
          <w:szCs w:val="24"/>
        </w:rPr>
      </w:pPr>
      <w:r>
        <w:rPr>
          <w:rFonts w:eastAsia="Calibri"/>
          <w:szCs w:val="24"/>
        </w:rPr>
        <w:t>20. Gimnazijos švietimo veiklos rūšys:</w:t>
      </w:r>
    </w:p>
    <w:p w14:paraId="0DD1FE8C" w14:textId="77777777" w:rsidR="001665F7" w:rsidRDefault="00E361BE">
      <w:pPr>
        <w:tabs>
          <w:tab w:val="left" w:pos="1134"/>
        </w:tabs>
        <w:ind w:firstLine="851"/>
        <w:jc w:val="both"/>
        <w:rPr>
          <w:rFonts w:eastAsia="Calibri"/>
          <w:szCs w:val="24"/>
        </w:rPr>
      </w:pPr>
      <w:r>
        <w:rPr>
          <w:rFonts w:eastAsia="Calibri"/>
          <w:szCs w:val="24"/>
        </w:rPr>
        <w:t>20.1. pagrindinė veiklos rūšis – bendrasis pagrindinis ir vidurinis ugdymas, kodas 85.31.10;</w:t>
      </w:r>
    </w:p>
    <w:p w14:paraId="4C1F0857" w14:textId="77777777" w:rsidR="001665F7" w:rsidRDefault="00E361BE">
      <w:pPr>
        <w:tabs>
          <w:tab w:val="left" w:pos="1134"/>
        </w:tabs>
        <w:ind w:firstLine="851"/>
        <w:jc w:val="both"/>
        <w:rPr>
          <w:rFonts w:eastAsia="Calibri"/>
          <w:szCs w:val="24"/>
        </w:rPr>
      </w:pPr>
      <w:r>
        <w:rPr>
          <w:rFonts w:eastAsia="Calibri"/>
          <w:szCs w:val="24"/>
        </w:rPr>
        <w:t>20.2. kitos švietimo veiklos rūšys:</w:t>
      </w:r>
    </w:p>
    <w:p w14:paraId="5D8FD662" w14:textId="77777777" w:rsidR="001665F7" w:rsidRDefault="00E361BE">
      <w:pPr>
        <w:tabs>
          <w:tab w:val="left" w:pos="1134"/>
        </w:tabs>
        <w:ind w:firstLine="851"/>
        <w:jc w:val="both"/>
        <w:rPr>
          <w:rFonts w:eastAsia="Calibri"/>
          <w:szCs w:val="24"/>
        </w:rPr>
      </w:pPr>
      <w:r>
        <w:rPr>
          <w:rFonts w:eastAsia="Calibri"/>
          <w:szCs w:val="24"/>
        </w:rPr>
        <w:t xml:space="preserve">20.2.1. sportinis ir rekreacinis švietimas, kodas 85.51.00;  </w:t>
      </w:r>
    </w:p>
    <w:p w14:paraId="72205334" w14:textId="77777777" w:rsidR="001665F7" w:rsidRDefault="00E361BE">
      <w:pPr>
        <w:tabs>
          <w:tab w:val="left" w:pos="1134"/>
        </w:tabs>
        <w:ind w:firstLine="851"/>
        <w:jc w:val="both"/>
        <w:rPr>
          <w:rFonts w:eastAsia="Calibri"/>
          <w:szCs w:val="24"/>
        </w:rPr>
      </w:pPr>
      <w:r>
        <w:rPr>
          <w:rFonts w:eastAsia="Calibri"/>
          <w:szCs w:val="24"/>
        </w:rPr>
        <w:t>20.2.2. kultūrinis švietimas, kodas 85.52.00;</w:t>
      </w:r>
    </w:p>
    <w:p w14:paraId="5D24D76B" w14:textId="77777777" w:rsidR="001665F7" w:rsidRDefault="00E361BE">
      <w:pPr>
        <w:tabs>
          <w:tab w:val="left" w:pos="1134"/>
        </w:tabs>
        <w:ind w:firstLine="851"/>
        <w:jc w:val="both"/>
        <w:rPr>
          <w:rFonts w:eastAsia="Calibri"/>
          <w:szCs w:val="24"/>
        </w:rPr>
      </w:pPr>
      <w:r>
        <w:rPr>
          <w:rFonts w:eastAsia="Calibri"/>
          <w:szCs w:val="24"/>
        </w:rPr>
        <w:t>20.2.3. kitas, niekur nepriskirtas švietimas, kodas 85.59.00.</w:t>
      </w:r>
    </w:p>
    <w:p w14:paraId="69690281" w14:textId="77777777" w:rsidR="001665F7" w:rsidRDefault="00E361BE">
      <w:pPr>
        <w:tabs>
          <w:tab w:val="left" w:pos="1134"/>
        </w:tabs>
        <w:ind w:firstLine="851"/>
        <w:jc w:val="both"/>
        <w:rPr>
          <w:rFonts w:eastAsia="Calibri"/>
          <w:szCs w:val="24"/>
        </w:rPr>
      </w:pPr>
      <w:r>
        <w:rPr>
          <w:rFonts w:eastAsia="Calibri"/>
          <w:szCs w:val="24"/>
        </w:rPr>
        <w:t xml:space="preserve">20.2.4. </w:t>
      </w:r>
      <w:r>
        <w:rPr>
          <w:rFonts w:eastAsia="Calibri"/>
          <w:kern w:val="2"/>
          <w:szCs w:val="24"/>
        </w:rPr>
        <w:t>niekur kitur nepriskirta su švietimu susijusių paslaugų veikla, kodas 85.69.00;</w:t>
      </w:r>
    </w:p>
    <w:p w14:paraId="7C91F882" w14:textId="77777777" w:rsidR="001665F7" w:rsidRDefault="00E361BE">
      <w:pPr>
        <w:tabs>
          <w:tab w:val="left" w:pos="1134"/>
        </w:tabs>
        <w:ind w:firstLine="851"/>
        <w:jc w:val="both"/>
        <w:rPr>
          <w:rFonts w:eastAsia="Calibri"/>
          <w:szCs w:val="24"/>
        </w:rPr>
      </w:pPr>
      <w:r>
        <w:rPr>
          <w:rFonts w:eastAsia="Calibri"/>
          <w:szCs w:val="24"/>
        </w:rPr>
        <w:t>20.3. kitos ne švietimo veiklos rūšys:</w:t>
      </w:r>
    </w:p>
    <w:p w14:paraId="06F797C7" w14:textId="77777777" w:rsidR="001665F7" w:rsidRDefault="00E361BE">
      <w:pPr>
        <w:tabs>
          <w:tab w:val="left" w:pos="1134"/>
        </w:tabs>
        <w:ind w:firstLine="851"/>
        <w:jc w:val="both"/>
        <w:rPr>
          <w:rFonts w:eastAsia="Calibri"/>
          <w:szCs w:val="24"/>
        </w:rPr>
      </w:pPr>
      <w:r>
        <w:rPr>
          <w:rFonts w:eastAsia="Calibri"/>
          <w:szCs w:val="24"/>
        </w:rPr>
        <w:t>20.3.1. vaikų poilsio stovyklų veikla, kodas 55.20.10;</w:t>
      </w:r>
    </w:p>
    <w:p w14:paraId="63866D34" w14:textId="77777777" w:rsidR="001665F7" w:rsidRDefault="00E361BE">
      <w:pPr>
        <w:tabs>
          <w:tab w:val="left" w:pos="1134"/>
        </w:tabs>
        <w:ind w:firstLine="851"/>
        <w:jc w:val="both"/>
        <w:rPr>
          <w:rFonts w:eastAsia="Calibri"/>
          <w:szCs w:val="24"/>
        </w:rPr>
      </w:pPr>
      <w:r>
        <w:rPr>
          <w:rFonts w:eastAsia="Calibri"/>
          <w:szCs w:val="24"/>
        </w:rPr>
        <w:t>20.3.2. bibliotekų veikla, kodas 91.11.00;</w:t>
      </w:r>
    </w:p>
    <w:p w14:paraId="371861C5" w14:textId="77777777" w:rsidR="001665F7" w:rsidRDefault="00E361BE">
      <w:pPr>
        <w:tabs>
          <w:tab w:val="left" w:pos="1134"/>
        </w:tabs>
        <w:ind w:firstLine="851"/>
        <w:jc w:val="both"/>
        <w:rPr>
          <w:rFonts w:eastAsia="Calibri"/>
          <w:szCs w:val="24"/>
        </w:rPr>
      </w:pPr>
      <w:r>
        <w:rPr>
          <w:rFonts w:eastAsia="Calibri"/>
          <w:szCs w:val="24"/>
        </w:rPr>
        <w:t>20.3.3. archyvų veikla, kodas 91.12.00;</w:t>
      </w:r>
    </w:p>
    <w:p w14:paraId="3D6BA266" w14:textId="77777777" w:rsidR="001665F7" w:rsidRDefault="00E361BE">
      <w:pPr>
        <w:tabs>
          <w:tab w:val="left" w:pos="1134"/>
        </w:tabs>
        <w:ind w:firstLine="851"/>
        <w:jc w:val="both"/>
        <w:rPr>
          <w:rFonts w:eastAsia="Calibri"/>
          <w:szCs w:val="24"/>
        </w:rPr>
      </w:pPr>
      <w:r>
        <w:rPr>
          <w:rFonts w:eastAsia="Calibri"/>
          <w:szCs w:val="24"/>
        </w:rPr>
        <w:t>20.3.4. muziejų ir kolekcijų veikla, kodas 91.21.00;</w:t>
      </w:r>
    </w:p>
    <w:p w14:paraId="6542091B" w14:textId="77777777" w:rsidR="001665F7" w:rsidRDefault="00E361BE">
      <w:pPr>
        <w:tabs>
          <w:tab w:val="left" w:pos="1134"/>
        </w:tabs>
        <w:ind w:firstLine="851"/>
        <w:jc w:val="both"/>
        <w:rPr>
          <w:rFonts w:eastAsia="Calibri"/>
          <w:szCs w:val="24"/>
        </w:rPr>
      </w:pPr>
      <w:r>
        <w:rPr>
          <w:rFonts w:eastAsia="Calibri"/>
          <w:szCs w:val="24"/>
        </w:rPr>
        <w:t>20.3.5. maisto ir gėrimų tiekimas pagal sutartį ir kitų maitinimo paslaugų veikla, kodas 56.22.00;</w:t>
      </w:r>
    </w:p>
    <w:p w14:paraId="316439C9" w14:textId="77777777" w:rsidR="001665F7" w:rsidRDefault="00E361BE">
      <w:pPr>
        <w:tabs>
          <w:tab w:val="left" w:pos="1134"/>
        </w:tabs>
        <w:ind w:firstLine="851"/>
        <w:jc w:val="both"/>
        <w:rPr>
          <w:rFonts w:eastAsia="Calibri"/>
          <w:szCs w:val="24"/>
        </w:rPr>
      </w:pPr>
      <w:r>
        <w:rPr>
          <w:rFonts w:eastAsia="Calibri"/>
          <w:szCs w:val="24"/>
        </w:rPr>
        <w:t xml:space="preserve">20.4. </w:t>
      </w:r>
      <w:r>
        <w:rPr>
          <w:rFonts w:eastAsia="Calibri"/>
          <w:kern w:val="2"/>
          <w:szCs w:val="24"/>
        </w:rPr>
        <w:t>kita, niekur nepriskirta, žmonių sveikatos priežiūros veikla, kodas 86.99.00;</w:t>
      </w:r>
    </w:p>
    <w:p w14:paraId="6D0999DA" w14:textId="77777777" w:rsidR="001665F7" w:rsidRDefault="00E361BE">
      <w:pPr>
        <w:tabs>
          <w:tab w:val="left" w:pos="1134"/>
        </w:tabs>
        <w:ind w:firstLine="851"/>
        <w:jc w:val="both"/>
        <w:rPr>
          <w:rFonts w:eastAsia="Calibri"/>
          <w:szCs w:val="24"/>
        </w:rPr>
      </w:pPr>
      <w:r>
        <w:rPr>
          <w:rFonts w:eastAsia="Calibri"/>
          <w:szCs w:val="24"/>
        </w:rPr>
        <w:t xml:space="preserve">20.5. </w:t>
      </w:r>
      <w:r>
        <w:rPr>
          <w:rFonts w:eastAsia="Calibri"/>
          <w:kern w:val="2"/>
          <w:szCs w:val="24"/>
        </w:rPr>
        <w:t>nuosavo arba nuomojamo nekilnojamojo turto nuoma ir eksploatavimas, kodas 68.20.00.</w:t>
      </w:r>
    </w:p>
    <w:p w14:paraId="24602520" w14:textId="77777777" w:rsidR="001665F7" w:rsidRDefault="00E361BE">
      <w:pPr>
        <w:tabs>
          <w:tab w:val="left" w:pos="993"/>
        </w:tabs>
        <w:ind w:firstLine="851"/>
        <w:jc w:val="both"/>
        <w:rPr>
          <w:rFonts w:eastAsia="Calibri"/>
          <w:szCs w:val="24"/>
        </w:rPr>
      </w:pPr>
      <w:r>
        <w:rPr>
          <w:rFonts w:eastAsia="Calibri"/>
          <w:szCs w:val="24"/>
        </w:rPr>
        <w:t xml:space="preserve">21. Gimnazijos veiklos tikslas – </w:t>
      </w:r>
      <w:r>
        <w:rPr>
          <w:rFonts w:eastAsia="Calibri"/>
          <w:kern w:val="2"/>
          <w:szCs w:val="24"/>
        </w:rPr>
        <w:t xml:space="preserve">įgyvendinti švietimo misiją pagal Lietuvos Respublikos švietimo įstatymą, </w:t>
      </w:r>
      <w:r>
        <w:rPr>
          <w:rFonts w:eastAsia="Calibri"/>
          <w:szCs w:val="24"/>
        </w:rPr>
        <w:t xml:space="preserve">plėtoti dvasines ir fizines asmens galias, bendrąsias ir esmines dalykines kompetencijas, būtinas tolesniam mokymuisi, profesinei karjerai ir savarankiškam gyvenimui. </w:t>
      </w:r>
    </w:p>
    <w:p w14:paraId="177D09E1" w14:textId="77777777" w:rsidR="001665F7" w:rsidRDefault="00E361BE">
      <w:pPr>
        <w:tabs>
          <w:tab w:val="left" w:pos="993"/>
        </w:tabs>
        <w:ind w:firstLine="851"/>
        <w:jc w:val="both"/>
        <w:rPr>
          <w:rFonts w:eastAsia="Calibri"/>
          <w:szCs w:val="24"/>
        </w:rPr>
      </w:pPr>
      <w:r>
        <w:rPr>
          <w:rFonts w:eastAsia="Calibri"/>
          <w:szCs w:val="24"/>
        </w:rPr>
        <w:t>22. Veiklos uždaviniai:</w:t>
      </w:r>
    </w:p>
    <w:p w14:paraId="32F0BAA1" w14:textId="77777777" w:rsidR="001665F7" w:rsidRDefault="00E361BE">
      <w:pPr>
        <w:tabs>
          <w:tab w:val="left" w:pos="1134"/>
        </w:tabs>
        <w:ind w:firstLine="851"/>
        <w:jc w:val="both"/>
        <w:rPr>
          <w:rFonts w:eastAsia="Calibri"/>
          <w:szCs w:val="24"/>
        </w:rPr>
      </w:pPr>
      <w:r>
        <w:rPr>
          <w:rFonts w:eastAsia="Calibri"/>
          <w:szCs w:val="24"/>
        </w:rPr>
        <w:t xml:space="preserve">22.1. užtikrinti kokybišką pagrindinio ugdymo antrosios dalies ir vidurinio ugdymo programų vykdymą; </w:t>
      </w:r>
    </w:p>
    <w:p w14:paraId="58348DAD" w14:textId="77777777" w:rsidR="001665F7" w:rsidRDefault="00E361BE">
      <w:pPr>
        <w:tabs>
          <w:tab w:val="left" w:pos="1134"/>
        </w:tabs>
        <w:ind w:firstLine="851"/>
        <w:jc w:val="both"/>
        <w:rPr>
          <w:rFonts w:eastAsia="Calibri"/>
          <w:szCs w:val="24"/>
        </w:rPr>
      </w:pPr>
      <w:r>
        <w:rPr>
          <w:rFonts w:eastAsia="Calibri"/>
          <w:szCs w:val="24"/>
        </w:rPr>
        <w:lastRenderedPageBreak/>
        <w:t>22.2. kurti saugią, sveiką, modernią ugdymo(si) aplinką, užtikrinančią bendruomenės emocinį saugumą;</w:t>
      </w:r>
    </w:p>
    <w:p w14:paraId="732C01DB" w14:textId="77777777" w:rsidR="001665F7" w:rsidRDefault="00E361BE">
      <w:pPr>
        <w:tabs>
          <w:tab w:val="left" w:pos="1134"/>
        </w:tabs>
        <w:ind w:firstLine="851"/>
        <w:jc w:val="both"/>
        <w:rPr>
          <w:rFonts w:eastAsia="Calibri"/>
          <w:szCs w:val="24"/>
        </w:rPr>
      </w:pPr>
      <w:r>
        <w:rPr>
          <w:rFonts w:eastAsia="Calibri"/>
          <w:szCs w:val="24"/>
        </w:rPr>
        <w:t xml:space="preserve">22.3. teikti mokiniams pedagoginę, psichologinę ir socialinę pagalbą; </w:t>
      </w:r>
    </w:p>
    <w:p w14:paraId="7A5030DB" w14:textId="77777777" w:rsidR="001665F7" w:rsidRDefault="00E361BE">
      <w:pPr>
        <w:tabs>
          <w:tab w:val="left" w:pos="1134"/>
        </w:tabs>
        <w:ind w:firstLine="851"/>
        <w:jc w:val="both"/>
        <w:rPr>
          <w:rFonts w:eastAsia="Calibri"/>
          <w:szCs w:val="24"/>
        </w:rPr>
      </w:pPr>
      <w:r>
        <w:rPr>
          <w:rFonts w:eastAsia="Calibri"/>
          <w:szCs w:val="24"/>
        </w:rPr>
        <w:t>22.4. tenkinti mokinių pažinimo, ugdymo(si) ir saviraiškos poreikius, sudaryti sąlygas, padedančias mokiniui išsiugdyti atsakomybės, humanizmo ir demokratijos principais ir vertybėmis pagrįstą pilietinę savimonę.</w:t>
      </w:r>
    </w:p>
    <w:p w14:paraId="716F3CF6" w14:textId="77777777" w:rsidR="001665F7" w:rsidRDefault="00E361BE">
      <w:pPr>
        <w:tabs>
          <w:tab w:val="left" w:pos="993"/>
        </w:tabs>
        <w:ind w:firstLine="851"/>
        <w:jc w:val="both"/>
        <w:rPr>
          <w:rFonts w:eastAsia="Calibri"/>
          <w:szCs w:val="24"/>
        </w:rPr>
      </w:pPr>
      <w:r>
        <w:rPr>
          <w:rFonts w:eastAsia="Calibri"/>
          <w:szCs w:val="24"/>
        </w:rPr>
        <w:t>23. Gimnazija, siekdama veiklos tikslo, įgyvendina uždavinius:</w:t>
      </w:r>
    </w:p>
    <w:p w14:paraId="5382AFDD" w14:textId="77777777" w:rsidR="001665F7" w:rsidRDefault="00E361BE">
      <w:pPr>
        <w:tabs>
          <w:tab w:val="left" w:pos="1134"/>
        </w:tabs>
        <w:ind w:firstLine="851"/>
        <w:jc w:val="both"/>
        <w:rPr>
          <w:rFonts w:eastAsia="Calibri"/>
          <w:szCs w:val="24"/>
        </w:rPr>
      </w:pPr>
      <w:r>
        <w:rPr>
          <w:rFonts w:eastAsia="Calibri"/>
          <w:szCs w:val="24"/>
        </w:rPr>
        <w:t>23.1. įgyvendindama Nuostatų 22.1 papunktyje nurodytą uždavinį, atlieka šias funkcijas:</w:t>
      </w:r>
    </w:p>
    <w:p w14:paraId="57A18CEC" w14:textId="77777777" w:rsidR="001665F7" w:rsidRDefault="00E361BE">
      <w:pPr>
        <w:tabs>
          <w:tab w:val="left" w:pos="1134"/>
          <w:tab w:val="left" w:pos="1418"/>
        </w:tabs>
        <w:ind w:firstLine="851"/>
        <w:jc w:val="both"/>
        <w:rPr>
          <w:rFonts w:eastAsia="Calibri"/>
          <w:szCs w:val="24"/>
        </w:rPr>
      </w:pPr>
      <w:r>
        <w:rPr>
          <w:rFonts w:eastAsia="Calibri"/>
          <w:szCs w:val="24"/>
        </w:rPr>
        <w:t xml:space="preserve">23.1.1. vadovaudamasi Lietuvos Respublikos švietimo, mokslo ir sporto ministro patvirtintomis Bendrosiomis programomis ir Bendraisiais ugdymo planais, atsižvelgdama į Kėdainių rajono savivaldybės, sociokultūrinės aplinkos ir Gimnazijos bendruomenės reikmes, taip pat mokinių poreikius ir interesus, formuoja, konkretina, individualizuoja, diferencijuoja ir įgyvendina ugdymo turinį; </w:t>
      </w:r>
    </w:p>
    <w:p w14:paraId="6BA81931" w14:textId="77777777" w:rsidR="001665F7" w:rsidRDefault="00E361BE">
      <w:pPr>
        <w:tabs>
          <w:tab w:val="left" w:pos="1134"/>
          <w:tab w:val="left" w:pos="1418"/>
        </w:tabs>
        <w:ind w:firstLine="851"/>
        <w:jc w:val="both"/>
        <w:rPr>
          <w:rFonts w:eastAsia="Calibri"/>
          <w:szCs w:val="24"/>
        </w:rPr>
      </w:pPr>
      <w:r>
        <w:rPr>
          <w:rFonts w:eastAsia="Calibri"/>
          <w:szCs w:val="24"/>
        </w:rPr>
        <w:t>23.1.2. vykdo dalykų ugdymo programas, rengia ir  įgyvendina pasirenkamųjų dalykų, dalykų modulių, integruotų dalykų ir neformaliojo vaikų švietimo programas, atsižvelgdama į mokinių poreikius, Gimnazijos galimybes, mokymo sutartyse sutartus įsipareigojimus, užtikrindama švietimo kokybę;</w:t>
      </w:r>
    </w:p>
    <w:p w14:paraId="2ADB5660" w14:textId="77777777" w:rsidR="001665F7" w:rsidRDefault="00E361BE">
      <w:pPr>
        <w:tabs>
          <w:tab w:val="left" w:pos="1134"/>
          <w:tab w:val="left" w:pos="1418"/>
        </w:tabs>
        <w:ind w:firstLine="851"/>
        <w:jc w:val="both"/>
        <w:rPr>
          <w:rFonts w:eastAsia="Calibri"/>
          <w:szCs w:val="24"/>
        </w:rPr>
      </w:pPr>
      <w:r>
        <w:rPr>
          <w:rFonts w:eastAsia="Calibri"/>
          <w:szCs w:val="24"/>
        </w:rPr>
        <w:t xml:space="preserve">23.1.3. vykdo pagrindinio ugdymo pasiekimų patikrinimus, tarpinius patikrinimus ir brandos egzaminus Lietuvos Respublikos švietimo, mokslo ir sporto ministro nustatyta tvarka; </w:t>
      </w:r>
    </w:p>
    <w:p w14:paraId="3B8D782B" w14:textId="77777777" w:rsidR="001665F7" w:rsidRDefault="00E361BE">
      <w:pPr>
        <w:tabs>
          <w:tab w:val="left" w:pos="1134"/>
          <w:tab w:val="left" w:pos="1418"/>
        </w:tabs>
        <w:ind w:firstLine="851"/>
        <w:jc w:val="both"/>
        <w:rPr>
          <w:rFonts w:eastAsia="Calibri"/>
          <w:szCs w:val="24"/>
        </w:rPr>
      </w:pPr>
      <w:r>
        <w:rPr>
          <w:rFonts w:eastAsia="Calibri"/>
          <w:szCs w:val="24"/>
        </w:rPr>
        <w:t xml:space="preserve">23.1.4. padeda tėvams (globėjams, rūpintojams) organizuoti mokinių ugdymą(si) šeimoje pagal pagrindinio ugdymo antrosios dalies ir vidurinio ugdymo programas; </w:t>
      </w:r>
    </w:p>
    <w:p w14:paraId="3D47D48D" w14:textId="77777777" w:rsidR="001665F7" w:rsidRDefault="00E361BE">
      <w:pPr>
        <w:tabs>
          <w:tab w:val="left" w:pos="1134"/>
        </w:tabs>
        <w:ind w:firstLine="851"/>
        <w:jc w:val="both"/>
        <w:rPr>
          <w:rFonts w:eastAsia="Calibri"/>
          <w:szCs w:val="24"/>
        </w:rPr>
      </w:pPr>
      <w:r>
        <w:rPr>
          <w:rFonts w:eastAsia="Calibri"/>
          <w:szCs w:val="24"/>
        </w:rPr>
        <w:t>23.2. įgyvendindama Nuostatų 22.2 papunktyje nurodytą uždavinį, atlieka šias funkcijas:</w:t>
      </w:r>
    </w:p>
    <w:p w14:paraId="07B1F147" w14:textId="77777777" w:rsidR="001665F7" w:rsidRDefault="00E361BE">
      <w:pPr>
        <w:tabs>
          <w:tab w:val="left" w:pos="1134"/>
          <w:tab w:val="left" w:pos="1418"/>
        </w:tabs>
        <w:ind w:firstLine="851"/>
        <w:jc w:val="both"/>
        <w:rPr>
          <w:rFonts w:eastAsia="Calibri"/>
          <w:szCs w:val="24"/>
        </w:rPr>
      </w:pPr>
      <w:r>
        <w:rPr>
          <w:rFonts w:eastAsia="Calibri"/>
          <w:szCs w:val="24"/>
        </w:rPr>
        <w:t>23.2.1. 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5081F248" w14:textId="77777777" w:rsidR="001665F7" w:rsidRDefault="00E361BE">
      <w:pPr>
        <w:tabs>
          <w:tab w:val="left" w:pos="1134"/>
          <w:tab w:val="left" w:pos="1418"/>
        </w:tabs>
        <w:ind w:firstLine="851"/>
        <w:jc w:val="both"/>
        <w:rPr>
          <w:rFonts w:eastAsia="Calibri"/>
          <w:szCs w:val="24"/>
        </w:rPr>
      </w:pPr>
      <w:r>
        <w:rPr>
          <w:rFonts w:eastAsia="Calibri"/>
          <w:szCs w:val="24"/>
        </w:rPr>
        <w:t>23.2.2. užtikrina higienos normų laikymąsi, kuria teisės aktų reikalavimus atitinkančią sveiką, saugią ugdymo(si) ir darbo aplinką;</w:t>
      </w:r>
    </w:p>
    <w:p w14:paraId="2438848E" w14:textId="77777777" w:rsidR="001665F7" w:rsidRDefault="00E361BE">
      <w:pPr>
        <w:tabs>
          <w:tab w:val="left" w:pos="1134"/>
          <w:tab w:val="left" w:pos="1418"/>
        </w:tabs>
        <w:ind w:firstLine="851"/>
        <w:jc w:val="both"/>
        <w:rPr>
          <w:rFonts w:eastAsia="Calibri"/>
          <w:szCs w:val="24"/>
        </w:rPr>
      </w:pPr>
      <w:r>
        <w:rPr>
          <w:rFonts w:eastAsia="Calibri"/>
          <w:szCs w:val="24"/>
        </w:rPr>
        <w:t>23.2.3. kuria, turtina ugdymo turinio reikalavimams įgyvendinti reikiamą materialinę bazę ir edukacines erdves;</w:t>
      </w:r>
    </w:p>
    <w:p w14:paraId="2742119B" w14:textId="77777777" w:rsidR="001665F7" w:rsidRDefault="00E361BE">
      <w:pPr>
        <w:tabs>
          <w:tab w:val="left" w:pos="1134"/>
          <w:tab w:val="left" w:pos="1418"/>
        </w:tabs>
        <w:ind w:firstLine="851"/>
        <w:jc w:val="both"/>
        <w:rPr>
          <w:rFonts w:eastAsia="Calibri"/>
          <w:szCs w:val="24"/>
        </w:rPr>
      </w:pPr>
      <w:r>
        <w:rPr>
          <w:rFonts w:eastAsia="Calibri"/>
          <w:szCs w:val="24"/>
        </w:rPr>
        <w:t xml:space="preserve">23.2.4. vykdo rūkymo, alkoholio, narkotikų vartojimo, smurto ir patyčių prevenciją, įgyvendina prevencines programas; </w:t>
      </w:r>
    </w:p>
    <w:p w14:paraId="2CAA2EDE" w14:textId="77777777" w:rsidR="001665F7" w:rsidRDefault="00E361BE">
      <w:pPr>
        <w:tabs>
          <w:tab w:val="left" w:pos="1134"/>
        </w:tabs>
        <w:ind w:firstLine="851"/>
        <w:jc w:val="both"/>
        <w:rPr>
          <w:rFonts w:eastAsia="Calibri"/>
          <w:szCs w:val="24"/>
        </w:rPr>
      </w:pPr>
      <w:r>
        <w:rPr>
          <w:rFonts w:eastAsia="Calibri"/>
          <w:szCs w:val="24"/>
        </w:rPr>
        <w:t>23.3. įgyvendindama Nuostatų 22.3 papunktyje nurodytą uždavinį, atlieka šias funkcijas:</w:t>
      </w:r>
    </w:p>
    <w:p w14:paraId="17D4C009" w14:textId="77777777" w:rsidR="001665F7" w:rsidRDefault="00E361BE">
      <w:pPr>
        <w:tabs>
          <w:tab w:val="left" w:pos="1134"/>
          <w:tab w:val="left" w:pos="1418"/>
        </w:tabs>
        <w:ind w:firstLine="851"/>
        <w:jc w:val="both"/>
        <w:rPr>
          <w:rFonts w:eastAsia="Calibri"/>
          <w:szCs w:val="24"/>
        </w:rPr>
      </w:pPr>
      <w:r>
        <w:rPr>
          <w:rFonts w:eastAsia="Calibri"/>
          <w:szCs w:val="24"/>
        </w:rPr>
        <w:t xml:space="preserve">23.3.1. teikia švietimo informacinę, psichologinę, socialinę-pedagoginę, specialiąją pedagoginę, specialiąją pagalbą, ugdymą karjerai, profesinį informavimą / konsultavimą ir vykdo mokinių sveikatos priežiūrą teisės aktų nustatyta tvarka; </w:t>
      </w:r>
    </w:p>
    <w:p w14:paraId="57D7D463" w14:textId="77777777" w:rsidR="001665F7" w:rsidRDefault="00E361BE">
      <w:pPr>
        <w:tabs>
          <w:tab w:val="left" w:pos="1134"/>
          <w:tab w:val="left" w:pos="1418"/>
        </w:tabs>
        <w:ind w:firstLine="851"/>
        <w:jc w:val="both"/>
        <w:rPr>
          <w:rFonts w:eastAsia="Calibri"/>
          <w:szCs w:val="24"/>
        </w:rPr>
      </w:pPr>
      <w:r>
        <w:rPr>
          <w:rFonts w:eastAsia="Calibri"/>
          <w:szCs w:val="24"/>
        </w:rPr>
        <w:t>23.3.2.  atlieka mokinio specialiųjų ugdymosi poreikių pirminį įvertinimą ir teisės aktų nustatyta tvarka kreipiasi į atitinkamą instituciją dėl mokinio specialiųjų ugdymosi poreikių įvertinimo ar pakartotinio vertinimo, organizuoja ir vykdo mokinių, turinčių specialiųjų ugdymosi poreikių, ugdymą(si);</w:t>
      </w:r>
    </w:p>
    <w:p w14:paraId="0DFBBFDF" w14:textId="77777777" w:rsidR="001665F7" w:rsidRDefault="00E361BE">
      <w:pPr>
        <w:tabs>
          <w:tab w:val="left" w:pos="1134"/>
          <w:tab w:val="left" w:pos="1418"/>
        </w:tabs>
        <w:ind w:firstLine="851"/>
        <w:jc w:val="both"/>
        <w:rPr>
          <w:rFonts w:eastAsia="Calibri"/>
          <w:szCs w:val="24"/>
        </w:rPr>
      </w:pPr>
      <w:r>
        <w:rPr>
          <w:rFonts w:eastAsia="Calibri"/>
          <w:szCs w:val="24"/>
        </w:rPr>
        <w:t xml:space="preserve">23.3.3. inicijuoja socialinę paramą socialiai remtiniems mokiniams, užtikrina vaiko gerovę teisės aktų nustatyta tvarka; </w:t>
      </w:r>
    </w:p>
    <w:p w14:paraId="0DFC82B1" w14:textId="77777777" w:rsidR="001665F7" w:rsidRDefault="00E361BE">
      <w:pPr>
        <w:tabs>
          <w:tab w:val="left" w:pos="1134"/>
        </w:tabs>
        <w:ind w:firstLine="851"/>
        <w:jc w:val="both"/>
        <w:rPr>
          <w:rFonts w:eastAsia="Calibri"/>
          <w:szCs w:val="24"/>
        </w:rPr>
      </w:pPr>
      <w:r>
        <w:rPr>
          <w:rFonts w:eastAsia="Calibri"/>
          <w:szCs w:val="24"/>
        </w:rPr>
        <w:t>23.4. įgyvendindama Nuostatų 22.4 papunktyje nurodytą uždavinį, atlieka šias funkcijas:</w:t>
      </w:r>
    </w:p>
    <w:p w14:paraId="2B2E6804" w14:textId="77777777" w:rsidR="001665F7" w:rsidRDefault="00E361BE">
      <w:pPr>
        <w:tabs>
          <w:tab w:val="left" w:pos="1134"/>
          <w:tab w:val="left" w:pos="1418"/>
        </w:tabs>
        <w:ind w:firstLine="851"/>
        <w:jc w:val="both"/>
        <w:rPr>
          <w:rFonts w:eastAsia="Calibri"/>
          <w:szCs w:val="24"/>
        </w:rPr>
      </w:pPr>
      <w:r>
        <w:rPr>
          <w:rFonts w:eastAsia="Calibri"/>
          <w:szCs w:val="24"/>
        </w:rPr>
        <w:t xml:space="preserve">23.4.1. 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2E591F45" w14:textId="77777777" w:rsidR="001665F7" w:rsidRDefault="00E361BE">
      <w:pPr>
        <w:tabs>
          <w:tab w:val="left" w:pos="1134"/>
          <w:tab w:val="left" w:pos="1418"/>
        </w:tabs>
        <w:ind w:firstLine="851"/>
        <w:jc w:val="both"/>
        <w:rPr>
          <w:rFonts w:eastAsia="Calibri"/>
          <w:szCs w:val="24"/>
        </w:rPr>
      </w:pPr>
      <w:r>
        <w:rPr>
          <w:rFonts w:eastAsia="Calibri"/>
          <w:szCs w:val="24"/>
        </w:rPr>
        <w:t>23.4.2. neformalųjį švietimą integruoja su formaliuoju ugdymu, sistemiškai į formalųjį ir neformalųjį švietimą integruoja kultūros turinį, meno formas ir kūrybiškumą skatinančius metodus, atsižvelgdama į mokinių poreikius ir Gimnazijos galimybes;</w:t>
      </w:r>
    </w:p>
    <w:p w14:paraId="2C116E4A" w14:textId="77777777" w:rsidR="001665F7" w:rsidRDefault="00E361BE">
      <w:pPr>
        <w:tabs>
          <w:tab w:val="left" w:pos="1134"/>
          <w:tab w:val="left" w:pos="1418"/>
        </w:tabs>
        <w:ind w:firstLine="851"/>
        <w:jc w:val="both"/>
        <w:rPr>
          <w:rFonts w:eastAsia="Calibri"/>
          <w:szCs w:val="24"/>
        </w:rPr>
      </w:pPr>
      <w:r>
        <w:rPr>
          <w:rFonts w:eastAsia="Calibri"/>
          <w:szCs w:val="24"/>
        </w:rPr>
        <w:t>23.4.3. organizuoja tėvų (globėjų, rūpintojų) pageidavimu jų mokamas papildomas paslaugas (klubus, būrelius, stovyklas, ekskursijas ir kita) teisės aktų nustatyta tvarka;</w:t>
      </w:r>
    </w:p>
    <w:p w14:paraId="33C0C6A7" w14:textId="77777777" w:rsidR="001665F7" w:rsidRDefault="00E361BE">
      <w:pPr>
        <w:tabs>
          <w:tab w:val="left" w:pos="1134"/>
          <w:tab w:val="left" w:pos="1418"/>
        </w:tabs>
        <w:ind w:firstLine="851"/>
        <w:jc w:val="both"/>
        <w:rPr>
          <w:rFonts w:eastAsia="Calibri"/>
          <w:szCs w:val="24"/>
        </w:rPr>
      </w:pPr>
      <w:r>
        <w:rPr>
          <w:rFonts w:eastAsia="Calibri"/>
          <w:szCs w:val="24"/>
        </w:rPr>
        <w:t>23.4.4. organizuoja mokinių maitinimą Gimnazijoje teisės aktų nustatyta tvarka;</w:t>
      </w:r>
    </w:p>
    <w:p w14:paraId="0591D03C" w14:textId="77777777" w:rsidR="001665F7" w:rsidRDefault="00E361BE">
      <w:pPr>
        <w:tabs>
          <w:tab w:val="left" w:pos="1134"/>
          <w:tab w:val="left" w:pos="1418"/>
        </w:tabs>
        <w:ind w:firstLine="851"/>
        <w:jc w:val="both"/>
        <w:rPr>
          <w:rFonts w:eastAsia="Calibri"/>
          <w:szCs w:val="24"/>
        </w:rPr>
      </w:pPr>
      <w:r>
        <w:rPr>
          <w:rFonts w:eastAsia="Calibri"/>
          <w:szCs w:val="24"/>
        </w:rPr>
        <w:lastRenderedPageBreak/>
        <w:t xml:space="preserve">23.4.5. organizuoja mokinių vežimą Gimnazijos ar nuomojamu transportu į edukacinius renginius ir ekskursijas;  </w:t>
      </w:r>
    </w:p>
    <w:p w14:paraId="45EE3FED" w14:textId="77777777" w:rsidR="001665F7" w:rsidRDefault="00E361BE">
      <w:pPr>
        <w:tabs>
          <w:tab w:val="left" w:pos="1134"/>
        </w:tabs>
        <w:ind w:firstLine="851"/>
        <w:jc w:val="both"/>
        <w:rPr>
          <w:rFonts w:eastAsia="Calibri"/>
          <w:szCs w:val="24"/>
        </w:rPr>
      </w:pPr>
      <w:r>
        <w:rPr>
          <w:rFonts w:eastAsia="Calibri"/>
          <w:szCs w:val="24"/>
        </w:rPr>
        <w:t>23.5. taip pat atlieka šias funkcijas:</w:t>
      </w:r>
    </w:p>
    <w:p w14:paraId="60172E6E" w14:textId="77777777" w:rsidR="001665F7" w:rsidRDefault="00E361BE">
      <w:pPr>
        <w:tabs>
          <w:tab w:val="left" w:pos="1134"/>
          <w:tab w:val="left" w:pos="1418"/>
        </w:tabs>
        <w:ind w:firstLine="851"/>
        <w:jc w:val="both"/>
        <w:rPr>
          <w:rFonts w:eastAsia="Calibri"/>
          <w:szCs w:val="24"/>
        </w:rPr>
      </w:pPr>
      <w:r>
        <w:rPr>
          <w:rFonts w:eastAsia="Calibri"/>
          <w:szCs w:val="24"/>
        </w:rPr>
        <w:t>23.5.1. tvarko mokinių ugdymo apskaitą elektroniniame dienyne ir jo duomenų pagrindu sudaro dienyną, kuris saugomas Gimnazijos archyve teisės aktų nustatyta tvarka ir terminais;</w:t>
      </w:r>
    </w:p>
    <w:p w14:paraId="745D08CD" w14:textId="77777777" w:rsidR="001665F7" w:rsidRDefault="00E361BE">
      <w:pPr>
        <w:tabs>
          <w:tab w:val="left" w:pos="1134"/>
          <w:tab w:val="left" w:pos="1418"/>
        </w:tabs>
        <w:ind w:firstLine="851"/>
        <w:jc w:val="both"/>
        <w:rPr>
          <w:rFonts w:eastAsia="Calibri"/>
          <w:szCs w:val="24"/>
        </w:rPr>
      </w:pPr>
      <w:r>
        <w:rPr>
          <w:rFonts w:eastAsia="Calibri"/>
          <w:szCs w:val="24"/>
        </w:rPr>
        <w:t>23.5.2. viešai skelbia informaciją apie Gimnazijos veiklą teisės aktų nustatyta tvarka;</w:t>
      </w:r>
    </w:p>
    <w:p w14:paraId="30278E52" w14:textId="77777777" w:rsidR="001665F7" w:rsidRDefault="00E361BE">
      <w:pPr>
        <w:tabs>
          <w:tab w:val="left" w:pos="1134"/>
          <w:tab w:val="left" w:pos="1418"/>
        </w:tabs>
        <w:ind w:firstLine="851"/>
        <w:jc w:val="both"/>
        <w:rPr>
          <w:rFonts w:eastAsia="Calibri"/>
          <w:szCs w:val="24"/>
        </w:rPr>
      </w:pPr>
      <w:r>
        <w:rPr>
          <w:rFonts w:eastAsia="Calibri"/>
          <w:szCs w:val="24"/>
        </w:rPr>
        <w:t>23.5.3. vykdo Gimnazijos veiklos kokybės įsivertinimą;</w:t>
      </w:r>
    </w:p>
    <w:p w14:paraId="788B9E5A" w14:textId="77777777" w:rsidR="001665F7" w:rsidRDefault="00E361BE">
      <w:pPr>
        <w:tabs>
          <w:tab w:val="left" w:pos="1134"/>
          <w:tab w:val="left" w:pos="1418"/>
        </w:tabs>
        <w:ind w:firstLine="851"/>
        <w:jc w:val="both"/>
        <w:rPr>
          <w:rFonts w:eastAsia="Calibri"/>
          <w:szCs w:val="24"/>
        </w:rPr>
      </w:pPr>
      <w:r>
        <w:rPr>
          <w:rFonts w:eastAsia="Calibri"/>
          <w:szCs w:val="24"/>
        </w:rPr>
        <w:t>23.5.4. atlieka kitas įstatymų ir kitų teisės aktų numatytas funkcijas.</w:t>
      </w:r>
    </w:p>
    <w:p w14:paraId="1F46D63D" w14:textId="77777777" w:rsidR="001665F7" w:rsidRDefault="00E361BE">
      <w:pPr>
        <w:tabs>
          <w:tab w:val="left" w:pos="993"/>
        </w:tabs>
        <w:ind w:firstLine="851"/>
        <w:jc w:val="both"/>
        <w:rPr>
          <w:rFonts w:eastAsia="Calibri"/>
          <w:szCs w:val="24"/>
        </w:rPr>
      </w:pPr>
      <w:r>
        <w:rPr>
          <w:rFonts w:eastAsia="Calibri"/>
          <w:szCs w:val="24"/>
        </w:rPr>
        <w:t>24. Gimnazija išduoda mokymosi pasiekimus įteisinančius dokumentus Lietuvos Respublikos švietimo, mokslo ir sporto ministro nustatyta tvarka.</w:t>
      </w:r>
    </w:p>
    <w:p w14:paraId="7B95993B" w14:textId="77777777" w:rsidR="001665F7" w:rsidRDefault="001665F7">
      <w:pPr>
        <w:tabs>
          <w:tab w:val="left" w:pos="993"/>
          <w:tab w:val="left" w:pos="1134"/>
          <w:tab w:val="left" w:pos="1276"/>
        </w:tabs>
        <w:spacing w:line="276" w:lineRule="auto"/>
        <w:ind w:firstLine="851"/>
        <w:rPr>
          <w:rFonts w:eastAsia="Calibri"/>
          <w:b/>
          <w:szCs w:val="24"/>
        </w:rPr>
      </w:pPr>
    </w:p>
    <w:p w14:paraId="352459AE" w14:textId="77777777" w:rsidR="001665F7" w:rsidRDefault="00E361BE">
      <w:pPr>
        <w:tabs>
          <w:tab w:val="left" w:pos="993"/>
          <w:tab w:val="left" w:pos="1134"/>
          <w:tab w:val="left" w:pos="1276"/>
        </w:tabs>
        <w:spacing w:line="276" w:lineRule="auto"/>
        <w:ind w:firstLine="851"/>
        <w:jc w:val="center"/>
        <w:rPr>
          <w:rFonts w:eastAsia="Calibri"/>
          <w:b/>
          <w:szCs w:val="24"/>
        </w:rPr>
      </w:pPr>
      <w:r>
        <w:rPr>
          <w:rFonts w:eastAsia="Calibri"/>
          <w:b/>
          <w:szCs w:val="24"/>
        </w:rPr>
        <w:t>III SKYRIUS</w:t>
      </w:r>
    </w:p>
    <w:p w14:paraId="4E913BC1" w14:textId="77777777" w:rsidR="001665F7" w:rsidRDefault="00E361BE">
      <w:pPr>
        <w:tabs>
          <w:tab w:val="left" w:pos="993"/>
          <w:tab w:val="left" w:pos="1134"/>
          <w:tab w:val="left" w:pos="1276"/>
        </w:tabs>
        <w:spacing w:line="276" w:lineRule="auto"/>
        <w:ind w:firstLine="851"/>
        <w:jc w:val="center"/>
        <w:rPr>
          <w:rFonts w:eastAsia="Calibri"/>
          <w:b/>
          <w:szCs w:val="24"/>
        </w:rPr>
      </w:pPr>
      <w:r>
        <w:rPr>
          <w:rFonts w:eastAsia="Calibri"/>
          <w:b/>
          <w:szCs w:val="24"/>
        </w:rPr>
        <w:t>GIMNAZIJOS TEISĖS IR PAREIGOS</w:t>
      </w:r>
    </w:p>
    <w:p w14:paraId="34AE4942" w14:textId="77777777" w:rsidR="001665F7" w:rsidRDefault="001665F7">
      <w:pPr>
        <w:tabs>
          <w:tab w:val="left" w:pos="993"/>
          <w:tab w:val="left" w:pos="1134"/>
          <w:tab w:val="left" w:pos="1276"/>
        </w:tabs>
        <w:spacing w:line="276" w:lineRule="auto"/>
        <w:ind w:firstLine="851"/>
        <w:jc w:val="center"/>
        <w:rPr>
          <w:rFonts w:eastAsia="Calibri"/>
          <w:b/>
          <w:szCs w:val="24"/>
        </w:rPr>
      </w:pPr>
    </w:p>
    <w:p w14:paraId="1D3D4345" w14:textId="77777777" w:rsidR="001665F7" w:rsidRDefault="00E361BE">
      <w:pPr>
        <w:tabs>
          <w:tab w:val="left" w:pos="993"/>
        </w:tabs>
        <w:ind w:firstLine="851"/>
        <w:jc w:val="both"/>
        <w:rPr>
          <w:rFonts w:eastAsia="Calibri"/>
          <w:szCs w:val="24"/>
        </w:rPr>
      </w:pPr>
      <w:r>
        <w:rPr>
          <w:rFonts w:eastAsia="Calibri"/>
          <w:szCs w:val="24"/>
        </w:rPr>
        <w:t>25. Gimnazija, įgyvendindama jai pavestus tikslus ir uždavinius, atlikdama jai priskirtas funkcijas, turi teisę:</w:t>
      </w:r>
    </w:p>
    <w:p w14:paraId="524A5CD2" w14:textId="77777777" w:rsidR="001665F7" w:rsidRDefault="00E361BE">
      <w:pPr>
        <w:tabs>
          <w:tab w:val="left" w:pos="1134"/>
        </w:tabs>
        <w:ind w:firstLine="851"/>
        <w:jc w:val="both"/>
        <w:rPr>
          <w:rFonts w:eastAsia="Calibri"/>
          <w:szCs w:val="24"/>
        </w:rPr>
      </w:pPr>
      <w:r>
        <w:rPr>
          <w:rFonts w:eastAsia="Calibri"/>
          <w:szCs w:val="24"/>
        </w:rPr>
        <w:t>25.1. parinkti ugdymo(si) metodus, mokymosi formas ir mokymo proceso organizavimo būdus;</w:t>
      </w:r>
    </w:p>
    <w:p w14:paraId="09D7CB52" w14:textId="77777777" w:rsidR="001665F7" w:rsidRDefault="00E361BE">
      <w:pPr>
        <w:tabs>
          <w:tab w:val="left" w:pos="1134"/>
        </w:tabs>
        <w:ind w:firstLine="851"/>
        <w:jc w:val="both"/>
        <w:rPr>
          <w:rFonts w:eastAsia="Calibri"/>
          <w:szCs w:val="24"/>
        </w:rPr>
      </w:pPr>
      <w:r>
        <w:rPr>
          <w:rFonts w:eastAsia="Calibri"/>
          <w:szCs w:val="24"/>
        </w:rPr>
        <w:t>25.2. kurti naujus ugdymo(si) modelius, užtikrinančius kokybišką išsilavinimą;</w:t>
      </w:r>
    </w:p>
    <w:p w14:paraId="369FB2E6" w14:textId="77777777" w:rsidR="001665F7" w:rsidRDefault="00E361BE">
      <w:pPr>
        <w:tabs>
          <w:tab w:val="left" w:pos="1134"/>
        </w:tabs>
        <w:ind w:firstLine="851"/>
        <w:jc w:val="both"/>
        <w:rPr>
          <w:rFonts w:eastAsia="Calibri"/>
          <w:szCs w:val="24"/>
        </w:rPr>
      </w:pPr>
      <w:r>
        <w:rPr>
          <w:rFonts w:eastAsia="Calibri"/>
          <w:szCs w:val="24"/>
        </w:rPr>
        <w:t xml:space="preserve">25.3. Kėdainių rajono savivaldybės tarybos, mero arba Nuostatų nustatytu mastu prisiimti įsipareigojimus, sudaryti mokymo ir kitas sutartis; </w:t>
      </w:r>
    </w:p>
    <w:p w14:paraId="279EFE8B" w14:textId="77777777" w:rsidR="001665F7" w:rsidRDefault="00E361BE">
      <w:pPr>
        <w:tabs>
          <w:tab w:val="left" w:pos="1134"/>
        </w:tabs>
        <w:ind w:firstLine="851"/>
        <w:jc w:val="both"/>
        <w:rPr>
          <w:rFonts w:eastAsia="Calibri"/>
          <w:szCs w:val="24"/>
        </w:rPr>
      </w:pPr>
      <w:r>
        <w:rPr>
          <w:rFonts w:eastAsia="Calibri"/>
          <w:szCs w:val="24"/>
        </w:rPr>
        <w:t>25.4. Kėdainių rajono savivaldybės tarybos leidimu steigti filialus ir atstovybes;</w:t>
      </w:r>
    </w:p>
    <w:p w14:paraId="1997DDEF" w14:textId="77777777" w:rsidR="001665F7" w:rsidRDefault="00E361BE">
      <w:pPr>
        <w:tabs>
          <w:tab w:val="left" w:pos="1134"/>
        </w:tabs>
        <w:ind w:firstLine="851"/>
        <w:jc w:val="both"/>
        <w:rPr>
          <w:rFonts w:eastAsia="Calibri"/>
          <w:szCs w:val="24"/>
        </w:rPr>
      </w:pPr>
      <w:r>
        <w:rPr>
          <w:rFonts w:eastAsia="Calibri"/>
          <w:szCs w:val="24"/>
        </w:rPr>
        <w:t>25.5. Kėdainių rajono savivaldybės tarybos sprendimu vykdyti neformaliojo švietimo programas;</w:t>
      </w:r>
    </w:p>
    <w:p w14:paraId="7229DF94" w14:textId="77777777" w:rsidR="001665F7" w:rsidRDefault="00E361BE">
      <w:pPr>
        <w:tabs>
          <w:tab w:val="left" w:pos="1134"/>
        </w:tabs>
        <w:ind w:firstLine="851"/>
        <w:jc w:val="both"/>
        <w:rPr>
          <w:rFonts w:eastAsia="Calibri"/>
          <w:szCs w:val="24"/>
        </w:rPr>
      </w:pPr>
      <w:r>
        <w:rPr>
          <w:rFonts w:eastAsia="Calibri"/>
          <w:szCs w:val="24"/>
        </w:rPr>
        <w:t xml:space="preserve">25.6. Lietuvos Respublikos švietimo, mokslo ir sporto ministro nustatyta tvarka vykdyti šalies ir tarptautinius švietimo projektus; </w:t>
      </w:r>
    </w:p>
    <w:p w14:paraId="4B733517" w14:textId="77777777" w:rsidR="001665F7" w:rsidRDefault="00E361BE">
      <w:pPr>
        <w:tabs>
          <w:tab w:val="left" w:pos="1134"/>
        </w:tabs>
        <w:ind w:firstLine="851"/>
        <w:jc w:val="both"/>
        <w:rPr>
          <w:rFonts w:eastAsia="Calibri"/>
          <w:szCs w:val="24"/>
        </w:rPr>
      </w:pPr>
      <w:r>
        <w:rPr>
          <w:rFonts w:eastAsia="Calibri"/>
          <w:szCs w:val="24"/>
        </w:rPr>
        <w:t>25.7. teikti investicijų projektų paraiškas Europos Sąjungos ar šalies finansinei paramai gauti;</w:t>
      </w:r>
    </w:p>
    <w:p w14:paraId="1DC884CE" w14:textId="77777777" w:rsidR="001665F7" w:rsidRDefault="00E361BE">
      <w:pPr>
        <w:tabs>
          <w:tab w:val="left" w:pos="1134"/>
        </w:tabs>
        <w:ind w:firstLine="851"/>
        <w:jc w:val="both"/>
        <w:rPr>
          <w:rFonts w:eastAsia="Calibri"/>
          <w:szCs w:val="24"/>
        </w:rPr>
      </w:pPr>
      <w:r>
        <w:rPr>
          <w:rFonts w:eastAsia="Calibri"/>
          <w:szCs w:val="24"/>
        </w:rPr>
        <w:t>25.8. nustatyti teikiamų švietimo ar papildomų paslaugų kainas, įkainius ir tarifus tais atvejais, kai švietimo įstatymo bei kitų įstatymų nustatyta tvarka jų nenustato Vyriausybė arba Kėdainių rajono savivaldybės taryba;</w:t>
      </w:r>
    </w:p>
    <w:p w14:paraId="309B9752" w14:textId="77777777" w:rsidR="001665F7" w:rsidRDefault="00E361BE">
      <w:pPr>
        <w:tabs>
          <w:tab w:val="left" w:pos="1134"/>
        </w:tabs>
        <w:ind w:firstLine="851"/>
        <w:jc w:val="both"/>
        <w:rPr>
          <w:rFonts w:eastAsia="Calibri"/>
          <w:szCs w:val="24"/>
        </w:rPr>
      </w:pPr>
      <w:r>
        <w:rPr>
          <w:rFonts w:eastAsia="Calibri"/>
          <w:szCs w:val="24"/>
        </w:rPr>
        <w:t>25.9. gauti paramą Lietuvos Respublikos labdaros ir paramos įstatymo nustatyta tvarka;</w:t>
      </w:r>
    </w:p>
    <w:p w14:paraId="5C08FF60" w14:textId="77777777" w:rsidR="001665F7" w:rsidRDefault="00E361BE">
      <w:pPr>
        <w:tabs>
          <w:tab w:val="left" w:pos="1134"/>
        </w:tabs>
        <w:ind w:firstLine="851"/>
        <w:jc w:val="both"/>
        <w:rPr>
          <w:rFonts w:eastAsia="Calibri"/>
          <w:szCs w:val="24"/>
        </w:rPr>
      </w:pPr>
      <w:r>
        <w:rPr>
          <w:rFonts w:eastAsia="Calibri"/>
          <w:szCs w:val="24"/>
        </w:rPr>
        <w:t>25.10. bendradarbiauti su fiziniais ir juridiniais asmenimis, turinčiais įtakos Gimnazijos veiklai;</w:t>
      </w:r>
    </w:p>
    <w:p w14:paraId="6039F6DD" w14:textId="77777777" w:rsidR="001665F7" w:rsidRDefault="00E361BE">
      <w:pPr>
        <w:tabs>
          <w:tab w:val="left" w:pos="1134"/>
        </w:tabs>
        <w:ind w:firstLine="851"/>
        <w:jc w:val="both"/>
        <w:rPr>
          <w:rFonts w:eastAsia="Calibri"/>
          <w:szCs w:val="24"/>
        </w:rPr>
      </w:pPr>
      <w:r>
        <w:rPr>
          <w:rFonts w:eastAsia="Calibri"/>
          <w:szCs w:val="24"/>
        </w:rPr>
        <w:t>25.11. įstatymų nustatyta tvarka jungtis į asociacijas ir dalyvauti jų veikloje;</w:t>
      </w:r>
    </w:p>
    <w:p w14:paraId="2AC07931" w14:textId="77777777" w:rsidR="001665F7" w:rsidRDefault="00E361BE">
      <w:pPr>
        <w:tabs>
          <w:tab w:val="left" w:pos="1134"/>
        </w:tabs>
        <w:ind w:firstLine="851"/>
        <w:jc w:val="both"/>
        <w:rPr>
          <w:rFonts w:eastAsia="Calibri"/>
          <w:szCs w:val="24"/>
        </w:rPr>
      </w:pPr>
      <w:r>
        <w:rPr>
          <w:rFonts w:eastAsia="Calibri"/>
          <w:szCs w:val="24"/>
        </w:rPr>
        <w:t>25.12. ginti Gimnazijos teises ir interesus Lietuvos Respublikos teisės aktų nustatyta tvarka;</w:t>
      </w:r>
    </w:p>
    <w:p w14:paraId="34F61EC6" w14:textId="77777777" w:rsidR="001665F7" w:rsidRDefault="00E361BE">
      <w:pPr>
        <w:tabs>
          <w:tab w:val="left" w:pos="1134"/>
        </w:tabs>
        <w:ind w:firstLine="851"/>
        <w:jc w:val="both"/>
        <w:rPr>
          <w:rFonts w:eastAsia="Calibri"/>
          <w:szCs w:val="24"/>
        </w:rPr>
      </w:pPr>
      <w:r>
        <w:rPr>
          <w:rFonts w:eastAsia="Calibri"/>
          <w:szCs w:val="24"/>
        </w:rPr>
        <w:t>25.13. reikalauti tinkamo finansinio aprūpinimo, užtikrinančio Gimnazijos tikslų ir uždavinių įgyvendinimą.</w:t>
      </w:r>
    </w:p>
    <w:p w14:paraId="610760D4" w14:textId="77777777" w:rsidR="001665F7" w:rsidRDefault="00E361BE">
      <w:pPr>
        <w:tabs>
          <w:tab w:val="left" w:pos="993"/>
        </w:tabs>
        <w:ind w:firstLine="851"/>
        <w:jc w:val="both"/>
        <w:rPr>
          <w:rFonts w:eastAsia="Calibri"/>
          <w:szCs w:val="24"/>
        </w:rPr>
      </w:pPr>
      <w:r>
        <w:rPr>
          <w:rFonts w:eastAsia="Calibri"/>
          <w:szCs w:val="24"/>
        </w:rPr>
        <w:t>26. Gimnazija privalo:</w:t>
      </w:r>
    </w:p>
    <w:p w14:paraId="731A891E" w14:textId="77777777" w:rsidR="001665F7" w:rsidRDefault="00E361BE">
      <w:pPr>
        <w:tabs>
          <w:tab w:val="left" w:pos="1134"/>
        </w:tabs>
        <w:ind w:firstLine="851"/>
        <w:jc w:val="both"/>
        <w:rPr>
          <w:rFonts w:eastAsia="Calibri"/>
          <w:szCs w:val="24"/>
        </w:rPr>
      </w:pPr>
      <w:r>
        <w:rPr>
          <w:rFonts w:eastAsia="Calibri"/>
          <w:szCs w:val="24"/>
        </w:rPr>
        <w:t>26.1. užtikrinti kokybišką švietimo programų vykdymą;</w:t>
      </w:r>
    </w:p>
    <w:p w14:paraId="5C0B3783" w14:textId="77777777" w:rsidR="001665F7" w:rsidRDefault="00E361BE">
      <w:pPr>
        <w:tabs>
          <w:tab w:val="left" w:pos="1134"/>
        </w:tabs>
        <w:ind w:firstLine="851"/>
        <w:jc w:val="both"/>
        <w:rPr>
          <w:rFonts w:eastAsia="Calibri"/>
          <w:szCs w:val="24"/>
        </w:rPr>
      </w:pPr>
      <w:r>
        <w:rPr>
          <w:rFonts w:eastAsia="Calibri"/>
          <w:szCs w:val="24"/>
        </w:rPr>
        <w:t>26.2. sukurti ir palaikyti sveiką ir saugią aplinką, sudarančią palankias galimybes ugdyti ir mokytis;</w:t>
      </w:r>
    </w:p>
    <w:p w14:paraId="355D80EB" w14:textId="77777777" w:rsidR="001665F7" w:rsidRDefault="00E361BE">
      <w:pPr>
        <w:tabs>
          <w:tab w:val="left" w:pos="1134"/>
        </w:tabs>
        <w:ind w:firstLine="851"/>
        <w:jc w:val="both"/>
        <w:rPr>
          <w:rFonts w:eastAsia="Calibri"/>
          <w:szCs w:val="24"/>
        </w:rPr>
      </w:pPr>
      <w:r>
        <w:rPr>
          <w:rFonts w:eastAsia="Calibri"/>
          <w:szCs w:val="24"/>
        </w:rPr>
        <w:t>26.3. sudaryti mokymo sutartis ir vykdyti jose numatytus įsipareigojimus;</w:t>
      </w:r>
    </w:p>
    <w:p w14:paraId="5F279987" w14:textId="77777777" w:rsidR="001665F7" w:rsidRDefault="00E361BE">
      <w:pPr>
        <w:tabs>
          <w:tab w:val="left" w:pos="1134"/>
        </w:tabs>
        <w:ind w:firstLine="851"/>
        <w:jc w:val="both"/>
        <w:rPr>
          <w:rFonts w:eastAsia="Calibri"/>
          <w:szCs w:val="24"/>
        </w:rPr>
      </w:pPr>
      <w:r>
        <w:rPr>
          <w:rFonts w:eastAsia="Calibri"/>
          <w:szCs w:val="24"/>
        </w:rPr>
        <w:t>26.4. tobulinti veiklą, stiprindama veiklos įsivertinimą;</w:t>
      </w:r>
    </w:p>
    <w:p w14:paraId="0D39A7F0" w14:textId="77777777" w:rsidR="001665F7" w:rsidRDefault="00E361BE">
      <w:pPr>
        <w:tabs>
          <w:tab w:val="left" w:pos="1134"/>
        </w:tabs>
        <w:ind w:firstLine="851"/>
        <w:jc w:val="both"/>
        <w:rPr>
          <w:rFonts w:eastAsia="Calibri"/>
          <w:szCs w:val="24"/>
        </w:rPr>
      </w:pPr>
      <w:r>
        <w:rPr>
          <w:rFonts w:eastAsia="Calibri"/>
          <w:szCs w:val="24"/>
        </w:rPr>
        <w:t>26.5. sudaryti galimybes mokiniams dalyvauti Lietuvos Respublikos švietimo, mokslo ir sporto ministro nustatytus kokybės kriterijus atitinkančiose, socialines ir emocines kompetencijas ugdančiose, smurto, patyčių, psichiką veikiančių medžiagų vartojimo ar kitose prevencinėse programose;</w:t>
      </w:r>
    </w:p>
    <w:p w14:paraId="77EC5822" w14:textId="77777777" w:rsidR="001665F7" w:rsidRDefault="00E361BE">
      <w:pPr>
        <w:tabs>
          <w:tab w:val="left" w:pos="1134"/>
        </w:tabs>
        <w:ind w:firstLine="851"/>
        <w:jc w:val="both"/>
        <w:rPr>
          <w:rFonts w:eastAsia="Calibri"/>
          <w:szCs w:val="24"/>
        </w:rPr>
      </w:pPr>
      <w:r>
        <w:rPr>
          <w:rFonts w:eastAsia="Calibri"/>
          <w:szCs w:val="24"/>
        </w:rPr>
        <w:t xml:space="preserve">26.6. dalyvauti nacionaliniuose ir tarptautiniuose mokinių pasiekimų tyrimuose ir patikrinimuose, kurie organizuojami Lietuvos Respublikos švietimo, mokslo ir sporto ministro nustatyta tvarka; </w:t>
      </w:r>
    </w:p>
    <w:p w14:paraId="40FE082A" w14:textId="77777777" w:rsidR="001665F7" w:rsidRDefault="00E361BE">
      <w:pPr>
        <w:tabs>
          <w:tab w:val="left" w:pos="1134"/>
        </w:tabs>
        <w:ind w:firstLine="851"/>
        <w:jc w:val="both"/>
        <w:rPr>
          <w:rFonts w:eastAsia="Calibri"/>
          <w:szCs w:val="24"/>
        </w:rPr>
      </w:pPr>
      <w:r>
        <w:rPr>
          <w:rFonts w:eastAsia="Calibri"/>
          <w:szCs w:val="24"/>
        </w:rPr>
        <w:lastRenderedPageBreak/>
        <w:t>26.7. užtikrinti lietuvių kalbos mokėjimą pagal Lietuvos Respublikos švietimo, mokslo ir sporto ministro patvirtintą lietuvių kalbos ir literatūros bendrąją programą;</w:t>
      </w:r>
    </w:p>
    <w:p w14:paraId="6C8BF7D1" w14:textId="77777777" w:rsidR="001665F7" w:rsidRDefault="00E361BE">
      <w:pPr>
        <w:tabs>
          <w:tab w:val="left" w:pos="1134"/>
        </w:tabs>
        <w:ind w:firstLine="851"/>
        <w:jc w:val="both"/>
        <w:rPr>
          <w:rFonts w:eastAsia="Calibri"/>
          <w:szCs w:val="24"/>
        </w:rPr>
      </w:pPr>
      <w:r>
        <w:rPr>
          <w:rFonts w:eastAsia="Calibri"/>
          <w:szCs w:val="24"/>
        </w:rPr>
        <w:t>26.8. tą pačią dieną informuoti nepilnamečio tėvus (rūpintojus) apie mokinio, kuris mokosi pagal bendrojo ugdymo programas, neatvykimą į mokyklą ar pamoką, jeigu tėvai (rūpintojai) nepraneša Gimnazijai apie mokinio neatvykimą į mokyklą ar pamoką;</w:t>
      </w:r>
    </w:p>
    <w:p w14:paraId="50AEEE7B" w14:textId="77777777" w:rsidR="001665F7" w:rsidRDefault="00E361BE">
      <w:pPr>
        <w:tabs>
          <w:tab w:val="left" w:pos="1134"/>
        </w:tabs>
        <w:ind w:firstLine="851"/>
        <w:jc w:val="both"/>
        <w:rPr>
          <w:rFonts w:eastAsia="Calibri"/>
          <w:szCs w:val="24"/>
        </w:rPr>
      </w:pPr>
      <w:r>
        <w:rPr>
          <w:rFonts w:eastAsia="Calibri"/>
          <w:szCs w:val="24"/>
        </w:rPr>
        <w:t>26.9. informuoti Valstybės vaiko teisių apsaugos ir įvaikinimo tarnybą prie Socialinės apsaugos ir darbo ministerijos apie atvejus, kai mokinio tėvai (globėjai, rūpintojai) neužtikrina vaiko pareigos mokytis iki 16 metų;</w:t>
      </w:r>
    </w:p>
    <w:p w14:paraId="61FFD1B4" w14:textId="77777777" w:rsidR="001665F7" w:rsidRDefault="00E361BE">
      <w:pPr>
        <w:tabs>
          <w:tab w:val="left" w:pos="1134"/>
        </w:tabs>
        <w:ind w:firstLine="851"/>
        <w:jc w:val="both"/>
        <w:rPr>
          <w:rFonts w:eastAsia="Calibri"/>
          <w:szCs w:val="24"/>
        </w:rPr>
      </w:pPr>
      <w:r>
        <w:rPr>
          <w:rFonts w:eastAsia="Calibri"/>
          <w:szCs w:val="24"/>
        </w:rPr>
        <w:t>26.10. tvarkyti asmens duomenis Švietimo valdymo informacinėje sistemoje Lietuvos Respublikos Vyriausybės tvirtinamuose Švietimo valdymo informacinės sistemos nuostatuose nustatyta tvarka.</w:t>
      </w:r>
    </w:p>
    <w:p w14:paraId="2E1CCB3F" w14:textId="77777777" w:rsidR="001665F7" w:rsidRDefault="00E361BE">
      <w:pPr>
        <w:tabs>
          <w:tab w:val="left" w:pos="993"/>
        </w:tabs>
        <w:ind w:firstLine="851"/>
        <w:jc w:val="both"/>
        <w:rPr>
          <w:rFonts w:eastAsia="Calibri"/>
          <w:szCs w:val="24"/>
        </w:rPr>
      </w:pPr>
      <w:r>
        <w:rPr>
          <w:rFonts w:eastAsia="Calibri"/>
          <w:szCs w:val="24"/>
        </w:rPr>
        <w:t>27. Gimnazija gali turėti kitų Lietuvos Respublikos švietimo įstatymu ir šiais nuostatais nenustatytų teisių ir pareigų, jeigu jos neprieštarauja Lietuvos Respublikos įstatymams ir kitiems teisės aktams.</w:t>
      </w:r>
    </w:p>
    <w:p w14:paraId="21ADF619" w14:textId="77777777" w:rsidR="001665F7" w:rsidRDefault="001665F7">
      <w:pPr>
        <w:tabs>
          <w:tab w:val="left" w:pos="993"/>
        </w:tabs>
        <w:ind w:left="567" w:firstLine="851"/>
        <w:jc w:val="both"/>
        <w:rPr>
          <w:rFonts w:eastAsia="Calibri"/>
          <w:szCs w:val="24"/>
        </w:rPr>
      </w:pPr>
    </w:p>
    <w:p w14:paraId="29C6D821" w14:textId="77777777" w:rsidR="001665F7" w:rsidRDefault="00E361BE">
      <w:pPr>
        <w:ind w:firstLine="851"/>
        <w:jc w:val="center"/>
        <w:rPr>
          <w:rFonts w:eastAsia="Calibri"/>
          <w:b/>
          <w:szCs w:val="24"/>
        </w:rPr>
      </w:pPr>
      <w:r>
        <w:rPr>
          <w:rFonts w:eastAsia="Calibri"/>
          <w:b/>
          <w:szCs w:val="24"/>
        </w:rPr>
        <w:t>IV SKYRIUS</w:t>
      </w:r>
    </w:p>
    <w:p w14:paraId="4C5E228F" w14:textId="77777777" w:rsidR="001665F7" w:rsidRDefault="00E361BE">
      <w:pPr>
        <w:ind w:firstLine="851"/>
        <w:jc w:val="center"/>
        <w:rPr>
          <w:rFonts w:eastAsia="Calibri"/>
          <w:b/>
          <w:szCs w:val="24"/>
        </w:rPr>
      </w:pPr>
      <w:r>
        <w:rPr>
          <w:rFonts w:eastAsia="Calibri"/>
          <w:b/>
          <w:szCs w:val="24"/>
        </w:rPr>
        <w:t>GIMNAZIJOS VEIKLOS ORGANIZAVIMAS IR VALDYMAS</w:t>
      </w:r>
    </w:p>
    <w:p w14:paraId="5260A71B" w14:textId="77777777" w:rsidR="001665F7" w:rsidRDefault="001665F7">
      <w:pPr>
        <w:ind w:firstLine="851"/>
        <w:jc w:val="center"/>
        <w:rPr>
          <w:rFonts w:eastAsia="Calibri"/>
          <w:b/>
          <w:szCs w:val="24"/>
        </w:rPr>
      </w:pPr>
    </w:p>
    <w:p w14:paraId="60F7AADF" w14:textId="77777777" w:rsidR="001665F7" w:rsidRDefault="00E361BE">
      <w:pPr>
        <w:tabs>
          <w:tab w:val="left" w:pos="993"/>
        </w:tabs>
        <w:ind w:firstLine="851"/>
        <w:jc w:val="both"/>
        <w:rPr>
          <w:rFonts w:eastAsia="Calibri"/>
          <w:szCs w:val="24"/>
        </w:rPr>
      </w:pPr>
      <w:r>
        <w:rPr>
          <w:rFonts w:eastAsia="Calibri"/>
          <w:szCs w:val="24"/>
        </w:rPr>
        <w:t>28. Gimnazijos veikla organizuojama pagal:</w:t>
      </w:r>
    </w:p>
    <w:p w14:paraId="186314B7" w14:textId="77777777" w:rsidR="001665F7" w:rsidRDefault="00E361BE">
      <w:pPr>
        <w:tabs>
          <w:tab w:val="left" w:pos="1134"/>
        </w:tabs>
        <w:ind w:firstLine="851"/>
        <w:jc w:val="both"/>
        <w:rPr>
          <w:rFonts w:eastAsia="Calibri"/>
          <w:szCs w:val="24"/>
        </w:rPr>
      </w:pPr>
      <w:r>
        <w:rPr>
          <w:rFonts w:eastAsia="Calibri"/>
          <w:szCs w:val="24"/>
        </w:rPr>
        <w:t>28.1. direktoriaus patvirtintą Gimnazijos strateginį planą, kuriam yra pritarusios Gimnazijos taryba ir Kėdainių rajono savivaldybės vykdomoji institucija ar jos įgaliotas asmuo;</w:t>
      </w:r>
    </w:p>
    <w:p w14:paraId="2C1E72F2" w14:textId="77777777" w:rsidR="001665F7" w:rsidRDefault="00E361BE">
      <w:pPr>
        <w:tabs>
          <w:tab w:val="left" w:pos="1134"/>
        </w:tabs>
        <w:ind w:firstLine="851"/>
        <w:jc w:val="both"/>
        <w:rPr>
          <w:rFonts w:eastAsia="Calibri"/>
          <w:szCs w:val="24"/>
        </w:rPr>
      </w:pPr>
      <w:r>
        <w:rPr>
          <w:rFonts w:eastAsia="Calibri"/>
          <w:szCs w:val="24"/>
        </w:rPr>
        <w:t>28.2. direktoriaus patvirtintą Gimnazijos metinį veiklos planą, kuriam yra pritarusi Gimnazijos taryba;</w:t>
      </w:r>
    </w:p>
    <w:p w14:paraId="272C65D0" w14:textId="77777777" w:rsidR="001665F7" w:rsidRDefault="00E361BE">
      <w:pPr>
        <w:tabs>
          <w:tab w:val="left" w:pos="1134"/>
        </w:tabs>
        <w:ind w:firstLine="851"/>
        <w:jc w:val="both"/>
        <w:rPr>
          <w:rFonts w:eastAsia="Calibri"/>
          <w:szCs w:val="24"/>
        </w:rPr>
      </w:pPr>
      <w:r>
        <w:rPr>
          <w:rFonts w:eastAsia="Calibri"/>
          <w:szCs w:val="24"/>
        </w:rPr>
        <w:t>28.3. direktoriaus patvirtintą Gimnazijos ugdymo planą, kurio projektas suderintas su Gimnazijos taryba ir Kėdainių rajono savivaldybės vykdomąja institucija ar jos įgaliotu asmeniu;</w:t>
      </w:r>
    </w:p>
    <w:p w14:paraId="6D4AA35E" w14:textId="77777777" w:rsidR="001665F7" w:rsidRDefault="00E361BE">
      <w:pPr>
        <w:tabs>
          <w:tab w:val="left" w:pos="1134"/>
        </w:tabs>
        <w:ind w:firstLine="851"/>
        <w:jc w:val="both"/>
        <w:rPr>
          <w:rFonts w:eastAsia="Calibri"/>
          <w:szCs w:val="24"/>
        </w:rPr>
      </w:pPr>
      <w:r>
        <w:rPr>
          <w:rFonts w:eastAsia="Calibri"/>
          <w:szCs w:val="24"/>
        </w:rPr>
        <w:t>28.4. kitus teisės aktus.</w:t>
      </w:r>
    </w:p>
    <w:p w14:paraId="636A3FF0" w14:textId="77777777" w:rsidR="001665F7" w:rsidRDefault="00E361BE">
      <w:pPr>
        <w:tabs>
          <w:tab w:val="left" w:pos="993"/>
        </w:tabs>
        <w:ind w:firstLine="851"/>
        <w:jc w:val="both"/>
        <w:rPr>
          <w:rFonts w:eastAsia="Calibri"/>
          <w:szCs w:val="24"/>
        </w:rPr>
      </w:pPr>
      <w:r>
        <w:rPr>
          <w:rFonts w:eastAsia="Calibri"/>
          <w:szCs w:val="24"/>
        </w:rPr>
        <w:t>29. Gimnazijai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Gimnazijos direktoriaus pareigybės aprašymas.</w:t>
      </w:r>
    </w:p>
    <w:p w14:paraId="7E23BE83" w14:textId="77777777" w:rsidR="001665F7" w:rsidRDefault="00E361BE">
      <w:pPr>
        <w:tabs>
          <w:tab w:val="left" w:pos="993"/>
        </w:tabs>
        <w:ind w:firstLine="851"/>
        <w:jc w:val="both"/>
        <w:rPr>
          <w:rFonts w:eastAsia="Calibri"/>
          <w:strike/>
          <w:szCs w:val="24"/>
        </w:rPr>
      </w:pPr>
      <w:r>
        <w:rPr>
          <w:rFonts w:eastAsia="Calibri"/>
          <w:szCs w:val="24"/>
        </w:rPr>
        <w:t>30. Sprendimą dėl direktoriaus priėmimo į pareigas, jo atleidimo arba atšaukimo iš jų priima Savivaldybės meras Lietuvos Respublikos švietimo įstatymo, Lietuvos Respublikos darbo kodekso, Nuostatų ir kitų teisės aktų nustatyta tvarka.</w:t>
      </w:r>
      <w:r>
        <w:rPr>
          <w:rFonts w:eastAsia="Calibri"/>
          <w:strike/>
          <w:szCs w:val="24"/>
        </w:rPr>
        <w:t xml:space="preserve"> </w:t>
      </w:r>
    </w:p>
    <w:p w14:paraId="3C50B01C" w14:textId="77777777" w:rsidR="001665F7" w:rsidRDefault="00E361BE">
      <w:pPr>
        <w:tabs>
          <w:tab w:val="left" w:pos="993"/>
        </w:tabs>
        <w:ind w:firstLine="851"/>
        <w:jc w:val="both"/>
        <w:rPr>
          <w:rFonts w:eastAsia="Calibri"/>
          <w:szCs w:val="24"/>
        </w:rPr>
      </w:pPr>
      <w:r>
        <w:rPr>
          <w:rFonts w:eastAsia="Calibri"/>
          <w:szCs w:val="24"/>
        </w:rPr>
        <w:t>31. Gimnazijos direktorius nepasibaigus jo kadencijai gali būti atšaukiamas iš pareigų Kėdainių rajono savivaldybės mero potvarkiu tik dėl šių priežasčių:</w:t>
      </w:r>
    </w:p>
    <w:p w14:paraId="7E80FA36" w14:textId="77777777" w:rsidR="001665F7" w:rsidRDefault="00E361BE">
      <w:pPr>
        <w:tabs>
          <w:tab w:val="left" w:pos="567"/>
          <w:tab w:val="left" w:pos="851"/>
          <w:tab w:val="left" w:pos="1134"/>
        </w:tabs>
        <w:ind w:firstLine="851"/>
        <w:jc w:val="both"/>
        <w:rPr>
          <w:rFonts w:eastAsia="Calibri"/>
          <w:szCs w:val="24"/>
        </w:rPr>
      </w:pPr>
      <w:r>
        <w:rPr>
          <w:rFonts w:eastAsia="Calibri"/>
          <w:szCs w:val="24"/>
        </w:rPr>
        <w:t>31.1. asmuo praranda nepriekaištingą reputaciją;</w:t>
      </w:r>
    </w:p>
    <w:p w14:paraId="350BD3DE" w14:textId="77777777" w:rsidR="001665F7" w:rsidRDefault="00E361BE">
      <w:pPr>
        <w:tabs>
          <w:tab w:val="left" w:pos="567"/>
        </w:tabs>
        <w:ind w:firstLine="851"/>
        <w:jc w:val="both"/>
        <w:rPr>
          <w:rFonts w:eastAsia="Calibri"/>
          <w:szCs w:val="24"/>
        </w:rPr>
      </w:pPr>
      <w:r>
        <w:rPr>
          <w:rFonts w:eastAsia="Calibri"/>
          <w:szCs w:val="24"/>
        </w:rPr>
        <w:t>31.2. paaiškėja, kad dalyvaudamas viešame konkurse vadovo pareigoms eiti nuslėpė ar pateikė tikrovės neatitinkančius duomenis, dėl kurių negalėjo būti priimamas į vadovo pareigas.</w:t>
      </w:r>
    </w:p>
    <w:p w14:paraId="21CBB501" w14:textId="77777777" w:rsidR="001665F7" w:rsidRDefault="00E361BE">
      <w:pPr>
        <w:tabs>
          <w:tab w:val="left" w:pos="993"/>
        </w:tabs>
        <w:ind w:firstLine="851"/>
        <w:jc w:val="both"/>
        <w:rPr>
          <w:rFonts w:eastAsia="Calibri"/>
          <w:szCs w:val="24"/>
        </w:rPr>
      </w:pPr>
      <w:r>
        <w:rPr>
          <w:rFonts w:eastAsia="Calibri"/>
          <w:szCs w:val="24"/>
        </w:rPr>
        <w:t>32. Gimnazijos direktorius apie galimą jo atšaukimą mero rašytiniu pranešimu informuojamas ne vėliau kaip likus 7 darbo dienoms iki sprendimo dėl direktoriaus galimo atšaukimo  priėmimo dienos. Pranešime nurodoma sprendimo dėl direktoriaus galimo atšaukimo data, priežastis bei pažymima apie vadovo teisę ne vėliau kaip likus 3 darbo dienoms  iki sprendimo priėmimo dienos pateikti savo argumentuotus paaiškinimus.</w:t>
      </w:r>
    </w:p>
    <w:p w14:paraId="1EEBBA89" w14:textId="77777777" w:rsidR="001665F7" w:rsidRDefault="00E361BE">
      <w:pPr>
        <w:tabs>
          <w:tab w:val="left" w:pos="993"/>
        </w:tabs>
        <w:ind w:firstLine="851"/>
        <w:jc w:val="both"/>
        <w:rPr>
          <w:rFonts w:eastAsia="Calibri"/>
          <w:szCs w:val="24"/>
        </w:rPr>
      </w:pPr>
      <w:r>
        <w:rPr>
          <w:rFonts w:eastAsia="Calibri"/>
          <w:szCs w:val="24"/>
        </w:rPr>
        <w:t>33. Sprendimas dėl Gimnazijos vadovo atšaukimo (neatšaukimo) priimamas mero potvarkiu.</w:t>
      </w:r>
    </w:p>
    <w:p w14:paraId="545FE512" w14:textId="77777777" w:rsidR="001665F7" w:rsidRDefault="00E361BE">
      <w:pPr>
        <w:tabs>
          <w:tab w:val="left" w:pos="993"/>
        </w:tabs>
        <w:ind w:firstLine="851"/>
        <w:jc w:val="both"/>
        <w:rPr>
          <w:rFonts w:eastAsia="Calibri"/>
          <w:szCs w:val="24"/>
        </w:rPr>
      </w:pPr>
      <w:r>
        <w:rPr>
          <w:rFonts w:eastAsia="Calibri"/>
          <w:szCs w:val="24"/>
        </w:rPr>
        <w:t xml:space="preserve">34. </w:t>
      </w:r>
      <w:r>
        <w:rPr>
          <w:rFonts w:eastAsia="Calibri"/>
          <w:kern w:val="2"/>
          <w:szCs w:val="24"/>
          <w:lang w:eastAsia="lt-LT"/>
        </w:rPr>
        <w:t>Laikinai nesant direktoriui (ligos, atostogų, komandiruotės metu ir kt.), jo pareigas laikinai eina Gimnazijos darbuotojas, kuriam tokia funkcija priskirta pareigybės aprašyme, arba kitas asmuo, paskirtas Savivaldybės mero potvarkiu.</w:t>
      </w:r>
    </w:p>
    <w:p w14:paraId="7DE3D26E" w14:textId="77777777" w:rsidR="001665F7" w:rsidRDefault="00E361BE">
      <w:pPr>
        <w:tabs>
          <w:tab w:val="left" w:pos="993"/>
        </w:tabs>
        <w:ind w:firstLine="851"/>
        <w:jc w:val="both"/>
        <w:rPr>
          <w:rFonts w:eastAsia="Calibri"/>
          <w:szCs w:val="24"/>
        </w:rPr>
      </w:pPr>
      <w:r>
        <w:rPr>
          <w:rFonts w:eastAsia="Calibri"/>
          <w:szCs w:val="24"/>
        </w:rPr>
        <w:t>35. Gimnazijos direktoriaus kompetencija organizuojant ir koordinuojant Gimnazijos veiklą:</w:t>
      </w:r>
    </w:p>
    <w:p w14:paraId="280CBF92" w14:textId="77777777" w:rsidR="001665F7" w:rsidRDefault="00E361BE">
      <w:pPr>
        <w:tabs>
          <w:tab w:val="left" w:pos="1134"/>
        </w:tabs>
        <w:ind w:firstLine="851"/>
        <w:jc w:val="both"/>
        <w:rPr>
          <w:rFonts w:eastAsia="Calibri"/>
          <w:szCs w:val="24"/>
        </w:rPr>
      </w:pPr>
      <w:r>
        <w:rPr>
          <w:rFonts w:eastAsia="Calibri"/>
          <w:szCs w:val="24"/>
        </w:rPr>
        <w:t>35.1. nustato Gimnazijos tikslus, uždavinius, funkcijas, direktoriaus pavaduotojų veiklos sritis, prižiūri jų veiklą;</w:t>
      </w:r>
    </w:p>
    <w:p w14:paraId="0C1E1664" w14:textId="77777777" w:rsidR="001665F7" w:rsidRDefault="00E361BE">
      <w:pPr>
        <w:tabs>
          <w:tab w:val="left" w:pos="1134"/>
        </w:tabs>
        <w:ind w:firstLine="851"/>
        <w:jc w:val="both"/>
        <w:rPr>
          <w:rFonts w:eastAsia="Calibri"/>
          <w:szCs w:val="24"/>
        </w:rPr>
      </w:pPr>
      <w:r>
        <w:rPr>
          <w:rFonts w:eastAsia="Calibri"/>
          <w:szCs w:val="24"/>
        </w:rPr>
        <w:lastRenderedPageBreak/>
        <w:t>35.2. organizuoja Gimnazijos darbą, kad būtų įgyvendinami Gimnazijos veiklos tikslai, uždaviniai ir atliekamos nustatytos funkcijos;</w:t>
      </w:r>
    </w:p>
    <w:p w14:paraId="794D9F57" w14:textId="77777777" w:rsidR="001665F7" w:rsidRDefault="00E361BE">
      <w:pPr>
        <w:tabs>
          <w:tab w:val="left" w:pos="1134"/>
        </w:tabs>
        <w:ind w:firstLine="851"/>
        <w:jc w:val="both"/>
        <w:rPr>
          <w:rFonts w:eastAsia="Calibri"/>
          <w:szCs w:val="24"/>
        </w:rPr>
      </w:pPr>
      <w:r>
        <w:rPr>
          <w:rFonts w:eastAsia="Calibri"/>
          <w:szCs w:val="24"/>
        </w:rPr>
        <w:t xml:space="preserve">35.3.  vadovauja rengiant Gimnazijos strateginį ir metinį veiklos planus, užtikrina jų įgyvendinimą; </w:t>
      </w:r>
    </w:p>
    <w:p w14:paraId="31E6C278" w14:textId="77777777" w:rsidR="001665F7" w:rsidRDefault="00E361BE">
      <w:pPr>
        <w:tabs>
          <w:tab w:val="left" w:pos="1134"/>
        </w:tabs>
        <w:ind w:firstLine="851"/>
        <w:jc w:val="both"/>
        <w:rPr>
          <w:rFonts w:eastAsia="Calibri"/>
          <w:szCs w:val="24"/>
        </w:rPr>
      </w:pPr>
      <w:r>
        <w:rPr>
          <w:rFonts w:eastAsia="Calibri"/>
          <w:szCs w:val="24"/>
        </w:rPr>
        <w:t xml:space="preserve">35.4. organizuoja Gimnazijos veiklos įsivertinimą ir stebėseną, analizuoja išteklių būklę; </w:t>
      </w:r>
    </w:p>
    <w:p w14:paraId="7CBF44CA" w14:textId="77777777" w:rsidR="001665F7" w:rsidRDefault="00E361BE">
      <w:pPr>
        <w:tabs>
          <w:tab w:val="left" w:pos="1134"/>
        </w:tabs>
        <w:ind w:firstLine="851"/>
        <w:jc w:val="both"/>
        <w:rPr>
          <w:rFonts w:eastAsia="Calibri"/>
          <w:szCs w:val="24"/>
        </w:rPr>
      </w:pPr>
      <w:r>
        <w:rPr>
          <w:rFonts w:eastAsia="Calibri"/>
          <w:szCs w:val="24"/>
        </w:rPr>
        <w:t xml:space="preserve">35.5. nustato Gimnazijos struktūrą ir darbuotojų pareigybių sąrašą, tvirtina pareigybių aprašymus; </w:t>
      </w:r>
    </w:p>
    <w:p w14:paraId="50BEF95C" w14:textId="77777777" w:rsidR="001665F7" w:rsidRDefault="00E361BE">
      <w:pPr>
        <w:tabs>
          <w:tab w:val="left" w:pos="1134"/>
        </w:tabs>
        <w:ind w:firstLine="851"/>
        <w:jc w:val="both"/>
        <w:rPr>
          <w:rFonts w:eastAsia="Calibri"/>
          <w:szCs w:val="24"/>
        </w:rPr>
      </w:pPr>
      <w:r>
        <w:rPr>
          <w:rFonts w:eastAsia="Calibri"/>
          <w:szCs w:val="24"/>
        </w:rPr>
        <w:t xml:space="preserve">35.6. Lietuvos Respublikos darbo kodekso ir kitų teisės aktų nustatyta tvarka priima į pareigas ir atleidžia iš jo darbuotojus, sudaro darbo sutartis, nustato darbuotojų darbo užmokestį; </w:t>
      </w:r>
    </w:p>
    <w:p w14:paraId="4971218D" w14:textId="77777777" w:rsidR="001665F7" w:rsidRDefault="00E361BE">
      <w:pPr>
        <w:tabs>
          <w:tab w:val="left" w:pos="1134"/>
        </w:tabs>
        <w:ind w:firstLine="851"/>
        <w:jc w:val="both"/>
        <w:rPr>
          <w:rFonts w:eastAsia="Calibri"/>
          <w:szCs w:val="24"/>
        </w:rPr>
      </w:pPr>
      <w:r>
        <w:rPr>
          <w:rFonts w:eastAsia="Calibri"/>
          <w:szCs w:val="24"/>
        </w:rPr>
        <w:t>35.7. priima į Gimnaziją mokinius Kėdainių rajono savivaldybės tarybos nustatyta tvarka, sudaro mokymo sutartis Lietuvos Respublikos teisės aktų nustatyta tvarka;</w:t>
      </w:r>
    </w:p>
    <w:p w14:paraId="142103FA" w14:textId="77777777" w:rsidR="001665F7" w:rsidRDefault="00E361BE">
      <w:pPr>
        <w:tabs>
          <w:tab w:val="left" w:pos="1134"/>
        </w:tabs>
        <w:ind w:firstLine="851"/>
        <w:jc w:val="both"/>
        <w:rPr>
          <w:rFonts w:eastAsia="Calibri"/>
          <w:szCs w:val="24"/>
        </w:rPr>
      </w:pPr>
      <w:r>
        <w:rPr>
          <w:rFonts w:eastAsia="Calibri"/>
          <w:szCs w:val="24"/>
        </w:rPr>
        <w:t xml:space="preserve">35.8. nustato Gimnazijos darbuotojų darbo apmokėjimo sistemą, jeigu Gimnazijoje nėra sudaryta kolektyvinė sutartis; </w:t>
      </w:r>
    </w:p>
    <w:p w14:paraId="51A25AEC" w14:textId="77777777" w:rsidR="001665F7" w:rsidRDefault="00E361BE">
      <w:pPr>
        <w:tabs>
          <w:tab w:val="left" w:pos="1134"/>
        </w:tabs>
        <w:ind w:firstLine="851"/>
        <w:jc w:val="both"/>
        <w:rPr>
          <w:rFonts w:eastAsia="Calibri"/>
          <w:szCs w:val="24"/>
        </w:rPr>
      </w:pPr>
      <w:r>
        <w:rPr>
          <w:rFonts w:eastAsia="Calibri"/>
          <w:szCs w:val="24"/>
        </w:rPr>
        <w:t xml:space="preserve">35.9. įgyvendina personalo valdymo priemones, sudaro galimybes ir skatina darbuotojus, konstatuoja darbo pareigų pažeidimus bei atlieka kitas su darbo santykiais susijusias funkcijas; </w:t>
      </w:r>
    </w:p>
    <w:p w14:paraId="5C86E60D" w14:textId="77777777" w:rsidR="001665F7" w:rsidRDefault="00E361BE">
      <w:pPr>
        <w:tabs>
          <w:tab w:val="left" w:pos="1134"/>
        </w:tabs>
        <w:ind w:firstLine="851"/>
        <w:jc w:val="both"/>
        <w:rPr>
          <w:rFonts w:eastAsia="Calibri"/>
          <w:szCs w:val="24"/>
        </w:rPr>
      </w:pPr>
      <w:r>
        <w:rPr>
          <w:rFonts w:eastAsia="Calibri"/>
          <w:szCs w:val="24"/>
        </w:rPr>
        <w:t>35.10. organizuoja Gimnazijos finansinę apskaitą pagal Lietuvos Respublikos finansinės apskaitos įstatymą;</w:t>
      </w:r>
    </w:p>
    <w:p w14:paraId="3E346427" w14:textId="77777777" w:rsidR="001665F7" w:rsidRDefault="00E361BE">
      <w:pPr>
        <w:tabs>
          <w:tab w:val="left" w:pos="1134"/>
        </w:tabs>
        <w:ind w:firstLine="851"/>
        <w:jc w:val="both"/>
        <w:rPr>
          <w:rFonts w:eastAsia="Calibri"/>
          <w:szCs w:val="24"/>
        </w:rPr>
      </w:pPr>
      <w:r>
        <w:rPr>
          <w:rFonts w:eastAsia="Calibri"/>
          <w:szCs w:val="24"/>
        </w:rPr>
        <w:t xml:space="preserve">35.11. bendradarbiauja su mokinių tėvais (globėjais, rūpintojais), vietos bendruomene ir partneriais, siekdamas švietimo įstaigos tikslų, kartu su švietimo įstaigos savivaldos institucijomis sprendžia svarbiausius įstaigos veiklos klausimus; </w:t>
      </w:r>
    </w:p>
    <w:p w14:paraId="7AF3076D" w14:textId="77777777" w:rsidR="001665F7" w:rsidRDefault="00E361BE">
      <w:pPr>
        <w:tabs>
          <w:tab w:val="left" w:pos="1134"/>
        </w:tabs>
        <w:ind w:firstLine="851"/>
        <w:jc w:val="both"/>
        <w:rPr>
          <w:rFonts w:eastAsia="Calibri"/>
          <w:szCs w:val="24"/>
        </w:rPr>
      </w:pPr>
      <w:r>
        <w:rPr>
          <w:rFonts w:eastAsia="Calibri"/>
          <w:szCs w:val="24"/>
        </w:rPr>
        <w:t xml:space="preserve">35.12. bendradarbiauja su institucijomis, įstaigomis, įmonėmis ir organizacijomis siekdamas efektyvaus įstaigos valdymo, ugdymo kokybės ir mokinių saugumo; </w:t>
      </w:r>
    </w:p>
    <w:p w14:paraId="5870E9F1" w14:textId="77777777" w:rsidR="001665F7" w:rsidRDefault="00E361BE">
      <w:pPr>
        <w:tabs>
          <w:tab w:val="left" w:pos="1134"/>
        </w:tabs>
        <w:ind w:firstLine="851"/>
        <w:jc w:val="both"/>
        <w:rPr>
          <w:rFonts w:eastAsia="Calibri"/>
          <w:szCs w:val="24"/>
        </w:rPr>
      </w:pPr>
      <w:r>
        <w:rPr>
          <w:rFonts w:eastAsia="Calibri"/>
          <w:szCs w:val="24"/>
        </w:rPr>
        <w:t xml:space="preserve">35.13. vadovauja kuriant lyderystės ugdymui kultūrą, išlaikant ir stiprinant kiekvienam mokiniui mokytis ir savo galimybėms atskleisti palankią aplinką; </w:t>
      </w:r>
    </w:p>
    <w:p w14:paraId="7ECB9A70" w14:textId="77777777" w:rsidR="001665F7" w:rsidRDefault="00E361BE">
      <w:pPr>
        <w:tabs>
          <w:tab w:val="left" w:pos="1134"/>
        </w:tabs>
        <w:ind w:firstLine="851"/>
        <w:jc w:val="both"/>
        <w:rPr>
          <w:rFonts w:eastAsia="Calibri"/>
          <w:szCs w:val="24"/>
        </w:rPr>
      </w:pPr>
      <w:r>
        <w:rPr>
          <w:rFonts w:eastAsia="Calibri"/>
          <w:szCs w:val="24"/>
        </w:rPr>
        <w:t xml:space="preserve">35.14. kiekvienais metais iki sausio 20 dienos direktorius teikia Gimnazijos tarybai ir bendruomenei svarstyti bei viešai paskelbia savo metų veiklos ataskaitą pagal Lietuvos Respublikos švietimo, mokslo ir sporto ministro nustatytą struktūrą ir reikalavimus; </w:t>
      </w:r>
    </w:p>
    <w:p w14:paraId="63F0BD5C" w14:textId="77777777" w:rsidR="001665F7" w:rsidRDefault="00E361BE">
      <w:pPr>
        <w:tabs>
          <w:tab w:val="left" w:pos="1134"/>
        </w:tabs>
        <w:ind w:firstLine="851"/>
        <w:jc w:val="both"/>
        <w:rPr>
          <w:rFonts w:eastAsia="Calibri"/>
          <w:szCs w:val="24"/>
        </w:rPr>
      </w:pPr>
      <w:r>
        <w:rPr>
          <w:rFonts w:eastAsia="Calibri"/>
          <w:szCs w:val="24"/>
        </w:rPr>
        <w:t xml:space="preserve">35.15. sudaro mokyklos Vaiko gerovės komisiją ir tvirtina jos darbo reglamentą; </w:t>
      </w:r>
    </w:p>
    <w:p w14:paraId="259D6A3C" w14:textId="77777777" w:rsidR="001665F7" w:rsidRDefault="00E361BE">
      <w:pPr>
        <w:tabs>
          <w:tab w:val="left" w:pos="1134"/>
        </w:tabs>
        <w:ind w:firstLine="851"/>
        <w:jc w:val="both"/>
        <w:rPr>
          <w:rFonts w:eastAsia="Calibri"/>
          <w:szCs w:val="24"/>
        </w:rPr>
      </w:pPr>
      <w:r>
        <w:rPr>
          <w:rFonts w:eastAsia="Calibri"/>
          <w:szCs w:val="24"/>
        </w:rPr>
        <w:t xml:space="preserve">35.16. 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 </w:t>
      </w:r>
    </w:p>
    <w:p w14:paraId="23014449" w14:textId="77777777" w:rsidR="001665F7" w:rsidRDefault="00E361BE">
      <w:pPr>
        <w:tabs>
          <w:tab w:val="left" w:pos="1134"/>
        </w:tabs>
        <w:ind w:firstLine="851"/>
        <w:jc w:val="both"/>
        <w:rPr>
          <w:rFonts w:eastAsia="Calibri"/>
          <w:szCs w:val="24"/>
        </w:rPr>
      </w:pPr>
      <w:r>
        <w:rPr>
          <w:rFonts w:eastAsia="Calibri"/>
          <w:szCs w:val="24"/>
        </w:rPr>
        <w:t xml:space="preserve">35.17. supažindina mokyklos bendruomenę su teisės aktais, reglamentuojančiais vaiko teises, pareigas ir atsakomybę už teisės aktų pažeidimus, mokyklos lankymą, psichoaktyviųjų medžiagų vartojimo, smurto, nusikalstamumo prevenciją ir mokinių užimtumą; </w:t>
      </w:r>
    </w:p>
    <w:p w14:paraId="02A558C0" w14:textId="77777777" w:rsidR="001665F7" w:rsidRDefault="00E361BE">
      <w:pPr>
        <w:tabs>
          <w:tab w:val="left" w:pos="1134"/>
        </w:tabs>
        <w:ind w:firstLine="851"/>
        <w:jc w:val="both"/>
        <w:rPr>
          <w:rFonts w:eastAsia="Calibri"/>
          <w:szCs w:val="24"/>
        </w:rPr>
      </w:pPr>
      <w:r>
        <w:rPr>
          <w:rFonts w:eastAsia="Calibri"/>
          <w:szCs w:val="24"/>
        </w:rPr>
        <w:t xml:space="preserve">35.18.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 </w:t>
      </w:r>
    </w:p>
    <w:p w14:paraId="1C4A6205" w14:textId="77777777" w:rsidR="001665F7" w:rsidRDefault="00E361BE">
      <w:pPr>
        <w:tabs>
          <w:tab w:val="left" w:pos="1134"/>
        </w:tabs>
        <w:ind w:firstLine="851"/>
        <w:jc w:val="both"/>
        <w:rPr>
          <w:rFonts w:eastAsia="Calibri"/>
          <w:szCs w:val="24"/>
        </w:rPr>
      </w:pPr>
      <w:r>
        <w:rPr>
          <w:rFonts w:eastAsia="Calibri"/>
          <w:szCs w:val="24"/>
        </w:rPr>
        <w:t xml:space="preserve">35.19. prireikus sudaro su institucijomis, dirbančiomis prevencinį darbą savivaldybės teritorijoje, kitose vietovėse, sutartis dėl pagalbos teikimo mokykloje ar už jos ribų; </w:t>
      </w:r>
    </w:p>
    <w:p w14:paraId="6C9F09FF" w14:textId="77777777" w:rsidR="001665F7" w:rsidRDefault="00E361BE">
      <w:pPr>
        <w:tabs>
          <w:tab w:val="left" w:pos="1134"/>
        </w:tabs>
        <w:ind w:firstLine="851"/>
        <w:jc w:val="both"/>
        <w:rPr>
          <w:rFonts w:eastAsia="Calibri"/>
          <w:szCs w:val="24"/>
        </w:rPr>
      </w:pPr>
      <w:r>
        <w:rPr>
          <w:rFonts w:eastAsia="Calibri"/>
          <w:szCs w:val="24"/>
        </w:rPr>
        <w:t xml:space="preserve">35.20. organizuoja neformalųjį vaikų švietimą po pamokų ir mokinių atostogų metu; </w:t>
      </w:r>
    </w:p>
    <w:p w14:paraId="2C4F649D" w14:textId="77777777" w:rsidR="001665F7" w:rsidRDefault="00E361BE">
      <w:pPr>
        <w:tabs>
          <w:tab w:val="left" w:pos="1134"/>
        </w:tabs>
        <w:ind w:firstLine="851"/>
        <w:jc w:val="both"/>
        <w:rPr>
          <w:rFonts w:eastAsia="Calibri"/>
          <w:szCs w:val="24"/>
        </w:rPr>
      </w:pPr>
      <w:r>
        <w:rPr>
          <w:rFonts w:eastAsia="Calibri"/>
          <w:szCs w:val="24"/>
        </w:rPr>
        <w:t xml:space="preserve">35.21. teikia prašymus savivaldybės merui dėl vaiko minimalios ar vidutinės priežiūros priemonių skyrimo; </w:t>
      </w:r>
    </w:p>
    <w:p w14:paraId="7CD3A0F1" w14:textId="77777777" w:rsidR="001665F7" w:rsidRDefault="00E361BE">
      <w:pPr>
        <w:tabs>
          <w:tab w:val="left" w:pos="1134"/>
        </w:tabs>
        <w:ind w:firstLine="851"/>
        <w:jc w:val="both"/>
        <w:rPr>
          <w:rFonts w:eastAsia="Calibri"/>
          <w:szCs w:val="24"/>
        </w:rPr>
      </w:pPr>
      <w:r>
        <w:rPr>
          <w:rFonts w:eastAsia="Calibri"/>
          <w:szCs w:val="24"/>
        </w:rPr>
        <w:t xml:space="preserve">35.22. atlieka kitas funkcijas, nustatytas Gimnazijos direktoriaus pareigybės aprašyme ir kituose teisės aktuose. </w:t>
      </w:r>
    </w:p>
    <w:p w14:paraId="5DD22972" w14:textId="77777777" w:rsidR="001665F7" w:rsidRDefault="00E361BE">
      <w:pPr>
        <w:tabs>
          <w:tab w:val="left" w:pos="993"/>
        </w:tabs>
        <w:ind w:firstLine="851"/>
        <w:jc w:val="both"/>
        <w:rPr>
          <w:rFonts w:eastAsia="Calibri"/>
          <w:szCs w:val="24"/>
        </w:rPr>
      </w:pPr>
      <w:r>
        <w:rPr>
          <w:rFonts w:eastAsia="Calibri"/>
          <w:szCs w:val="24"/>
        </w:rPr>
        <w:t>36. Gimnazijos direktorius atsako už:</w:t>
      </w:r>
    </w:p>
    <w:p w14:paraId="628CE9D5" w14:textId="77777777" w:rsidR="001665F7" w:rsidRDefault="00E361BE">
      <w:pPr>
        <w:tabs>
          <w:tab w:val="left" w:pos="1134"/>
        </w:tabs>
        <w:ind w:firstLine="851"/>
        <w:jc w:val="both"/>
        <w:rPr>
          <w:rFonts w:eastAsia="Calibri"/>
          <w:szCs w:val="24"/>
        </w:rPr>
      </w:pPr>
      <w:r>
        <w:rPr>
          <w:rFonts w:eastAsia="Calibri"/>
          <w:szCs w:val="24"/>
        </w:rPr>
        <w:t xml:space="preserve">36.1. Lietuvos Respublikos įstatymų, kitų teisės aktų ir šių Nuostatų laikymąsi Gimnazijos veikloje; </w:t>
      </w:r>
    </w:p>
    <w:p w14:paraId="52F36E0A" w14:textId="77777777" w:rsidR="001665F7" w:rsidRDefault="00E361BE">
      <w:pPr>
        <w:tabs>
          <w:tab w:val="left" w:pos="1134"/>
        </w:tabs>
        <w:ind w:firstLine="851"/>
        <w:jc w:val="both"/>
        <w:rPr>
          <w:rFonts w:eastAsia="Calibri"/>
          <w:szCs w:val="24"/>
        </w:rPr>
      </w:pPr>
      <w:r>
        <w:rPr>
          <w:rFonts w:eastAsia="Calibri"/>
          <w:szCs w:val="24"/>
        </w:rPr>
        <w:t xml:space="preserve">36.2. nustatytų tikslų ir uždavinių įgyvendinimą, Gimnazijos veiklą ir veiklos rezultatus; </w:t>
      </w:r>
    </w:p>
    <w:p w14:paraId="5FD1516B" w14:textId="77777777" w:rsidR="001665F7" w:rsidRDefault="00E361BE">
      <w:pPr>
        <w:tabs>
          <w:tab w:val="left" w:pos="1134"/>
        </w:tabs>
        <w:ind w:firstLine="851"/>
        <w:jc w:val="both"/>
        <w:rPr>
          <w:rFonts w:eastAsia="Calibri"/>
          <w:szCs w:val="24"/>
        </w:rPr>
      </w:pPr>
      <w:r>
        <w:rPr>
          <w:rFonts w:eastAsia="Calibri"/>
          <w:szCs w:val="24"/>
        </w:rPr>
        <w:t xml:space="preserve">36.3. švietimo kokybę; </w:t>
      </w:r>
    </w:p>
    <w:p w14:paraId="7C2D6343" w14:textId="77777777" w:rsidR="001665F7" w:rsidRDefault="00E361BE">
      <w:pPr>
        <w:tabs>
          <w:tab w:val="left" w:pos="1134"/>
        </w:tabs>
        <w:ind w:firstLine="851"/>
        <w:jc w:val="both"/>
        <w:rPr>
          <w:rFonts w:eastAsia="Calibri"/>
          <w:szCs w:val="24"/>
        </w:rPr>
      </w:pPr>
      <w:r>
        <w:rPr>
          <w:rFonts w:eastAsia="Calibri"/>
          <w:szCs w:val="24"/>
        </w:rPr>
        <w:lastRenderedPageBreak/>
        <w:t xml:space="preserve">36.4. darbuotojų profesinį tobulėjimą ir Pedagogų etikos kodekso normų laikymąsi; </w:t>
      </w:r>
    </w:p>
    <w:p w14:paraId="74460908" w14:textId="77777777" w:rsidR="001665F7" w:rsidRDefault="00E361BE">
      <w:pPr>
        <w:tabs>
          <w:tab w:val="left" w:pos="1134"/>
        </w:tabs>
        <w:ind w:firstLine="851"/>
        <w:jc w:val="both"/>
        <w:rPr>
          <w:rFonts w:eastAsia="Calibri"/>
          <w:szCs w:val="24"/>
        </w:rPr>
      </w:pPr>
      <w:r>
        <w:rPr>
          <w:rFonts w:eastAsia="Calibri"/>
          <w:szCs w:val="24"/>
        </w:rPr>
        <w:t xml:space="preserve">36.5. sveiką ir saugią, užkertančią kelią bet kokioms patyčių, smurto, prievartos apraiškoms ir žalingiems įpročiams Gimnazijos aplinką; </w:t>
      </w:r>
    </w:p>
    <w:p w14:paraId="3DD57650" w14:textId="77777777" w:rsidR="001665F7" w:rsidRDefault="00E361BE">
      <w:pPr>
        <w:tabs>
          <w:tab w:val="left" w:pos="1134"/>
        </w:tabs>
        <w:ind w:firstLine="851"/>
        <w:jc w:val="both"/>
        <w:rPr>
          <w:rFonts w:eastAsia="Calibri"/>
          <w:szCs w:val="24"/>
        </w:rPr>
      </w:pPr>
      <w:r>
        <w:rPr>
          <w:rFonts w:eastAsia="Calibri"/>
          <w:szCs w:val="24"/>
        </w:rPr>
        <w:t>36.6. racionalų ir taupų lėšų bei turto naudojimą, Gimnazijos veiksmingos vidaus kontrolės sistemos sukūrimą, jos veikimą ir tobulinimą;</w:t>
      </w:r>
    </w:p>
    <w:p w14:paraId="41289F06" w14:textId="77777777" w:rsidR="001665F7" w:rsidRDefault="00E361BE">
      <w:pPr>
        <w:tabs>
          <w:tab w:val="left" w:pos="1134"/>
        </w:tabs>
        <w:ind w:firstLine="851"/>
        <w:jc w:val="both"/>
        <w:rPr>
          <w:rFonts w:eastAsia="Calibri"/>
          <w:szCs w:val="24"/>
        </w:rPr>
      </w:pPr>
      <w:r>
        <w:rPr>
          <w:rFonts w:eastAsia="Calibri"/>
          <w:szCs w:val="24"/>
        </w:rPr>
        <w:t xml:space="preserve">36.7.  gerą ir veiksmingą vaiko minimalios priežiūros priemonių vykdymą mokykloje; </w:t>
      </w:r>
    </w:p>
    <w:p w14:paraId="4E69795A" w14:textId="77777777" w:rsidR="001665F7" w:rsidRDefault="00E361BE">
      <w:pPr>
        <w:tabs>
          <w:tab w:val="left" w:pos="1134"/>
        </w:tabs>
        <w:ind w:firstLine="851"/>
        <w:jc w:val="both"/>
        <w:rPr>
          <w:rFonts w:eastAsia="Calibri"/>
          <w:szCs w:val="24"/>
        </w:rPr>
      </w:pPr>
      <w:r>
        <w:rPr>
          <w:rFonts w:eastAsia="Calibri"/>
          <w:szCs w:val="24"/>
        </w:rPr>
        <w:t xml:space="preserve">36.8. </w:t>
      </w:r>
      <w:r>
        <w:rPr>
          <w:rFonts w:eastAsia="Calibri"/>
          <w:bCs/>
          <w:kern w:val="2"/>
          <w:szCs w:val="24"/>
        </w:rPr>
        <w:t>sveikatai palankaus maitinimo organizavimą ir sveikos gyvensenos įgūdžių ugdymą</w:t>
      </w:r>
      <w:r>
        <w:rPr>
          <w:rFonts w:eastAsia="Calibri"/>
          <w:kern w:val="2"/>
          <w:szCs w:val="24"/>
        </w:rPr>
        <w:t xml:space="preserve">; </w:t>
      </w:r>
    </w:p>
    <w:p w14:paraId="3F61592C" w14:textId="77777777" w:rsidR="001665F7" w:rsidRDefault="00E361BE">
      <w:pPr>
        <w:tabs>
          <w:tab w:val="left" w:pos="1134"/>
        </w:tabs>
        <w:ind w:firstLine="851"/>
        <w:jc w:val="both"/>
        <w:rPr>
          <w:rFonts w:eastAsia="Calibri"/>
          <w:szCs w:val="24"/>
        </w:rPr>
      </w:pPr>
      <w:r>
        <w:rPr>
          <w:rFonts w:eastAsia="Calibri"/>
          <w:szCs w:val="24"/>
        </w:rPr>
        <w:t>36.9. asmens duomenų teisinę apsaugą, teikiamų ataskaitų rinkinių ir statistinių ataskaitų teisingumą teisės aktų nustatyta tvarka;</w:t>
      </w:r>
    </w:p>
    <w:p w14:paraId="14A6C0E8" w14:textId="77777777" w:rsidR="001665F7" w:rsidRDefault="00E361BE">
      <w:pPr>
        <w:tabs>
          <w:tab w:val="left" w:pos="1134"/>
        </w:tabs>
        <w:ind w:firstLine="851"/>
        <w:jc w:val="both"/>
        <w:rPr>
          <w:rFonts w:eastAsia="Calibri"/>
          <w:szCs w:val="24"/>
        </w:rPr>
      </w:pPr>
      <w:r>
        <w:rPr>
          <w:rFonts w:eastAsia="Calibri"/>
          <w:szCs w:val="24"/>
        </w:rPr>
        <w:t>36.10. už savininko sprendimų įgyvendinimą.</w:t>
      </w:r>
    </w:p>
    <w:p w14:paraId="5C43488A" w14:textId="77777777" w:rsidR="001665F7" w:rsidRDefault="00E361BE">
      <w:pPr>
        <w:tabs>
          <w:tab w:val="left" w:pos="993"/>
        </w:tabs>
        <w:ind w:firstLine="851"/>
        <w:jc w:val="both"/>
        <w:rPr>
          <w:rFonts w:eastAsia="Calibri"/>
          <w:szCs w:val="24"/>
        </w:rPr>
      </w:pPr>
      <w:r>
        <w:rPr>
          <w:rFonts w:eastAsia="Calibri"/>
          <w:szCs w:val="24"/>
        </w:rPr>
        <w:t>37. Gimnazijoje veikia Direkcijos taryba, mokytojų metodinės grupės:</w:t>
      </w:r>
    </w:p>
    <w:p w14:paraId="1C42C22F" w14:textId="77777777" w:rsidR="001665F7" w:rsidRDefault="00E361BE">
      <w:pPr>
        <w:tabs>
          <w:tab w:val="left" w:pos="1134"/>
        </w:tabs>
        <w:ind w:firstLine="851"/>
        <w:jc w:val="both"/>
        <w:rPr>
          <w:rFonts w:eastAsia="Calibri"/>
          <w:szCs w:val="24"/>
        </w:rPr>
      </w:pPr>
      <w:r>
        <w:rPr>
          <w:rFonts w:eastAsia="Calibri"/>
          <w:szCs w:val="24"/>
        </w:rPr>
        <w:t>37.1. Direkcijos tarybos sudarymas ir funkcijos:</w:t>
      </w:r>
    </w:p>
    <w:p w14:paraId="482035B4" w14:textId="77777777" w:rsidR="001665F7" w:rsidRDefault="00E361BE">
      <w:pPr>
        <w:tabs>
          <w:tab w:val="left" w:pos="1134"/>
          <w:tab w:val="left" w:pos="1418"/>
        </w:tabs>
        <w:ind w:firstLine="851"/>
        <w:jc w:val="both"/>
        <w:rPr>
          <w:rFonts w:eastAsia="Calibri"/>
          <w:szCs w:val="24"/>
        </w:rPr>
      </w:pPr>
      <w:r>
        <w:rPr>
          <w:rFonts w:eastAsia="Calibri"/>
          <w:szCs w:val="24"/>
        </w:rPr>
        <w:t>37.1.1. nuolat veikianti grupė, kuriai vadovauja direktorius. Ją sudaro Gimnazijos direktorius, jo pavaduotojai, socialinis pedagogas, vyriausiasis buhalteris, neformaliojo švietimo organizatorius, administratorius;</w:t>
      </w:r>
    </w:p>
    <w:p w14:paraId="16B90FD0" w14:textId="77777777" w:rsidR="001665F7" w:rsidRDefault="00E361BE">
      <w:pPr>
        <w:tabs>
          <w:tab w:val="left" w:pos="1134"/>
          <w:tab w:val="left" w:pos="1418"/>
        </w:tabs>
        <w:ind w:firstLine="851"/>
        <w:jc w:val="both"/>
        <w:rPr>
          <w:rFonts w:eastAsia="Calibri"/>
          <w:szCs w:val="24"/>
        </w:rPr>
      </w:pPr>
      <w:r>
        <w:rPr>
          <w:rFonts w:eastAsia="Calibri"/>
          <w:szCs w:val="24"/>
        </w:rPr>
        <w:t>37.1.2. Direkcijos posėdžius inicijuoja Gimnazijos direktorius pagal poreikį, ne rečiau kaip kartą per pusmetį;</w:t>
      </w:r>
    </w:p>
    <w:p w14:paraId="54A054BC" w14:textId="77777777" w:rsidR="001665F7" w:rsidRDefault="00E361BE">
      <w:pPr>
        <w:tabs>
          <w:tab w:val="left" w:pos="1134"/>
          <w:tab w:val="left" w:pos="1418"/>
        </w:tabs>
        <w:ind w:firstLine="851"/>
        <w:jc w:val="both"/>
        <w:rPr>
          <w:rFonts w:eastAsia="Calibri"/>
          <w:szCs w:val="24"/>
        </w:rPr>
      </w:pPr>
      <w:r>
        <w:rPr>
          <w:rFonts w:eastAsia="Calibri"/>
          <w:szCs w:val="24"/>
        </w:rPr>
        <w:t>37.1.3. gali būti organizuojami išplėstiniai Direkcijos tarybos posėdžiai, kuriuose gali dalyvauti mokytojai, švietimo pagalbą teikiantys specialistai, kiti tiesiogiai ugdymo procese dalyvaujantys asmenys;</w:t>
      </w:r>
    </w:p>
    <w:p w14:paraId="25DF96A7" w14:textId="77777777" w:rsidR="001665F7" w:rsidRDefault="00E361BE">
      <w:pPr>
        <w:tabs>
          <w:tab w:val="left" w:pos="1134"/>
          <w:tab w:val="left" w:pos="1418"/>
        </w:tabs>
        <w:ind w:firstLine="851"/>
        <w:jc w:val="both"/>
        <w:rPr>
          <w:rFonts w:eastAsia="Calibri"/>
          <w:szCs w:val="24"/>
        </w:rPr>
      </w:pPr>
      <w:r>
        <w:rPr>
          <w:rFonts w:eastAsia="Calibri"/>
          <w:szCs w:val="24"/>
        </w:rPr>
        <w:t>37.1.4. Direkcijos tarybos nutarimai priimami dalyvaujančių tarybos narių balsų dauguma;</w:t>
      </w:r>
    </w:p>
    <w:p w14:paraId="0DA33CCB" w14:textId="77777777" w:rsidR="001665F7" w:rsidRDefault="00E361BE">
      <w:pPr>
        <w:tabs>
          <w:tab w:val="left" w:pos="1134"/>
          <w:tab w:val="left" w:pos="1418"/>
        </w:tabs>
        <w:ind w:firstLine="851"/>
        <w:jc w:val="both"/>
        <w:rPr>
          <w:rFonts w:eastAsia="Calibri"/>
          <w:szCs w:val="24"/>
        </w:rPr>
      </w:pPr>
      <w:r>
        <w:rPr>
          <w:rFonts w:eastAsia="Calibri"/>
          <w:szCs w:val="24"/>
        </w:rPr>
        <w:t>37.1.5. Direkcijos taryba rengia siūlymus ugdymo(si) procesui tobulinti;</w:t>
      </w:r>
    </w:p>
    <w:p w14:paraId="4A5FED18" w14:textId="77777777" w:rsidR="001665F7" w:rsidRDefault="00E361BE">
      <w:pPr>
        <w:tabs>
          <w:tab w:val="left" w:pos="1134"/>
          <w:tab w:val="left" w:pos="1418"/>
        </w:tabs>
        <w:ind w:firstLine="851"/>
        <w:jc w:val="both"/>
        <w:rPr>
          <w:rFonts w:eastAsia="Calibri"/>
          <w:szCs w:val="24"/>
        </w:rPr>
      </w:pPr>
      <w:r>
        <w:rPr>
          <w:rFonts w:eastAsia="Calibri"/>
          <w:szCs w:val="24"/>
        </w:rPr>
        <w:t>37.1.6. svarsto Gimnazijos veiklą reglamentuojančių dokumentų, ugdymo planų, programų projektus ir teikia siūlymų dėl jų;</w:t>
      </w:r>
    </w:p>
    <w:p w14:paraId="5D179825" w14:textId="77777777" w:rsidR="001665F7" w:rsidRDefault="00E361BE">
      <w:pPr>
        <w:tabs>
          <w:tab w:val="left" w:pos="1134"/>
        </w:tabs>
        <w:ind w:firstLine="851"/>
        <w:jc w:val="both"/>
        <w:rPr>
          <w:rFonts w:eastAsia="Calibri"/>
          <w:szCs w:val="24"/>
        </w:rPr>
      </w:pPr>
      <w:r>
        <w:rPr>
          <w:rFonts w:eastAsia="Calibri"/>
          <w:szCs w:val="24"/>
        </w:rPr>
        <w:t>37.2. Mokytojų metodinių grupių sudarymas ir funkcijos:</w:t>
      </w:r>
    </w:p>
    <w:p w14:paraId="6D34A8E4" w14:textId="77777777" w:rsidR="001665F7" w:rsidRDefault="00E361BE">
      <w:pPr>
        <w:tabs>
          <w:tab w:val="left" w:pos="1134"/>
          <w:tab w:val="left" w:pos="1418"/>
        </w:tabs>
        <w:ind w:firstLine="851"/>
        <w:jc w:val="both"/>
        <w:rPr>
          <w:rFonts w:eastAsia="Calibri"/>
          <w:szCs w:val="24"/>
        </w:rPr>
      </w:pPr>
      <w:r>
        <w:rPr>
          <w:rFonts w:eastAsia="Calibri"/>
          <w:szCs w:val="24"/>
        </w:rPr>
        <w:t>37.2.1. mokytojų metodines grupes sudaro visi mokytojai, susibūrę pagal sritį (-is) ar dalyką (-us). Metodinei grupei vadovauja grupės narių atviru balsavimu išrinktas pirmininkas dvejiems metams;</w:t>
      </w:r>
    </w:p>
    <w:p w14:paraId="184030C9" w14:textId="77777777" w:rsidR="001665F7" w:rsidRDefault="00E361BE">
      <w:pPr>
        <w:tabs>
          <w:tab w:val="left" w:pos="1134"/>
          <w:tab w:val="left" w:pos="1418"/>
        </w:tabs>
        <w:ind w:firstLine="851"/>
        <w:jc w:val="both"/>
        <w:rPr>
          <w:rFonts w:eastAsia="Calibri"/>
          <w:szCs w:val="24"/>
        </w:rPr>
      </w:pPr>
      <w:r>
        <w:rPr>
          <w:rFonts w:eastAsia="Calibri"/>
          <w:szCs w:val="24"/>
        </w:rPr>
        <w:t>37.2.2. mokytojų metodinės grupės nagrinėja dalykų ugdymo programas, aptaria mokomųjų dalykų ilgalaikius planus, analizuoja mokinių ugdymo sėkmingumą ir jų pasiekimus, konsultuoja dėl pedagoginių problemų sprendimo ir darbo metodikų, teikia siūlymų Gimnazijos mokytojų tarybai, administracijai, skleidžia pedagoginę patirtį Gimnazijoje, rajono savivaldybėje ir respublikoje, rengia ir įgyvendina projektus, metodines priemones ir mokymo priemones, dalyvauja Gimnazijos veiklos įsivertinimo procesuose;</w:t>
      </w:r>
    </w:p>
    <w:p w14:paraId="719C4F88" w14:textId="77777777" w:rsidR="001665F7" w:rsidRDefault="00E361BE">
      <w:pPr>
        <w:tabs>
          <w:tab w:val="left" w:pos="1134"/>
          <w:tab w:val="left" w:pos="1418"/>
        </w:tabs>
        <w:ind w:firstLine="851"/>
        <w:jc w:val="both"/>
        <w:rPr>
          <w:rFonts w:eastAsia="Calibri"/>
          <w:szCs w:val="24"/>
        </w:rPr>
      </w:pPr>
      <w:r>
        <w:rPr>
          <w:rFonts w:eastAsia="Calibri"/>
          <w:szCs w:val="24"/>
        </w:rPr>
        <w:t>37.2.3. mokytojų metodinių grupių veiklą koordinuoja direktoriaus pavaduotojas ugdymui.</w:t>
      </w:r>
    </w:p>
    <w:p w14:paraId="14A3FD4F" w14:textId="77777777" w:rsidR="001665F7" w:rsidRDefault="001665F7">
      <w:pPr>
        <w:ind w:firstLine="851"/>
        <w:rPr>
          <w:rFonts w:eastAsia="Calibri"/>
          <w:b/>
          <w:szCs w:val="24"/>
        </w:rPr>
      </w:pPr>
    </w:p>
    <w:p w14:paraId="72397E90" w14:textId="77777777" w:rsidR="001665F7" w:rsidRDefault="00E361BE">
      <w:pPr>
        <w:ind w:left="851" w:firstLine="851"/>
        <w:jc w:val="center"/>
        <w:rPr>
          <w:rFonts w:eastAsia="Calibri"/>
          <w:b/>
          <w:szCs w:val="24"/>
        </w:rPr>
      </w:pPr>
      <w:r>
        <w:rPr>
          <w:rFonts w:eastAsia="Calibri"/>
          <w:b/>
          <w:szCs w:val="24"/>
        </w:rPr>
        <w:t>V SKYRIUS</w:t>
      </w:r>
    </w:p>
    <w:p w14:paraId="22B9435D" w14:textId="77777777" w:rsidR="001665F7" w:rsidRDefault="00E361BE">
      <w:pPr>
        <w:ind w:left="851" w:firstLine="851"/>
        <w:jc w:val="center"/>
        <w:rPr>
          <w:rFonts w:eastAsia="Calibri"/>
          <w:b/>
          <w:szCs w:val="24"/>
        </w:rPr>
      </w:pPr>
      <w:r>
        <w:rPr>
          <w:rFonts w:eastAsia="Calibri"/>
          <w:b/>
          <w:szCs w:val="24"/>
        </w:rPr>
        <w:t>GIMNAZIJOS SAVIVALDA</w:t>
      </w:r>
    </w:p>
    <w:p w14:paraId="385A13BD" w14:textId="77777777" w:rsidR="001665F7" w:rsidRDefault="001665F7">
      <w:pPr>
        <w:ind w:left="851" w:firstLine="851"/>
        <w:rPr>
          <w:rFonts w:eastAsia="Calibri"/>
          <w:b/>
          <w:szCs w:val="24"/>
        </w:rPr>
      </w:pPr>
    </w:p>
    <w:p w14:paraId="72B4020A" w14:textId="77777777" w:rsidR="001665F7" w:rsidRDefault="00E361BE">
      <w:pPr>
        <w:tabs>
          <w:tab w:val="left" w:pos="993"/>
        </w:tabs>
        <w:ind w:firstLine="851"/>
        <w:jc w:val="both"/>
        <w:rPr>
          <w:rFonts w:eastAsia="Calibri"/>
          <w:szCs w:val="24"/>
        </w:rPr>
      </w:pPr>
      <w:r>
        <w:rPr>
          <w:rFonts w:eastAsia="Calibri"/>
          <w:szCs w:val="24"/>
        </w:rPr>
        <w:t>38. Gimnazijos savivalda grindžiama šalies švietimo tikslais, Gimnazijoje vykdomomis švietimo programomis ir susiklosčiusiomis tradicijomis.</w:t>
      </w:r>
    </w:p>
    <w:p w14:paraId="7EBF254D" w14:textId="77777777" w:rsidR="001665F7" w:rsidRDefault="00E361BE">
      <w:pPr>
        <w:tabs>
          <w:tab w:val="left" w:pos="993"/>
        </w:tabs>
        <w:ind w:firstLine="851"/>
        <w:jc w:val="both"/>
        <w:rPr>
          <w:rFonts w:eastAsia="Calibri"/>
          <w:szCs w:val="24"/>
        </w:rPr>
      </w:pPr>
      <w:r>
        <w:rPr>
          <w:rFonts w:eastAsia="Calibri"/>
          <w:szCs w:val="24"/>
        </w:rPr>
        <w:t>39. 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0606FBEE" w14:textId="77777777" w:rsidR="001665F7" w:rsidRDefault="00E361BE">
      <w:pPr>
        <w:tabs>
          <w:tab w:val="left" w:pos="993"/>
        </w:tabs>
        <w:ind w:firstLine="851"/>
        <w:jc w:val="both"/>
        <w:rPr>
          <w:rFonts w:eastAsia="Calibri"/>
          <w:szCs w:val="24"/>
        </w:rPr>
      </w:pPr>
      <w:r>
        <w:rPr>
          <w:rFonts w:eastAsia="Calibri"/>
          <w:szCs w:val="24"/>
        </w:rPr>
        <w:t>40. Gimnazijoje veikia šios savivaldos institucijos:</w:t>
      </w:r>
    </w:p>
    <w:p w14:paraId="54FB7DCD" w14:textId="77777777" w:rsidR="001665F7" w:rsidRDefault="00E361BE">
      <w:pPr>
        <w:tabs>
          <w:tab w:val="left" w:pos="1134"/>
        </w:tabs>
        <w:ind w:firstLine="851"/>
        <w:jc w:val="both"/>
        <w:rPr>
          <w:rFonts w:eastAsia="Calibri"/>
          <w:szCs w:val="24"/>
        </w:rPr>
      </w:pPr>
      <w:r>
        <w:rPr>
          <w:rFonts w:eastAsia="Calibri"/>
          <w:szCs w:val="24"/>
        </w:rPr>
        <w:t>40.1. Gimnazijos taryba;</w:t>
      </w:r>
    </w:p>
    <w:p w14:paraId="4F15FEFC" w14:textId="77777777" w:rsidR="001665F7" w:rsidRDefault="00E361BE">
      <w:pPr>
        <w:tabs>
          <w:tab w:val="left" w:pos="1134"/>
        </w:tabs>
        <w:ind w:firstLine="851"/>
        <w:jc w:val="both"/>
        <w:rPr>
          <w:rFonts w:eastAsia="Calibri"/>
          <w:szCs w:val="24"/>
        </w:rPr>
      </w:pPr>
      <w:r>
        <w:rPr>
          <w:rFonts w:eastAsia="Calibri"/>
          <w:szCs w:val="24"/>
        </w:rPr>
        <w:t>40.2. mokytojų taryba;</w:t>
      </w:r>
    </w:p>
    <w:p w14:paraId="19E3D766" w14:textId="77777777" w:rsidR="001665F7" w:rsidRDefault="00E361BE">
      <w:pPr>
        <w:tabs>
          <w:tab w:val="left" w:pos="1134"/>
        </w:tabs>
        <w:ind w:firstLine="851"/>
        <w:jc w:val="both"/>
        <w:rPr>
          <w:rFonts w:eastAsia="Calibri"/>
          <w:szCs w:val="24"/>
        </w:rPr>
      </w:pPr>
      <w:r>
        <w:rPr>
          <w:rFonts w:eastAsia="Calibri"/>
          <w:szCs w:val="24"/>
        </w:rPr>
        <w:t>40.3. mokinių taryba;</w:t>
      </w:r>
    </w:p>
    <w:p w14:paraId="54CB3354" w14:textId="77777777" w:rsidR="001665F7" w:rsidRDefault="00E361BE">
      <w:pPr>
        <w:tabs>
          <w:tab w:val="left" w:pos="1134"/>
        </w:tabs>
        <w:ind w:firstLine="851"/>
        <w:jc w:val="both"/>
        <w:rPr>
          <w:rFonts w:eastAsia="Calibri"/>
          <w:szCs w:val="24"/>
        </w:rPr>
      </w:pPr>
      <w:r>
        <w:rPr>
          <w:rFonts w:eastAsia="Calibri"/>
          <w:szCs w:val="24"/>
        </w:rPr>
        <w:t>40.4. tėvų taryba.</w:t>
      </w:r>
    </w:p>
    <w:p w14:paraId="127CFE1A" w14:textId="77777777" w:rsidR="001665F7" w:rsidRDefault="00E361BE">
      <w:pPr>
        <w:tabs>
          <w:tab w:val="left" w:pos="993"/>
        </w:tabs>
        <w:ind w:firstLine="851"/>
        <w:jc w:val="both"/>
        <w:rPr>
          <w:rFonts w:eastAsia="Calibri"/>
          <w:szCs w:val="24"/>
        </w:rPr>
      </w:pPr>
      <w:r>
        <w:rPr>
          <w:rFonts w:eastAsia="Calibri"/>
          <w:szCs w:val="24"/>
        </w:rPr>
        <w:t xml:space="preserve">41. Gimnazijos taryba yra aukščiausioji Gimnazijos savivaldos institucija, sudaryta iš mokinių, mokytojų, tėvų (globėjų, rūpintojų) ir vietos bendruomenės atstovų. Mokinių, mokytojų ir </w:t>
      </w:r>
      <w:r>
        <w:rPr>
          <w:rFonts w:eastAsia="Calibri"/>
          <w:szCs w:val="24"/>
        </w:rPr>
        <w:lastRenderedPageBreak/>
        <w:t>tėvų (globėjų, rūpintojų) atstovai į Gimnazijos tarybą yra renkami gimnazijos nuostatuose nustatyta tvarka. Už savo veiklą Gimnazijos taryba atsiskaito ją rinkusiems Gimnazijos bendruomenės nariams. Gimnazijos taryba telkia Gimnazijos pedagogų, mokinių ir tėvų (globėjų, rūpintojų) bendruomenę demokratiniam Gimnazijos valdymui, padeda direktoriui atstovauti teisėtiems Gimnazijos interesams, spręsti Gimnazijai aktualius klausimus.</w:t>
      </w:r>
    </w:p>
    <w:p w14:paraId="602CE417" w14:textId="77777777" w:rsidR="001665F7" w:rsidRDefault="00E361BE">
      <w:pPr>
        <w:tabs>
          <w:tab w:val="left" w:pos="993"/>
        </w:tabs>
        <w:ind w:firstLine="851"/>
        <w:jc w:val="both"/>
        <w:rPr>
          <w:rFonts w:eastAsia="Calibri"/>
          <w:szCs w:val="24"/>
        </w:rPr>
      </w:pPr>
      <w:r>
        <w:rPr>
          <w:rFonts w:eastAsia="Calibri"/>
          <w:szCs w:val="24"/>
        </w:rPr>
        <w:t>42. Gimnazijos taryba sudaroma iš Gimnazijoje nedirbančių 5 mokinių tėvų (globėjų, rūpintojų), 5 mokytojų, 5 mokinių ir 1 vietos bendruomenės atstovo. Nariai į Gimnazijos tarybą renkami kas dvejus metus, bet ne daugiau kaip dviem kadencijoms:</w:t>
      </w:r>
    </w:p>
    <w:p w14:paraId="35372C7C" w14:textId="77777777" w:rsidR="001665F7" w:rsidRDefault="00E361BE">
      <w:pPr>
        <w:tabs>
          <w:tab w:val="left" w:pos="1134"/>
        </w:tabs>
        <w:ind w:firstLine="851"/>
        <w:jc w:val="both"/>
        <w:rPr>
          <w:rFonts w:eastAsia="Calibri"/>
          <w:szCs w:val="24"/>
        </w:rPr>
      </w:pPr>
      <w:r>
        <w:rPr>
          <w:rFonts w:eastAsia="Calibri"/>
          <w:szCs w:val="24"/>
        </w:rPr>
        <w:t>42.1. tėvus renka tėvų taryba susirinkime atviru balsavimu balsų dauguma;</w:t>
      </w:r>
    </w:p>
    <w:p w14:paraId="20B25AA1" w14:textId="77777777" w:rsidR="001665F7" w:rsidRDefault="00E361BE">
      <w:pPr>
        <w:tabs>
          <w:tab w:val="left" w:pos="1134"/>
        </w:tabs>
        <w:ind w:firstLine="851"/>
        <w:jc w:val="both"/>
        <w:rPr>
          <w:rFonts w:eastAsia="Calibri"/>
          <w:szCs w:val="24"/>
        </w:rPr>
      </w:pPr>
      <w:r>
        <w:rPr>
          <w:rFonts w:eastAsia="Calibri"/>
          <w:szCs w:val="24"/>
        </w:rPr>
        <w:t xml:space="preserve">42.2. mokinius renka visi Gimnazijos mokiniai slaptu balsavimu nustatytą rinkimų dieną pagal direktoriaus patvirtintą tvarką. </w:t>
      </w:r>
      <w:r>
        <w:rPr>
          <w:rFonts w:eastAsia="Calibri"/>
          <w:kern w:val="2"/>
          <w:szCs w:val="24"/>
        </w:rPr>
        <w:t>Daugiausiai balsų surinkę 5 kandidatai deleguojami į  Gimnazijos tarybą;</w:t>
      </w:r>
    </w:p>
    <w:p w14:paraId="754B9433" w14:textId="77777777" w:rsidR="001665F7" w:rsidRDefault="00E361BE">
      <w:pPr>
        <w:tabs>
          <w:tab w:val="left" w:pos="1134"/>
        </w:tabs>
        <w:ind w:firstLine="851"/>
        <w:jc w:val="both"/>
        <w:rPr>
          <w:rFonts w:eastAsia="Calibri"/>
          <w:szCs w:val="24"/>
        </w:rPr>
      </w:pPr>
      <w:r>
        <w:rPr>
          <w:rFonts w:eastAsia="Calibri"/>
          <w:szCs w:val="24"/>
        </w:rPr>
        <w:t>42.3. mokytojus renka visų pedagogų susirinkimas atviru balsavimu balsų dauguma;</w:t>
      </w:r>
    </w:p>
    <w:p w14:paraId="6F814DD4" w14:textId="77777777" w:rsidR="001665F7" w:rsidRDefault="00E361BE">
      <w:pPr>
        <w:tabs>
          <w:tab w:val="left" w:pos="1134"/>
        </w:tabs>
        <w:ind w:firstLine="851"/>
        <w:jc w:val="both"/>
        <w:rPr>
          <w:rFonts w:eastAsia="Calibri"/>
          <w:szCs w:val="24"/>
        </w:rPr>
      </w:pPr>
      <w:r>
        <w:rPr>
          <w:rFonts w:eastAsia="Calibri"/>
          <w:szCs w:val="24"/>
        </w:rPr>
        <w:t>42.4. bendruomenės narį siūlo direktorius.</w:t>
      </w:r>
    </w:p>
    <w:p w14:paraId="4E93AE08" w14:textId="77777777" w:rsidR="001665F7" w:rsidRDefault="00E361BE">
      <w:pPr>
        <w:tabs>
          <w:tab w:val="left" w:pos="993"/>
        </w:tabs>
        <w:ind w:firstLine="851"/>
        <w:jc w:val="both"/>
        <w:rPr>
          <w:rFonts w:eastAsia="Calibri"/>
          <w:szCs w:val="24"/>
        </w:rPr>
      </w:pPr>
      <w:r>
        <w:rPr>
          <w:rFonts w:eastAsia="Calibri"/>
          <w:szCs w:val="24"/>
        </w:rPr>
        <w:t>43. Gimnazijos tarybos nariu negali būti Gimnazijos direktorius, valstybės politikai, politinio (asmeninio) pasitikėjimo valstybės tarnautojai. Gimnazijos direktorius Tarybos posėdžiuose gali dalyvauti kviestinio bendruomenės nario teisėmis.</w:t>
      </w:r>
    </w:p>
    <w:p w14:paraId="12885807" w14:textId="77777777" w:rsidR="001665F7" w:rsidRDefault="00E361BE">
      <w:pPr>
        <w:tabs>
          <w:tab w:val="left" w:pos="993"/>
        </w:tabs>
        <w:ind w:firstLine="851"/>
        <w:jc w:val="both"/>
        <w:rPr>
          <w:rFonts w:eastAsia="Calibri"/>
          <w:szCs w:val="24"/>
        </w:rPr>
      </w:pPr>
      <w:r>
        <w:rPr>
          <w:rFonts w:eastAsia="Calibri"/>
          <w:szCs w:val="24"/>
        </w:rPr>
        <w:t>44. Gimnazijos taryba renkama dvejiems metams, jos veiklą reglamentuoja Gimnazijos tarybos nuostatai, patvirtinti direktoriaus.</w:t>
      </w:r>
    </w:p>
    <w:p w14:paraId="13A5C655" w14:textId="77777777" w:rsidR="001665F7" w:rsidRDefault="00E361BE">
      <w:pPr>
        <w:tabs>
          <w:tab w:val="left" w:pos="993"/>
        </w:tabs>
        <w:ind w:firstLine="851"/>
        <w:jc w:val="both"/>
        <w:rPr>
          <w:rFonts w:eastAsia="Calibri"/>
          <w:szCs w:val="24"/>
        </w:rPr>
      </w:pPr>
      <w:r>
        <w:rPr>
          <w:rFonts w:eastAsia="Calibri"/>
          <w:szCs w:val="24"/>
        </w:rPr>
        <w:t>45. Nutrūkus Gimnazijos tarybos nario įgaliojimams pirma laiko, naujas Gimnazijos tarybos narys renkamas (per 1 mėn.) vadovaujantis šių Nuostatų 41 punktu.</w:t>
      </w:r>
    </w:p>
    <w:p w14:paraId="59B670C9" w14:textId="77777777" w:rsidR="001665F7" w:rsidRDefault="00E361BE">
      <w:pPr>
        <w:tabs>
          <w:tab w:val="left" w:pos="993"/>
        </w:tabs>
        <w:ind w:firstLine="851"/>
        <w:jc w:val="both"/>
        <w:rPr>
          <w:rFonts w:eastAsia="Calibri"/>
          <w:szCs w:val="24"/>
        </w:rPr>
      </w:pPr>
      <w:r>
        <w:rPr>
          <w:rFonts w:eastAsia="Calibri"/>
          <w:szCs w:val="24"/>
        </w:rPr>
        <w:t>46. Gimnazijos tarybos posėdžiai kviečiami ne rečiau kaip du kartus per metus. Posėdis teisėtas, jei jame dalyvauja ne mažiau kaip du trečdaliai narių. Nutarimai priimami posėdyje dalyvaujančių tarybos narių balsų dauguma, jie protokoluojami.</w:t>
      </w:r>
    </w:p>
    <w:p w14:paraId="4711BAEB" w14:textId="77777777" w:rsidR="001665F7" w:rsidRDefault="00E361BE">
      <w:pPr>
        <w:tabs>
          <w:tab w:val="left" w:pos="993"/>
        </w:tabs>
        <w:ind w:firstLine="851"/>
        <w:jc w:val="both"/>
        <w:rPr>
          <w:rFonts w:eastAsia="Calibri"/>
          <w:szCs w:val="24"/>
        </w:rPr>
      </w:pPr>
      <w:r>
        <w:rPr>
          <w:rFonts w:eastAsia="Calibri"/>
          <w:szCs w:val="24"/>
        </w:rPr>
        <w:t>47. Gimnazijos tarybos posėdžių susirinkimuose gali dalyvauti socialiniai partneriai kviestinio bendruomenės nario teisėmis.</w:t>
      </w:r>
    </w:p>
    <w:p w14:paraId="0E3C926E" w14:textId="77777777" w:rsidR="001665F7" w:rsidRDefault="00E361BE">
      <w:pPr>
        <w:tabs>
          <w:tab w:val="left" w:pos="993"/>
        </w:tabs>
        <w:ind w:firstLine="851"/>
        <w:jc w:val="both"/>
        <w:rPr>
          <w:rFonts w:eastAsia="Calibri"/>
          <w:szCs w:val="24"/>
        </w:rPr>
      </w:pPr>
      <w:r>
        <w:rPr>
          <w:rFonts w:eastAsia="Calibri"/>
          <w:szCs w:val="24"/>
        </w:rPr>
        <w:t>48. Gimnazijos tarybai vadovauja pirmininkas. Pirmininkas ir sekretorius renkami atviru balsavimu balsų dauguma pirmajame naujos sudėties Gimnazijos tarybos posėdyje.</w:t>
      </w:r>
    </w:p>
    <w:p w14:paraId="44CA3D42" w14:textId="77777777" w:rsidR="001665F7" w:rsidRDefault="00E361BE">
      <w:pPr>
        <w:tabs>
          <w:tab w:val="left" w:pos="993"/>
        </w:tabs>
        <w:ind w:firstLine="851"/>
        <w:jc w:val="both"/>
        <w:rPr>
          <w:rFonts w:eastAsia="Calibri"/>
          <w:szCs w:val="24"/>
        </w:rPr>
      </w:pPr>
      <w:r>
        <w:rPr>
          <w:rFonts w:eastAsia="Calibri"/>
          <w:szCs w:val="24"/>
        </w:rPr>
        <w:t>49. Gimnazijos tarybos kompetencija:</w:t>
      </w:r>
    </w:p>
    <w:p w14:paraId="1D9CE8C4" w14:textId="77777777" w:rsidR="001665F7" w:rsidRDefault="00E361BE">
      <w:pPr>
        <w:tabs>
          <w:tab w:val="left" w:pos="1134"/>
        </w:tabs>
        <w:ind w:firstLine="851"/>
        <w:jc w:val="both"/>
        <w:rPr>
          <w:rFonts w:eastAsia="Calibri"/>
          <w:szCs w:val="24"/>
        </w:rPr>
      </w:pPr>
      <w:r>
        <w:rPr>
          <w:rFonts w:eastAsia="Calibri"/>
          <w:szCs w:val="24"/>
        </w:rPr>
        <w:t>49.1. teikia siūlymų dėl Gimnazijos strateginių tikslų, uždavinių ir jų įgyvendinimo priemonių;</w:t>
      </w:r>
    </w:p>
    <w:p w14:paraId="279A6E3D" w14:textId="77777777" w:rsidR="001665F7" w:rsidRDefault="00E361BE">
      <w:pPr>
        <w:tabs>
          <w:tab w:val="left" w:pos="1134"/>
        </w:tabs>
        <w:ind w:firstLine="851"/>
        <w:jc w:val="both"/>
        <w:rPr>
          <w:rFonts w:eastAsia="Calibri"/>
          <w:szCs w:val="24"/>
        </w:rPr>
      </w:pPr>
      <w:r>
        <w:rPr>
          <w:rFonts w:eastAsia="Calibri"/>
          <w:szCs w:val="24"/>
        </w:rPr>
        <w:t>49.2. pritaria Gimnazijos strateginiams ir metiniams veiklos planams, Gimnazijos vidaus tvarkos taisyklėms, kitiems Gimnazijos veiklą reglamentuojantiems dokumentams, teikiamiems Gimnazijos direktoriaus;</w:t>
      </w:r>
    </w:p>
    <w:p w14:paraId="6A83D520" w14:textId="77777777" w:rsidR="001665F7" w:rsidRDefault="00E361BE">
      <w:pPr>
        <w:tabs>
          <w:tab w:val="left" w:pos="1134"/>
        </w:tabs>
        <w:ind w:firstLine="851"/>
        <w:jc w:val="both"/>
        <w:rPr>
          <w:rFonts w:eastAsia="Calibri"/>
          <w:szCs w:val="24"/>
        </w:rPr>
      </w:pPr>
      <w:r>
        <w:rPr>
          <w:rFonts w:eastAsia="Calibri"/>
          <w:szCs w:val="24"/>
        </w:rPr>
        <w:t>49.3. teikia siūlymų Gimnazijos direktoriui dėl Nuostatų pakeitimo ir (ar) papildymo, Gimnazijos vidaus struktūros tobulinimo;</w:t>
      </w:r>
    </w:p>
    <w:p w14:paraId="5E942AF4" w14:textId="77777777" w:rsidR="001665F7" w:rsidRDefault="00E361BE">
      <w:pPr>
        <w:tabs>
          <w:tab w:val="left" w:pos="1134"/>
        </w:tabs>
        <w:ind w:firstLine="851"/>
        <w:jc w:val="both"/>
        <w:rPr>
          <w:rFonts w:eastAsia="Calibri"/>
          <w:szCs w:val="24"/>
        </w:rPr>
      </w:pPr>
      <w:r>
        <w:rPr>
          <w:rFonts w:eastAsia="Calibri"/>
          <w:szCs w:val="24"/>
        </w:rPr>
        <w:t>49.4. teikia siūlymų dėl Gimnazijos darbo tobulinimo, saugių ugdymo (si) ir darbo sąlygų sudarymo, talkina formuojant Gimnazijos materialinius, finansinius ir intelektinius išteklius;</w:t>
      </w:r>
    </w:p>
    <w:p w14:paraId="7540B5EB" w14:textId="77777777" w:rsidR="001665F7" w:rsidRDefault="00E361BE">
      <w:pPr>
        <w:tabs>
          <w:tab w:val="left" w:pos="1134"/>
        </w:tabs>
        <w:ind w:firstLine="851"/>
        <w:jc w:val="both"/>
        <w:rPr>
          <w:rFonts w:eastAsia="Calibri"/>
          <w:szCs w:val="24"/>
        </w:rPr>
      </w:pPr>
      <w:r>
        <w:rPr>
          <w:rFonts w:eastAsia="Calibri"/>
          <w:szCs w:val="24"/>
        </w:rPr>
        <w:t>49.5. svarsto mokytojų metodinės tarybos, mokinių ir tėvų savivaldos institucijų ar Gimnazijos bendruomenės narių iniciatyvas ir teikia siūlymų Gimnazijos direktoriui;</w:t>
      </w:r>
    </w:p>
    <w:p w14:paraId="4E8FEC0F" w14:textId="77777777" w:rsidR="001665F7" w:rsidRDefault="00E361BE">
      <w:pPr>
        <w:tabs>
          <w:tab w:val="left" w:pos="1134"/>
        </w:tabs>
        <w:ind w:firstLine="851"/>
        <w:jc w:val="both"/>
        <w:rPr>
          <w:rFonts w:eastAsia="Calibri"/>
          <w:szCs w:val="24"/>
        </w:rPr>
      </w:pPr>
      <w:r>
        <w:rPr>
          <w:rFonts w:eastAsia="Calibri"/>
          <w:szCs w:val="24"/>
        </w:rPr>
        <w:t>49.6. pasirenka veiklos įsivertinimo sritis, atlikimo metodiką, analizuoja įsivertinimo rezultatus ir priima sprendimus dėl veiklos tobulinimo;</w:t>
      </w:r>
    </w:p>
    <w:p w14:paraId="025FE6AD" w14:textId="77777777" w:rsidR="001665F7" w:rsidRDefault="00E361BE">
      <w:pPr>
        <w:tabs>
          <w:tab w:val="left" w:pos="1134"/>
        </w:tabs>
        <w:ind w:firstLine="851"/>
        <w:jc w:val="both"/>
        <w:rPr>
          <w:rFonts w:eastAsia="Calibri"/>
          <w:szCs w:val="24"/>
        </w:rPr>
      </w:pPr>
      <w:r>
        <w:rPr>
          <w:rFonts w:eastAsia="Calibri"/>
          <w:szCs w:val="24"/>
        </w:rPr>
        <w:t>49.7. kiekvienais metais Gimnazijos taryba vertina Gimnazijos direktoriaus metų veiklos ataskaitą ir teikia savo sprendimą dėl ataskaitos Kėdainių rajono savivaldybės merui;</w:t>
      </w:r>
    </w:p>
    <w:p w14:paraId="34212B8D" w14:textId="77777777" w:rsidR="001665F7" w:rsidRDefault="00E361BE">
      <w:pPr>
        <w:tabs>
          <w:tab w:val="left" w:pos="1134"/>
        </w:tabs>
        <w:ind w:firstLine="851"/>
        <w:jc w:val="both"/>
        <w:rPr>
          <w:rFonts w:eastAsia="Calibri"/>
          <w:szCs w:val="24"/>
        </w:rPr>
      </w:pPr>
      <w:r>
        <w:rPr>
          <w:rFonts w:eastAsia="Calibri"/>
          <w:szCs w:val="24"/>
        </w:rPr>
        <w:t>49.8. teikia siūlymų Kėdainių rajono savivaldybės tarybai dėl Gimnazijos materialinio aprūpinimo, veiklos tobulinimo;</w:t>
      </w:r>
    </w:p>
    <w:p w14:paraId="77909C9C" w14:textId="77777777" w:rsidR="001665F7" w:rsidRDefault="00E361BE">
      <w:pPr>
        <w:tabs>
          <w:tab w:val="left" w:pos="1134"/>
        </w:tabs>
        <w:ind w:firstLine="851"/>
        <w:jc w:val="both"/>
        <w:rPr>
          <w:rFonts w:eastAsia="Calibri"/>
          <w:szCs w:val="24"/>
        </w:rPr>
      </w:pPr>
      <w:r>
        <w:rPr>
          <w:rFonts w:eastAsia="Calibri"/>
          <w:szCs w:val="24"/>
        </w:rPr>
        <w:t>49.9. svarsto kitus teisės aktuose nustatytus ar Gimnazijos direktoriaus teikiamus klausimus.</w:t>
      </w:r>
    </w:p>
    <w:p w14:paraId="01D4FC18" w14:textId="77777777" w:rsidR="001665F7" w:rsidRDefault="00E361BE">
      <w:pPr>
        <w:tabs>
          <w:tab w:val="left" w:pos="993"/>
        </w:tabs>
        <w:ind w:firstLine="851"/>
        <w:jc w:val="both"/>
        <w:rPr>
          <w:rFonts w:eastAsia="Calibri"/>
          <w:szCs w:val="24"/>
        </w:rPr>
      </w:pPr>
      <w:r>
        <w:rPr>
          <w:rFonts w:eastAsia="Calibri"/>
          <w:szCs w:val="24"/>
        </w:rPr>
        <w:t>50. Gimnazijos tarybos nutarimai yra teisėti, jei jie neprieštarauja Lietuvos Respublikos įstatymams ir kitiems teisės aktams.</w:t>
      </w:r>
    </w:p>
    <w:p w14:paraId="62D7DC17" w14:textId="77777777" w:rsidR="001665F7" w:rsidRDefault="00E361BE">
      <w:pPr>
        <w:tabs>
          <w:tab w:val="left" w:pos="993"/>
        </w:tabs>
        <w:ind w:firstLine="851"/>
        <w:jc w:val="both"/>
        <w:rPr>
          <w:rFonts w:eastAsia="Calibri"/>
          <w:szCs w:val="24"/>
        </w:rPr>
      </w:pPr>
      <w:r>
        <w:rPr>
          <w:rFonts w:eastAsia="Calibri"/>
          <w:szCs w:val="24"/>
        </w:rPr>
        <w:t xml:space="preserve">51. Gimnazijos savininko teises ir pareigas įgyvendinančiai institucijai, švietimo priežiūrą vykdančioms institucijoms nustačius, kad Gimnazijos tarybos priimti sprendimai prieštarauja </w:t>
      </w:r>
      <w:r>
        <w:rPr>
          <w:rFonts w:eastAsia="Calibri"/>
          <w:szCs w:val="24"/>
        </w:rPr>
        <w:lastRenderedPageBreak/>
        <w:t>įstatymams, iš naujo klausimą svarstyti Gimnazijos tarybai atsisakius, ginčas sprendžiamas įstatymų nustatyta tvarka.</w:t>
      </w:r>
    </w:p>
    <w:p w14:paraId="0E23411E" w14:textId="77777777" w:rsidR="001665F7" w:rsidRDefault="00E361BE">
      <w:pPr>
        <w:tabs>
          <w:tab w:val="left" w:pos="993"/>
        </w:tabs>
        <w:ind w:firstLine="851"/>
        <w:jc w:val="both"/>
        <w:rPr>
          <w:rFonts w:eastAsia="Calibri"/>
          <w:szCs w:val="24"/>
        </w:rPr>
      </w:pPr>
      <w:r>
        <w:rPr>
          <w:rFonts w:eastAsia="Calibri"/>
          <w:szCs w:val="24"/>
        </w:rPr>
        <w:t>52. Gimnazijos taryba už savo veiklą vieną kartą per metus atsiskaito ją rinkusiems Gimnazijos bendruomenės nariams.</w:t>
      </w:r>
    </w:p>
    <w:p w14:paraId="7985CF72" w14:textId="77777777" w:rsidR="001665F7" w:rsidRDefault="00E361BE">
      <w:pPr>
        <w:tabs>
          <w:tab w:val="left" w:pos="993"/>
        </w:tabs>
        <w:ind w:firstLine="851"/>
        <w:jc w:val="both"/>
        <w:rPr>
          <w:rFonts w:eastAsia="Calibri"/>
          <w:szCs w:val="24"/>
        </w:rPr>
      </w:pPr>
      <w:r>
        <w:rPr>
          <w:rFonts w:eastAsia="Calibri"/>
          <w:szCs w:val="24"/>
        </w:rPr>
        <w:t>53. Mokytojų taryba – Gimnazijos savivaldos institucija, susidedanti iš rinkimais išrinktų mokytojų, atstovaujanti mokytojų interesams ir sprendžianti mokytojams aktualias problemas. Ją sudaro 15 visuotiniame pedagogų susirinkime atviru balsavimu išrinktų mokytojų. Mokytojų tarybos nariu negali būti Gimnazijos direktorius. Mokytojų taryba renkama dvejiems metams.</w:t>
      </w:r>
    </w:p>
    <w:p w14:paraId="1D74476C" w14:textId="77777777" w:rsidR="001665F7" w:rsidRDefault="00E361BE">
      <w:pPr>
        <w:tabs>
          <w:tab w:val="left" w:pos="993"/>
        </w:tabs>
        <w:ind w:firstLine="851"/>
        <w:jc w:val="both"/>
        <w:rPr>
          <w:rFonts w:eastAsia="Calibri"/>
          <w:szCs w:val="24"/>
        </w:rPr>
      </w:pPr>
      <w:r>
        <w:rPr>
          <w:rFonts w:eastAsia="Calibri"/>
          <w:szCs w:val="24"/>
        </w:rPr>
        <w:t>54. Mokytojų tarybai vadovauja pirmininkas. Pirmininką, jo pavaduotoją ir sekretorių balsų dauguma išrenka mokytojų tarybos nariai pirmajame naujos sudėties mokytojų tarybos posėdyje. Tas pats asmuo mokytojų tarybos pirmininku gali būti dvi kadencijas iš eilės.</w:t>
      </w:r>
    </w:p>
    <w:p w14:paraId="10E4A938" w14:textId="77777777" w:rsidR="001665F7" w:rsidRDefault="00E361BE">
      <w:pPr>
        <w:tabs>
          <w:tab w:val="left" w:pos="993"/>
        </w:tabs>
        <w:ind w:firstLine="851"/>
        <w:jc w:val="both"/>
        <w:rPr>
          <w:rFonts w:eastAsia="Calibri"/>
          <w:szCs w:val="24"/>
        </w:rPr>
      </w:pPr>
      <w:r>
        <w:rPr>
          <w:rFonts w:eastAsia="Calibri"/>
          <w:szCs w:val="24"/>
        </w:rPr>
        <w:t>55. Mokytojų tarybos posėdžius organizuoja mokytojų tarybos pirmininkas, jam nesant – jo pavaduotojas. Posėdis yra teisėtas, jei jame dalyvauja 2/3 mokytojų tarybos narių. Nutarimai priimami posėdyje dalyvavusių narių balsų dauguma, jie protokoluojami. Balsams pasiskirsčius vienodai, lemia pirmininko balsas.</w:t>
      </w:r>
    </w:p>
    <w:p w14:paraId="2F3C788D" w14:textId="77777777" w:rsidR="001665F7" w:rsidRDefault="00E361BE">
      <w:pPr>
        <w:tabs>
          <w:tab w:val="left" w:pos="993"/>
        </w:tabs>
        <w:ind w:firstLine="851"/>
        <w:jc w:val="both"/>
        <w:rPr>
          <w:rFonts w:eastAsia="Calibri"/>
          <w:szCs w:val="24"/>
        </w:rPr>
      </w:pPr>
      <w:r>
        <w:rPr>
          <w:rFonts w:eastAsia="Calibri"/>
          <w:szCs w:val="24"/>
        </w:rPr>
        <w:t>56. Mokytojų taryba svarsto ir priima nutarimus teisės aktų nustatytais ir Gimnazijos direktoriaus teikiamais klausimais:</w:t>
      </w:r>
    </w:p>
    <w:p w14:paraId="3DE97D55" w14:textId="77777777" w:rsidR="001665F7" w:rsidRDefault="00E361BE">
      <w:pPr>
        <w:tabs>
          <w:tab w:val="left" w:pos="1134"/>
        </w:tabs>
        <w:ind w:firstLine="851"/>
        <w:jc w:val="both"/>
        <w:rPr>
          <w:rFonts w:eastAsia="Calibri"/>
          <w:szCs w:val="24"/>
        </w:rPr>
      </w:pPr>
      <w:r>
        <w:rPr>
          <w:rFonts w:eastAsia="Calibri"/>
          <w:szCs w:val="24"/>
        </w:rPr>
        <w:t>56.1. aptaria praktinius švietimo, jo kaitos įgyvendinimo klausimus, svarsto mokinių ugdymo(si) rezultatus, pedagoginės veiklos tobulinimo būdus;</w:t>
      </w:r>
    </w:p>
    <w:p w14:paraId="417A03FD" w14:textId="77777777" w:rsidR="001665F7" w:rsidRDefault="00E361BE">
      <w:pPr>
        <w:tabs>
          <w:tab w:val="left" w:pos="1134"/>
        </w:tabs>
        <w:ind w:firstLine="851"/>
        <w:jc w:val="both"/>
        <w:rPr>
          <w:rFonts w:eastAsia="Calibri"/>
          <w:szCs w:val="24"/>
        </w:rPr>
      </w:pPr>
      <w:r>
        <w:rPr>
          <w:rFonts w:eastAsia="Calibri"/>
          <w:szCs w:val="24"/>
        </w:rPr>
        <w:t>56.2. diskutuoja dėl Gimnazijos strateginio plano, Gimnazijos metinio veiklos plano, aptaria Gimnazijos ugdymo plano, Bendrųjų programų įgyvendinimą;</w:t>
      </w:r>
    </w:p>
    <w:p w14:paraId="00F7E026" w14:textId="77777777" w:rsidR="001665F7" w:rsidRDefault="00E361BE">
      <w:pPr>
        <w:tabs>
          <w:tab w:val="left" w:pos="1134"/>
        </w:tabs>
        <w:ind w:firstLine="851"/>
        <w:jc w:val="both"/>
        <w:rPr>
          <w:rFonts w:eastAsia="Calibri"/>
          <w:szCs w:val="24"/>
        </w:rPr>
      </w:pPr>
      <w:r>
        <w:rPr>
          <w:rFonts w:eastAsia="Calibri"/>
          <w:szCs w:val="24"/>
        </w:rPr>
        <w:t>56.3. aptaria mokinių sveikatos, saugos darbe, ugdymo(si), poilsio ir mitybos klausimus;</w:t>
      </w:r>
    </w:p>
    <w:p w14:paraId="405EC01C" w14:textId="77777777" w:rsidR="001665F7" w:rsidRDefault="00E361BE">
      <w:pPr>
        <w:tabs>
          <w:tab w:val="left" w:pos="1134"/>
        </w:tabs>
        <w:ind w:firstLine="851"/>
        <w:jc w:val="both"/>
        <w:rPr>
          <w:rFonts w:eastAsia="Calibri"/>
          <w:szCs w:val="24"/>
        </w:rPr>
      </w:pPr>
      <w:r>
        <w:rPr>
          <w:rFonts w:eastAsia="Calibri"/>
          <w:szCs w:val="24"/>
        </w:rPr>
        <w:t>56.4. aptaria ir vykdo bendrąją mokinių pažangos ir pasiekimų vertinimo, informacijos rinkimo, fiksavimo ir panaudojimo tvarką.</w:t>
      </w:r>
    </w:p>
    <w:p w14:paraId="0DFCD5C2" w14:textId="77777777" w:rsidR="001665F7" w:rsidRDefault="00E361BE">
      <w:pPr>
        <w:tabs>
          <w:tab w:val="left" w:pos="993"/>
        </w:tabs>
        <w:ind w:firstLine="851"/>
        <w:jc w:val="both"/>
        <w:rPr>
          <w:rFonts w:eastAsia="Calibri"/>
          <w:szCs w:val="24"/>
        </w:rPr>
      </w:pPr>
      <w:r>
        <w:rPr>
          <w:rFonts w:eastAsia="Calibri"/>
          <w:szCs w:val="24"/>
        </w:rPr>
        <w:t>57. Į mokytojų tarybos posėdžius gali būti kviečiami ir kitų Gimnazijos savivaldos institucijų atstovai, kiti su svarstomu klausimu susiję asmenys; jie turi patariamojo balso teisę.</w:t>
      </w:r>
    </w:p>
    <w:p w14:paraId="37A11B6A" w14:textId="77777777" w:rsidR="001665F7" w:rsidRDefault="00E361BE">
      <w:pPr>
        <w:tabs>
          <w:tab w:val="left" w:pos="993"/>
        </w:tabs>
        <w:ind w:firstLine="851"/>
        <w:jc w:val="both"/>
        <w:rPr>
          <w:rFonts w:eastAsia="Calibri"/>
          <w:szCs w:val="24"/>
        </w:rPr>
      </w:pPr>
      <w:r>
        <w:rPr>
          <w:rFonts w:eastAsia="Calibri"/>
          <w:szCs w:val="24"/>
        </w:rPr>
        <w:t>58. Mokytojų tarybos kompetencija:</w:t>
      </w:r>
    </w:p>
    <w:p w14:paraId="3AA5843B" w14:textId="77777777" w:rsidR="001665F7" w:rsidRDefault="00E361BE">
      <w:pPr>
        <w:tabs>
          <w:tab w:val="left" w:pos="1134"/>
        </w:tabs>
        <w:ind w:firstLine="851"/>
        <w:jc w:val="both"/>
        <w:rPr>
          <w:rFonts w:eastAsia="Calibri"/>
          <w:szCs w:val="24"/>
        </w:rPr>
      </w:pPr>
      <w:r>
        <w:rPr>
          <w:rFonts w:eastAsia="Calibri"/>
          <w:szCs w:val="24"/>
        </w:rPr>
        <w:t>58.1. inicijuoja Gimnazijos kaitos procesus;</w:t>
      </w:r>
    </w:p>
    <w:p w14:paraId="7ACE9349" w14:textId="77777777" w:rsidR="001665F7" w:rsidRDefault="00E361BE">
      <w:pPr>
        <w:tabs>
          <w:tab w:val="left" w:pos="1134"/>
        </w:tabs>
        <w:ind w:firstLine="851"/>
        <w:jc w:val="both"/>
        <w:rPr>
          <w:rFonts w:eastAsia="Calibri"/>
          <w:szCs w:val="24"/>
        </w:rPr>
      </w:pPr>
      <w:r>
        <w:rPr>
          <w:rFonts w:eastAsia="Calibri"/>
          <w:szCs w:val="24"/>
        </w:rPr>
        <w:t>58.2. formuoja ir koreguoja veiklos tikslus ir uždavinius;</w:t>
      </w:r>
    </w:p>
    <w:p w14:paraId="61F55F23" w14:textId="77777777" w:rsidR="001665F7" w:rsidRDefault="00E361BE">
      <w:pPr>
        <w:tabs>
          <w:tab w:val="left" w:pos="1134"/>
        </w:tabs>
        <w:ind w:firstLine="851"/>
        <w:jc w:val="both"/>
        <w:rPr>
          <w:rFonts w:eastAsia="Calibri"/>
          <w:szCs w:val="24"/>
        </w:rPr>
      </w:pPr>
      <w:r>
        <w:rPr>
          <w:rFonts w:eastAsia="Calibri"/>
          <w:szCs w:val="24"/>
        </w:rPr>
        <w:t>58.3. dalyvauja planuojant Gimnazijos veiklą;</w:t>
      </w:r>
    </w:p>
    <w:p w14:paraId="1D4FB93A" w14:textId="77777777" w:rsidR="001665F7" w:rsidRDefault="00E361BE">
      <w:pPr>
        <w:tabs>
          <w:tab w:val="left" w:pos="1134"/>
        </w:tabs>
        <w:ind w:firstLine="851"/>
        <w:jc w:val="both"/>
        <w:rPr>
          <w:rFonts w:eastAsia="Calibri"/>
          <w:szCs w:val="24"/>
        </w:rPr>
      </w:pPr>
      <w:r>
        <w:rPr>
          <w:rFonts w:eastAsia="Calibri"/>
          <w:szCs w:val="24"/>
        </w:rPr>
        <w:t>58.4. svarsto mokymo programų įgyvendinimą, ugdymo ir mokymo rezultatus;</w:t>
      </w:r>
    </w:p>
    <w:p w14:paraId="1681B50C" w14:textId="77777777" w:rsidR="001665F7" w:rsidRDefault="00E361BE">
      <w:pPr>
        <w:tabs>
          <w:tab w:val="left" w:pos="1134"/>
        </w:tabs>
        <w:ind w:firstLine="851"/>
        <w:jc w:val="both"/>
        <w:rPr>
          <w:rFonts w:eastAsia="Calibri"/>
          <w:szCs w:val="24"/>
        </w:rPr>
      </w:pPr>
      <w:r>
        <w:rPr>
          <w:rFonts w:eastAsia="Calibri"/>
          <w:szCs w:val="24"/>
        </w:rPr>
        <w:t>58.5. aptaria skirtingų gebėjimų mokinių mokymosi organizavimo principus, jų ugdymo ir mokymo programas, metodus;</w:t>
      </w:r>
    </w:p>
    <w:p w14:paraId="090B5213" w14:textId="77777777" w:rsidR="001665F7" w:rsidRDefault="00E361BE">
      <w:pPr>
        <w:tabs>
          <w:tab w:val="left" w:pos="1134"/>
        </w:tabs>
        <w:ind w:firstLine="851"/>
        <w:jc w:val="both"/>
        <w:rPr>
          <w:rFonts w:eastAsia="Calibri"/>
          <w:szCs w:val="24"/>
        </w:rPr>
      </w:pPr>
      <w:r>
        <w:rPr>
          <w:rFonts w:eastAsia="Calibri"/>
          <w:szCs w:val="24"/>
        </w:rPr>
        <w:t>58.6. analizuoja mokinių nepažangumo ir pamokų nelankymo priežastis;</w:t>
      </w:r>
    </w:p>
    <w:p w14:paraId="125845AC" w14:textId="77777777" w:rsidR="001665F7" w:rsidRDefault="00E361BE">
      <w:pPr>
        <w:tabs>
          <w:tab w:val="left" w:pos="1134"/>
        </w:tabs>
        <w:ind w:firstLine="851"/>
        <w:jc w:val="both"/>
        <w:rPr>
          <w:rFonts w:eastAsia="Calibri"/>
          <w:szCs w:val="24"/>
        </w:rPr>
      </w:pPr>
      <w:r>
        <w:rPr>
          <w:rFonts w:eastAsia="Calibri"/>
          <w:szCs w:val="24"/>
        </w:rPr>
        <w:t>58.7. aptaria švietimo naujovių įgyvendinimo ir pedagoginės veiklos tobulinimo būdus, pedagogų profesinės kompetencijos ugdymo galimybes;</w:t>
      </w:r>
    </w:p>
    <w:p w14:paraId="5F7595C0" w14:textId="77777777" w:rsidR="001665F7" w:rsidRDefault="00E361BE">
      <w:pPr>
        <w:tabs>
          <w:tab w:val="left" w:pos="1134"/>
        </w:tabs>
        <w:ind w:firstLine="851"/>
        <w:jc w:val="both"/>
        <w:rPr>
          <w:rFonts w:eastAsia="Calibri"/>
          <w:szCs w:val="24"/>
        </w:rPr>
      </w:pPr>
      <w:r>
        <w:rPr>
          <w:rFonts w:eastAsia="Calibri"/>
          <w:szCs w:val="24"/>
        </w:rPr>
        <w:t>58.8. priima rekomendacijas direktoriui dėl mokinių papildomų darbų skyrimo ir kėlimo į aukštesnę klasę su nepatenkinamais pažymiais;</w:t>
      </w:r>
    </w:p>
    <w:p w14:paraId="3CFEBE6B" w14:textId="77777777" w:rsidR="001665F7" w:rsidRDefault="00E361BE">
      <w:pPr>
        <w:tabs>
          <w:tab w:val="left" w:pos="1134"/>
        </w:tabs>
        <w:ind w:firstLine="851"/>
        <w:jc w:val="both"/>
        <w:rPr>
          <w:rFonts w:eastAsia="Calibri"/>
          <w:szCs w:val="24"/>
        </w:rPr>
      </w:pPr>
      <w:r>
        <w:rPr>
          <w:rFonts w:eastAsia="Calibri"/>
          <w:szCs w:val="24"/>
        </w:rPr>
        <w:t>58.9. svarsto neformaliojo švietimo organizavimą;</w:t>
      </w:r>
    </w:p>
    <w:p w14:paraId="13DBD648" w14:textId="77777777" w:rsidR="001665F7" w:rsidRDefault="00E361BE">
      <w:pPr>
        <w:tabs>
          <w:tab w:val="left" w:pos="1134"/>
        </w:tabs>
        <w:ind w:firstLine="851"/>
        <w:jc w:val="both"/>
        <w:rPr>
          <w:rFonts w:eastAsia="Calibri"/>
          <w:szCs w:val="24"/>
        </w:rPr>
      </w:pPr>
      <w:r>
        <w:rPr>
          <w:rFonts w:eastAsia="Calibri"/>
          <w:szCs w:val="24"/>
        </w:rPr>
        <w:t>58.10. renka ir deleguoja mokytojų atstovus į mokytojų ir pagalbos mokiniui specialistų atestacijos komisiją.</w:t>
      </w:r>
    </w:p>
    <w:p w14:paraId="73B83F9A" w14:textId="77777777" w:rsidR="001665F7" w:rsidRDefault="00E361BE">
      <w:pPr>
        <w:tabs>
          <w:tab w:val="left" w:pos="993"/>
        </w:tabs>
        <w:ind w:firstLine="851"/>
        <w:jc w:val="both"/>
        <w:rPr>
          <w:rFonts w:eastAsia="Calibri"/>
          <w:szCs w:val="24"/>
        </w:rPr>
      </w:pPr>
      <w:r>
        <w:rPr>
          <w:rFonts w:eastAsia="Calibri"/>
          <w:szCs w:val="24"/>
        </w:rPr>
        <w:t>59. Mokytojų tarybos teisės:</w:t>
      </w:r>
    </w:p>
    <w:p w14:paraId="7E6CE0AA" w14:textId="77777777" w:rsidR="001665F7" w:rsidRDefault="00E361BE">
      <w:pPr>
        <w:tabs>
          <w:tab w:val="left" w:pos="1134"/>
        </w:tabs>
        <w:ind w:firstLine="851"/>
        <w:jc w:val="both"/>
        <w:rPr>
          <w:rFonts w:eastAsia="Calibri"/>
          <w:szCs w:val="24"/>
        </w:rPr>
      </w:pPr>
      <w:r>
        <w:rPr>
          <w:rFonts w:eastAsia="Calibri"/>
          <w:szCs w:val="24"/>
        </w:rPr>
        <w:t>59.1. gauti iš Gimnazijos administracijos visą informaciją apie Gimnazijos veiklą;</w:t>
      </w:r>
    </w:p>
    <w:p w14:paraId="31F3E55A" w14:textId="77777777" w:rsidR="001665F7" w:rsidRDefault="00E361BE">
      <w:pPr>
        <w:tabs>
          <w:tab w:val="left" w:pos="1134"/>
        </w:tabs>
        <w:ind w:firstLine="851"/>
        <w:jc w:val="both"/>
        <w:rPr>
          <w:rFonts w:eastAsia="Calibri"/>
          <w:szCs w:val="24"/>
        </w:rPr>
      </w:pPr>
      <w:r>
        <w:rPr>
          <w:rFonts w:eastAsia="Calibri"/>
          <w:szCs w:val="24"/>
        </w:rPr>
        <w:t>59.2. dalyvauti kitų savivaldos institucijų veikloje.</w:t>
      </w:r>
    </w:p>
    <w:p w14:paraId="74B27074" w14:textId="77777777" w:rsidR="001665F7" w:rsidRDefault="00E361BE">
      <w:pPr>
        <w:tabs>
          <w:tab w:val="left" w:pos="993"/>
        </w:tabs>
        <w:ind w:firstLine="851"/>
        <w:jc w:val="both"/>
        <w:rPr>
          <w:rFonts w:eastAsia="Calibri"/>
          <w:szCs w:val="24"/>
        </w:rPr>
      </w:pPr>
      <w:r>
        <w:rPr>
          <w:rFonts w:eastAsia="Calibri"/>
          <w:szCs w:val="24"/>
        </w:rPr>
        <w:t>60. Mokytojų taryba nutraukia veiklą reorganizavus ar likvidavus Gimnaziją.</w:t>
      </w:r>
    </w:p>
    <w:p w14:paraId="7C910C45" w14:textId="77777777" w:rsidR="001665F7" w:rsidRDefault="00E361BE">
      <w:pPr>
        <w:tabs>
          <w:tab w:val="left" w:pos="993"/>
        </w:tabs>
        <w:ind w:firstLine="851"/>
        <w:jc w:val="both"/>
        <w:rPr>
          <w:rFonts w:eastAsia="Calibri"/>
          <w:szCs w:val="24"/>
        </w:rPr>
      </w:pPr>
      <w:r>
        <w:rPr>
          <w:rFonts w:eastAsia="Calibri"/>
          <w:szCs w:val="24"/>
        </w:rPr>
        <w:t>61. Gimnazijoje nuolat veikia mokinių taryba. Mokinių taryba – gimnazijos savivaldos institucija, susidedanti iš rinkimais išrinktų mokinių, atstovaujanti mokinių interesams, sprendžianti mokiniams aktualias problemas ir prisidedanti prie jaunimo politikos įgyvendinimo gimnazijoje.</w:t>
      </w:r>
    </w:p>
    <w:p w14:paraId="6390B644" w14:textId="77777777" w:rsidR="001665F7" w:rsidRDefault="00E361BE">
      <w:pPr>
        <w:tabs>
          <w:tab w:val="left" w:pos="993"/>
        </w:tabs>
        <w:ind w:firstLine="851"/>
        <w:jc w:val="both"/>
        <w:rPr>
          <w:rFonts w:eastAsia="Calibri"/>
          <w:szCs w:val="24"/>
        </w:rPr>
      </w:pPr>
      <w:r>
        <w:rPr>
          <w:rFonts w:eastAsia="Calibri"/>
          <w:szCs w:val="24"/>
        </w:rPr>
        <w:t xml:space="preserve">62. Mokinių tarybą sudaro 11 mokinių, kurie išrinkti  slaptu balsavimu balsų dauguma dvejiems metams. Rinkimai organizuojami pagal direktorius patvirtintą tvarką. Kandidatai į mokinių tarybą gali būti deleguojami klasių arba išsikelti patys. Daugiausiai balsų surinkę 5 mokinių tarybos nariai deleguojami į  Gimnazijos tarybą. </w:t>
      </w:r>
    </w:p>
    <w:p w14:paraId="41AD2AA4" w14:textId="77777777" w:rsidR="001665F7" w:rsidRDefault="00E361BE">
      <w:pPr>
        <w:tabs>
          <w:tab w:val="left" w:pos="993"/>
        </w:tabs>
        <w:ind w:firstLine="851"/>
        <w:jc w:val="both"/>
        <w:rPr>
          <w:rFonts w:eastAsia="Calibri"/>
          <w:szCs w:val="24"/>
        </w:rPr>
      </w:pPr>
      <w:r>
        <w:rPr>
          <w:rFonts w:eastAsia="Calibri"/>
          <w:szCs w:val="24"/>
        </w:rPr>
        <w:lastRenderedPageBreak/>
        <w:t>63. Mokinių tarybai vadovauja mokinių tarybos pirmininkas. Mokinių tarybos pirmininką, pavaduotoją ir sekretorių  pirmajame naujos sudėties mokinių tarybos posėdyje išrenka mokinių tarybos nariai atviru balsavimu balsų dauguma.</w:t>
      </w:r>
    </w:p>
    <w:p w14:paraId="2B49AA8C" w14:textId="77777777" w:rsidR="001665F7" w:rsidRDefault="00E361BE">
      <w:pPr>
        <w:tabs>
          <w:tab w:val="left" w:pos="993"/>
        </w:tabs>
        <w:ind w:firstLine="851"/>
        <w:jc w:val="both"/>
        <w:rPr>
          <w:rFonts w:eastAsia="Calibri"/>
          <w:szCs w:val="24"/>
        </w:rPr>
      </w:pPr>
      <w:r>
        <w:rPr>
          <w:rFonts w:eastAsia="Calibri"/>
          <w:szCs w:val="24"/>
        </w:rPr>
        <w:t>64. Mokinių tarybos posėdžius organizuoja mokinių tarybos pirmininkas, jam nesant – jo pavaduotojas. Posėdis yra teisėtas, jei jame dalyvauja du trečdaliai mokinių tarybos narių. Nutarimai priimami posėdyje dalyvavusių narių balsų dauguma, jie protokoluojami. Balsams pasiskirsčius vienodai, lemia pirmininko balsas.</w:t>
      </w:r>
    </w:p>
    <w:p w14:paraId="442095F3" w14:textId="77777777" w:rsidR="001665F7" w:rsidRDefault="00E361BE">
      <w:pPr>
        <w:tabs>
          <w:tab w:val="left" w:pos="993"/>
        </w:tabs>
        <w:ind w:firstLine="851"/>
        <w:jc w:val="both"/>
        <w:rPr>
          <w:rFonts w:eastAsia="Calibri"/>
          <w:szCs w:val="24"/>
        </w:rPr>
      </w:pPr>
      <w:r>
        <w:rPr>
          <w:rFonts w:eastAsia="Calibri"/>
          <w:szCs w:val="24"/>
        </w:rPr>
        <w:t>65. Mokinių tarybos funkcijos:</w:t>
      </w:r>
    </w:p>
    <w:p w14:paraId="312563FE" w14:textId="77777777" w:rsidR="001665F7" w:rsidRDefault="00E361BE">
      <w:pPr>
        <w:tabs>
          <w:tab w:val="left" w:pos="1134"/>
        </w:tabs>
        <w:ind w:firstLine="851"/>
        <w:jc w:val="both"/>
        <w:rPr>
          <w:rFonts w:eastAsia="Calibri"/>
          <w:szCs w:val="24"/>
        </w:rPr>
      </w:pPr>
      <w:r>
        <w:rPr>
          <w:rFonts w:eastAsia="Calibri"/>
          <w:szCs w:val="24"/>
        </w:rPr>
        <w:t>65.1. inicijuoja ir padeda organizuoti Gimnazijos renginius, akcijas, vykdyti prevencines programas;</w:t>
      </w:r>
    </w:p>
    <w:p w14:paraId="0279E384" w14:textId="77777777" w:rsidR="001665F7" w:rsidRDefault="00E361BE">
      <w:pPr>
        <w:tabs>
          <w:tab w:val="left" w:pos="1134"/>
        </w:tabs>
        <w:ind w:firstLine="851"/>
        <w:jc w:val="both"/>
        <w:rPr>
          <w:rFonts w:eastAsia="Calibri"/>
          <w:szCs w:val="24"/>
        </w:rPr>
      </w:pPr>
      <w:r>
        <w:rPr>
          <w:rFonts w:eastAsia="Calibri"/>
          <w:szCs w:val="24"/>
        </w:rPr>
        <w:t>65.2. teikia siūlymų dėl ugdymo(si) organizavimo, vaikų neformaliojo vaikų švietimo programų plėtros, socialinės ir pilietinės veiklos;</w:t>
      </w:r>
    </w:p>
    <w:p w14:paraId="1919E312" w14:textId="77777777" w:rsidR="001665F7" w:rsidRDefault="00E361BE">
      <w:pPr>
        <w:tabs>
          <w:tab w:val="left" w:pos="1134"/>
        </w:tabs>
        <w:ind w:firstLine="851"/>
        <w:jc w:val="both"/>
        <w:rPr>
          <w:rFonts w:eastAsia="Calibri"/>
          <w:szCs w:val="24"/>
        </w:rPr>
      </w:pPr>
      <w:r>
        <w:rPr>
          <w:rFonts w:eastAsia="Calibri"/>
          <w:szCs w:val="24"/>
        </w:rPr>
        <w:t>65.3. organizuoja savanorių judėjimą;</w:t>
      </w:r>
    </w:p>
    <w:p w14:paraId="1128F226" w14:textId="77777777" w:rsidR="001665F7" w:rsidRDefault="00E361BE">
      <w:pPr>
        <w:tabs>
          <w:tab w:val="left" w:pos="1134"/>
        </w:tabs>
        <w:ind w:firstLine="851"/>
        <w:jc w:val="both"/>
        <w:rPr>
          <w:rFonts w:eastAsia="Calibri"/>
          <w:szCs w:val="24"/>
        </w:rPr>
      </w:pPr>
      <w:r>
        <w:rPr>
          <w:rFonts w:eastAsia="Calibri"/>
          <w:szCs w:val="24"/>
        </w:rPr>
        <w:t>65.4. dalyvauja rengiant Gimnazijos veiklą reglamentuojančius dokumentus;</w:t>
      </w:r>
    </w:p>
    <w:p w14:paraId="6ADE66A8" w14:textId="77777777" w:rsidR="001665F7" w:rsidRDefault="00E361BE">
      <w:pPr>
        <w:tabs>
          <w:tab w:val="left" w:pos="1134"/>
        </w:tabs>
        <w:ind w:firstLine="851"/>
        <w:jc w:val="both"/>
        <w:rPr>
          <w:rFonts w:eastAsia="Calibri"/>
          <w:szCs w:val="24"/>
        </w:rPr>
      </w:pPr>
      <w:r>
        <w:rPr>
          <w:rFonts w:eastAsia="Calibri"/>
          <w:szCs w:val="24"/>
        </w:rPr>
        <w:t>65.5. svarsto Gimnazijos direktoriaus teikiamus siūlymus, susijusius su Gimnazijos veikla;</w:t>
      </w:r>
    </w:p>
    <w:p w14:paraId="7115267A" w14:textId="77777777" w:rsidR="001665F7" w:rsidRDefault="00E361BE">
      <w:pPr>
        <w:tabs>
          <w:tab w:val="left" w:pos="1134"/>
        </w:tabs>
        <w:ind w:firstLine="851"/>
        <w:jc w:val="both"/>
        <w:rPr>
          <w:rFonts w:eastAsia="Calibri"/>
          <w:szCs w:val="24"/>
        </w:rPr>
      </w:pPr>
      <w:r>
        <w:rPr>
          <w:rFonts w:eastAsia="Calibri"/>
          <w:szCs w:val="24"/>
        </w:rPr>
        <w:t xml:space="preserve">65.6. bendradarbiauja </w:t>
      </w:r>
      <w:r>
        <w:rPr>
          <w:rFonts w:eastAsia="Calibri"/>
          <w:kern w:val="2"/>
          <w:szCs w:val="24"/>
        </w:rPr>
        <w:t xml:space="preserve">su gimnazijos administracija, savivaldos institucijomis, ugdymo partneriais, kitų mokyklų mokinių savivaldos institucijomis. </w:t>
      </w:r>
    </w:p>
    <w:p w14:paraId="53720271" w14:textId="77777777" w:rsidR="001665F7" w:rsidRDefault="00E361BE">
      <w:pPr>
        <w:tabs>
          <w:tab w:val="left" w:pos="993"/>
        </w:tabs>
        <w:ind w:firstLine="851"/>
        <w:jc w:val="both"/>
        <w:rPr>
          <w:rFonts w:eastAsia="Calibri"/>
          <w:szCs w:val="24"/>
        </w:rPr>
      </w:pPr>
      <w:r>
        <w:rPr>
          <w:rFonts w:eastAsia="Calibri"/>
          <w:szCs w:val="24"/>
        </w:rPr>
        <w:t xml:space="preserve">66. Tėvų taryba – Gimnazijos savivaldos institucija, susidedanti iš rinkimais išrinktų tėvų (globėjų, rūpintojų), atstovaujanti tėvų (globėjų, rūpintojų) interesams ir sprendžianti tėvams (globėjams, rūpintojams) aktualias problemas. </w:t>
      </w:r>
    </w:p>
    <w:p w14:paraId="57D48716" w14:textId="77777777" w:rsidR="001665F7" w:rsidRDefault="00E361BE">
      <w:pPr>
        <w:tabs>
          <w:tab w:val="left" w:pos="993"/>
        </w:tabs>
        <w:ind w:firstLine="851"/>
        <w:jc w:val="both"/>
        <w:rPr>
          <w:rFonts w:eastAsia="Calibri"/>
          <w:szCs w:val="24"/>
        </w:rPr>
      </w:pPr>
      <w:r>
        <w:rPr>
          <w:rFonts w:eastAsia="Calibri"/>
          <w:szCs w:val="24"/>
        </w:rPr>
        <w:t>67. Tėvų tarybą sudaro tėvai, kurie renkami klasės tėvų susirinkime atviru balsavimu balsų dauguma. Deleguojama po vieną asmenį iš kiekvienos klasės.</w:t>
      </w:r>
    </w:p>
    <w:p w14:paraId="0F4F2F43" w14:textId="77777777" w:rsidR="001665F7" w:rsidRDefault="00E361BE">
      <w:pPr>
        <w:tabs>
          <w:tab w:val="left" w:pos="993"/>
        </w:tabs>
        <w:ind w:firstLine="851"/>
        <w:jc w:val="both"/>
        <w:rPr>
          <w:rFonts w:eastAsia="Calibri"/>
          <w:szCs w:val="24"/>
        </w:rPr>
      </w:pPr>
      <w:r>
        <w:rPr>
          <w:rFonts w:eastAsia="Calibri"/>
          <w:szCs w:val="24"/>
        </w:rPr>
        <w:t>68. Tėvų tarybai vadovauja pirmininkas, išrinktas Tėvų tarybos susirinkime atviru balsavimu dalyvaujančių narių balsų dauguma, jei dalyvauja ne mažiau kaip du trečdaliai Tėvų tarybos narių.</w:t>
      </w:r>
    </w:p>
    <w:p w14:paraId="6BD4CFC4" w14:textId="77777777" w:rsidR="001665F7" w:rsidRDefault="00E361BE">
      <w:pPr>
        <w:tabs>
          <w:tab w:val="left" w:pos="993"/>
        </w:tabs>
        <w:ind w:firstLine="851"/>
        <w:jc w:val="both"/>
        <w:rPr>
          <w:rFonts w:eastAsia="Calibri"/>
          <w:szCs w:val="24"/>
        </w:rPr>
      </w:pPr>
      <w:r>
        <w:rPr>
          <w:rFonts w:eastAsia="Calibri"/>
          <w:szCs w:val="24"/>
        </w:rPr>
        <w:t>69. Tėvų taryba deleguoja narius į Gimnazijos tarybą bei teikia pasiūlymus Gimnazijos tarybai, Gimnazijos administracijai dėl ugdymo organizavimo, veiklos efektyvinimo, mokinių saugumo užtikrinimo, mokinių maitinimo, pavėžėjimo ir kitais mokinių Tėvams aktualiais klausimais.</w:t>
      </w:r>
    </w:p>
    <w:p w14:paraId="5E337568" w14:textId="77777777" w:rsidR="001665F7" w:rsidRDefault="00E361BE">
      <w:pPr>
        <w:tabs>
          <w:tab w:val="left" w:pos="993"/>
        </w:tabs>
        <w:ind w:firstLine="851"/>
        <w:jc w:val="both"/>
        <w:rPr>
          <w:rFonts w:eastAsia="Calibri"/>
          <w:szCs w:val="24"/>
        </w:rPr>
      </w:pPr>
      <w:r>
        <w:rPr>
          <w:rFonts w:eastAsia="Calibri"/>
          <w:szCs w:val="24"/>
        </w:rPr>
        <w:t>70. Mokinių ugdymo organizavimo, elgesio, lankomumo, saugumo užtikrinimo ir kitais aktualiais klausimais Gimnazijos direktorius gali organizuoti visuotinius mokinių tėvų (globėjų, rūpintojų), pedagogų, darbuotojų susirinkimus, savivaldos institucijų vadovų pasitarimus.</w:t>
      </w:r>
    </w:p>
    <w:p w14:paraId="772C0380" w14:textId="77777777" w:rsidR="001665F7" w:rsidRDefault="00E361BE">
      <w:pPr>
        <w:tabs>
          <w:tab w:val="left" w:pos="993"/>
        </w:tabs>
        <w:ind w:firstLine="851"/>
        <w:jc w:val="both"/>
        <w:rPr>
          <w:rFonts w:eastAsia="Calibri"/>
          <w:szCs w:val="24"/>
        </w:rPr>
      </w:pPr>
      <w:r>
        <w:rPr>
          <w:rFonts w:eastAsia="Calibri"/>
          <w:szCs w:val="24"/>
        </w:rPr>
        <w:t>71. Gimnazijos bendruomenės nariai gali dalyvauti Gimnazijos valdyme, burtis į įvairių grupių (mokinių, darbuotojų, tėvų) interesų asociacijas, organizacijas, sąjungas, vykdančias jų narių nustatytus švietimo, kultūros, mokslinio tyrimo plėtotės uždavinius ir funkcijas, numatytas jų veiklos nuostatuose.</w:t>
      </w:r>
    </w:p>
    <w:p w14:paraId="6E8F34D7" w14:textId="77777777" w:rsidR="001665F7" w:rsidRDefault="001665F7">
      <w:pPr>
        <w:tabs>
          <w:tab w:val="left" w:pos="993"/>
        </w:tabs>
        <w:ind w:firstLine="851"/>
        <w:jc w:val="both"/>
        <w:rPr>
          <w:rFonts w:eastAsia="Calibri"/>
          <w:szCs w:val="24"/>
        </w:rPr>
      </w:pPr>
    </w:p>
    <w:p w14:paraId="06EB1951" w14:textId="77777777" w:rsidR="001665F7" w:rsidRDefault="00E361BE">
      <w:pPr>
        <w:ind w:firstLine="851"/>
        <w:jc w:val="center"/>
        <w:rPr>
          <w:rFonts w:eastAsia="Calibri"/>
          <w:b/>
          <w:szCs w:val="24"/>
        </w:rPr>
      </w:pPr>
      <w:r>
        <w:rPr>
          <w:rFonts w:eastAsia="Calibri"/>
          <w:b/>
          <w:szCs w:val="24"/>
        </w:rPr>
        <w:t>VI SKYRIUS</w:t>
      </w:r>
    </w:p>
    <w:p w14:paraId="0436D99F" w14:textId="77777777" w:rsidR="001665F7" w:rsidRDefault="00E361BE">
      <w:pPr>
        <w:ind w:firstLine="851"/>
        <w:jc w:val="center"/>
        <w:rPr>
          <w:rFonts w:eastAsia="Calibri"/>
          <w:b/>
          <w:szCs w:val="24"/>
        </w:rPr>
      </w:pPr>
      <w:r>
        <w:rPr>
          <w:rFonts w:eastAsia="Calibri"/>
          <w:b/>
          <w:szCs w:val="24"/>
        </w:rPr>
        <w:t>DARBUOTOJŲ PRIĖMIMAS Į DARBĄ, JŲ DARBO APMOKĖJIMO TVARKA IR</w:t>
      </w:r>
    </w:p>
    <w:p w14:paraId="47476E25" w14:textId="77777777" w:rsidR="001665F7" w:rsidRDefault="00E361BE">
      <w:pPr>
        <w:ind w:firstLine="851"/>
        <w:jc w:val="center"/>
        <w:rPr>
          <w:rFonts w:eastAsia="Calibri"/>
          <w:b/>
          <w:szCs w:val="24"/>
        </w:rPr>
      </w:pPr>
      <w:r>
        <w:rPr>
          <w:rFonts w:eastAsia="Calibri"/>
          <w:b/>
          <w:szCs w:val="24"/>
        </w:rPr>
        <w:t>ATESTACIJA</w:t>
      </w:r>
    </w:p>
    <w:p w14:paraId="1A5962ED" w14:textId="77777777" w:rsidR="001665F7" w:rsidRDefault="001665F7">
      <w:pPr>
        <w:tabs>
          <w:tab w:val="left" w:pos="993"/>
        </w:tabs>
        <w:ind w:firstLine="851"/>
        <w:jc w:val="both"/>
        <w:rPr>
          <w:rFonts w:eastAsia="Calibri"/>
          <w:szCs w:val="24"/>
        </w:rPr>
      </w:pPr>
    </w:p>
    <w:p w14:paraId="7234DDA2" w14:textId="77777777" w:rsidR="001665F7" w:rsidRDefault="00E361BE">
      <w:pPr>
        <w:tabs>
          <w:tab w:val="left" w:pos="993"/>
        </w:tabs>
        <w:ind w:firstLine="851"/>
        <w:jc w:val="both"/>
        <w:rPr>
          <w:rFonts w:eastAsia="Calibri"/>
          <w:szCs w:val="24"/>
        </w:rPr>
      </w:pPr>
      <w:r>
        <w:rPr>
          <w:rFonts w:eastAsia="Calibri"/>
          <w:szCs w:val="24"/>
        </w:rPr>
        <w:t>72. Darbuotojai į darbą Gimnazijoje priimami ir atleidžiami iš jo Lietuvos Respublikos darbo kodekso ir kitų teisės aktų nustatyta tvarka. 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51 straipsnio 1 punkto nuostatomis.</w:t>
      </w:r>
    </w:p>
    <w:p w14:paraId="71279140" w14:textId="77777777" w:rsidR="001665F7" w:rsidRDefault="00E361BE">
      <w:pPr>
        <w:tabs>
          <w:tab w:val="left" w:pos="993"/>
        </w:tabs>
        <w:ind w:firstLine="851"/>
        <w:jc w:val="both"/>
        <w:rPr>
          <w:rFonts w:eastAsia="Calibri"/>
          <w:szCs w:val="24"/>
        </w:rPr>
      </w:pPr>
      <w:r>
        <w:rPr>
          <w:rFonts w:eastAsia="Calibri"/>
          <w:szCs w:val="24"/>
        </w:rPr>
        <w:t>73. Gimnazijos darbuotojams darbo užmokestis mokamas, vadovaujantis Lietuvos Respublikos darbo kodeksu, Lietuvos Respublikos valstybės ir savivaldybių įstaigų darbuotojų darbo apmokėjimo ir komisijų narių atlygio už darbą įstatymu ir kitais teisės aktais.</w:t>
      </w:r>
    </w:p>
    <w:p w14:paraId="15FC38C4" w14:textId="77777777" w:rsidR="001665F7" w:rsidRDefault="00E361BE">
      <w:pPr>
        <w:tabs>
          <w:tab w:val="left" w:pos="993"/>
        </w:tabs>
        <w:ind w:firstLine="851"/>
        <w:jc w:val="both"/>
        <w:rPr>
          <w:rFonts w:eastAsia="Calibri"/>
          <w:szCs w:val="24"/>
        </w:rPr>
      </w:pPr>
      <w:r>
        <w:rPr>
          <w:rFonts w:eastAsia="Calibri"/>
          <w:szCs w:val="24"/>
        </w:rPr>
        <w:t>74. Gimnazijos direktoriaus pavaduotojai, ugdymą organizuojantys skyrių vedėjai, mokytojai, švietimo pagalbą teikiantys specialistai ir kiti darbuotojai tobulina kvalifikaciją ir profesines kompetencijas bei atestuojasi Lietuvos Respublikos teisės aktų nustatyta tvarka.</w:t>
      </w:r>
    </w:p>
    <w:p w14:paraId="081A7C11" w14:textId="77777777" w:rsidR="001665F7" w:rsidRDefault="00E361BE">
      <w:pPr>
        <w:tabs>
          <w:tab w:val="left" w:pos="993"/>
        </w:tabs>
        <w:ind w:firstLine="851"/>
        <w:jc w:val="both"/>
        <w:rPr>
          <w:rFonts w:eastAsia="Calibri"/>
          <w:szCs w:val="24"/>
        </w:rPr>
      </w:pPr>
      <w:r>
        <w:rPr>
          <w:rFonts w:eastAsia="Calibri"/>
          <w:szCs w:val="24"/>
        </w:rPr>
        <w:lastRenderedPageBreak/>
        <w:t xml:space="preserve">75. Gimnazijos direktoriaus, jo pavaduotojų ugdymui, ugdymą organizuojančių skyrių vedėjų veiklos vertinimas atliekamas Lietuvos Respublikos teisės aktų nustatyta tvarka. </w:t>
      </w:r>
    </w:p>
    <w:p w14:paraId="7B1648E0" w14:textId="77777777" w:rsidR="001665F7" w:rsidRDefault="001665F7">
      <w:pPr>
        <w:ind w:firstLine="851"/>
        <w:jc w:val="both"/>
        <w:rPr>
          <w:rFonts w:eastAsia="Calibri"/>
          <w:szCs w:val="24"/>
        </w:rPr>
      </w:pPr>
    </w:p>
    <w:p w14:paraId="20F6BC21" w14:textId="77777777" w:rsidR="001665F7" w:rsidRDefault="00E361BE">
      <w:pPr>
        <w:ind w:firstLine="851"/>
        <w:jc w:val="center"/>
        <w:rPr>
          <w:rFonts w:eastAsia="Calibri"/>
          <w:b/>
          <w:szCs w:val="24"/>
        </w:rPr>
      </w:pPr>
      <w:r>
        <w:rPr>
          <w:rFonts w:eastAsia="Calibri"/>
          <w:b/>
          <w:szCs w:val="24"/>
        </w:rPr>
        <w:t>VII SKYRIUS</w:t>
      </w:r>
    </w:p>
    <w:p w14:paraId="349BF01E" w14:textId="77777777" w:rsidR="001665F7" w:rsidRDefault="00E361BE">
      <w:pPr>
        <w:ind w:firstLine="851"/>
        <w:jc w:val="center"/>
        <w:rPr>
          <w:rFonts w:eastAsia="Calibri"/>
          <w:b/>
          <w:szCs w:val="24"/>
        </w:rPr>
      </w:pPr>
      <w:r>
        <w:rPr>
          <w:rFonts w:eastAsia="Calibri"/>
          <w:b/>
          <w:szCs w:val="24"/>
        </w:rPr>
        <w:t>GIMNAZIJOS TURTAS IR LĖŠOS, JŲ NAUDOJIMO TVARKA, FINANSINĖS VEIKLOS KONTROLĖ IR GIMNAZIJOS VEIKLOS PRIEŽIŪRA</w:t>
      </w:r>
    </w:p>
    <w:p w14:paraId="5D57763B" w14:textId="77777777" w:rsidR="001665F7" w:rsidRDefault="001665F7">
      <w:pPr>
        <w:tabs>
          <w:tab w:val="left" w:pos="993"/>
        </w:tabs>
        <w:ind w:firstLine="851"/>
        <w:jc w:val="both"/>
        <w:rPr>
          <w:rFonts w:eastAsia="Calibri"/>
          <w:b/>
          <w:szCs w:val="24"/>
        </w:rPr>
      </w:pPr>
    </w:p>
    <w:p w14:paraId="7F5F8C46" w14:textId="77777777" w:rsidR="001665F7" w:rsidRDefault="00E361BE">
      <w:pPr>
        <w:tabs>
          <w:tab w:val="left" w:pos="993"/>
        </w:tabs>
        <w:ind w:firstLine="851"/>
        <w:jc w:val="both"/>
        <w:rPr>
          <w:rFonts w:eastAsia="Calibri"/>
          <w:szCs w:val="24"/>
        </w:rPr>
      </w:pPr>
      <w:r>
        <w:rPr>
          <w:rFonts w:eastAsia="Calibri"/>
          <w:szCs w:val="24"/>
        </w:rPr>
        <w:t>76. Gimnazija valdo patikėjimo teise perduotą turtą, naudoja ir disponuoja juo teisės aktų ir rajono savivaldybės tarybos nustatyta tvarka.</w:t>
      </w:r>
    </w:p>
    <w:p w14:paraId="0F954747" w14:textId="77777777" w:rsidR="001665F7" w:rsidRDefault="00E361BE">
      <w:pPr>
        <w:tabs>
          <w:tab w:val="left" w:pos="993"/>
        </w:tabs>
        <w:ind w:firstLine="851"/>
        <w:jc w:val="both"/>
        <w:rPr>
          <w:rFonts w:eastAsia="Calibri"/>
          <w:szCs w:val="24"/>
        </w:rPr>
      </w:pPr>
      <w:r>
        <w:rPr>
          <w:rFonts w:eastAsia="Calibri"/>
          <w:szCs w:val="24"/>
        </w:rPr>
        <w:t>77. Gimnazijos lėšų šaltiniai:</w:t>
      </w:r>
    </w:p>
    <w:p w14:paraId="6CDC2D5B" w14:textId="77777777" w:rsidR="001665F7" w:rsidRDefault="00E361BE">
      <w:pPr>
        <w:tabs>
          <w:tab w:val="left" w:pos="1418"/>
        </w:tabs>
        <w:ind w:firstLine="851"/>
        <w:jc w:val="both"/>
        <w:rPr>
          <w:rFonts w:eastAsia="Calibri"/>
          <w:szCs w:val="24"/>
        </w:rPr>
      </w:pPr>
      <w:r>
        <w:rPr>
          <w:rFonts w:eastAsia="Calibri"/>
          <w:szCs w:val="24"/>
        </w:rPr>
        <w:t>77.1.</w:t>
      </w:r>
      <w:r>
        <w:rPr>
          <w:rFonts w:eastAsia="Calibri"/>
          <w:szCs w:val="24"/>
        </w:rPr>
        <w:tab/>
        <w:t>valstybės biudžeto specialiosios tikslinės dotacijos, skirtos Kėdainių rajono savivaldybės biudžetui;</w:t>
      </w:r>
    </w:p>
    <w:p w14:paraId="55C4EF99" w14:textId="77777777" w:rsidR="001665F7" w:rsidRDefault="00E361BE">
      <w:pPr>
        <w:tabs>
          <w:tab w:val="left" w:pos="1418"/>
        </w:tabs>
        <w:ind w:firstLine="851"/>
        <w:jc w:val="both"/>
        <w:rPr>
          <w:rFonts w:eastAsia="Calibri"/>
          <w:szCs w:val="24"/>
        </w:rPr>
      </w:pPr>
      <w:r>
        <w:rPr>
          <w:rFonts w:eastAsia="Calibri"/>
          <w:szCs w:val="24"/>
        </w:rPr>
        <w:t>77.2.</w:t>
      </w:r>
      <w:r>
        <w:rPr>
          <w:rFonts w:eastAsia="Calibri"/>
          <w:szCs w:val="24"/>
        </w:rPr>
        <w:tab/>
        <w:t xml:space="preserve">Kėdainių rajono savivaldybės biudžeto lėšos, skiriamos Lietuvos Respublikos pagal patvirtintas sąmatas; </w:t>
      </w:r>
    </w:p>
    <w:p w14:paraId="7F289E04" w14:textId="77777777" w:rsidR="001665F7" w:rsidRDefault="00E361BE">
      <w:pPr>
        <w:tabs>
          <w:tab w:val="left" w:pos="1418"/>
        </w:tabs>
        <w:ind w:firstLine="851"/>
        <w:jc w:val="both"/>
        <w:rPr>
          <w:rFonts w:eastAsia="Calibri"/>
          <w:szCs w:val="24"/>
        </w:rPr>
      </w:pPr>
      <w:r>
        <w:rPr>
          <w:rFonts w:eastAsia="Calibri"/>
          <w:szCs w:val="24"/>
        </w:rPr>
        <w:t>77.3.</w:t>
      </w:r>
      <w:r>
        <w:rPr>
          <w:rFonts w:eastAsia="Calibri"/>
          <w:szCs w:val="24"/>
        </w:rPr>
        <w:tab/>
        <w:t>pajamos už teikiamas paslaugas;</w:t>
      </w:r>
    </w:p>
    <w:p w14:paraId="5442ECB3" w14:textId="77777777" w:rsidR="001665F7" w:rsidRDefault="00E361BE">
      <w:pPr>
        <w:tabs>
          <w:tab w:val="left" w:pos="1418"/>
        </w:tabs>
        <w:ind w:firstLine="851"/>
        <w:jc w:val="both"/>
        <w:rPr>
          <w:rFonts w:eastAsia="Calibri"/>
          <w:szCs w:val="24"/>
        </w:rPr>
      </w:pPr>
      <w:r>
        <w:rPr>
          <w:rFonts w:eastAsia="Calibri"/>
          <w:szCs w:val="24"/>
        </w:rPr>
        <w:t>77.4.</w:t>
      </w:r>
      <w:r>
        <w:rPr>
          <w:rFonts w:eastAsia="Calibri"/>
          <w:szCs w:val="24"/>
        </w:rPr>
        <w:tab/>
        <w:t>pajamos nuomojant Gimnazijos valdomą turtą (autobusą, kompiuterius, patalpas);</w:t>
      </w:r>
    </w:p>
    <w:p w14:paraId="267F6293" w14:textId="77777777" w:rsidR="001665F7" w:rsidRDefault="00E361BE">
      <w:pPr>
        <w:tabs>
          <w:tab w:val="left" w:pos="1418"/>
        </w:tabs>
        <w:ind w:firstLine="851"/>
        <w:jc w:val="both"/>
        <w:rPr>
          <w:rFonts w:eastAsia="Calibri"/>
          <w:szCs w:val="24"/>
        </w:rPr>
      </w:pPr>
      <w:r>
        <w:rPr>
          <w:rFonts w:eastAsia="Calibri"/>
          <w:szCs w:val="24"/>
        </w:rPr>
        <w:t>77.5.</w:t>
      </w:r>
      <w:r>
        <w:rPr>
          <w:rFonts w:eastAsia="Calibri"/>
          <w:szCs w:val="24"/>
        </w:rPr>
        <w:tab/>
        <w:t>fondų, organizacijų, kitų juridinių ir fizinių asmenų dovanotos ar kitaip teisėtais būdais perduotos lėšos, tikslinės paskirties lėšos, savanoriški įnašai, aukojamos lėšos ir materialinės vertybės;</w:t>
      </w:r>
    </w:p>
    <w:p w14:paraId="7FF5692E" w14:textId="77777777" w:rsidR="001665F7" w:rsidRDefault="00E361BE">
      <w:pPr>
        <w:tabs>
          <w:tab w:val="left" w:pos="1418"/>
        </w:tabs>
        <w:ind w:firstLine="851"/>
        <w:jc w:val="both"/>
        <w:rPr>
          <w:rFonts w:eastAsia="Calibri"/>
          <w:szCs w:val="24"/>
        </w:rPr>
      </w:pPr>
      <w:r>
        <w:rPr>
          <w:rFonts w:eastAsia="Calibri"/>
          <w:szCs w:val="24"/>
        </w:rPr>
        <w:t>77.6.</w:t>
      </w:r>
      <w:r>
        <w:rPr>
          <w:rFonts w:eastAsia="Calibri"/>
          <w:szCs w:val="24"/>
        </w:rPr>
        <w:tab/>
        <w:t>kitos teisėtu būdu įgytos lėšos.</w:t>
      </w:r>
    </w:p>
    <w:p w14:paraId="04D10A5E" w14:textId="77777777" w:rsidR="001665F7" w:rsidRDefault="00E361BE">
      <w:pPr>
        <w:tabs>
          <w:tab w:val="left" w:pos="993"/>
        </w:tabs>
        <w:ind w:firstLine="851"/>
        <w:jc w:val="both"/>
        <w:rPr>
          <w:rFonts w:eastAsia="Calibri"/>
          <w:szCs w:val="24"/>
        </w:rPr>
      </w:pPr>
      <w:r>
        <w:rPr>
          <w:rFonts w:eastAsia="Calibri"/>
          <w:szCs w:val="24"/>
        </w:rPr>
        <w:t>78. Lėšos naudojamos Lietuvos Respublikos teisės aktų nustatyta tvarka.</w:t>
      </w:r>
    </w:p>
    <w:p w14:paraId="628766FA" w14:textId="77777777" w:rsidR="001665F7" w:rsidRDefault="00E361BE">
      <w:pPr>
        <w:tabs>
          <w:tab w:val="left" w:pos="993"/>
        </w:tabs>
        <w:ind w:firstLine="851"/>
        <w:jc w:val="both"/>
        <w:rPr>
          <w:rFonts w:eastAsia="Calibri"/>
          <w:szCs w:val="24"/>
        </w:rPr>
      </w:pPr>
      <w:r>
        <w:rPr>
          <w:rFonts w:eastAsia="Calibri"/>
          <w:szCs w:val="24"/>
        </w:rPr>
        <w:t>79. Gimnazija buhalterinę apskaitą organizuoja ir finansinę atskaitomybę tvarko teisės aktų nustatyta tvarka.</w:t>
      </w:r>
    </w:p>
    <w:p w14:paraId="7F8672D0" w14:textId="77777777" w:rsidR="001665F7" w:rsidRDefault="00E361BE">
      <w:pPr>
        <w:tabs>
          <w:tab w:val="left" w:pos="993"/>
        </w:tabs>
        <w:ind w:firstLine="851"/>
        <w:jc w:val="both"/>
        <w:rPr>
          <w:rFonts w:eastAsia="Calibri"/>
          <w:szCs w:val="24"/>
        </w:rPr>
      </w:pPr>
      <w:r>
        <w:rPr>
          <w:rFonts w:eastAsia="Calibri"/>
          <w:szCs w:val="24"/>
        </w:rPr>
        <w:t>80. Gimnazija turi paramos gavėjo statusą. Paramos lėšos apskaitomos ir naudojamos Lietuvos Respublikos įstatymų nustatyta tvarka.</w:t>
      </w:r>
    </w:p>
    <w:p w14:paraId="63EF8847" w14:textId="77777777" w:rsidR="001665F7" w:rsidRDefault="00E361BE">
      <w:pPr>
        <w:tabs>
          <w:tab w:val="left" w:pos="993"/>
        </w:tabs>
        <w:ind w:firstLine="851"/>
        <w:jc w:val="both"/>
        <w:rPr>
          <w:rFonts w:eastAsia="Calibri"/>
          <w:szCs w:val="24"/>
        </w:rPr>
      </w:pPr>
      <w:r>
        <w:rPr>
          <w:rFonts w:eastAsia="Calibri"/>
          <w:szCs w:val="24"/>
        </w:rPr>
        <w:t>81. Mokyklos finansinės veiklos kontrolė vykdoma Lietuvos Respublikos teisės aktų nustatyta tvarka. Metinių ataskaitų rinkinių auditą arba, jeigu taip nustatyta viešojo sektoriaus subjektų veiklą reglamentuojančiuose teisės aktuose, atlieka Lietuvos Respublikos valstybės kontrolė, savivaldybės kontrolės ir audito tarnyba, centralizuoto vidaus audito skyrius, valstybiniai auditoriai pagal Valstybės kontrolės įstatymą, Biudžeto sandaros įstatymą, Vietos savivaldos įstatymą, Finansinių ataskaitų audito įstatymą ir jų įgyvendinamuosius teisės aktus.</w:t>
      </w:r>
    </w:p>
    <w:p w14:paraId="774BE93A" w14:textId="77777777" w:rsidR="001665F7" w:rsidRDefault="00E361BE">
      <w:pPr>
        <w:tabs>
          <w:tab w:val="left" w:pos="993"/>
        </w:tabs>
        <w:ind w:firstLine="851"/>
        <w:jc w:val="both"/>
        <w:rPr>
          <w:rFonts w:eastAsia="Calibri"/>
          <w:szCs w:val="24"/>
        </w:rPr>
      </w:pPr>
      <w:r>
        <w:rPr>
          <w:rFonts w:eastAsia="Calibri"/>
          <w:szCs w:val="24"/>
        </w:rPr>
        <w:t>82. Valstybinę Gimnazijos veiklos priežiūrą atlieka švietimo, mokslo ir sporto ministro įgaliota institucija. Gimnazijos veiklos priežiūrą atlieka Kėdainių rajono savivaldybės vykdomoji institucija, prireikus pasitelkdama išorinius vertintojus.</w:t>
      </w:r>
    </w:p>
    <w:p w14:paraId="363F4351" w14:textId="77777777" w:rsidR="001665F7" w:rsidRDefault="00E361BE">
      <w:pPr>
        <w:tabs>
          <w:tab w:val="left" w:pos="993"/>
        </w:tabs>
        <w:ind w:firstLine="851"/>
        <w:jc w:val="both"/>
        <w:rPr>
          <w:rFonts w:eastAsia="Calibri"/>
          <w:szCs w:val="24"/>
        </w:rPr>
      </w:pPr>
      <w:r>
        <w:rPr>
          <w:rFonts w:eastAsia="Calibri"/>
          <w:szCs w:val="24"/>
        </w:rPr>
        <w:t>83. Gimnazijos veiklos kokybės gerinimo priežiūrą, atsižvelgdama į  Lietuvos Respublikos švietimo, mokslo ir sporto ministro įgaliotos institucijos pateiktas rekomendacijas, vadovo metų veiklos vertinimo rezultatus, vykdo Kėdainių rajono savivaldybės vykdomoji institucija.</w:t>
      </w:r>
    </w:p>
    <w:p w14:paraId="34064DF9" w14:textId="77777777" w:rsidR="001665F7" w:rsidRDefault="001665F7">
      <w:pPr>
        <w:ind w:firstLine="851"/>
        <w:jc w:val="both"/>
        <w:rPr>
          <w:rFonts w:eastAsia="Calibri"/>
          <w:szCs w:val="24"/>
        </w:rPr>
      </w:pPr>
    </w:p>
    <w:p w14:paraId="70EA113C" w14:textId="77777777" w:rsidR="001665F7" w:rsidRDefault="00E361BE">
      <w:pPr>
        <w:ind w:firstLine="851"/>
        <w:jc w:val="center"/>
        <w:rPr>
          <w:rFonts w:eastAsia="Calibri"/>
          <w:b/>
          <w:szCs w:val="24"/>
        </w:rPr>
      </w:pPr>
      <w:r>
        <w:rPr>
          <w:rFonts w:eastAsia="Calibri"/>
          <w:b/>
          <w:szCs w:val="24"/>
        </w:rPr>
        <w:t>VIII SKYRIUS</w:t>
      </w:r>
    </w:p>
    <w:p w14:paraId="5EA42B72" w14:textId="77777777" w:rsidR="001665F7" w:rsidRDefault="00E361BE">
      <w:pPr>
        <w:ind w:firstLine="913"/>
        <w:jc w:val="center"/>
        <w:rPr>
          <w:rFonts w:eastAsia="Calibri"/>
          <w:b/>
          <w:szCs w:val="24"/>
        </w:rPr>
      </w:pPr>
      <w:r>
        <w:rPr>
          <w:rFonts w:eastAsia="Calibri"/>
          <w:b/>
          <w:szCs w:val="24"/>
        </w:rPr>
        <w:t>BAIGIAMOSIOS NUOSTATOS</w:t>
      </w:r>
    </w:p>
    <w:p w14:paraId="5B23AFF8" w14:textId="77777777" w:rsidR="001665F7" w:rsidRDefault="001665F7">
      <w:pPr>
        <w:ind w:firstLine="851"/>
        <w:jc w:val="both"/>
        <w:rPr>
          <w:rFonts w:eastAsia="Calibri"/>
          <w:szCs w:val="24"/>
        </w:rPr>
      </w:pPr>
    </w:p>
    <w:p w14:paraId="0322AB18" w14:textId="77777777" w:rsidR="001665F7" w:rsidRDefault="00E361BE">
      <w:pPr>
        <w:tabs>
          <w:tab w:val="left" w:pos="993"/>
        </w:tabs>
        <w:ind w:firstLine="851"/>
        <w:jc w:val="both"/>
        <w:rPr>
          <w:rFonts w:eastAsia="Calibri"/>
          <w:szCs w:val="24"/>
        </w:rPr>
      </w:pPr>
      <w:r>
        <w:rPr>
          <w:rFonts w:eastAsia="Calibri"/>
          <w:szCs w:val="24"/>
        </w:rPr>
        <w:t>84. Gimnazijos interneto svetainėje, atitinkančioje Lietuvos Respublikos teisės aktų nustatytus reikalavimus, elektroniniame dienyne, kitose visuomenės informavimo priemonėse, Gimnazijos bendruomenės susirinkimuose teikiama  informacija apie Gimnazijoje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Gimnazijos vidaus ir išorinio vertinimo rezultatus, švietimo įstaigos vadovo metų veiklos ataskaitą, Gimnazijos bendruomenės tradicijas, pasiekimus ir kitą su švietimu susijusią informaciją, kurią, vadovaujantis teisės aktais, reikia skelbti viešai.</w:t>
      </w:r>
    </w:p>
    <w:p w14:paraId="640A5DB5" w14:textId="77777777" w:rsidR="001665F7" w:rsidRDefault="00E361BE">
      <w:pPr>
        <w:tabs>
          <w:tab w:val="left" w:pos="993"/>
        </w:tabs>
        <w:ind w:firstLine="851"/>
        <w:jc w:val="both"/>
        <w:rPr>
          <w:rFonts w:eastAsia="Calibri"/>
          <w:szCs w:val="24"/>
        </w:rPr>
      </w:pPr>
      <w:r>
        <w:rPr>
          <w:rFonts w:eastAsia="Calibri"/>
          <w:szCs w:val="24"/>
        </w:rPr>
        <w:t>85. Nuostatai keičiami ir (ar) papildomi Kėdainių rajono savivaldybės tarybos, Gimnazijos direktoriaus ir (ar) Gimnazijos tarybos iniciatyva.</w:t>
      </w:r>
    </w:p>
    <w:p w14:paraId="7CB9C61D" w14:textId="77777777" w:rsidR="001665F7" w:rsidRDefault="00E361BE">
      <w:pPr>
        <w:tabs>
          <w:tab w:val="left" w:pos="993"/>
        </w:tabs>
        <w:ind w:firstLine="851"/>
        <w:jc w:val="both"/>
        <w:rPr>
          <w:rFonts w:eastAsia="Calibri"/>
          <w:szCs w:val="24"/>
        </w:rPr>
      </w:pPr>
      <w:r>
        <w:rPr>
          <w:rFonts w:eastAsia="Calibri"/>
          <w:szCs w:val="24"/>
        </w:rPr>
        <w:lastRenderedPageBreak/>
        <w:t>86. Nuostatams, jų pakeitimams ir (ar) papildymams pritaria Gimnazijos taryba, tvirtina Kėdainių rajono savivaldybės taryba mero teikimu.</w:t>
      </w:r>
    </w:p>
    <w:p w14:paraId="7DF243D0" w14:textId="77777777" w:rsidR="001665F7" w:rsidRDefault="00E361BE">
      <w:pPr>
        <w:tabs>
          <w:tab w:val="left" w:pos="993"/>
        </w:tabs>
        <w:ind w:firstLine="851"/>
        <w:jc w:val="both"/>
        <w:rPr>
          <w:rFonts w:eastAsia="Calibri"/>
          <w:szCs w:val="24"/>
        </w:rPr>
      </w:pPr>
      <w:r>
        <w:rPr>
          <w:rFonts w:eastAsia="Calibri"/>
          <w:szCs w:val="24"/>
        </w:rPr>
        <w:t>87. Gimnazija registruojama Lietuvos Respublikos teisės aktų nustatyta tvarka.</w:t>
      </w:r>
    </w:p>
    <w:p w14:paraId="52207760" w14:textId="77777777" w:rsidR="001665F7" w:rsidRDefault="00E361BE">
      <w:pPr>
        <w:tabs>
          <w:tab w:val="left" w:pos="993"/>
        </w:tabs>
        <w:ind w:firstLine="851"/>
        <w:jc w:val="both"/>
        <w:rPr>
          <w:rFonts w:eastAsia="Calibri"/>
          <w:szCs w:val="24"/>
        </w:rPr>
      </w:pPr>
      <w:r>
        <w:rPr>
          <w:rFonts w:eastAsia="Calibri"/>
          <w:szCs w:val="24"/>
        </w:rPr>
        <w:t>88. Gimnazija reorganizuojama, pertvarkoma, vykdoma Gimnazijos struktūros pertvarka ar likviduojama Lietuvos Respublikos teisės aktų nustatyta tvarka.</w:t>
      </w:r>
    </w:p>
    <w:p w14:paraId="42907E9C" w14:textId="77777777" w:rsidR="001665F7" w:rsidRDefault="00E361BE">
      <w:pPr>
        <w:ind w:firstLine="851"/>
        <w:jc w:val="center"/>
        <w:rPr>
          <w:rFonts w:eastAsia="Calibri"/>
          <w:b/>
          <w:szCs w:val="24"/>
        </w:rPr>
      </w:pPr>
      <w:r>
        <w:rPr>
          <w:rFonts w:eastAsia="Calibri"/>
          <w:b/>
          <w:szCs w:val="24"/>
        </w:rPr>
        <w:t>_______________________________________________</w:t>
      </w:r>
    </w:p>
    <w:p w14:paraId="3C55ED41" w14:textId="77777777" w:rsidR="001665F7" w:rsidRDefault="001665F7">
      <w:pPr>
        <w:spacing w:line="259" w:lineRule="auto"/>
        <w:rPr>
          <w:rFonts w:eastAsia="Calibri"/>
          <w:kern w:val="2"/>
          <w:szCs w:val="24"/>
        </w:rPr>
      </w:pPr>
    </w:p>
    <w:p w14:paraId="477BB480" w14:textId="77777777" w:rsidR="001665F7" w:rsidRDefault="001665F7">
      <w:pPr>
        <w:rPr>
          <w:sz w:val="14"/>
          <w:szCs w:val="14"/>
        </w:rPr>
      </w:pPr>
    </w:p>
    <w:p w14:paraId="6FC85CD4" w14:textId="77777777" w:rsidR="001665F7" w:rsidRDefault="001665F7">
      <w:pPr>
        <w:spacing w:line="259" w:lineRule="auto"/>
        <w:rPr>
          <w:rFonts w:eastAsia="Calibri"/>
          <w:b/>
          <w:szCs w:val="24"/>
        </w:rPr>
      </w:pPr>
    </w:p>
    <w:p w14:paraId="749E120B" w14:textId="77777777" w:rsidR="001665F7" w:rsidRDefault="001665F7">
      <w:pPr>
        <w:rPr>
          <w:sz w:val="14"/>
          <w:szCs w:val="14"/>
        </w:rPr>
      </w:pPr>
    </w:p>
    <w:p w14:paraId="6F2738E3" w14:textId="77777777" w:rsidR="001665F7" w:rsidRDefault="001665F7">
      <w:pPr>
        <w:tabs>
          <w:tab w:val="left" w:pos="3285"/>
        </w:tabs>
        <w:spacing w:line="259" w:lineRule="auto"/>
        <w:ind w:firstLine="3285"/>
        <w:rPr>
          <w:rFonts w:eastAsia="Calibri"/>
          <w:kern w:val="2"/>
          <w:szCs w:val="24"/>
        </w:rPr>
      </w:pPr>
    </w:p>
    <w:p w14:paraId="4EBE5746" w14:textId="77777777" w:rsidR="001665F7" w:rsidRDefault="001665F7">
      <w:pPr>
        <w:rPr>
          <w:sz w:val="14"/>
          <w:szCs w:val="14"/>
        </w:rPr>
      </w:pPr>
    </w:p>
    <w:p w14:paraId="7726E72D" w14:textId="77777777" w:rsidR="001665F7" w:rsidRDefault="001665F7">
      <w:pPr>
        <w:tabs>
          <w:tab w:val="left" w:pos="3285"/>
        </w:tabs>
        <w:spacing w:line="259" w:lineRule="auto"/>
        <w:rPr>
          <w:rFonts w:eastAsia="Calibri"/>
          <w:kern w:val="2"/>
          <w:szCs w:val="24"/>
        </w:rPr>
      </w:pPr>
    </w:p>
    <w:p w14:paraId="2A7FA5E1" w14:textId="77777777" w:rsidR="001665F7" w:rsidRDefault="001665F7">
      <w:pPr>
        <w:rPr>
          <w:sz w:val="14"/>
          <w:szCs w:val="14"/>
        </w:rPr>
      </w:pPr>
    </w:p>
    <w:p w14:paraId="7E0B7E61" w14:textId="77777777" w:rsidR="001665F7" w:rsidRDefault="001665F7">
      <w:pPr>
        <w:tabs>
          <w:tab w:val="left" w:pos="3285"/>
        </w:tabs>
        <w:spacing w:line="259" w:lineRule="auto"/>
        <w:rPr>
          <w:rFonts w:eastAsia="Calibri"/>
          <w:kern w:val="2"/>
          <w:szCs w:val="24"/>
        </w:rPr>
      </w:pPr>
    </w:p>
    <w:sectPr w:rsidR="001665F7" w:rsidSect="00E361BE">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9A15" w14:textId="77777777" w:rsidR="00B567F9" w:rsidRDefault="00B567F9">
      <w:pPr>
        <w:rPr>
          <w:rFonts w:ascii="Calibri" w:eastAsia="Calibri" w:hAnsi="Calibri" w:cs="Arial"/>
          <w:kern w:val="2"/>
          <w:sz w:val="22"/>
          <w:szCs w:val="22"/>
        </w:rPr>
      </w:pPr>
      <w:r>
        <w:rPr>
          <w:rFonts w:ascii="Calibri" w:eastAsia="Calibri" w:hAnsi="Calibri" w:cs="Arial"/>
          <w:kern w:val="2"/>
          <w:sz w:val="22"/>
          <w:szCs w:val="22"/>
        </w:rPr>
        <w:separator/>
      </w:r>
    </w:p>
  </w:endnote>
  <w:endnote w:type="continuationSeparator" w:id="0">
    <w:p w14:paraId="4F903F32" w14:textId="77777777" w:rsidR="00B567F9" w:rsidRDefault="00B567F9">
      <w:pPr>
        <w:rPr>
          <w:rFonts w:ascii="Calibri" w:eastAsia="Calibri" w:hAnsi="Calibri" w:cs="Arial"/>
          <w:kern w:val="2"/>
          <w:sz w:val="22"/>
          <w:szCs w:val="22"/>
        </w:rPr>
      </w:pPr>
      <w:r>
        <w:rPr>
          <w:rFonts w:ascii="Calibri" w:eastAsia="Calibri" w:hAnsi="Calibri" w:cs="Arial"/>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52DA" w14:textId="77777777" w:rsidR="001665F7" w:rsidRDefault="001665F7">
    <w:pPr>
      <w:tabs>
        <w:tab w:val="center" w:pos="4819"/>
        <w:tab w:val="right" w:pos="9638"/>
      </w:tabs>
      <w:rPr>
        <w:rFonts w:ascii="Calibri" w:eastAsia="Calibri" w:hAnsi="Calibri" w:cs="Arial"/>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7D8D" w14:textId="77777777" w:rsidR="001665F7" w:rsidRDefault="001665F7">
    <w:pPr>
      <w:tabs>
        <w:tab w:val="center" w:pos="4819"/>
        <w:tab w:val="right" w:pos="9638"/>
      </w:tabs>
      <w:rPr>
        <w:rFonts w:ascii="Calibri" w:eastAsia="Calibri" w:hAnsi="Calibri" w:cs="Arial"/>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850F" w14:textId="77777777" w:rsidR="001665F7" w:rsidRDefault="001665F7">
    <w:pPr>
      <w:tabs>
        <w:tab w:val="center" w:pos="4819"/>
        <w:tab w:val="right" w:pos="9638"/>
      </w:tabs>
      <w:rPr>
        <w:rFonts w:ascii="Calibri" w:eastAsia="Calibri" w:hAnsi="Calibri" w:cs="Arial"/>
        <w:kern w:val="2"/>
        <w:sz w:val="22"/>
        <w:szCs w:val="22"/>
      </w:rPr>
    </w:pPr>
  </w:p>
  <w:p w14:paraId="5E965097" w14:textId="77777777" w:rsidR="001665F7" w:rsidRDefault="001665F7">
    <w:pPr>
      <w:tabs>
        <w:tab w:val="center" w:pos="4819"/>
        <w:tab w:val="right" w:pos="9638"/>
      </w:tabs>
      <w:rPr>
        <w:rFonts w:ascii="Calibri" w:eastAsia="Calibri" w:hAnsi="Calibri" w:cs="Arial"/>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2E93" w14:textId="77777777" w:rsidR="00B567F9" w:rsidRDefault="00B567F9">
      <w:pPr>
        <w:rPr>
          <w:rFonts w:ascii="Calibri" w:eastAsia="Calibri" w:hAnsi="Calibri" w:cs="Arial"/>
          <w:kern w:val="2"/>
          <w:sz w:val="22"/>
          <w:szCs w:val="22"/>
        </w:rPr>
      </w:pPr>
      <w:r>
        <w:rPr>
          <w:rFonts w:ascii="Calibri" w:eastAsia="Calibri" w:hAnsi="Calibri" w:cs="Arial"/>
          <w:kern w:val="2"/>
          <w:sz w:val="22"/>
          <w:szCs w:val="22"/>
        </w:rPr>
        <w:separator/>
      </w:r>
    </w:p>
  </w:footnote>
  <w:footnote w:type="continuationSeparator" w:id="0">
    <w:p w14:paraId="35AB3978" w14:textId="77777777" w:rsidR="00B567F9" w:rsidRDefault="00B567F9">
      <w:pPr>
        <w:rPr>
          <w:rFonts w:ascii="Calibri" w:eastAsia="Calibri" w:hAnsi="Calibri" w:cs="Arial"/>
          <w:kern w:val="2"/>
          <w:sz w:val="22"/>
          <w:szCs w:val="22"/>
        </w:rPr>
      </w:pPr>
      <w:r>
        <w:rPr>
          <w:rFonts w:ascii="Calibri" w:eastAsia="Calibri" w:hAnsi="Calibri" w:cs="Arial"/>
          <w:kern w:val="2"/>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4BCB" w14:textId="77777777" w:rsidR="001665F7" w:rsidRDefault="001665F7">
    <w:pPr>
      <w:tabs>
        <w:tab w:val="center" w:pos="4819"/>
        <w:tab w:val="right" w:pos="9638"/>
      </w:tabs>
      <w:rPr>
        <w:rFonts w:ascii="Calibri" w:eastAsia="Calibri" w:hAnsi="Calibri" w:cs="Arial"/>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272B" w14:textId="77777777" w:rsidR="001665F7" w:rsidRDefault="00E361BE">
    <w:pPr>
      <w:tabs>
        <w:tab w:val="center" w:pos="4819"/>
        <w:tab w:val="right" w:pos="9638"/>
      </w:tabs>
      <w:jc w:val="center"/>
      <w:rPr>
        <w:rFonts w:ascii="Calibri" w:eastAsia="Calibri" w:hAnsi="Calibri" w:cs="Arial"/>
        <w:kern w:val="2"/>
        <w:sz w:val="22"/>
        <w:szCs w:val="22"/>
      </w:rPr>
    </w:pPr>
    <w:r>
      <w:rPr>
        <w:rFonts w:ascii="Calibri" w:eastAsia="Calibri" w:hAnsi="Calibri" w:cs="Arial"/>
        <w:kern w:val="2"/>
        <w:sz w:val="22"/>
        <w:szCs w:val="22"/>
      </w:rPr>
      <w:fldChar w:fldCharType="begin"/>
    </w:r>
    <w:r>
      <w:rPr>
        <w:rFonts w:ascii="Calibri" w:eastAsia="Calibri" w:hAnsi="Calibri" w:cs="Arial"/>
        <w:kern w:val="2"/>
        <w:sz w:val="22"/>
        <w:szCs w:val="22"/>
      </w:rPr>
      <w:instrText>PAGE   \* MERGEFORMAT</w:instrText>
    </w:r>
    <w:r>
      <w:rPr>
        <w:rFonts w:ascii="Calibri" w:eastAsia="Calibri" w:hAnsi="Calibri" w:cs="Arial"/>
        <w:kern w:val="2"/>
        <w:sz w:val="22"/>
        <w:szCs w:val="22"/>
      </w:rPr>
      <w:fldChar w:fldCharType="separate"/>
    </w:r>
    <w:r>
      <w:rPr>
        <w:rFonts w:ascii="Calibri" w:eastAsia="Calibri" w:hAnsi="Calibri" w:cs="Arial"/>
        <w:noProof/>
        <w:kern w:val="2"/>
        <w:sz w:val="22"/>
        <w:szCs w:val="22"/>
      </w:rPr>
      <w:t>12</w:t>
    </w:r>
    <w:r>
      <w:rPr>
        <w:rFonts w:ascii="Calibri" w:eastAsia="Calibri" w:hAnsi="Calibri" w:cs="Arial"/>
        <w:kern w:val="2"/>
        <w:sz w:val="22"/>
        <w:szCs w:val="22"/>
      </w:rPr>
      <w:fldChar w:fldCharType="end"/>
    </w:r>
  </w:p>
  <w:p w14:paraId="1A0A5A24" w14:textId="77777777" w:rsidR="001665F7" w:rsidRDefault="001665F7">
    <w:pPr>
      <w:tabs>
        <w:tab w:val="center" w:pos="4819"/>
        <w:tab w:val="right" w:pos="9638"/>
      </w:tabs>
      <w:rPr>
        <w:rFonts w:ascii="Calibri" w:eastAsia="Calibri" w:hAnsi="Calibri" w:cs="Arial"/>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BF63" w14:textId="77777777" w:rsidR="001665F7" w:rsidRDefault="001665F7">
    <w:pPr>
      <w:tabs>
        <w:tab w:val="center" w:pos="4819"/>
        <w:tab w:val="right" w:pos="9638"/>
      </w:tabs>
      <w:rPr>
        <w:rFonts w:ascii="Calibri" w:eastAsia="Calibri" w:hAnsi="Calibri" w:cs="Arial"/>
        <w:kern w:val="2"/>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81"/>
    <w:rsid w:val="001665F7"/>
    <w:rsid w:val="00674181"/>
    <w:rsid w:val="00923E92"/>
    <w:rsid w:val="00B567F9"/>
    <w:rsid w:val="00E361BE"/>
    <w:rsid w:val="00EC09F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879CC"/>
  <w15:chartTrackingRefBased/>
  <w15:docId w15:val="{FA5C522F-0966-42CC-B26C-5046B505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361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74737">
      <w:bodyDiv w:val="1"/>
      <w:marLeft w:val="0"/>
      <w:marRight w:val="0"/>
      <w:marTop w:val="0"/>
      <w:marBottom w:val="0"/>
      <w:divBdr>
        <w:top w:val="none" w:sz="0" w:space="0" w:color="auto"/>
        <w:left w:val="none" w:sz="0" w:space="0" w:color="auto"/>
        <w:bottom w:val="none" w:sz="0" w:space="0" w:color="auto"/>
        <w:right w:val="none" w:sz="0" w:space="0" w:color="auto"/>
      </w:divBdr>
    </w:div>
    <w:div w:id="1114247441">
      <w:bodyDiv w:val="1"/>
      <w:marLeft w:val="0"/>
      <w:marRight w:val="0"/>
      <w:marTop w:val="0"/>
      <w:marBottom w:val="0"/>
      <w:divBdr>
        <w:top w:val="none" w:sz="0" w:space="0" w:color="auto"/>
        <w:left w:val="none" w:sz="0" w:space="0" w:color="auto"/>
        <w:bottom w:val="none" w:sz="0" w:space="0" w:color="auto"/>
        <w:right w:val="none" w:sz="0" w:space="0" w:color="auto"/>
      </w:divBdr>
    </w:div>
    <w:div w:id="21056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25545</Words>
  <Characters>14562</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2025-10-10T06:56:00Z</cp:lastPrinted>
  <dcterms:created xsi:type="dcterms:W3CDTF">2025-10-31T11:13:00Z</dcterms:created>
  <dcterms:modified xsi:type="dcterms:W3CDTF">2025-12-30T13:52:00Z</dcterms:modified>
</cp:coreProperties>
</file>