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9523" w14:textId="77777777" w:rsidR="00A74752" w:rsidRDefault="00A74752">
      <w:pPr>
        <w:tabs>
          <w:tab w:val="center" w:pos="4819"/>
          <w:tab w:val="right" w:pos="9638"/>
        </w:tabs>
        <w:rPr>
          <w:sz w:val="20"/>
        </w:rPr>
      </w:pPr>
    </w:p>
    <w:p w14:paraId="0EC3CEF6" w14:textId="77777777" w:rsidR="004E44D6" w:rsidRDefault="004E44D6" w:rsidP="00FD355B">
      <w:pPr>
        <w:jc w:val="center"/>
        <w:rPr>
          <w:rFonts w:eastAsia="Calibri"/>
        </w:rPr>
      </w:pPr>
      <w:r>
        <w:rPr>
          <w:rFonts w:cs="Tahoma"/>
          <w:noProof/>
          <w:lang w:eastAsia="lt-LT"/>
        </w:rPr>
        <w:drawing>
          <wp:inline distT="0" distB="0" distL="0" distR="0" wp14:anchorId="7EACF377" wp14:editId="4C050E59">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8E759BC" w14:textId="77777777" w:rsidR="004E44D6" w:rsidRDefault="004E44D6" w:rsidP="004E44D6">
      <w:pPr>
        <w:jc w:val="center"/>
        <w:rPr>
          <w:b/>
          <w:lang w:eastAsia="zh-CN"/>
        </w:rPr>
      </w:pPr>
    </w:p>
    <w:p w14:paraId="2E6A34C6" w14:textId="77777777" w:rsidR="004E44D6" w:rsidRPr="00FD355B" w:rsidRDefault="004E44D6" w:rsidP="00FD355B">
      <w:pPr>
        <w:pStyle w:val="Subtitle"/>
        <w:rPr>
          <w:bCs/>
          <w:caps/>
          <w:szCs w:val="24"/>
          <w:lang w:eastAsia="en-US"/>
        </w:rPr>
      </w:pPr>
      <w:r w:rsidRPr="00FD355B">
        <w:rPr>
          <w:bCs/>
          <w:caps/>
          <w:szCs w:val="24"/>
          <w:lang w:eastAsia="en-US"/>
        </w:rPr>
        <w:t>KĖDAINIŲ RAJONO SAVIVALDYBĖS ADMINISTRACIJOS DIREKTORIUS</w:t>
      </w:r>
    </w:p>
    <w:p w14:paraId="3B77619A" w14:textId="77777777" w:rsidR="004E44D6" w:rsidRPr="00FD355B" w:rsidRDefault="004E44D6" w:rsidP="00FD355B">
      <w:pPr>
        <w:jc w:val="center"/>
        <w:rPr>
          <w:b/>
          <w:bCs/>
          <w:caps/>
          <w:szCs w:val="24"/>
        </w:rPr>
      </w:pPr>
    </w:p>
    <w:p w14:paraId="6DE82A55" w14:textId="77777777" w:rsidR="004E44D6" w:rsidRPr="00FD355B" w:rsidRDefault="004E44D6" w:rsidP="00FD355B">
      <w:pPr>
        <w:jc w:val="center"/>
        <w:rPr>
          <w:b/>
          <w:bCs/>
          <w:caps/>
          <w:szCs w:val="24"/>
        </w:rPr>
      </w:pPr>
      <w:r w:rsidRPr="00FD355B">
        <w:rPr>
          <w:b/>
          <w:bCs/>
          <w:caps/>
          <w:szCs w:val="24"/>
        </w:rPr>
        <w:t>ĮSAKYMAS</w:t>
      </w:r>
    </w:p>
    <w:p w14:paraId="714DE277" w14:textId="77777777" w:rsidR="00760A5C" w:rsidRDefault="00900CCA" w:rsidP="00FD355B">
      <w:pPr>
        <w:jc w:val="center"/>
        <w:rPr>
          <w:b/>
          <w:bCs/>
          <w:caps/>
          <w:szCs w:val="24"/>
        </w:rPr>
      </w:pPr>
      <w:r w:rsidRPr="00AC6E41">
        <w:rPr>
          <w:b/>
          <w:bCs/>
          <w:caps/>
          <w:szCs w:val="24"/>
        </w:rPr>
        <w:t xml:space="preserve">DĖL </w:t>
      </w:r>
      <w:r w:rsidR="00CE7967" w:rsidRPr="00AC6E41">
        <w:rPr>
          <w:b/>
          <w:bCs/>
          <w:caps/>
          <w:szCs w:val="24"/>
        </w:rPr>
        <w:t>K</w:t>
      </w:r>
      <w:r w:rsidR="00CE7967" w:rsidRPr="00CE7967">
        <w:rPr>
          <w:b/>
          <w:bCs/>
          <w:caps/>
          <w:szCs w:val="24"/>
        </w:rPr>
        <w:t xml:space="preserve">ĖDAINIŲ RAJONO SAVIVALDYBĖS ADMINISTRACIJOS DIREKTORIAUS </w:t>
      </w:r>
    </w:p>
    <w:p w14:paraId="6A70FC7C" w14:textId="294904E7" w:rsidR="00A74752" w:rsidRDefault="00CE7967" w:rsidP="00FD355B">
      <w:pPr>
        <w:jc w:val="center"/>
        <w:rPr>
          <w:b/>
          <w:bCs/>
          <w:caps/>
          <w:szCs w:val="24"/>
        </w:rPr>
      </w:pPr>
      <w:r w:rsidRPr="00CE7967">
        <w:rPr>
          <w:b/>
          <w:bCs/>
          <w:caps/>
          <w:szCs w:val="24"/>
        </w:rPr>
        <w:t>2015 m. birželio 10 d. įsakymo Nr. AD-1-700 ,,Dėl Leidimų atlikti kasinėjimo darbus Kėdainių rajono savivaldybės viešojo naudojimo teritorijoje (gatvėse, vietinės reikšmės keliuose, aikštėse, žaliuosiuose plotuose), atitverti ją ar jos dalį arba apriboti eismą joje išdavimo tvarkos aprašo tvirtinimo“ PRIPAŽINIMO NETEKUSIU GALIOS</w:t>
      </w:r>
    </w:p>
    <w:p w14:paraId="0B931E2E" w14:textId="77777777" w:rsidR="00A74752" w:rsidRPr="00FD355B" w:rsidRDefault="00A74752" w:rsidP="00FD355B">
      <w:pPr>
        <w:jc w:val="center"/>
        <w:rPr>
          <w:b/>
          <w:bCs/>
          <w:caps/>
          <w:szCs w:val="24"/>
        </w:rPr>
      </w:pPr>
    </w:p>
    <w:p w14:paraId="25F98B3A" w14:textId="2BAE1D91" w:rsidR="00A74752" w:rsidRDefault="00697F9B">
      <w:pPr>
        <w:suppressAutoHyphens/>
        <w:jc w:val="center"/>
        <w:rPr>
          <w:szCs w:val="24"/>
          <w:lang w:eastAsia="lt-LT"/>
        </w:rPr>
      </w:pPr>
      <w:r>
        <w:rPr>
          <w:bCs/>
          <w:spacing w:val="10"/>
          <w:lang w:eastAsia="ar-SA"/>
        </w:rPr>
        <w:t xml:space="preserve">2026 m. sausio 21 d. </w:t>
      </w:r>
      <w:r w:rsidR="004E274F">
        <w:rPr>
          <w:bCs/>
          <w:spacing w:val="10"/>
          <w:lang w:eastAsia="ar-SA"/>
        </w:rPr>
        <w:t>Nr.</w:t>
      </w:r>
      <w:r>
        <w:rPr>
          <w:bCs/>
          <w:spacing w:val="10"/>
          <w:lang w:eastAsia="ar-SA"/>
        </w:rPr>
        <w:t xml:space="preserve"> AD-1-56</w:t>
      </w:r>
      <w:r w:rsidR="004E274F">
        <w:rPr>
          <w:bCs/>
          <w:spacing w:val="10"/>
          <w:lang w:eastAsia="ar-SA"/>
        </w:rPr>
        <w:t xml:space="preserve"> </w:t>
      </w:r>
    </w:p>
    <w:p w14:paraId="715EF29B" w14:textId="536516B3" w:rsidR="00A74752" w:rsidRDefault="007C70C8">
      <w:pPr>
        <w:tabs>
          <w:tab w:val="right" w:pos="9100"/>
        </w:tabs>
        <w:suppressAutoHyphens/>
        <w:jc w:val="center"/>
        <w:rPr>
          <w:bCs/>
          <w:spacing w:val="10"/>
          <w:lang w:eastAsia="ar-SA"/>
        </w:rPr>
      </w:pPr>
      <w:r>
        <w:rPr>
          <w:bCs/>
          <w:spacing w:val="10"/>
          <w:lang w:eastAsia="ar-SA"/>
        </w:rPr>
        <w:t>Kėdainiai</w:t>
      </w:r>
    </w:p>
    <w:p w14:paraId="628E0989" w14:textId="77777777" w:rsidR="00A74752" w:rsidRPr="00900CCA" w:rsidRDefault="00A74752" w:rsidP="004E274F">
      <w:pPr>
        <w:tabs>
          <w:tab w:val="right" w:pos="9100"/>
        </w:tabs>
        <w:suppressAutoHyphens/>
        <w:rPr>
          <w:bCs/>
          <w:spacing w:val="10"/>
          <w:szCs w:val="24"/>
          <w:lang w:eastAsia="ar-SA"/>
        </w:rPr>
      </w:pPr>
    </w:p>
    <w:p w14:paraId="61B6EC0E" w14:textId="1FB6B2A3" w:rsidR="007C70C8" w:rsidRPr="00900CCA" w:rsidRDefault="00CE7967" w:rsidP="00124B17">
      <w:pPr>
        <w:ind w:firstLine="851"/>
        <w:jc w:val="both"/>
        <w:rPr>
          <w:szCs w:val="24"/>
        </w:rPr>
      </w:pPr>
      <w:r w:rsidRPr="00900CCA">
        <w:rPr>
          <w:szCs w:val="24"/>
        </w:rPr>
        <w:t>P</w:t>
      </w:r>
      <w:r w:rsidR="007C70C8" w:rsidRPr="00900CCA">
        <w:rPr>
          <w:szCs w:val="24"/>
        </w:rPr>
        <w:t xml:space="preserve"> r i p a ž į s t u netekusiu galios Kėdainių rajono savivaldybės administracijos direktoriaus 2015 m. birželio 10 d. įsakymą Nr. AD-1-700 ,,Dėl Leidimų atlikti kasinėjimo darbus Kėdainių rajono savivaldybės viešojo naudojimo teritorijoje (gatvėse, vietinės reikšmės keliuose, aikštėse, žaliuosiuose plotuose), atitverti ją ar jos dalį arba apriboti eismą joje išdavimo tvarkos aprašo tvirtinimo“</w:t>
      </w:r>
      <w:r w:rsidRPr="00900CCA">
        <w:rPr>
          <w:szCs w:val="24"/>
        </w:rPr>
        <w:t xml:space="preserve"> su visais pakeitimais ir papildymais</w:t>
      </w:r>
      <w:r w:rsidR="007C70C8" w:rsidRPr="00900CCA">
        <w:rPr>
          <w:szCs w:val="24"/>
        </w:rPr>
        <w:t>.</w:t>
      </w:r>
    </w:p>
    <w:p w14:paraId="2C974AE9" w14:textId="77777777" w:rsidR="004E44D6" w:rsidRPr="00900CCA" w:rsidRDefault="004E44D6" w:rsidP="004E44D6">
      <w:pPr>
        <w:tabs>
          <w:tab w:val="left" w:pos="6804"/>
        </w:tabs>
        <w:jc w:val="both"/>
        <w:rPr>
          <w:szCs w:val="24"/>
        </w:rPr>
      </w:pPr>
    </w:p>
    <w:p w14:paraId="78428B29" w14:textId="77777777" w:rsidR="004E44D6" w:rsidRPr="00900CCA" w:rsidRDefault="004E44D6" w:rsidP="004E44D6">
      <w:pPr>
        <w:tabs>
          <w:tab w:val="left" w:pos="6804"/>
        </w:tabs>
        <w:jc w:val="both"/>
        <w:rPr>
          <w:szCs w:val="24"/>
        </w:rPr>
      </w:pPr>
    </w:p>
    <w:p w14:paraId="41D85E92" w14:textId="403C8545" w:rsidR="004E44D6" w:rsidRPr="00900CCA" w:rsidRDefault="004E44D6" w:rsidP="00124B17">
      <w:pPr>
        <w:jc w:val="both"/>
        <w:rPr>
          <w:szCs w:val="24"/>
          <w:lang w:eastAsia="lt-LT"/>
        </w:rPr>
      </w:pPr>
      <w:r w:rsidRPr="00900CCA">
        <w:rPr>
          <w:szCs w:val="24"/>
        </w:rPr>
        <w:t>Administracijos direktorius                                                                        Gintautas Muznikas</w:t>
      </w:r>
    </w:p>
    <w:sectPr w:rsidR="004E44D6" w:rsidRPr="00900CCA" w:rsidSect="002B24DB">
      <w:headerReference w:type="even" r:id="rId12"/>
      <w:headerReference w:type="default" r:id="rId13"/>
      <w:footerReference w:type="even" r:id="rId14"/>
      <w:footerReference w:type="default" r:id="rId15"/>
      <w:headerReference w:type="first" r:id="rId16"/>
      <w:footerReference w:type="first" r:id="rId17"/>
      <w:pgSz w:w="11906" w:h="16838" w:code="9"/>
      <w:pgMar w:top="851" w:right="567" w:bottom="90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D39D" w14:textId="77777777" w:rsidR="00A4509A" w:rsidRDefault="00A4509A">
      <w:pPr>
        <w:rPr>
          <w:sz w:val="20"/>
        </w:rPr>
      </w:pPr>
      <w:r>
        <w:rPr>
          <w:sz w:val="20"/>
        </w:rPr>
        <w:separator/>
      </w:r>
    </w:p>
  </w:endnote>
  <w:endnote w:type="continuationSeparator" w:id="0">
    <w:p w14:paraId="593D2C4B" w14:textId="77777777" w:rsidR="00A4509A" w:rsidRDefault="00A4509A">
      <w:pPr>
        <w:rPr>
          <w:sz w:val="20"/>
        </w:rPr>
      </w:pPr>
      <w:r>
        <w:rPr>
          <w:sz w:val="20"/>
        </w:rPr>
        <w:continuationSeparator/>
      </w:r>
    </w:p>
  </w:endnote>
  <w:endnote w:type="continuationNotice" w:id="1">
    <w:p w14:paraId="147627E6" w14:textId="77777777" w:rsidR="00A4509A" w:rsidRDefault="00A4509A">
      <w:pPr>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32F9" w14:textId="77777777" w:rsidR="00A74752" w:rsidRDefault="00A74752">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B3FF" w14:textId="77777777" w:rsidR="00A74752" w:rsidRDefault="00A74752">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27D7" w14:textId="77777777" w:rsidR="00A74752" w:rsidRDefault="00A74752">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0C0E" w14:textId="77777777" w:rsidR="00A4509A" w:rsidRDefault="00A4509A">
      <w:pPr>
        <w:rPr>
          <w:sz w:val="20"/>
        </w:rPr>
      </w:pPr>
      <w:r>
        <w:rPr>
          <w:sz w:val="20"/>
        </w:rPr>
        <w:separator/>
      </w:r>
    </w:p>
  </w:footnote>
  <w:footnote w:type="continuationSeparator" w:id="0">
    <w:p w14:paraId="704E6D94" w14:textId="77777777" w:rsidR="00A4509A" w:rsidRDefault="00A4509A">
      <w:pPr>
        <w:rPr>
          <w:sz w:val="20"/>
        </w:rPr>
      </w:pPr>
      <w:r>
        <w:rPr>
          <w:sz w:val="20"/>
        </w:rPr>
        <w:continuationSeparator/>
      </w:r>
    </w:p>
  </w:footnote>
  <w:footnote w:type="continuationNotice" w:id="1">
    <w:p w14:paraId="13C88B78" w14:textId="77777777" w:rsidR="00A4509A" w:rsidRDefault="00A4509A">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D8F1" w14:textId="77777777" w:rsidR="00A74752" w:rsidRDefault="004E274F">
    <w:pPr>
      <w:framePr w:wrap="auto" w:vAnchor="text" w:hAnchor="margin" w:xAlign="center" w:y="1"/>
      <w:tabs>
        <w:tab w:val="center" w:pos="4819"/>
        <w:tab w:val="right" w:pos="9638"/>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128373E3" w14:textId="77777777" w:rsidR="00A74752" w:rsidRDefault="00A74752">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54B9" w14:textId="77777777" w:rsidR="00A74752" w:rsidRDefault="00A74752" w:rsidP="00FD355B">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0507" w14:textId="77777777" w:rsidR="00A74752" w:rsidRDefault="00A7475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FEF"/>
    <w:multiLevelType w:val="hybridMultilevel"/>
    <w:tmpl w:val="77EAB696"/>
    <w:lvl w:ilvl="0" w:tplc="466034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4456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4B"/>
    <w:rsid w:val="000509EF"/>
    <w:rsid w:val="000854DE"/>
    <w:rsid w:val="00124B17"/>
    <w:rsid w:val="002B24DB"/>
    <w:rsid w:val="00324F6C"/>
    <w:rsid w:val="00357335"/>
    <w:rsid w:val="004163D3"/>
    <w:rsid w:val="004638A5"/>
    <w:rsid w:val="00482DD6"/>
    <w:rsid w:val="004E274F"/>
    <w:rsid w:val="004E44D6"/>
    <w:rsid w:val="00544E50"/>
    <w:rsid w:val="005D12B3"/>
    <w:rsid w:val="00655D4B"/>
    <w:rsid w:val="00697F9B"/>
    <w:rsid w:val="00700B2D"/>
    <w:rsid w:val="00705EDD"/>
    <w:rsid w:val="00751026"/>
    <w:rsid w:val="00760A5C"/>
    <w:rsid w:val="007C70C8"/>
    <w:rsid w:val="00850D9A"/>
    <w:rsid w:val="008D0EFB"/>
    <w:rsid w:val="00900CCA"/>
    <w:rsid w:val="00927B85"/>
    <w:rsid w:val="009A3071"/>
    <w:rsid w:val="009A3D4C"/>
    <w:rsid w:val="00A4509A"/>
    <w:rsid w:val="00A74752"/>
    <w:rsid w:val="00AC6E41"/>
    <w:rsid w:val="00B215E2"/>
    <w:rsid w:val="00BC3C83"/>
    <w:rsid w:val="00C177A3"/>
    <w:rsid w:val="00C37842"/>
    <w:rsid w:val="00C44DBE"/>
    <w:rsid w:val="00C4528B"/>
    <w:rsid w:val="00C751E1"/>
    <w:rsid w:val="00CA134B"/>
    <w:rsid w:val="00CE7967"/>
    <w:rsid w:val="00D30A23"/>
    <w:rsid w:val="00EC73C3"/>
    <w:rsid w:val="00F0200D"/>
    <w:rsid w:val="00F24B7B"/>
    <w:rsid w:val="00F61ADB"/>
    <w:rsid w:val="00F70E3F"/>
    <w:rsid w:val="00FA1BD1"/>
    <w:rsid w:val="00FD3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AFDF4"/>
  <w15:docId w15:val="{6F3147DA-170D-4001-A0EE-46758ABB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E274F"/>
    <w:rPr>
      <w:color w:val="808080"/>
    </w:rPr>
  </w:style>
  <w:style w:type="paragraph" w:styleId="Subtitle">
    <w:name w:val="Subtitle"/>
    <w:basedOn w:val="Normal"/>
    <w:next w:val="BodyText"/>
    <w:link w:val="SubtitleChar"/>
    <w:qFormat/>
    <w:rsid w:val="004E44D6"/>
    <w:pPr>
      <w:suppressAutoHyphens/>
      <w:jc w:val="center"/>
    </w:pPr>
    <w:rPr>
      <w:b/>
      <w:lang w:eastAsia="ar-SA"/>
    </w:rPr>
  </w:style>
  <w:style w:type="character" w:customStyle="1" w:styleId="SubtitleChar">
    <w:name w:val="Subtitle Char"/>
    <w:basedOn w:val="DefaultParagraphFont"/>
    <w:link w:val="Subtitle"/>
    <w:rsid w:val="004E44D6"/>
    <w:rPr>
      <w:b/>
      <w:lang w:eastAsia="ar-SA"/>
    </w:rPr>
  </w:style>
  <w:style w:type="paragraph" w:styleId="BodyText">
    <w:name w:val="Body Text"/>
    <w:basedOn w:val="Normal"/>
    <w:link w:val="BodyTextChar"/>
    <w:semiHidden/>
    <w:unhideWhenUsed/>
    <w:rsid w:val="004E44D6"/>
    <w:pPr>
      <w:spacing w:after="120"/>
    </w:pPr>
  </w:style>
  <w:style w:type="character" w:customStyle="1" w:styleId="BodyTextChar">
    <w:name w:val="Body Text Char"/>
    <w:basedOn w:val="DefaultParagraphFont"/>
    <w:link w:val="BodyText"/>
    <w:semiHidden/>
    <w:rsid w:val="004E44D6"/>
  </w:style>
  <w:style w:type="character" w:styleId="Strong">
    <w:name w:val="Strong"/>
    <w:qFormat/>
    <w:rsid w:val="004E44D6"/>
    <w:rPr>
      <w:b/>
      <w:bCs/>
    </w:rPr>
  </w:style>
  <w:style w:type="paragraph" w:styleId="ListParagraph">
    <w:name w:val="List Paragraph"/>
    <w:basedOn w:val="Normal"/>
    <w:rsid w:val="007C7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392">
      <w:bodyDiv w:val="1"/>
      <w:marLeft w:val="0"/>
      <w:marRight w:val="0"/>
      <w:marTop w:val="0"/>
      <w:marBottom w:val="0"/>
      <w:divBdr>
        <w:top w:val="none" w:sz="0" w:space="0" w:color="auto"/>
        <w:left w:val="none" w:sz="0" w:space="0" w:color="auto"/>
        <w:bottom w:val="none" w:sz="0" w:space="0" w:color="auto"/>
        <w:right w:val="none" w:sz="0" w:space="0" w:color="auto"/>
      </w:divBdr>
      <w:divsChild>
        <w:div w:id="814687411">
          <w:marLeft w:val="0"/>
          <w:marRight w:val="0"/>
          <w:marTop w:val="0"/>
          <w:marBottom w:val="0"/>
          <w:divBdr>
            <w:top w:val="none" w:sz="0" w:space="0" w:color="auto"/>
            <w:left w:val="none" w:sz="0" w:space="0" w:color="auto"/>
            <w:bottom w:val="none" w:sz="0" w:space="0" w:color="auto"/>
            <w:right w:val="none" w:sz="0" w:space="0" w:color="auto"/>
          </w:divBdr>
        </w:div>
        <w:div w:id="362902636">
          <w:marLeft w:val="0"/>
          <w:marRight w:val="0"/>
          <w:marTop w:val="0"/>
          <w:marBottom w:val="0"/>
          <w:divBdr>
            <w:top w:val="none" w:sz="0" w:space="0" w:color="auto"/>
            <w:left w:val="none" w:sz="0" w:space="0" w:color="auto"/>
            <w:bottom w:val="none" w:sz="0" w:space="0" w:color="auto"/>
            <w:right w:val="none" w:sz="0" w:space="0" w:color="auto"/>
          </w:divBdr>
          <w:divsChild>
            <w:div w:id="1724793248">
              <w:marLeft w:val="0"/>
              <w:marRight w:val="0"/>
              <w:marTop w:val="0"/>
              <w:marBottom w:val="0"/>
              <w:divBdr>
                <w:top w:val="none" w:sz="0" w:space="0" w:color="auto"/>
                <w:left w:val="none" w:sz="0" w:space="0" w:color="auto"/>
                <w:bottom w:val="none" w:sz="0" w:space="0" w:color="auto"/>
                <w:right w:val="none" w:sz="0" w:space="0" w:color="auto"/>
              </w:divBdr>
            </w:div>
            <w:div w:id="1108504895">
              <w:marLeft w:val="0"/>
              <w:marRight w:val="0"/>
              <w:marTop w:val="0"/>
              <w:marBottom w:val="0"/>
              <w:divBdr>
                <w:top w:val="none" w:sz="0" w:space="0" w:color="auto"/>
                <w:left w:val="none" w:sz="0" w:space="0" w:color="auto"/>
                <w:bottom w:val="none" w:sz="0" w:space="0" w:color="auto"/>
                <w:right w:val="none" w:sz="0" w:space="0" w:color="auto"/>
              </w:divBdr>
            </w:div>
          </w:divsChild>
        </w:div>
        <w:div w:id="2144079139">
          <w:marLeft w:val="0"/>
          <w:marRight w:val="0"/>
          <w:marTop w:val="0"/>
          <w:marBottom w:val="0"/>
          <w:divBdr>
            <w:top w:val="none" w:sz="0" w:space="0" w:color="auto"/>
            <w:left w:val="none" w:sz="0" w:space="0" w:color="auto"/>
            <w:bottom w:val="none" w:sz="0" w:space="0" w:color="auto"/>
            <w:right w:val="none" w:sz="0" w:space="0" w:color="auto"/>
          </w:divBdr>
        </w:div>
        <w:div w:id="2049144310">
          <w:marLeft w:val="0"/>
          <w:marRight w:val="0"/>
          <w:marTop w:val="0"/>
          <w:marBottom w:val="0"/>
          <w:divBdr>
            <w:top w:val="none" w:sz="0" w:space="0" w:color="auto"/>
            <w:left w:val="none" w:sz="0" w:space="0" w:color="auto"/>
            <w:bottom w:val="none" w:sz="0" w:space="0" w:color="auto"/>
            <w:right w:val="none" w:sz="0" w:space="0" w:color="auto"/>
          </w:divBdr>
        </w:div>
      </w:divsChild>
    </w:div>
    <w:div w:id="310408784">
      <w:bodyDiv w:val="1"/>
      <w:marLeft w:val="0"/>
      <w:marRight w:val="0"/>
      <w:marTop w:val="0"/>
      <w:marBottom w:val="0"/>
      <w:divBdr>
        <w:top w:val="none" w:sz="0" w:space="0" w:color="auto"/>
        <w:left w:val="none" w:sz="0" w:space="0" w:color="auto"/>
        <w:bottom w:val="none" w:sz="0" w:space="0" w:color="auto"/>
        <w:right w:val="none" w:sz="0" w:space="0" w:color="auto"/>
      </w:divBdr>
    </w:div>
    <w:div w:id="353579614">
      <w:bodyDiv w:val="1"/>
      <w:marLeft w:val="0"/>
      <w:marRight w:val="0"/>
      <w:marTop w:val="0"/>
      <w:marBottom w:val="0"/>
      <w:divBdr>
        <w:top w:val="none" w:sz="0" w:space="0" w:color="auto"/>
        <w:left w:val="none" w:sz="0" w:space="0" w:color="auto"/>
        <w:bottom w:val="none" w:sz="0" w:space="0" w:color="auto"/>
        <w:right w:val="none" w:sz="0" w:space="0" w:color="auto"/>
      </w:divBdr>
    </w:div>
    <w:div w:id="442966656">
      <w:bodyDiv w:val="1"/>
      <w:marLeft w:val="0"/>
      <w:marRight w:val="0"/>
      <w:marTop w:val="0"/>
      <w:marBottom w:val="0"/>
      <w:divBdr>
        <w:top w:val="none" w:sz="0" w:space="0" w:color="auto"/>
        <w:left w:val="none" w:sz="0" w:space="0" w:color="auto"/>
        <w:bottom w:val="none" w:sz="0" w:space="0" w:color="auto"/>
        <w:right w:val="none" w:sz="0" w:space="0" w:color="auto"/>
      </w:divBdr>
      <w:divsChild>
        <w:div w:id="1787583908">
          <w:marLeft w:val="0"/>
          <w:marRight w:val="0"/>
          <w:marTop w:val="0"/>
          <w:marBottom w:val="0"/>
          <w:divBdr>
            <w:top w:val="none" w:sz="0" w:space="0" w:color="auto"/>
            <w:left w:val="none" w:sz="0" w:space="0" w:color="auto"/>
            <w:bottom w:val="none" w:sz="0" w:space="0" w:color="auto"/>
            <w:right w:val="none" w:sz="0" w:space="0" w:color="auto"/>
          </w:divBdr>
        </w:div>
        <w:div w:id="2114669904">
          <w:marLeft w:val="0"/>
          <w:marRight w:val="0"/>
          <w:marTop w:val="0"/>
          <w:marBottom w:val="0"/>
          <w:divBdr>
            <w:top w:val="none" w:sz="0" w:space="0" w:color="auto"/>
            <w:left w:val="none" w:sz="0" w:space="0" w:color="auto"/>
            <w:bottom w:val="none" w:sz="0" w:space="0" w:color="auto"/>
            <w:right w:val="none" w:sz="0" w:space="0" w:color="auto"/>
          </w:divBdr>
        </w:div>
      </w:divsChild>
    </w:div>
    <w:div w:id="650912368">
      <w:bodyDiv w:val="1"/>
      <w:marLeft w:val="0"/>
      <w:marRight w:val="0"/>
      <w:marTop w:val="0"/>
      <w:marBottom w:val="0"/>
      <w:divBdr>
        <w:top w:val="none" w:sz="0" w:space="0" w:color="auto"/>
        <w:left w:val="none" w:sz="0" w:space="0" w:color="auto"/>
        <w:bottom w:val="none" w:sz="0" w:space="0" w:color="auto"/>
        <w:right w:val="none" w:sz="0" w:space="0" w:color="auto"/>
      </w:divBdr>
    </w:div>
    <w:div w:id="657536237">
      <w:bodyDiv w:val="1"/>
      <w:marLeft w:val="0"/>
      <w:marRight w:val="0"/>
      <w:marTop w:val="0"/>
      <w:marBottom w:val="0"/>
      <w:divBdr>
        <w:top w:val="none" w:sz="0" w:space="0" w:color="auto"/>
        <w:left w:val="none" w:sz="0" w:space="0" w:color="auto"/>
        <w:bottom w:val="none" w:sz="0" w:space="0" w:color="auto"/>
        <w:right w:val="none" w:sz="0" w:space="0" w:color="auto"/>
      </w:divBdr>
      <w:divsChild>
        <w:div w:id="1555501620">
          <w:marLeft w:val="0"/>
          <w:marRight w:val="0"/>
          <w:marTop w:val="0"/>
          <w:marBottom w:val="0"/>
          <w:divBdr>
            <w:top w:val="none" w:sz="0" w:space="0" w:color="auto"/>
            <w:left w:val="none" w:sz="0" w:space="0" w:color="auto"/>
            <w:bottom w:val="none" w:sz="0" w:space="0" w:color="auto"/>
            <w:right w:val="none" w:sz="0" w:space="0" w:color="auto"/>
          </w:divBdr>
        </w:div>
        <w:div w:id="1628127047">
          <w:marLeft w:val="0"/>
          <w:marRight w:val="0"/>
          <w:marTop w:val="0"/>
          <w:marBottom w:val="0"/>
          <w:divBdr>
            <w:top w:val="none" w:sz="0" w:space="0" w:color="auto"/>
            <w:left w:val="none" w:sz="0" w:space="0" w:color="auto"/>
            <w:bottom w:val="none" w:sz="0" w:space="0" w:color="auto"/>
            <w:right w:val="none" w:sz="0" w:space="0" w:color="auto"/>
          </w:divBdr>
        </w:div>
        <w:div w:id="1796824493">
          <w:marLeft w:val="0"/>
          <w:marRight w:val="0"/>
          <w:marTop w:val="0"/>
          <w:marBottom w:val="0"/>
          <w:divBdr>
            <w:top w:val="none" w:sz="0" w:space="0" w:color="auto"/>
            <w:left w:val="none" w:sz="0" w:space="0" w:color="auto"/>
            <w:bottom w:val="none" w:sz="0" w:space="0" w:color="auto"/>
            <w:right w:val="none" w:sz="0" w:space="0" w:color="auto"/>
          </w:divBdr>
          <w:divsChild>
            <w:div w:id="488206493">
              <w:marLeft w:val="0"/>
              <w:marRight w:val="0"/>
              <w:marTop w:val="0"/>
              <w:marBottom w:val="0"/>
              <w:divBdr>
                <w:top w:val="none" w:sz="0" w:space="0" w:color="auto"/>
                <w:left w:val="none" w:sz="0" w:space="0" w:color="auto"/>
                <w:bottom w:val="none" w:sz="0" w:space="0" w:color="auto"/>
                <w:right w:val="none" w:sz="0" w:space="0" w:color="auto"/>
              </w:divBdr>
              <w:divsChild>
                <w:div w:id="169805565">
                  <w:marLeft w:val="0"/>
                  <w:marRight w:val="0"/>
                  <w:marTop w:val="0"/>
                  <w:marBottom w:val="0"/>
                  <w:divBdr>
                    <w:top w:val="none" w:sz="0" w:space="0" w:color="auto"/>
                    <w:left w:val="none" w:sz="0" w:space="0" w:color="auto"/>
                    <w:bottom w:val="none" w:sz="0" w:space="0" w:color="auto"/>
                    <w:right w:val="none" w:sz="0" w:space="0" w:color="auto"/>
                  </w:divBdr>
                </w:div>
                <w:div w:id="1082335334">
                  <w:marLeft w:val="0"/>
                  <w:marRight w:val="0"/>
                  <w:marTop w:val="0"/>
                  <w:marBottom w:val="0"/>
                  <w:divBdr>
                    <w:top w:val="none" w:sz="0" w:space="0" w:color="auto"/>
                    <w:left w:val="none" w:sz="0" w:space="0" w:color="auto"/>
                    <w:bottom w:val="none" w:sz="0" w:space="0" w:color="auto"/>
                    <w:right w:val="none" w:sz="0" w:space="0" w:color="auto"/>
                  </w:divBdr>
                </w:div>
                <w:div w:id="1275669757">
                  <w:marLeft w:val="0"/>
                  <w:marRight w:val="0"/>
                  <w:marTop w:val="0"/>
                  <w:marBottom w:val="0"/>
                  <w:divBdr>
                    <w:top w:val="none" w:sz="0" w:space="0" w:color="auto"/>
                    <w:left w:val="none" w:sz="0" w:space="0" w:color="auto"/>
                    <w:bottom w:val="none" w:sz="0" w:space="0" w:color="auto"/>
                    <w:right w:val="none" w:sz="0" w:space="0" w:color="auto"/>
                  </w:divBdr>
                </w:div>
                <w:div w:id="1916476810">
                  <w:marLeft w:val="0"/>
                  <w:marRight w:val="0"/>
                  <w:marTop w:val="0"/>
                  <w:marBottom w:val="0"/>
                  <w:divBdr>
                    <w:top w:val="none" w:sz="0" w:space="0" w:color="auto"/>
                    <w:left w:val="none" w:sz="0" w:space="0" w:color="auto"/>
                    <w:bottom w:val="none" w:sz="0" w:space="0" w:color="auto"/>
                    <w:right w:val="none" w:sz="0" w:space="0" w:color="auto"/>
                  </w:divBdr>
                </w:div>
              </w:divsChild>
            </w:div>
            <w:div w:id="1390302696">
              <w:marLeft w:val="0"/>
              <w:marRight w:val="0"/>
              <w:marTop w:val="0"/>
              <w:marBottom w:val="0"/>
              <w:divBdr>
                <w:top w:val="none" w:sz="0" w:space="0" w:color="auto"/>
                <w:left w:val="none" w:sz="0" w:space="0" w:color="auto"/>
                <w:bottom w:val="none" w:sz="0" w:space="0" w:color="auto"/>
                <w:right w:val="none" w:sz="0" w:space="0" w:color="auto"/>
              </w:divBdr>
            </w:div>
            <w:div w:id="14753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5492">
      <w:bodyDiv w:val="1"/>
      <w:marLeft w:val="0"/>
      <w:marRight w:val="0"/>
      <w:marTop w:val="0"/>
      <w:marBottom w:val="0"/>
      <w:divBdr>
        <w:top w:val="none" w:sz="0" w:space="0" w:color="auto"/>
        <w:left w:val="none" w:sz="0" w:space="0" w:color="auto"/>
        <w:bottom w:val="none" w:sz="0" w:space="0" w:color="auto"/>
        <w:right w:val="none" w:sz="0" w:space="0" w:color="auto"/>
      </w:divBdr>
    </w:div>
    <w:div w:id="697856663">
      <w:bodyDiv w:val="1"/>
      <w:marLeft w:val="0"/>
      <w:marRight w:val="0"/>
      <w:marTop w:val="0"/>
      <w:marBottom w:val="0"/>
      <w:divBdr>
        <w:top w:val="none" w:sz="0" w:space="0" w:color="auto"/>
        <w:left w:val="none" w:sz="0" w:space="0" w:color="auto"/>
        <w:bottom w:val="none" w:sz="0" w:space="0" w:color="auto"/>
        <w:right w:val="none" w:sz="0" w:space="0" w:color="auto"/>
      </w:divBdr>
      <w:divsChild>
        <w:div w:id="611591718">
          <w:marLeft w:val="0"/>
          <w:marRight w:val="0"/>
          <w:marTop w:val="0"/>
          <w:marBottom w:val="0"/>
          <w:divBdr>
            <w:top w:val="none" w:sz="0" w:space="0" w:color="auto"/>
            <w:left w:val="none" w:sz="0" w:space="0" w:color="auto"/>
            <w:bottom w:val="none" w:sz="0" w:space="0" w:color="auto"/>
            <w:right w:val="none" w:sz="0" w:space="0" w:color="auto"/>
          </w:divBdr>
        </w:div>
        <w:div w:id="1236932857">
          <w:marLeft w:val="0"/>
          <w:marRight w:val="0"/>
          <w:marTop w:val="0"/>
          <w:marBottom w:val="0"/>
          <w:divBdr>
            <w:top w:val="none" w:sz="0" w:space="0" w:color="auto"/>
            <w:left w:val="none" w:sz="0" w:space="0" w:color="auto"/>
            <w:bottom w:val="none" w:sz="0" w:space="0" w:color="auto"/>
            <w:right w:val="none" w:sz="0" w:space="0" w:color="auto"/>
          </w:divBdr>
          <w:divsChild>
            <w:div w:id="37363284">
              <w:marLeft w:val="0"/>
              <w:marRight w:val="0"/>
              <w:marTop w:val="0"/>
              <w:marBottom w:val="0"/>
              <w:divBdr>
                <w:top w:val="none" w:sz="0" w:space="0" w:color="auto"/>
                <w:left w:val="none" w:sz="0" w:space="0" w:color="auto"/>
                <w:bottom w:val="none" w:sz="0" w:space="0" w:color="auto"/>
                <w:right w:val="none" w:sz="0" w:space="0" w:color="auto"/>
              </w:divBdr>
            </w:div>
            <w:div w:id="346636507">
              <w:marLeft w:val="0"/>
              <w:marRight w:val="0"/>
              <w:marTop w:val="0"/>
              <w:marBottom w:val="0"/>
              <w:divBdr>
                <w:top w:val="none" w:sz="0" w:space="0" w:color="auto"/>
                <w:left w:val="none" w:sz="0" w:space="0" w:color="auto"/>
                <w:bottom w:val="none" w:sz="0" w:space="0" w:color="auto"/>
                <w:right w:val="none" w:sz="0" w:space="0" w:color="auto"/>
              </w:divBdr>
            </w:div>
            <w:div w:id="7129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4483">
      <w:bodyDiv w:val="1"/>
      <w:marLeft w:val="0"/>
      <w:marRight w:val="0"/>
      <w:marTop w:val="0"/>
      <w:marBottom w:val="0"/>
      <w:divBdr>
        <w:top w:val="none" w:sz="0" w:space="0" w:color="auto"/>
        <w:left w:val="none" w:sz="0" w:space="0" w:color="auto"/>
        <w:bottom w:val="none" w:sz="0" w:space="0" w:color="auto"/>
        <w:right w:val="none" w:sz="0" w:space="0" w:color="auto"/>
      </w:divBdr>
      <w:divsChild>
        <w:div w:id="355271600">
          <w:marLeft w:val="0"/>
          <w:marRight w:val="0"/>
          <w:marTop w:val="0"/>
          <w:marBottom w:val="0"/>
          <w:divBdr>
            <w:top w:val="none" w:sz="0" w:space="0" w:color="auto"/>
            <w:left w:val="none" w:sz="0" w:space="0" w:color="auto"/>
            <w:bottom w:val="none" w:sz="0" w:space="0" w:color="auto"/>
            <w:right w:val="none" w:sz="0" w:space="0" w:color="auto"/>
          </w:divBdr>
        </w:div>
        <w:div w:id="2024357206">
          <w:marLeft w:val="0"/>
          <w:marRight w:val="0"/>
          <w:marTop w:val="0"/>
          <w:marBottom w:val="0"/>
          <w:divBdr>
            <w:top w:val="none" w:sz="0" w:space="0" w:color="auto"/>
            <w:left w:val="none" w:sz="0" w:space="0" w:color="auto"/>
            <w:bottom w:val="none" w:sz="0" w:space="0" w:color="auto"/>
            <w:right w:val="none" w:sz="0" w:space="0" w:color="auto"/>
          </w:divBdr>
        </w:div>
        <w:div w:id="2038122629">
          <w:marLeft w:val="0"/>
          <w:marRight w:val="0"/>
          <w:marTop w:val="0"/>
          <w:marBottom w:val="0"/>
          <w:divBdr>
            <w:top w:val="none" w:sz="0" w:space="0" w:color="auto"/>
            <w:left w:val="none" w:sz="0" w:space="0" w:color="auto"/>
            <w:bottom w:val="none" w:sz="0" w:space="0" w:color="auto"/>
            <w:right w:val="none" w:sz="0" w:space="0" w:color="auto"/>
          </w:divBdr>
        </w:div>
      </w:divsChild>
    </w:div>
    <w:div w:id="802236251">
      <w:bodyDiv w:val="1"/>
      <w:marLeft w:val="0"/>
      <w:marRight w:val="0"/>
      <w:marTop w:val="0"/>
      <w:marBottom w:val="0"/>
      <w:divBdr>
        <w:top w:val="none" w:sz="0" w:space="0" w:color="auto"/>
        <w:left w:val="none" w:sz="0" w:space="0" w:color="auto"/>
        <w:bottom w:val="none" w:sz="0" w:space="0" w:color="auto"/>
        <w:right w:val="none" w:sz="0" w:space="0" w:color="auto"/>
      </w:divBdr>
    </w:div>
    <w:div w:id="894436495">
      <w:bodyDiv w:val="1"/>
      <w:marLeft w:val="0"/>
      <w:marRight w:val="0"/>
      <w:marTop w:val="0"/>
      <w:marBottom w:val="0"/>
      <w:divBdr>
        <w:top w:val="none" w:sz="0" w:space="0" w:color="auto"/>
        <w:left w:val="none" w:sz="0" w:space="0" w:color="auto"/>
        <w:bottom w:val="none" w:sz="0" w:space="0" w:color="auto"/>
        <w:right w:val="none" w:sz="0" w:space="0" w:color="auto"/>
      </w:divBdr>
      <w:divsChild>
        <w:div w:id="1490562850">
          <w:marLeft w:val="0"/>
          <w:marRight w:val="0"/>
          <w:marTop w:val="0"/>
          <w:marBottom w:val="0"/>
          <w:divBdr>
            <w:top w:val="none" w:sz="0" w:space="0" w:color="auto"/>
            <w:left w:val="none" w:sz="0" w:space="0" w:color="auto"/>
            <w:bottom w:val="none" w:sz="0" w:space="0" w:color="auto"/>
            <w:right w:val="none" w:sz="0" w:space="0" w:color="auto"/>
          </w:divBdr>
        </w:div>
      </w:divsChild>
    </w:div>
    <w:div w:id="1069426770">
      <w:bodyDiv w:val="1"/>
      <w:marLeft w:val="0"/>
      <w:marRight w:val="0"/>
      <w:marTop w:val="0"/>
      <w:marBottom w:val="0"/>
      <w:divBdr>
        <w:top w:val="none" w:sz="0" w:space="0" w:color="auto"/>
        <w:left w:val="none" w:sz="0" w:space="0" w:color="auto"/>
        <w:bottom w:val="none" w:sz="0" w:space="0" w:color="auto"/>
        <w:right w:val="none" w:sz="0" w:space="0" w:color="auto"/>
      </w:divBdr>
      <w:divsChild>
        <w:div w:id="672610172">
          <w:marLeft w:val="0"/>
          <w:marRight w:val="0"/>
          <w:marTop w:val="0"/>
          <w:marBottom w:val="0"/>
          <w:divBdr>
            <w:top w:val="none" w:sz="0" w:space="0" w:color="auto"/>
            <w:left w:val="none" w:sz="0" w:space="0" w:color="auto"/>
            <w:bottom w:val="none" w:sz="0" w:space="0" w:color="auto"/>
            <w:right w:val="none" w:sz="0" w:space="0" w:color="auto"/>
          </w:divBdr>
        </w:div>
        <w:div w:id="438136915">
          <w:marLeft w:val="0"/>
          <w:marRight w:val="0"/>
          <w:marTop w:val="0"/>
          <w:marBottom w:val="0"/>
          <w:divBdr>
            <w:top w:val="none" w:sz="0" w:space="0" w:color="auto"/>
            <w:left w:val="none" w:sz="0" w:space="0" w:color="auto"/>
            <w:bottom w:val="none" w:sz="0" w:space="0" w:color="auto"/>
            <w:right w:val="none" w:sz="0" w:space="0" w:color="auto"/>
          </w:divBdr>
          <w:divsChild>
            <w:div w:id="429008612">
              <w:marLeft w:val="0"/>
              <w:marRight w:val="0"/>
              <w:marTop w:val="0"/>
              <w:marBottom w:val="0"/>
              <w:divBdr>
                <w:top w:val="none" w:sz="0" w:space="0" w:color="auto"/>
                <w:left w:val="none" w:sz="0" w:space="0" w:color="auto"/>
                <w:bottom w:val="none" w:sz="0" w:space="0" w:color="auto"/>
                <w:right w:val="none" w:sz="0" w:space="0" w:color="auto"/>
              </w:divBdr>
            </w:div>
            <w:div w:id="42675682">
              <w:marLeft w:val="0"/>
              <w:marRight w:val="0"/>
              <w:marTop w:val="0"/>
              <w:marBottom w:val="0"/>
              <w:divBdr>
                <w:top w:val="none" w:sz="0" w:space="0" w:color="auto"/>
                <w:left w:val="none" w:sz="0" w:space="0" w:color="auto"/>
                <w:bottom w:val="none" w:sz="0" w:space="0" w:color="auto"/>
                <w:right w:val="none" w:sz="0" w:space="0" w:color="auto"/>
              </w:divBdr>
            </w:div>
            <w:div w:id="1062945244">
              <w:marLeft w:val="0"/>
              <w:marRight w:val="0"/>
              <w:marTop w:val="0"/>
              <w:marBottom w:val="0"/>
              <w:divBdr>
                <w:top w:val="none" w:sz="0" w:space="0" w:color="auto"/>
                <w:left w:val="none" w:sz="0" w:space="0" w:color="auto"/>
                <w:bottom w:val="none" w:sz="0" w:space="0" w:color="auto"/>
                <w:right w:val="none" w:sz="0" w:space="0" w:color="auto"/>
              </w:divBdr>
            </w:div>
            <w:div w:id="543375060">
              <w:marLeft w:val="0"/>
              <w:marRight w:val="0"/>
              <w:marTop w:val="0"/>
              <w:marBottom w:val="0"/>
              <w:divBdr>
                <w:top w:val="none" w:sz="0" w:space="0" w:color="auto"/>
                <w:left w:val="none" w:sz="0" w:space="0" w:color="auto"/>
                <w:bottom w:val="none" w:sz="0" w:space="0" w:color="auto"/>
                <w:right w:val="none" w:sz="0" w:space="0" w:color="auto"/>
              </w:divBdr>
            </w:div>
            <w:div w:id="1727145357">
              <w:marLeft w:val="0"/>
              <w:marRight w:val="0"/>
              <w:marTop w:val="0"/>
              <w:marBottom w:val="0"/>
              <w:divBdr>
                <w:top w:val="none" w:sz="0" w:space="0" w:color="auto"/>
                <w:left w:val="none" w:sz="0" w:space="0" w:color="auto"/>
                <w:bottom w:val="none" w:sz="0" w:space="0" w:color="auto"/>
                <w:right w:val="none" w:sz="0" w:space="0" w:color="auto"/>
              </w:divBdr>
            </w:div>
            <w:div w:id="899899399">
              <w:marLeft w:val="0"/>
              <w:marRight w:val="0"/>
              <w:marTop w:val="0"/>
              <w:marBottom w:val="0"/>
              <w:divBdr>
                <w:top w:val="none" w:sz="0" w:space="0" w:color="auto"/>
                <w:left w:val="none" w:sz="0" w:space="0" w:color="auto"/>
                <w:bottom w:val="none" w:sz="0" w:space="0" w:color="auto"/>
                <w:right w:val="none" w:sz="0" w:space="0" w:color="auto"/>
              </w:divBdr>
            </w:div>
          </w:divsChild>
        </w:div>
        <w:div w:id="1112899141">
          <w:marLeft w:val="0"/>
          <w:marRight w:val="0"/>
          <w:marTop w:val="0"/>
          <w:marBottom w:val="0"/>
          <w:divBdr>
            <w:top w:val="none" w:sz="0" w:space="0" w:color="auto"/>
            <w:left w:val="none" w:sz="0" w:space="0" w:color="auto"/>
            <w:bottom w:val="none" w:sz="0" w:space="0" w:color="auto"/>
            <w:right w:val="none" w:sz="0" w:space="0" w:color="auto"/>
          </w:divBdr>
        </w:div>
        <w:div w:id="1216089094">
          <w:marLeft w:val="0"/>
          <w:marRight w:val="0"/>
          <w:marTop w:val="0"/>
          <w:marBottom w:val="0"/>
          <w:divBdr>
            <w:top w:val="none" w:sz="0" w:space="0" w:color="auto"/>
            <w:left w:val="none" w:sz="0" w:space="0" w:color="auto"/>
            <w:bottom w:val="none" w:sz="0" w:space="0" w:color="auto"/>
            <w:right w:val="none" w:sz="0" w:space="0" w:color="auto"/>
          </w:divBdr>
        </w:div>
      </w:divsChild>
    </w:div>
    <w:div w:id="1203444635">
      <w:bodyDiv w:val="1"/>
      <w:marLeft w:val="0"/>
      <w:marRight w:val="0"/>
      <w:marTop w:val="0"/>
      <w:marBottom w:val="0"/>
      <w:divBdr>
        <w:top w:val="none" w:sz="0" w:space="0" w:color="auto"/>
        <w:left w:val="none" w:sz="0" w:space="0" w:color="auto"/>
        <w:bottom w:val="none" w:sz="0" w:space="0" w:color="auto"/>
        <w:right w:val="none" w:sz="0" w:space="0" w:color="auto"/>
      </w:divBdr>
    </w:div>
    <w:div w:id="1442190613">
      <w:bodyDiv w:val="1"/>
      <w:marLeft w:val="0"/>
      <w:marRight w:val="0"/>
      <w:marTop w:val="0"/>
      <w:marBottom w:val="0"/>
      <w:divBdr>
        <w:top w:val="none" w:sz="0" w:space="0" w:color="auto"/>
        <w:left w:val="none" w:sz="0" w:space="0" w:color="auto"/>
        <w:bottom w:val="none" w:sz="0" w:space="0" w:color="auto"/>
        <w:right w:val="none" w:sz="0" w:space="0" w:color="auto"/>
      </w:divBdr>
    </w:div>
    <w:div w:id="1465660347">
      <w:bodyDiv w:val="1"/>
      <w:marLeft w:val="0"/>
      <w:marRight w:val="0"/>
      <w:marTop w:val="0"/>
      <w:marBottom w:val="0"/>
      <w:divBdr>
        <w:top w:val="none" w:sz="0" w:space="0" w:color="auto"/>
        <w:left w:val="none" w:sz="0" w:space="0" w:color="auto"/>
        <w:bottom w:val="none" w:sz="0" w:space="0" w:color="auto"/>
        <w:right w:val="none" w:sz="0" w:space="0" w:color="auto"/>
      </w:divBdr>
    </w:div>
    <w:div w:id="1648852618">
      <w:bodyDiv w:val="1"/>
      <w:marLeft w:val="0"/>
      <w:marRight w:val="0"/>
      <w:marTop w:val="0"/>
      <w:marBottom w:val="0"/>
      <w:divBdr>
        <w:top w:val="none" w:sz="0" w:space="0" w:color="auto"/>
        <w:left w:val="none" w:sz="0" w:space="0" w:color="auto"/>
        <w:bottom w:val="none" w:sz="0" w:space="0" w:color="auto"/>
        <w:right w:val="none" w:sz="0" w:space="0" w:color="auto"/>
      </w:divBdr>
      <w:divsChild>
        <w:div w:id="354579303">
          <w:marLeft w:val="0"/>
          <w:marRight w:val="0"/>
          <w:marTop w:val="0"/>
          <w:marBottom w:val="0"/>
          <w:divBdr>
            <w:top w:val="none" w:sz="0" w:space="0" w:color="auto"/>
            <w:left w:val="none" w:sz="0" w:space="0" w:color="auto"/>
            <w:bottom w:val="none" w:sz="0" w:space="0" w:color="auto"/>
            <w:right w:val="none" w:sz="0" w:space="0" w:color="auto"/>
          </w:divBdr>
        </w:div>
        <w:div w:id="2124033034">
          <w:marLeft w:val="0"/>
          <w:marRight w:val="0"/>
          <w:marTop w:val="0"/>
          <w:marBottom w:val="0"/>
          <w:divBdr>
            <w:top w:val="none" w:sz="0" w:space="0" w:color="auto"/>
            <w:left w:val="none" w:sz="0" w:space="0" w:color="auto"/>
            <w:bottom w:val="none" w:sz="0" w:space="0" w:color="auto"/>
            <w:right w:val="none" w:sz="0" w:space="0" w:color="auto"/>
          </w:divBdr>
        </w:div>
      </w:divsChild>
    </w:div>
    <w:div w:id="1688867218">
      <w:bodyDiv w:val="1"/>
      <w:marLeft w:val="0"/>
      <w:marRight w:val="0"/>
      <w:marTop w:val="0"/>
      <w:marBottom w:val="0"/>
      <w:divBdr>
        <w:top w:val="none" w:sz="0" w:space="0" w:color="auto"/>
        <w:left w:val="none" w:sz="0" w:space="0" w:color="auto"/>
        <w:bottom w:val="none" w:sz="0" w:space="0" w:color="auto"/>
        <w:right w:val="none" w:sz="0" w:space="0" w:color="auto"/>
      </w:divBdr>
    </w:div>
    <w:div w:id="1796092843">
      <w:bodyDiv w:val="1"/>
      <w:marLeft w:val="0"/>
      <w:marRight w:val="0"/>
      <w:marTop w:val="0"/>
      <w:marBottom w:val="0"/>
      <w:divBdr>
        <w:top w:val="none" w:sz="0" w:space="0" w:color="auto"/>
        <w:left w:val="none" w:sz="0" w:space="0" w:color="auto"/>
        <w:bottom w:val="none" w:sz="0" w:space="0" w:color="auto"/>
        <w:right w:val="none" w:sz="0" w:space="0" w:color="auto"/>
      </w:divBdr>
    </w:div>
    <w:div w:id="1812088454">
      <w:bodyDiv w:val="1"/>
      <w:marLeft w:val="0"/>
      <w:marRight w:val="0"/>
      <w:marTop w:val="0"/>
      <w:marBottom w:val="0"/>
      <w:divBdr>
        <w:top w:val="none" w:sz="0" w:space="0" w:color="auto"/>
        <w:left w:val="none" w:sz="0" w:space="0" w:color="auto"/>
        <w:bottom w:val="none" w:sz="0" w:space="0" w:color="auto"/>
        <w:right w:val="none" w:sz="0" w:space="0" w:color="auto"/>
      </w:divBdr>
      <w:divsChild>
        <w:div w:id="714233311">
          <w:marLeft w:val="0"/>
          <w:marRight w:val="0"/>
          <w:marTop w:val="0"/>
          <w:marBottom w:val="0"/>
          <w:divBdr>
            <w:top w:val="none" w:sz="0" w:space="0" w:color="auto"/>
            <w:left w:val="none" w:sz="0" w:space="0" w:color="auto"/>
            <w:bottom w:val="none" w:sz="0" w:space="0" w:color="auto"/>
            <w:right w:val="none" w:sz="0" w:space="0" w:color="auto"/>
          </w:divBdr>
        </w:div>
        <w:div w:id="1618484774">
          <w:marLeft w:val="0"/>
          <w:marRight w:val="0"/>
          <w:marTop w:val="0"/>
          <w:marBottom w:val="0"/>
          <w:divBdr>
            <w:top w:val="none" w:sz="0" w:space="0" w:color="auto"/>
            <w:left w:val="none" w:sz="0" w:space="0" w:color="auto"/>
            <w:bottom w:val="none" w:sz="0" w:space="0" w:color="auto"/>
            <w:right w:val="none" w:sz="0" w:space="0" w:color="auto"/>
          </w:divBdr>
        </w:div>
        <w:div w:id="2110737943">
          <w:marLeft w:val="0"/>
          <w:marRight w:val="0"/>
          <w:marTop w:val="0"/>
          <w:marBottom w:val="0"/>
          <w:divBdr>
            <w:top w:val="none" w:sz="0" w:space="0" w:color="auto"/>
            <w:left w:val="none" w:sz="0" w:space="0" w:color="auto"/>
            <w:bottom w:val="none" w:sz="0" w:space="0" w:color="auto"/>
            <w:right w:val="none" w:sz="0" w:space="0" w:color="auto"/>
          </w:divBdr>
        </w:div>
      </w:divsChild>
    </w:div>
    <w:div w:id="2066367178">
      <w:bodyDiv w:val="1"/>
      <w:marLeft w:val="0"/>
      <w:marRight w:val="0"/>
      <w:marTop w:val="0"/>
      <w:marBottom w:val="0"/>
      <w:divBdr>
        <w:top w:val="none" w:sz="0" w:space="0" w:color="auto"/>
        <w:left w:val="none" w:sz="0" w:space="0" w:color="auto"/>
        <w:bottom w:val="none" w:sz="0" w:space="0" w:color="auto"/>
        <w:right w:val="none" w:sz="0" w:space="0" w:color="auto"/>
      </w:divBdr>
    </w:div>
    <w:div w:id="2079594059">
      <w:bodyDiv w:val="1"/>
      <w:marLeft w:val="0"/>
      <w:marRight w:val="0"/>
      <w:marTop w:val="0"/>
      <w:marBottom w:val="0"/>
      <w:divBdr>
        <w:top w:val="none" w:sz="0" w:space="0" w:color="auto"/>
        <w:left w:val="none" w:sz="0" w:space="0" w:color="auto"/>
        <w:bottom w:val="none" w:sz="0" w:space="0" w:color="auto"/>
        <w:right w:val="none" w:sz="0" w:space="0" w:color="auto"/>
      </w:divBdr>
      <w:divsChild>
        <w:div w:id="508105330">
          <w:marLeft w:val="0"/>
          <w:marRight w:val="0"/>
          <w:marTop w:val="0"/>
          <w:marBottom w:val="0"/>
          <w:divBdr>
            <w:top w:val="none" w:sz="0" w:space="0" w:color="auto"/>
            <w:left w:val="none" w:sz="0" w:space="0" w:color="auto"/>
            <w:bottom w:val="none" w:sz="0" w:space="0" w:color="auto"/>
            <w:right w:val="none" w:sz="0" w:space="0" w:color="auto"/>
          </w:divBdr>
        </w:div>
        <w:div w:id="615600581">
          <w:marLeft w:val="0"/>
          <w:marRight w:val="0"/>
          <w:marTop w:val="0"/>
          <w:marBottom w:val="0"/>
          <w:divBdr>
            <w:top w:val="none" w:sz="0" w:space="0" w:color="auto"/>
            <w:left w:val="none" w:sz="0" w:space="0" w:color="auto"/>
            <w:bottom w:val="none" w:sz="0" w:space="0" w:color="auto"/>
            <w:right w:val="none" w:sz="0" w:space="0" w:color="auto"/>
          </w:divBdr>
        </w:div>
        <w:div w:id="410079454">
          <w:marLeft w:val="0"/>
          <w:marRight w:val="0"/>
          <w:marTop w:val="0"/>
          <w:marBottom w:val="0"/>
          <w:divBdr>
            <w:top w:val="none" w:sz="0" w:space="0" w:color="auto"/>
            <w:left w:val="none" w:sz="0" w:space="0" w:color="auto"/>
            <w:bottom w:val="none" w:sz="0" w:space="0" w:color="auto"/>
            <w:right w:val="none" w:sz="0" w:space="0" w:color="auto"/>
          </w:divBdr>
        </w:div>
        <w:div w:id="2012639472">
          <w:marLeft w:val="0"/>
          <w:marRight w:val="0"/>
          <w:marTop w:val="0"/>
          <w:marBottom w:val="0"/>
          <w:divBdr>
            <w:top w:val="none" w:sz="0" w:space="0" w:color="auto"/>
            <w:left w:val="none" w:sz="0" w:space="0" w:color="auto"/>
            <w:bottom w:val="none" w:sz="0" w:space="0" w:color="auto"/>
            <w:right w:val="none" w:sz="0" w:space="0" w:color="auto"/>
          </w:divBdr>
        </w:div>
        <w:div w:id="1185246407">
          <w:marLeft w:val="0"/>
          <w:marRight w:val="0"/>
          <w:marTop w:val="0"/>
          <w:marBottom w:val="0"/>
          <w:divBdr>
            <w:top w:val="none" w:sz="0" w:space="0" w:color="auto"/>
            <w:left w:val="none" w:sz="0" w:space="0" w:color="auto"/>
            <w:bottom w:val="none" w:sz="0" w:space="0" w:color="auto"/>
            <w:right w:val="none" w:sz="0" w:space="0" w:color="auto"/>
          </w:divBdr>
        </w:div>
        <w:div w:id="893394355">
          <w:marLeft w:val="0"/>
          <w:marRight w:val="0"/>
          <w:marTop w:val="0"/>
          <w:marBottom w:val="0"/>
          <w:divBdr>
            <w:top w:val="none" w:sz="0" w:space="0" w:color="auto"/>
            <w:left w:val="none" w:sz="0" w:space="0" w:color="auto"/>
            <w:bottom w:val="none" w:sz="0" w:space="0" w:color="auto"/>
            <w:right w:val="none" w:sz="0" w:space="0" w:color="auto"/>
          </w:divBdr>
        </w:div>
        <w:div w:id="1674215128">
          <w:marLeft w:val="0"/>
          <w:marRight w:val="0"/>
          <w:marTop w:val="0"/>
          <w:marBottom w:val="0"/>
          <w:divBdr>
            <w:top w:val="none" w:sz="0" w:space="0" w:color="auto"/>
            <w:left w:val="none" w:sz="0" w:space="0" w:color="auto"/>
            <w:bottom w:val="none" w:sz="0" w:space="0" w:color="auto"/>
            <w:right w:val="none" w:sz="0" w:space="0" w:color="auto"/>
          </w:divBdr>
        </w:div>
        <w:div w:id="1663855344">
          <w:marLeft w:val="0"/>
          <w:marRight w:val="0"/>
          <w:marTop w:val="0"/>
          <w:marBottom w:val="0"/>
          <w:divBdr>
            <w:top w:val="none" w:sz="0" w:space="0" w:color="auto"/>
            <w:left w:val="none" w:sz="0" w:space="0" w:color="auto"/>
            <w:bottom w:val="none" w:sz="0" w:space="0" w:color="auto"/>
            <w:right w:val="none" w:sz="0" w:space="0" w:color="auto"/>
          </w:divBdr>
        </w:div>
        <w:div w:id="602492853">
          <w:marLeft w:val="0"/>
          <w:marRight w:val="0"/>
          <w:marTop w:val="0"/>
          <w:marBottom w:val="0"/>
          <w:divBdr>
            <w:top w:val="none" w:sz="0" w:space="0" w:color="auto"/>
            <w:left w:val="none" w:sz="0" w:space="0" w:color="auto"/>
            <w:bottom w:val="none" w:sz="0" w:space="0" w:color="auto"/>
            <w:right w:val="none" w:sz="0" w:space="0" w:color="auto"/>
          </w:divBdr>
        </w:div>
        <w:div w:id="16426136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Jolita Aldonienė</DisplayName>
        <AccountId>6198</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9EEBB-B17F-48FD-B78E-756C7CEA4C4E}">
  <ds:schemaRefs>
    <ds:schemaRef ds:uri="http://schemas.microsoft.com/office/2006/metadata/properties"/>
    <ds:schemaRef ds:uri="http://schemas.microsoft.com/office/infopath/2007/PartnerControls"/>
    <ds:schemaRef ds:uri="19cf09c5-daa1-4028-a0ff-74a0be4ec5cc"/>
    <ds:schemaRef ds:uri="http://schemas.microsoft.com/sharepoint/v3"/>
  </ds:schemaRefs>
</ds:datastoreItem>
</file>

<file path=customXml/itemProps2.xml><?xml version="1.0" encoding="utf-8"?>
<ds:datastoreItem xmlns:ds="http://schemas.openxmlformats.org/officeDocument/2006/customXml" ds:itemID="{17CC445B-624E-41A3-BD6E-2FDC3D94777A}">
  <ds:schemaRefs>
    <ds:schemaRef ds:uri="http://schemas.openxmlformats.org/officeDocument/2006/bibliography"/>
  </ds:schemaRefs>
</ds:datastoreItem>
</file>

<file path=customXml/itemProps3.xml><?xml version="1.0" encoding="utf-8"?>
<ds:datastoreItem xmlns:ds="http://schemas.openxmlformats.org/officeDocument/2006/customXml" ds:itemID="{30EED732-A6D3-478F-89A1-DD6FCE7E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CF533-D4DB-49DD-9E90-4BF4BB21A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678</Words>
  <Characters>388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TAISYKLĖS</vt:lpstr>
      <vt:lpstr>TAISYKLĖS</vt:lpstr>
    </vt:vector>
  </TitlesOfParts>
  <Company/>
  <LinksUpToDate>false</LinksUpToDate>
  <CharactersWithSpaces>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TAISYKLĖS</dc:title>
  <dc:subject>KASINĖJIMO (ŽEMĖS) DARBŲ KAUNO MIESTO SAVIVALDYBĖS VIEŠOJO NAUDOJIMO TERITORIJOJE (VIETINĖS REIKŠMĖS KELIUOSE, GATVĖSE, PĖSČIŲJŲ IR DVIRAČIŲ TAKUOSE, AIKŠTĖSE, SKVERUOSE, KIEMUOSE IR ŽALIUOSIUOSE PLOTUOSE), JOS AR JOS DALIES ATITVĖRIMO ARBA EISMO JOJE APR</dc:subject>
  <dc:creator>Miesto tvarkymo skyrius</dc:creator>
  <cp:lastModifiedBy>Raminta Bartkevičienė</cp:lastModifiedBy>
  <cp:revision>2</cp:revision>
  <cp:lastPrinted>2024-04-04T07:24:00Z</cp:lastPrinted>
  <dcterms:created xsi:type="dcterms:W3CDTF">2026-01-23T06:23:00Z</dcterms:created>
  <dcterms:modified xsi:type="dcterms:W3CDTF">2026-01-23T06:23:00Z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