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0E20" w14:textId="77777777" w:rsidR="0011321A" w:rsidRPr="00BA4D4D" w:rsidRDefault="0011321A" w:rsidP="0011321A">
      <w:pPr>
        <w:pStyle w:val="Pagrindinistekstas1"/>
        <w:shd w:val="clear" w:color="auto" w:fill="auto"/>
        <w:spacing w:line="240" w:lineRule="auto"/>
        <w:ind w:left="5954"/>
        <w:rPr>
          <w:sz w:val="24"/>
          <w:szCs w:val="24"/>
        </w:rPr>
      </w:pPr>
      <w:r w:rsidRPr="00BA4D4D">
        <w:rPr>
          <w:sz w:val="24"/>
          <w:szCs w:val="24"/>
        </w:rPr>
        <w:t>PATVIRTINTA</w:t>
      </w:r>
    </w:p>
    <w:p w14:paraId="08A1A60A" w14:textId="77777777" w:rsidR="0011321A" w:rsidRPr="00BA4D4D" w:rsidRDefault="0011321A" w:rsidP="0011321A">
      <w:pPr>
        <w:pStyle w:val="Pagrindinistekstas1"/>
        <w:shd w:val="clear" w:color="auto" w:fill="auto"/>
        <w:spacing w:line="240" w:lineRule="auto"/>
        <w:ind w:left="5954" w:right="578"/>
        <w:rPr>
          <w:sz w:val="24"/>
          <w:szCs w:val="24"/>
          <w:lang w:val="lt-LT"/>
        </w:rPr>
      </w:pPr>
      <w:r w:rsidRPr="00BA4D4D">
        <w:rPr>
          <w:sz w:val="24"/>
          <w:szCs w:val="24"/>
        </w:rPr>
        <w:t>Kėdainių rajono savivaldybės</w:t>
      </w:r>
    </w:p>
    <w:p w14:paraId="3C6B7AE4" w14:textId="77777777" w:rsidR="0011321A" w:rsidRPr="00BA4D4D" w:rsidRDefault="0011321A" w:rsidP="0011321A">
      <w:pPr>
        <w:pStyle w:val="Pagrindinistekstas1"/>
        <w:shd w:val="clear" w:color="auto" w:fill="auto"/>
        <w:spacing w:line="240" w:lineRule="auto"/>
        <w:ind w:left="5954" w:right="578"/>
        <w:rPr>
          <w:sz w:val="24"/>
          <w:szCs w:val="24"/>
          <w:lang w:val="lt-LT"/>
        </w:rPr>
      </w:pPr>
      <w:r w:rsidRPr="00BA4D4D">
        <w:rPr>
          <w:sz w:val="24"/>
          <w:szCs w:val="24"/>
        </w:rPr>
        <w:t>administracijos</w:t>
      </w:r>
      <w:r w:rsidRPr="00BA4D4D">
        <w:rPr>
          <w:sz w:val="24"/>
          <w:szCs w:val="24"/>
          <w:lang w:val="lt-LT"/>
        </w:rPr>
        <w:t xml:space="preserve"> </w:t>
      </w:r>
      <w:r w:rsidRPr="00BA4D4D">
        <w:rPr>
          <w:sz w:val="24"/>
          <w:szCs w:val="24"/>
        </w:rPr>
        <w:t>direktoriaus</w:t>
      </w:r>
    </w:p>
    <w:p w14:paraId="02564B95" w14:textId="23C392B1" w:rsidR="0011321A" w:rsidRPr="00BA4D4D" w:rsidRDefault="0011321A" w:rsidP="0011321A">
      <w:pPr>
        <w:pStyle w:val="Pagrindinistekstas1"/>
        <w:shd w:val="clear" w:color="auto" w:fill="auto"/>
        <w:spacing w:line="240" w:lineRule="auto"/>
        <w:ind w:left="5954"/>
        <w:rPr>
          <w:sz w:val="24"/>
          <w:szCs w:val="24"/>
          <w:lang w:val="lt-LT"/>
        </w:rPr>
      </w:pPr>
      <w:r w:rsidRPr="00BA4D4D">
        <w:rPr>
          <w:sz w:val="24"/>
          <w:szCs w:val="24"/>
        </w:rPr>
        <w:t>20</w:t>
      </w:r>
      <w:r w:rsidRPr="00BA4D4D">
        <w:rPr>
          <w:sz w:val="24"/>
          <w:szCs w:val="24"/>
          <w:lang w:val="lt-LT"/>
        </w:rPr>
        <w:t>26</w:t>
      </w:r>
      <w:r w:rsidRPr="00BA4D4D">
        <w:rPr>
          <w:sz w:val="24"/>
          <w:szCs w:val="24"/>
        </w:rPr>
        <w:t xml:space="preserve"> m.</w:t>
      </w:r>
      <w:r w:rsidR="008F367B">
        <w:rPr>
          <w:sz w:val="24"/>
          <w:szCs w:val="24"/>
        </w:rPr>
        <w:t xml:space="preserve"> balandžio 9</w:t>
      </w:r>
      <w:r w:rsidRPr="00BA4D4D">
        <w:rPr>
          <w:sz w:val="24"/>
          <w:szCs w:val="24"/>
          <w:lang w:val="lt-LT"/>
        </w:rPr>
        <w:t xml:space="preserve"> </w:t>
      </w:r>
      <w:r w:rsidRPr="00BA4D4D">
        <w:rPr>
          <w:sz w:val="24"/>
          <w:szCs w:val="24"/>
        </w:rPr>
        <w:t>d.</w:t>
      </w:r>
    </w:p>
    <w:p w14:paraId="439E42EF" w14:textId="52434A6D" w:rsidR="0011321A" w:rsidRPr="00BA4D4D" w:rsidRDefault="0011321A" w:rsidP="0011321A">
      <w:pPr>
        <w:pStyle w:val="Pagrindinistekstas1"/>
        <w:shd w:val="clear" w:color="auto" w:fill="auto"/>
        <w:spacing w:line="240" w:lineRule="auto"/>
        <w:ind w:left="5954"/>
        <w:rPr>
          <w:sz w:val="24"/>
          <w:szCs w:val="24"/>
          <w:lang w:val="lt-LT"/>
        </w:rPr>
      </w:pPr>
      <w:r w:rsidRPr="00BA4D4D">
        <w:rPr>
          <w:sz w:val="24"/>
          <w:szCs w:val="24"/>
          <w:lang w:val="lt-LT"/>
        </w:rPr>
        <w:t>į</w:t>
      </w:r>
      <w:r w:rsidRPr="00BA4D4D">
        <w:rPr>
          <w:sz w:val="24"/>
          <w:szCs w:val="24"/>
        </w:rPr>
        <w:t>sakymu Nr.</w:t>
      </w:r>
      <w:r w:rsidRPr="00BA4D4D">
        <w:rPr>
          <w:sz w:val="24"/>
          <w:szCs w:val="24"/>
          <w:lang w:val="lt-LT"/>
        </w:rPr>
        <w:t xml:space="preserve"> AD-</w:t>
      </w:r>
      <w:r w:rsidR="008F367B">
        <w:rPr>
          <w:sz w:val="24"/>
          <w:szCs w:val="24"/>
          <w:lang w:val="lt-LT"/>
        </w:rPr>
        <w:t>1-324</w:t>
      </w:r>
    </w:p>
    <w:p w14:paraId="297AA052" w14:textId="77777777" w:rsidR="0011321A" w:rsidRPr="00BA4D4D" w:rsidRDefault="0011321A" w:rsidP="0011321A">
      <w:pPr>
        <w:spacing w:after="0" w:line="240" w:lineRule="auto"/>
        <w:jc w:val="both"/>
        <w:rPr>
          <w:rFonts w:ascii="Times New Roman" w:hAnsi="Times New Roman" w:cs="Times New Roman"/>
          <w:b/>
          <w:bCs/>
          <w:sz w:val="24"/>
          <w:szCs w:val="24"/>
        </w:rPr>
      </w:pPr>
    </w:p>
    <w:p w14:paraId="60653DEF" w14:textId="77777777" w:rsidR="0011321A" w:rsidRPr="00BA4D4D" w:rsidRDefault="0011321A" w:rsidP="0011321A">
      <w:pPr>
        <w:spacing w:after="0" w:line="240" w:lineRule="auto"/>
        <w:jc w:val="both"/>
        <w:rPr>
          <w:rFonts w:ascii="Times New Roman" w:hAnsi="Times New Roman" w:cs="Times New Roman"/>
          <w:b/>
          <w:bCs/>
          <w:sz w:val="24"/>
          <w:szCs w:val="24"/>
        </w:rPr>
      </w:pPr>
    </w:p>
    <w:p w14:paraId="2705D2FE" w14:textId="77777777" w:rsidR="0011321A" w:rsidRPr="00BA4D4D" w:rsidRDefault="0011321A" w:rsidP="0011321A">
      <w:pPr>
        <w:spacing w:after="0" w:line="276" w:lineRule="auto"/>
        <w:jc w:val="center"/>
        <w:outlineLvl w:val="0"/>
        <w:rPr>
          <w:rFonts w:ascii="Times New Roman" w:eastAsia="Times New Roman" w:hAnsi="Times New Roman" w:cs="Times New Roman"/>
          <w:b/>
          <w:bCs/>
          <w:kern w:val="36"/>
          <w:sz w:val="24"/>
          <w:szCs w:val="24"/>
          <w:lang w:eastAsia="lt-LT"/>
          <w14:ligatures w14:val="none"/>
        </w:rPr>
      </w:pPr>
      <w:r w:rsidRPr="00BA4D4D">
        <w:rPr>
          <w:rFonts w:ascii="Times New Roman" w:eastAsia="Times New Roman" w:hAnsi="Times New Roman" w:cs="Times New Roman"/>
          <w:b/>
          <w:bCs/>
          <w:caps/>
          <w:kern w:val="0"/>
          <w:sz w:val="24"/>
          <w:szCs w:val="24"/>
          <w:lang w:eastAsia="ar-SA"/>
          <w14:ligatures w14:val="none"/>
        </w:rPr>
        <w:t xml:space="preserve">Kėdainių rajono savivaldybės </w:t>
      </w:r>
      <w:r w:rsidRPr="00BA4D4D">
        <w:rPr>
          <w:rFonts w:ascii="Times New Roman" w:eastAsia="Times New Roman" w:hAnsi="Times New Roman" w:cs="Times New Roman"/>
          <w:b/>
          <w:bCs/>
          <w:kern w:val="36"/>
          <w:sz w:val="24"/>
          <w:szCs w:val="24"/>
          <w:lang w:eastAsia="lt-LT"/>
          <w14:ligatures w14:val="none"/>
        </w:rPr>
        <w:t>ASBESTO TURINČIŲ ATLIEKŲ PRIĖMIMO, ŠALINIMO IR IŠLAIDŲ APMOKĖJIMO TVARKOS APRAŠAS</w:t>
      </w:r>
    </w:p>
    <w:p w14:paraId="257C1398" w14:textId="77777777" w:rsidR="0011321A" w:rsidRPr="00BA4D4D" w:rsidRDefault="0011321A" w:rsidP="0011321A">
      <w:pPr>
        <w:spacing w:after="0" w:line="276" w:lineRule="auto"/>
        <w:jc w:val="center"/>
        <w:outlineLvl w:val="0"/>
        <w:rPr>
          <w:rFonts w:ascii="Times New Roman" w:eastAsia="Times New Roman" w:hAnsi="Times New Roman" w:cs="Times New Roman"/>
          <w:b/>
          <w:bCs/>
          <w:kern w:val="36"/>
          <w:sz w:val="24"/>
          <w:szCs w:val="24"/>
          <w:lang w:eastAsia="lt-LT"/>
          <w14:ligatures w14:val="none"/>
        </w:rPr>
      </w:pPr>
    </w:p>
    <w:p w14:paraId="24088656" w14:textId="77777777" w:rsidR="0011321A" w:rsidRPr="00BA4D4D" w:rsidRDefault="0011321A" w:rsidP="0011321A">
      <w:pPr>
        <w:pStyle w:val="Sraopastraipa"/>
        <w:numPr>
          <w:ilvl w:val="0"/>
          <w:numId w:val="4"/>
        </w:numPr>
        <w:spacing w:after="0" w:line="276" w:lineRule="auto"/>
        <w:jc w:val="center"/>
        <w:outlineLvl w:val="1"/>
        <w:rPr>
          <w:rFonts w:ascii="Times New Roman" w:eastAsia="Times New Roman" w:hAnsi="Times New Roman" w:cs="Times New Roman"/>
          <w:b/>
          <w:bCs/>
          <w:kern w:val="0"/>
          <w:sz w:val="24"/>
          <w:szCs w:val="24"/>
          <w:lang w:eastAsia="lt-LT"/>
          <w14:ligatures w14:val="none"/>
        </w:rPr>
      </w:pPr>
      <w:r w:rsidRPr="00BA4D4D">
        <w:rPr>
          <w:rFonts w:ascii="Times New Roman" w:eastAsia="Times New Roman" w:hAnsi="Times New Roman" w:cs="Times New Roman"/>
          <w:b/>
          <w:bCs/>
          <w:kern w:val="0"/>
          <w:sz w:val="24"/>
          <w:szCs w:val="24"/>
          <w:lang w:eastAsia="lt-LT"/>
          <w14:ligatures w14:val="none"/>
        </w:rPr>
        <w:t>BENDROSIOS NUOSTATOS</w:t>
      </w:r>
    </w:p>
    <w:p w14:paraId="76165C18" w14:textId="77777777" w:rsidR="0011321A" w:rsidRPr="00BA4D4D" w:rsidRDefault="0011321A" w:rsidP="0011321A">
      <w:pPr>
        <w:pStyle w:val="Sraopastraipa"/>
        <w:spacing w:after="0" w:line="276" w:lineRule="auto"/>
        <w:ind w:left="1080"/>
        <w:outlineLvl w:val="1"/>
        <w:rPr>
          <w:rFonts w:ascii="Times New Roman" w:eastAsia="Times New Roman" w:hAnsi="Times New Roman" w:cs="Times New Roman"/>
          <w:b/>
          <w:bCs/>
          <w:kern w:val="0"/>
          <w:sz w:val="24"/>
          <w:szCs w:val="24"/>
          <w:lang w:eastAsia="lt-LT"/>
          <w14:ligatures w14:val="none"/>
        </w:rPr>
      </w:pPr>
    </w:p>
    <w:p w14:paraId="52D7F02A" w14:textId="77777777" w:rsidR="0011321A" w:rsidRPr="00BA4D4D" w:rsidRDefault="0011321A" w:rsidP="0011321A">
      <w:pPr>
        <w:numPr>
          <w:ilvl w:val="0"/>
          <w:numId w:val="1"/>
        </w:numPr>
        <w:tabs>
          <w:tab w:val="clear" w:pos="72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 xml:space="preserve">Kėdainių rajono savivaldybės asbesto turinčių atliekų priėmimo, šalinimo ir išlaidų apmokėjimo tvarkos aprašas (toliau – Aprašas) nustato asbesto turinčių </w:t>
      </w:r>
      <w:r w:rsidRPr="00B911CD">
        <w:rPr>
          <w:rFonts w:ascii="Times New Roman" w:eastAsia="Times New Roman" w:hAnsi="Times New Roman" w:cs="Times New Roman"/>
          <w:kern w:val="0"/>
          <w:sz w:val="24"/>
          <w:szCs w:val="24"/>
          <w:lang w:eastAsia="lt-LT"/>
          <w14:ligatures w14:val="none"/>
        </w:rPr>
        <w:t>atliekų, susidariusių</w:t>
      </w:r>
      <w:r w:rsidRPr="00BA4D4D">
        <w:rPr>
          <w:rFonts w:ascii="Times New Roman" w:eastAsia="Times New Roman" w:hAnsi="Times New Roman" w:cs="Times New Roman"/>
          <w:kern w:val="0"/>
          <w:sz w:val="24"/>
          <w:szCs w:val="24"/>
          <w:lang w:eastAsia="lt-LT"/>
          <w14:ligatures w14:val="none"/>
        </w:rPr>
        <w:t xml:space="preserve"> iš gyvenamųjų pastatų pridavimo ir šalinimo </w:t>
      </w:r>
      <w:proofErr w:type="spellStart"/>
      <w:r w:rsidRPr="00BA4D4D">
        <w:rPr>
          <w:rFonts w:ascii="Times New Roman" w:eastAsia="Times New Roman" w:hAnsi="Times New Roman" w:cs="Times New Roman"/>
          <w:kern w:val="0"/>
          <w:sz w:val="24"/>
          <w:szCs w:val="24"/>
          <w:lang w:eastAsia="lt-LT"/>
          <w14:ligatures w14:val="none"/>
        </w:rPr>
        <w:t>Zabieliškio</w:t>
      </w:r>
      <w:proofErr w:type="spellEnd"/>
      <w:r w:rsidRPr="00BA4D4D">
        <w:rPr>
          <w:rFonts w:ascii="Times New Roman" w:eastAsia="Times New Roman" w:hAnsi="Times New Roman" w:cs="Times New Roman"/>
          <w:kern w:val="0"/>
          <w:sz w:val="24"/>
          <w:szCs w:val="24"/>
          <w:lang w:eastAsia="lt-LT"/>
          <w14:ligatures w14:val="none"/>
        </w:rPr>
        <w:t xml:space="preserve"> regioniniame sąvartyne finansavimo tvarką.</w:t>
      </w:r>
    </w:p>
    <w:p w14:paraId="41256761" w14:textId="77777777" w:rsidR="0011321A" w:rsidRPr="00BA4D4D" w:rsidRDefault="0011321A" w:rsidP="0011321A">
      <w:pPr>
        <w:numPr>
          <w:ilvl w:val="0"/>
          <w:numId w:val="1"/>
        </w:numPr>
        <w:tabs>
          <w:tab w:val="clear" w:pos="72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 xml:space="preserve">Asbestas – pluoštiniai silikatai: </w:t>
      </w:r>
      <w:proofErr w:type="spellStart"/>
      <w:r w:rsidRPr="00BA4D4D">
        <w:rPr>
          <w:rFonts w:ascii="Times New Roman" w:eastAsia="Times New Roman" w:hAnsi="Times New Roman" w:cs="Times New Roman"/>
          <w:kern w:val="0"/>
          <w:sz w:val="24"/>
          <w:szCs w:val="24"/>
          <w:lang w:eastAsia="lt-LT"/>
          <w14:ligatures w14:val="none"/>
        </w:rPr>
        <w:t>krokidolitas</w:t>
      </w:r>
      <w:proofErr w:type="spellEnd"/>
      <w:r w:rsidRPr="00BA4D4D">
        <w:rPr>
          <w:rFonts w:ascii="Times New Roman" w:eastAsia="Times New Roman" w:hAnsi="Times New Roman" w:cs="Times New Roman"/>
          <w:kern w:val="0"/>
          <w:sz w:val="24"/>
          <w:szCs w:val="24"/>
          <w:lang w:eastAsia="lt-LT"/>
          <w14:ligatures w14:val="none"/>
        </w:rPr>
        <w:t xml:space="preserve">, </w:t>
      </w:r>
      <w:proofErr w:type="spellStart"/>
      <w:r w:rsidRPr="00BA4D4D">
        <w:rPr>
          <w:rFonts w:ascii="Times New Roman" w:eastAsia="Times New Roman" w:hAnsi="Times New Roman" w:cs="Times New Roman"/>
          <w:kern w:val="0"/>
          <w:sz w:val="24"/>
          <w:szCs w:val="24"/>
          <w:lang w:eastAsia="lt-LT"/>
          <w14:ligatures w14:val="none"/>
        </w:rPr>
        <w:t>aktinolitas</w:t>
      </w:r>
      <w:proofErr w:type="spellEnd"/>
      <w:r w:rsidRPr="00BA4D4D">
        <w:rPr>
          <w:rFonts w:ascii="Times New Roman" w:eastAsia="Times New Roman" w:hAnsi="Times New Roman" w:cs="Times New Roman"/>
          <w:kern w:val="0"/>
          <w:sz w:val="24"/>
          <w:szCs w:val="24"/>
          <w:lang w:eastAsia="lt-LT"/>
          <w14:ligatures w14:val="none"/>
        </w:rPr>
        <w:t xml:space="preserve">, </w:t>
      </w:r>
      <w:proofErr w:type="spellStart"/>
      <w:r w:rsidRPr="00BA4D4D">
        <w:rPr>
          <w:rFonts w:ascii="Times New Roman" w:eastAsia="Times New Roman" w:hAnsi="Times New Roman" w:cs="Times New Roman"/>
          <w:kern w:val="0"/>
          <w:sz w:val="24"/>
          <w:szCs w:val="24"/>
          <w:lang w:eastAsia="lt-LT"/>
          <w14:ligatures w14:val="none"/>
        </w:rPr>
        <w:t>antofilitas</w:t>
      </w:r>
      <w:proofErr w:type="spellEnd"/>
      <w:r w:rsidRPr="00BA4D4D">
        <w:rPr>
          <w:rFonts w:ascii="Times New Roman" w:eastAsia="Times New Roman" w:hAnsi="Times New Roman" w:cs="Times New Roman"/>
          <w:kern w:val="0"/>
          <w:sz w:val="24"/>
          <w:szCs w:val="24"/>
          <w:lang w:eastAsia="lt-LT"/>
          <w14:ligatures w14:val="none"/>
        </w:rPr>
        <w:t xml:space="preserve">, </w:t>
      </w:r>
      <w:proofErr w:type="spellStart"/>
      <w:r w:rsidRPr="00BA4D4D">
        <w:rPr>
          <w:rFonts w:ascii="Times New Roman" w:eastAsia="Times New Roman" w:hAnsi="Times New Roman" w:cs="Times New Roman"/>
          <w:kern w:val="0"/>
          <w:sz w:val="24"/>
          <w:szCs w:val="24"/>
          <w:lang w:eastAsia="lt-LT"/>
          <w14:ligatures w14:val="none"/>
        </w:rPr>
        <w:t>chrizotilas</w:t>
      </w:r>
      <w:proofErr w:type="spellEnd"/>
      <w:r w:rsidRPr="00BA4D4D">
        <w:rPr>
          <w:rFonts w:ascii="Times New Roman" w:eastAsia="Times New Roman" w:hAnsi="Times New Roman" w:cs="Times New Roman"/>
          <w:kern w:val="0"/>
          <w:sz w:val="24"/>
          <w:szCs w:val="24"/>
          <w:lang w:eastAsia="lt-LT"/>
          <w14:ligatures w14:val="none"/>
        </w:rPr>
        <w:t xml:space="preserve">, </w:t>
      </w:r>
      <w:proofErr w:type="spellStart"/>
      <w:r w:rsidRPr="00BA4D4D">
        <w:rPr>
          <w:rFonts w:ascii="Times New Roman" w:eastAsia="Times New Roman" w:hAnsi="Times New Roman" w:cs="Times New Roman"/>
          <w:kern w:val="0"/>
          <w:sz w:val="24"/>
          <w:szCs w:val="24"/>
          <w:lang w:eastAsia="lt-LT"/>
          <w14:ligatures w14:val="none"/>
        </w:rPr>
        <w:t>amozitas</w:t>
      </w:r>
      <w:proofErr w:type="spellEnd"/>
      <w:r w:rsidRPr="00BA4D4D">
        <w:rPr>
          <w:rFonts w:ascii="Times New Roman" w:eastAsia="Times New Roman" w:hAnsi="Times New Roman" w:cs="Times New Roman"/>
          <w:kern w:val="0"/>
          <w:sz w:val="24"/>
          <w:szCs w:val="24"/>
          <w:lang w:eastAsia="lt-LT"/>
          <w14:ligatures w14:val="none"/>
        </w:rPr>
        <w:t xml:space="preserve">, </w:t>
      </w:r>
      <w:proofErr w:type="spellStart"/>
      <w:r w:rsidRPr="00BA4D4D">
        <w:rPr>
          <w:rFonts w:ascii="Times New Roman" w:eastAsia="Times New Roman" w:hAnsi="Times New Roman" w:cs="Times New Roman"/>
          <w:kern w:val="0"/>
          <w:sz w:val="24"/>
          <w:szCs w:val="24"/>
          <w:lang w:eastAsia="lt-LT"/>
          <w14:ligatures w14:val="none"/>
        </w:rPr>
        <w:t>tremolitas</w:t>
      </w:r>
      <w:proofErr w:type="spellEnd"/>
      <w:r w:rsidRPr="00BA4D4D">
        <w:rPr>
          <w:rFonts w:ascii="Times New Roman" w:eastAsia="Times New Roman" w:hAnsi="Times New Roman" w:cs="Times New Roman"/>
          <w:kern w:val="0"/>
          <w:sz w:val="24"/>
          <w:szCs w:val="24"/>
          <w:lang w:eastAsia="lt-LT"/>
          <w14:ligatures w14:val="none"/>
        </w:rPr>
        <w:t>.</w:t>
      </w:r>
    </w:p>
    <w:p w14:paraId="52FBD233" w14:textId="77777777" w:rsidR="0011321A" w:rsidRPr="00BA4D4D" w:rsidRDefault="0011321A" w:rsidP="0011321A">
      <w:pPr>
        <w:numPr>
          <w:ilvl w:val="0"/>
          <w:numId w:val="1"/>
        </w:numPr>
        <w:tabs>
          <w:tab w:val="clear" w:pos="72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 xml:space="preserve">Pareiškėjas – gyvenamojo pastato savininkas, </w:t>
      </w:r>
      <w:r w:rsidRPr="00B911CD">
        <w:rPr>
          <w:rFonts w:ascii="Times New Roman" w:eastAsia="Times New Roman" w:hAnsi="Times New Roman" w:cs="Times New Roman"/>
          <w:kern w:val="0"/>
          <w:sz w:val="24"/>
          <w:szCs w:val="24"/>
          <w:lang w:eastAsia="lt-LT"/>
          <w14:ligatures w14:val="none"/>
        </w:rPr>
        <w:t xml:space="preserve">bendraturtis arba jo įgaliotas asmuo, </w:t>
      </w:r>
      <w:r w:rsidRPr="00BA4D4D">
        <w:rPr>
          <w:rFonts w:ascii="Times New Roman" w:eastAsia="Times New Roman" w:hAnsi="Times New Roman" w:cs="Times New Roman"/>
          <w:kern w:val="0"/>
          <w:sz w:val="24"/>
          <w:szCs w:val="24"/>
          <w:lang w:eastAsia="lt-LT"/>
          <w14:ligatures w14:val="none"/>
        </w:rPr>
        <w:t xml:space="preserve">pageidaujantis nemokamai pašalinti asbesto turinčias atliekas į </w:t>
      </w:r>
      <w:proofErr w:type="spellStart"/>
      <w:r w:rsidRPr="00BA4D4D">
        <w:rPr>
          <w:rFonts w:ascii="Times New Roman" w:eastAsia="Times New Roman" w:hAnsi="Times New Roman" w:cs="Times New Roman"/>
          <w:kern w:val="0"/>
          <w:sz w:val="24"/>
          <w:szCs w:val="24"/>
          <w:lang w:eastAsia="lt-LT"/>
          <w14:ligatures w14:val="none"/>
        </w:rPr>
        <w:t>Zabieliškio</w:t>
      </w:r>
      <w:proofErr w:type="spellEnd"/>
      <w:r w:rsidRPr="00BA4D4D">
        <w:rPr>
          <w:rFonts w:ascii="Times New Roman" w:eastAsia="Times New Roman" w:hAnsi="Times New Roman" w:cs="Times New Roman"/>
          <w:kern w:val="0"/>
          <w:sz w:val="24"/>
          <w:szCs w:val="24"/>
          <w:lang w:eastAsia="lt-LT"/>
          <w14:ligatures w14:val="none"/>
        </w:rPr>
        <w:t xml:space="preserve"> regioninį sąvartyną.</w:t>
      </w:r>
    </w:p>
    <w:p w14:paraId="21BBBFD4" w14:textId="77777777" w:rsidR="0011321A" w:rsidRPr="00BA4D4D" w:rsidRDefault="0011321A" w:rsidP="0011321A">
      <w:pPr>
        <w:numPr>
          <w:ilvl w:val="0"/>
          <w:numId w:val="1"/>
        </w:numPr>
        <w:tabs>
          <w:tab w:val="clear" w:pos="72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 xml:space="preserve">Asbesto turinčių atliekų šalinimas – nuimtų, išardytų ir supakuotų asbesto turinčių atliekų iš gyvenamųjų pastatų priėmimas regioniniame </w:t>
      </w:r>
      <w:proofErr w:type="spellStart"/>
      <w:r w:rsidRPr="00BA4D4D">
        <w:rPr>
          <w:rFonts w:ascii="Times New Roman" w:eastAsia="Times New Roman" w:hAnsi="Times New Roman" w:cs="Times New Roman"/>
          <w:kern w:val="0"/>
          <w:sz w:val="24"/>
          <w:szCs w:val="24"/>
          <w:lang w:eastAsia="lt-LT"/>
          <w14:ligatures w14:val="none"/>
        </w:rPr>
        <w:t>Zabieliškio</w:t>
      </w:r>
      <w:proofErr w:type="spellEnd"/>
      <w:r w:rsidRPr="00BA4D4D">
        <w:rPr>
          <w:rFonts w:ascii="Times New Roman" w:eastAsia="Times New Roman" w:hAnsi="Times New Roman" w:cs="Times New Roman"/>
          <w:kern w:val="0"/>
          <w:sz w:val="24"/>
          <w:szCs w:val="24"/>
          <w:lang w:eastAsia="lt-LT"/>
          <w14:ligatures w14:val="none"/>
        </w:rPr>
        <w:t xml:space="preserve"> sąvartyne ir jų galutinis šalinimas.</w:t>
      </w:r>
    </w:p>
    <w:p w14:paraId="3ABADE90" w14:textId="77777777" w:rsidR="0011321A" w:rsidRPr="00BA4D4D" w:rsidRDefault="0011321A" w:rsidP="0011321A">
      <w:pPr>
        <w:numPr>
          <w:ilvl w:val="0"/>
          <w:numId w:val="1"/>
        </w:numPr>
        <w:tabs>
          <w:tab w:val="clear" w:pos="72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 xml:space="preserve">Šiame Apraše vartojamos sąvokos atitinka Lietuvos Respublikos Vyriausybės patvirtintoje Asbesto šalinimo programoje ir kituose asbesto turinčių atliekų tvarkymą reglamentuojančiuose teisės aktuose vartojamas sąvokas. </w:t>
      </w:r>
    </w:p>
    <w:p w14:paraId="2DF91D25" w14:textId="77777777" w:rsidR="0011321A" w:rsidRPr="00BA4D4D" w:rsidRDefault="0011321A" w:rsidP="0011321A">
      <w:pPr>
        <w:numPr>
          <w:ilvl w:val="0"/>
          <w:numId w:val="1"/>
        </w:numPr>
        <w:tabs>
          <w:tab w:val="clear" w:pos="72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Programos įgyvendinimas finansuojamas Kėdainių rajono savivaldybės aplinkos apsaugos rėmimo specialiosios programos (toliau – Programa) lėšomis tiek, kiek konkrečiais biudžetiniais metais Programoje yra numatyta ir skirta lėšų. Pasibaigus šioms lėšoms, Programos finansavimas neteikiamas.</w:t>
      </w:r>
    </w:p>
    <w:p w14:paraId="48DFDE52" w14:textId="77777777" w:rsidR="0011321A" w:rsidRPr="00BA4D4D" w:rsidRDefault="0011321A" w:rsidP="0011321A">
      <w:pPr>
        <w:numPr>
          <w:ilvl w:val="0"/>
          <w:numId w:val="1"/>
        </w:numPr>
        <w:tabs>
          <w:tab w:val="clear" w:pos="72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 xml:space="preserve">Vadovaujantis Lietuvos Respublikos aplinkos ministerijos nustatytomis Programos lėšų naudojimo rekomendacijomis, Programos lėšomis finansuojamas asbesto turinčių atliekų šalinimas </w:t>
      </w:r>
      <w:proofErr w:type="spellStart"/>
      <w:r w:rsidRPr="00BA4D4D">
        <w:rPr>
          <w:rFonts w:ascii="Times New Roman" w:eastAsia="Times New Roman" w:hAnsi="Times New Roman" w:cs="Times New Roman"/>
          <w:kern w:val="0"/>
          <w:sz w:val="24"/>
          <w:szCs w:val="24"/>
          <w:lang w:eastAsia="lt-LT"/>
          <w14:ligatures w14:val="none"/>
        </w:rPr>
        <w:t>Zabieliškio</w:t>
      </w:r>
      <w:proofErr w:type="spellEnd"/>
      <w:r w:rsidRPr="00BA4D4D">
        <w:rPr>
          <w:rFonts w:ascii="Times New Roman" w:eastAsia="Times New Roman" w:hAnsi="Times New Roman" w:cs="Times New Roman"/>
          <w:kern w:val="0"/>
          <w:sz w:val="24"/>
          <w:szCs w:val="24"/>
          <w:lang w:eastAsia="lt-LT"/>
          <w14:ligatures w14:val="none"/>
        </w:rPr>
        <w:t xml:space="preserve"> regioniniame sąvartyne (Kėdainių r., sav., </w:t>
      </w:r>
      <w:proofErr w:type="spellStart"/>
      <w:r w:rsidRPr="00BA4D4D">
        <w:rPr>
          <w:rFonts w:ascii="Times New Roman" w:eastAsia="Times New Roman" w:hAnsi="Times New Roman" w:cs="Times New Roman"/>
          <w:kern w:val="0"/>
          <w:sz w:val="24"/>
          <w:szCs w:val="24"/>
          <w:lang w:eastAsia="lt-LT"/>
          <w14:ligatures w14:val="none"/>
        </w:rPr>
        <w:t>Zabieliškio</w:t>
      </w:r>
      <w:proofErr w:type="spellEnd"/>
      <w:r w:rsidRPr="00BA4D4D">
        <w:rPr>
          <w:rFonts w:ascii="Times New Roman" w:eastAsia="Times New Roman" w:hAnsi="Times New Roman" w:cs="Times New Roman"/>
          <w:kern w:val="0"/>
          <w:sz w:val="24"/>
          <w:szCs w:val="24"/>
          <w:lang w:eastAsia="lt-LT"/>
          <w14:ligatures w14:val="none"/>
        </w:rPr>
        <w:t xml:space="preserve"> k., Liepų g. 16) (toliau – Sąvartynas) tik nuo Kėdainių rajono savivaldybės teritorijoje esančių (registruotų) fiziniams asmenims nuosavybės teise priklausančių gyvenamųjų pastatų ir jų priklausinių.</w:t>
      </w:r>
    </w:p>
    <w:p w14:paraId="4F60CD60" w14:textId="77777777" w:rsidR="0011321A" w:rsidRPr="00BA4D4D" w:rsidRDefault="0011321A" w:rsidP="0011321A">
      <w:pPr>
        <w:spacing w:after="0" w:line="276" w:lineRule="auto"/>
        <w:jc w:val="center"/>
        <w:outlineLvl w:val="1"/>
        <w:rPr>
          <w:rFonts w:ascii="Times New Roman" w:eastAsia="Times New Roman" w:hAnsi="Times New Roman" w:cs="Times New Roman"/>
          <w:b/>
          <w:bCs/>
          <w:kern w:val="0"/>
          <w:sz w:val="24"/>
          <w:szCs w:val="24"/>
          <w:lang w:eastAsia="lt-LT"/>
          <w14:ligatures w14:val="none"/>
        </w:rPr>
      </w:pPr>
    </w:p>
    <w:p w14:paraId="4FB3B0B1" w14:textId="77777777" w:rsidR="0011321A" w:rsidRPr="00BA4D4D" w:rsidRDefault="0011321A" w:rsidP="0011321A">
      <w:pPr>
        <w:pStyle w:val="Sraopastraipa"/>
        <w:numPr>
          <w:ilvl w:val="0"/>
          <w:numId w:val="4"/>
        </w:numPr>
        <w:spacing w:after="0" w:line="276" w:lineRule="auto"/>
        <w:jc w:val="center"/>
        <w:outlineLvl w:val="1"/>
        <w:rPr>
          <w:rFonts w:ascii="Times New Roman" w:eastAsia="Times New Roman" w:hAnsi="Times New Roman" w:cs="Times New Roman"/>
          <w:b/>
          <w:bCs/>
          <w:kern w:val="0"/>
          <w:sz w:val="24"/>
          <w:szCs w:val="24"/>
          <w:lang w:eastAsia="lt-LT"/>
          <w14:ligatures w14:val="none"/>
        </w:rPr>
      </w:pPr>
      <w:r w:rsidRPr="00BA4D4D">
        <w:rPr>
          <w:rFonts w:ascii="Times New Roman" w:eastAsia="Times New Roman" w:hAnsi="Times New Roman" w:cs="Times New Roman"/>
          <w:b/>
          <w:bCs/>
          <w:kern w:val="0"/>
          <w:sz w:val="24"/>
          <w:szCs w:val="24"/>
          <w:lang w:eastAsia="lt-LT"/>
          <w14:ligatures w14:val="none"/>
        </w:rPr>
        <w:t>ASBESTO TURINČIŲ ATLIEKŲ PRIĖMIMO IR ŠALINIMO TVARKA</w:t>
      </w:r>
    </w:p>
    <w:p w14:paraId="3B8E67D1" w14:textId="77777777" w:rsidR="0011321A" w:rsidRPr="00BA4D4D" w:rsidRDefault="0011321A" w:rsidP="0011321A">
      <w:pPr>
        <w:pStyle w:val="Sraopastraipa"/>
        <w:spacing w:after="0" w:line="276" w:lineRule="auto"/>
        <w:ind w:left="1080"/>
        <w:outlineLvl w:val="1"/>
        <w:rPr>
          <w:rFonts w:ascii="Times New Roman" w:eastAsia="Times New Roman" w:hAnsi="Times New Roman" w:cs="Times New Roman"/>
          <w:b/>
          <w:bCs/>
          <w:kern w:val="0"/>
          <w:sz w:val="24"/>
          <w:szCs w:val="24"/>
          <w:lang w:eastAsia="lt-LT"/>
          <w14:ligatures w14:val="none"/>
        </w:rPr>
      </w:pPr>
    </w:p>
    <w:p w14:paraId="61319DE2" w14:textId="77777777" w:rsidR="0011321A" w:rsidRPr="00BA4D4D" w:rsidRDefault="0011321A" w:rsidP="0011321A">
      <w:pPr>
        <w:pStyle w:val="Sraopastraipa"/>
        <w:numPr>
          <w:ilvl w:val="0"/>
          <w:numId w:val="1"/>
        </w:numPr>
        <w:spacing w:after="0" w:line="276" w:lineRule="auto"/>
        <w:ind w:left="0" w:firstLine="851"/>
        <w:jc w:val="both"/>
        <w:outlineLvl w:val="0"/>
        <w:rPr>
          <w:rFonts w:ascii="Times New Roman" w:eastAsia="Times New Roman" w:hAnsi="Times New Roman" w:cs="Times New Roman"/>
          <w:color w:val="EE0000"/>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Pareiškėjas privalo registruotis Kėdainių rajono savivaldybės interneto svetainėje www.kedainiai.lt skelbiamoje elektroninėje registracijos formoje ir pateikti prašomus duomenis</w:t>
      </w:r>
      <w:r w:rsidRPr="00BA4D4D">
        <w:rPr>
          <w:rFonts w:ascii="Times New Roman" w:eastAsia="Times New Roman" w:hAnsi="Times New Roman" w:cs="Times New Roman"/>
          <w:color w:val="EE0000"/>
          <w:kern w:val="0"/>
          <w:sz w:val="24"/>
          <w:szCs w:val="24"/>
          <w:lang w:eastAsia="lt-LT"/>
          <w14:ligatures w14:val="none"/>
        </w:rPr>
        <w:t>.</w:t>
      </w:r>
    </w:p>
    <w:p w14:paraId="4782C297" w14:textId="77777777" w:rsidR="0011321A" w:rsidRPr="00BA4D4D" w:rsidRDefault="0011321A" w:rsidP="0011321A">
      <w:pPr>
        <w:numPr>
          <w:ilvl w:val="0"/>
          <w:numId w:val="1"/>
        </w:numPr>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Kėdainių rajono savivaldybės administracija (toliau – Administracija) per 10 darbo dienų Pareiškėjo nurodytu el. paštu informuoja apie leidimą pristatyti minėtas atliekas į Sąvartyną arba motyvuotai atsisako įtraukti į asbesto turinčių atliekų priėmimo, šalinimo ir išlaidų apmokėjimo finansavimo sąrašą.</w:t>
      </w:r>
    </w:p>
    <w:p w14:paraId="7E6FEC60" w14:textId="77777777" w:rsidR="0011321A" w:rsidRPr="00BA4D4D" w:rsidRDefault="0011321A" w:rsidP="0011321A">
      <w:pPr>
        <w:numPr>
          <w:ilvl w:val="0"/>
          <w:numId w:val="1"/>
        </w:numPr>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hAnsi="Times New Roman" w:cs="Times New Roman"/>
          <w:sz w:val="24"/>
          <w:szCs w:val="24"/>
        </w:rPr>
        <w:t xml:space="preserve">Pareiškėjas, gavęs Administracijos patvirtinimą el. paštu, privalo per </w:t>
      </w:r>
      <w:r w:rsidRPr="00BA4D4D">
        <w:rPr>
          <w:rStyle w:val="Grietas"/>
          <w:rFonts w:ascii="Times New Roman" w:hAnsi="Times New Roman" w:cs="Times New Roman"/>
          <w:sz w:val="24"/>
          <w:szCs w:val="24"/>
        </w:rPr>
        <w:t>30 kalendorinių dienų nuo informacijos gavimo dienos</w:t>
      </w:r>
      <w:r w:rsidRPr="00BA4D4D">
        <w:rPr>
          <w:rFonts w:ascii="Times New Roman" w:hAnsi="Times New Roman" w:cs="Times New Roman"/>
          <w:sz w:val="24"/>
          <w:szCs w:val="24"/>
        </w:rPr>
        <w:t xml:space="preserve"> faktiškai pristatyti asbesto turinčias atliekas į Sąvartyną. </w:t>
      </w:r>
    </w:p>
    <w:p w14:paraId="26CC10B1" w14:textId="77777777" w:rsidR="0011321A" w:rsidRPr="00BA4D4D" w:rsidRDefault="0011321A" w:rsidP="0011321A">
      <w:pPr>
        <w:numPr>
          <w:ilvl w:val="0"/>
          <w:numId w:val="1"/>
        </w:numPr>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lastRenderedPageBreak/>
        <w:t>Asbesto turinčių atliekų transportavimas į Sąvartyną Programos lėšomis nefinansuojamas. Pareiškėjas asbesto turinčias atliekas pristato pats, laikydamasis Sąvartyno nustatytos asbesto turinčių atliekų pakavimo ir  priėmimo tvarkos.</w:t>
      </w:r>
    </w:p>
    <w:p w14:paraId="7DA92CD7" w14:textId="77777777" w:rsidR="0011321A" w:rsidRPr="00BA4D4D" w:rsidRDefault="0011321A" w:rsidP="0011321A">
      <w:pPr>
        <w:numPr>
          <w:ilvl w:val="0"/>
          <w:numId w:val="1"/>
        </w:numPr>
        <w:spacing w:after="0" w:line="276" w:lineRule="auto"/>
        <w:ind w:left="0" w:firstLine="851"/>
        <w:jc w:val="both"/>
        <w:rPr>
          <w:rStyle w:val="cf01"/>
          <w:rFonts w:ascii="Times New Roman" w:eastAsia="Times New Roman" w:hAnsi="Times New Roman" w:cs="Times New Roman"/>
          <w:kern w:val="0"/>
          <w:sz w:val="24"/>
          <w:szCs w:val="24"/>
          <w:lang w:eastAsia="lt-LT"/>
          <w14:ligatures w14:val="none"/>
        </w:rPr>
      </w:pPr>
      <w:r w:rsidRPr="00BA4D4D">
        <w:rPr>
          <w:rStyle w:val="cf01"/>
          <w:rFonts w:ascii="Times New Roman" w:hAnsi="Times New Roman" w:cs="Times New Roman"/>
          <w:sz w:val="24"/>
          <w:szCs w:val="24"/>
        </w:rPr>
        <w:t xml:space="preserve">Vienam gyvenamajam objektui per kalendorinius metus Programos lėšomis finansuojamas ne didesnis kaip 5 tonų asbesto turinčių atliekų priėmimo kiekis. Atliekų kiekis, viršijantis nurodytą 5 tonų limitą, priimamas Sąvartyno nustatyta tvarka, o už šį viršijantį kiekį Pareiškėjas atsiskaito iš asmeninių lėšų pagal Sąvartyno pateiktą sąskaitą. </w:t>
      </w:r>
    </w:p>
    <w:p w14:paraId="5E2A2C70" w14:textId="77777777" w:rsidR="0011321A" w:rsidRPr="00BA4D4D" w:rsidRDefault="0011321A" w:rsidP="0011321A">
      <w:pPr>
        <w:spacing w:after="0" w:line="276" w:lineRule="auto"/>
        <w:ind w:left="851"/>
        <w:jc w:val="both"/>
        <w:rPr>
          <w:rFonts w:ascii="Times New Roman" w:eastAsia="Times New Roman" w:hAnsi="Times New Roman" w:cs="Times New Roman"/>
          <w:kern w:val="0"/>
          <w:sz w:val="24"/>
          <w:szCs w:val="24"/>
          <w:lang w:eastAsia="lt-LT"/>
          <w14:ligatures w14:val="none"/>
        </w:rPr>
      </w:pPr>
    </w:p>
    <w:p w14:paraId="12F7BA1A" w14:textId="77777777" w:rsidR="0011321A" w:rsidRPr="00BA4D4D" w:rsidRDefault="0011321A" w:rsidP="0011321A">
      <w:pPr>
        <w:pStyle w:val="Sraopastraipa"/>
        <w:numPr>
          <w:ilvl w:val="0"/>
          <w:numId w:val="4"/>
        </w:numPr>
        <w:spacing w:after="0" w:line="276" w:lineRule="auto"/>
        <w:jc w:val="center"/>
        <w:outlineLvl w:val="1"/>
        <w:rPr>
          <w:rFonts w:ascii="Times New Roman" w:eastAsia="Times New Roman" w:hAnsi="Times New Roman" w:cs="Times New Roman"/>
          <w:b/>
          <w:bCs/>
          <w:kern w:val="0"/>
          <w:sz w:val="24"/>
          <w:szCs w:val="24"/>
          <w:lang w:eastAsia="lt-LT"/>
          <w14:ligatures w14:val="none"/>
        </w:rPr>
      </w:pPr>
      <w:r w:rsidRPr="00BA4D4D">
        <w:rPr>
          <w:rFonts w:ascii="Times New Roman" w:eastAsia="Times New Roman" w:hAnsi="Times New Roman" w:cs="Times New Roman"/>
          <w:b/>
          <w:bCs/>
          <w:kern w:val="0"/>
          <w:sz w:val="24"/>
          <w:szCs w:val="24"/>
          <w:lang w:eastAsia="lt-LT"/>
          <w14:ligatures w14:val="none"/>
        </w:rPr>
        <w:t>ATSISKAITYMO IR MOKĖJIMO TVARKA</w:t>
      </w:r>
    </w:p>
    <w:p w14:paraId="44AB431F" w14:textId="77777777" w:rsidR="0011321A" w:rsidRPr="00BA4D4D" w:rsidRDefault="0011321A" w:rsidP="0011321A">
      <w:pPr>
        <w:pStyle w:val="Sraopastraipa"/>
        <w:spacing w:after="0" w:line="276" w:lineRule="auto"/>
        <w:ind w:left="1080"/>
        <w:outlineLvl w:val="1"/>
        <w:rPr>
          <w:rFonts w:ascii="Times New Roman" w:eastAsia="Times New Roman" w:hAnsi="Times New Roman" w:cs="Times New Roman"/>
          <w:b/>
          <w:bCs/>
          <w:kern w:val="0"/>
          <w:sz w:val="24"/>
          <w:szCs w:val="24"/>
          <w:lang w:eastAsia="lt-LT"/>
          <w14:ligatures w14:val="none"/>
        </w:rPr>
      </w:pPr>
    </w:p>
    <w:p w14:paraId="793AE7A1" w14:textId="77777777" w:rsidR="0011321A" w:rsidRPr="00BA4D4D" w:rsidRDefault="0011321A" w:rsidP="0011321A">
      <w:pPr>
        <w:pStyle w:val="Sraopastraipa"/>
        <w:numPr>
          <w:ilvl w:val="0"/>
          <w:numId w:val="1"/>
        </w:numPr>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VšĮ Kauno regiono atliekų tvarkymo centras, kuris administruoja Sąvartyną, pateikia Administracijai Pareiškėjų sąrašą (vardas, pavardė ir adresas iš kurio pristatytos asbesto turinčios atliekos) ir sąskaitą faktūrą už faktiškai sutvarkytą atliekų kiekį.</w:t>
      </w:r>
    </w:p>
    <w:p w14:paraId="63D516DA" w14:textId="4E5EE739" w:rsidR="0011321A" w:rsidRPr="00BA4D4D" w:rsidRDefault="0011321A" w:rsidP="0011321A">
      <w:pPr>
        <w:numPr>
          <w:ilvl w:val="0"/>
          <w:numId w:val="1"/>
        </w:numPr>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Dokumentai, nurodyti Aprašo 13 punkte, teikiami už praėjusį mėnesį iki einamojo mėnesio 1</w:t>
      </w:r>
      <w:r w:rsidR="00A74ECE">
        <w:rPr>
          <w:rFonts w:ascii="Times New Roman" w:eastAsia="Times New Roman" w:hAnsi="Times New Roman" w:cs="Times New Roman"/>
          <w:kern w:val="0"/>
          <w:sz w:val="24"/>
          <w:szCs w:val="24"/>
          <w:lang w:eastAsia="lt-LT"/>
          <w14:ligatures w14:val="none"/>
        </w:rPr>
        <w:t>0</w:t>
      </w:r>
      <w:r w:rsidRPr="00BA4D4D">
        <w:rPr>
          <w:rFonts w:ascii="Times New Roman" w:eastAsia="Times New Roman" w:hAnsi="Times New Roman" w:cs="Times New Roman"/>
          <w:kern w:val="0"/>
          <w:sz w:val="24"/>
          <w:szCs w:val="24"/>
          <w:lang w:eastAsia="lt-LT"/>
          <w14:ligatures w14:val="none"/>
        </w:rPr>
        <w:t xml:space="preserve"> dienos.</w:t>
      </w:r>
    </w:p>
    <w:p w14:paraId="00DAA3B5" w14:textId="49BB2618" w:rsidR="0011321A" w:rsidRPr="00BA4D4D" w:rsidRDefault="00A74ECE" w:rsidP="0011321A">
      <w:pPr>
        <w:numPr>
          <w:ilvl w:val="0"/>
          <w:numId w:val="1"/>
        </w:numPr>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A74ECE">
        <w:rPr>
          <w:rFonts w:ascii="Times New Roman" w:eastAsia="Times New Roman" w:hAnsi="Times New Roman" w:cs="Times New Roman"/>
          <w:kern w:val="0"/>
          <w:sz w:val="24"/>
          <w:szCs w:val="24"/>
          <w:lang w:eastAsia="lt-LT"/>
          <w14:ligatures w14:val="none"/>
        </w:rPr>
        <w:t>Administracija apmoka VšĮ Kauno regiono atliekų tvarkymo centro pateiktas sąskaitas per 30 kalendorinių dienų nuo sąskaitos faktūros gavimo dienos</w:t>
      </w:r>
      <w:r w:rsidR="0011321A" w:rsidRPr="00BA4D4D">
        <w:rPr>
          <w:rFonts w:ascii="Times New Roman" w:eastAsia="Times New Roman" w:hAnsi="Times New Roman" w:cs="Times New Roman"/>
          <w:kern w:val="0"/>
          <w:sz w:val="24"/>
          <w:szCs w:val="24"/>
          <w:lang w:eastAsia="lt-LT"/>
          <w14:ligatures w14:val="none"/>
        </w:rPr>
        <w:t>.</w:t>
      </w:r>
    </w:p>
    <w:p w14:paraId="5EC7098E" w14:textId="77777777" w:rsidR="0011321A" w:rsidRPr="00BA4D4D" w:rsidRDefault="0011321A" w:rsidP="0011321A">
      <w:pPr>
        <w:numPr>
          <w:ilvl w:val="0"/>
          <w:numId w:val="1"/>
        </w:numPr>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hAnsi="Times New Roman" w:cs="Times New Roman"/>
          <w:sz w:val="24"/>
          <w:szCs w:val="24"/>
        </w:rPr>
        <w:t xml:space="preserve">Atliekų priėmimo ir šalinimo išlaidas apmoka Administracija. Jei atliekos per nustatytą terminą nepristatytos, registracija laikoma </w:t>
      </w:r>
      <w:r w:rsidRPr="00BA4D4D">
        <w:rPr>
          <w:rStyle w:val="Grietas"/>
          <w:rFonts w:ascii="Times New Roman" w:hAnsi="Times New Roman" w:cs="Times New Roman"/>
          <w:sz w:val="24"/>
          <w:szCs w:val="24"/>
        </w:rPr>
        <w:t>nebegaliojančia</w:t>
      </w:r>
      <w:r w:rsidRPr="00BA4D4D">
        <w:rPr>
          <w:rFonts w:ascii="Times New Roman" w:hAnsi="Times New Roman" w:cs="Times New Roman"/>
          <w:b/>
          <w:bCs/>
          <w:sz w:val="24"/>
          <w:szCs w:val="24"/>
        </w:rPr>
        <w:t>.</w:t>
      </w:r>
    </w:p>
    <w:p w14:paraId="14C66C46" w14:textId="77777777" w:rsidR="0011321A" w:rsidRPr="00E84D60" w:rsidRDefault="0011321A" w:rsidP="0011321A">
      <w:pPr>
        <w:numPr>
          <w:ilvl w:val="0"/>
          <w:numId w:val="1"/>
        </w:numPr>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E84D60">
        <w:rPr>
          <w:rFonts w:ascii="Times New Roman" w:eastAsia="Times New Roman" w:hAnsi="Times New Roman" w:cs="Times New Roman"/>
          <w:kern w:val="0"/>
          <w:sz w:val="24"/>
          <w:szCs w:val="24"/>
          <w:lang w:eastAsia="lt-LT"/>
          <w14:ligatures w14:val="none"/>
        </w:rPr>
        <w:t xml:space="preserve">Administracija apmoka tik už faktiškai pristatytą atliekų kiekį, neviršijantį </w:t>
      </w:r>
      <w:r>
        <w:rPr>
          <w:rFonts w:ascii="Times New Roman" w:eastAsia="Times New Roman" w:hAnsi="Times New Roman" w:cs="Times New Roman"/>
          <w:kern w:val="0"/>
          <w:sz w:val="24"/>
          <w:szCs w:val="24"/>
          <w:lang w:eastAsia="lt-LT"/>
          <w14:ligatures w14:val="none"/>
        </w:rPr>
        <w:t>šio Aprašo 12 punkte nurodyto limito.</w:t>
      </w:r>
      <w:r w:rsidRPr="00E84D60">
        <w:rPr>
          <w:rFonts w:ascii="Times New Roman" w:eastAsia="Times New Roman" w:hAnsi="Times New Roman" w:cs="Times New Roman"/>
          <w:kern w:val="0"/>
          <w:sz w:val="24"/>
          <w:szCs w:val="24"/>
          <w:lang w:eastAsia="lt-LT"/>
          <w14:ligatures w14:val="none"/>
        </w:rPr>
        <w:t xml:space="preserve"> </w:t>
      </w:r>
    </w:p>
    <w:p w14:paraId="1B3476A6" w14:textId="77777777" w:rsidR="0011321A" w:rsidRPr="00BA4D4D" w:rsidRDefault="0011321A" w:rsidP="0011321A">
      <w:pPr>
        <w:numPr>
          <w:ilvl w:val="0"/>
          <w:numId w:val="1"/>
        </w:numPr>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Administracija neapmoka:</w:t>
      </w:r>
    </w:p>
    <w:p w14:paraId="46B88124" w14:textId="77777777" w:rsidR="0011321A" w:rsidRPr="00BA4D4D" w:rsidRDefault="0011321A" w:rsidP="0011321A">
      <w:pPr>
        <w:tabs>
          <w:tab w:val="num" w:pos="360"/>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18.1. atliekų pakavimo, ardymo ar transportavimo išlaidų;</w:t>
      </w:r>
    </w:p>
    <w:p w14:paraId="2F3F1CD1" w14:textId="77777777" w:rsidR="0011321A" w:rsidRPr="00BA4D4D" w:rsidRDefault="0011321A" w:rsidP="0011321A">
      <w:pPr>
        <w:tabs>
          <w:tab w:val="num" w:pos="360"/>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18.2. atliekų, kurios nėra asbesto turinčios;</w:t>
      </w:r>
    </w:p>
    <w:p w14:paraId="2341567E" w14:textId="77777777" w:rsidR="0011321A" w:rsidRPr="00BA4D4D" w:rsidRDefault="0011321A" w:rsidP="0011321A">
      <w:pPr>
        <w:tabs>
          <w:tab w:val="num" w:pos="360"/>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18.3. atliekų, pristatytų iš objektų, kurie nėra užsiregistravę arba yra ne iš Kėdainių rajono savivaldybės teritorijo</w:t>
      </w:r>
      <w:r w:rsidRPr="00B911CD">
        <w:rPr>
          <w:rFonts w:ascii="Times New Roman" w:eastAsia="Times New Roman" w:hAnsi="Times New Roman" w:cs="Times New Roman"/>
          <w:kern w:val="0"/>
          <w:sz w:val="24"/>
          <w:szCs w:val="24"/>
          <w:lang w:eastAsia="lt-LT"/>
          <w14:ligatures w14:val="none"/>
        </w:rPr>
        <w:t>s.</w:t>
      </w:r>
    </w:p>
    <w:p w14:paraId="1C9FEE13" w14:textId="77777777" w:rsidR="0011321A" w:rsidRPr="00157015" w:rsidRDefault="0011321A" w:rsidP="0011321A">
      <w:pPr>
        <w:numPr>
          <w:ilvl w:val="0"/>
          <w:numId w:val="2"/>
        </w:numPr>
        <w:tabs>
          <w:tab w:val="clear" w:pos="720"/>
          <w:tab w:val="num" w:pos="36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 xml:space="preserve">Administracijai nustačius, kad paslauga suteikta nepagrįstai (turint pagrindžiančius įrodymus), Administracija turi </w:t>
      </w:r>
      <w:r w:rsidRPr="00B911CD">
        <w:rPr>
          <w:rFonts w:ascii="Times New Roman" w:eastAsia="Times New Roman" w:hAnsi="Times New Roman" w:cs="Times New Roman"/>
          <w:kern w:val="0"/>
          <w:sz w:val="24"/>
          <w:szCs w:val="24"/>
          <w:lang w:eastAsia="lt-LT"/>
          <w14:ligatures w14:val="none"/>
        </w:rPr>
        <w:t>teisę teisės aktų nustatyta tvarka:</w:t>
      </w:r>
    </w:p>
    <w:p w14:paraId="3E7D21A0" w14:textId="77777777" w:rsidR="0011321A" w:rsidRPr="00BA4D4D" w:rsidRDefault="0011321A" w:rsidP="0011321A">
      <w:pPr>
        <w:tabs>
          <w:tab w:val="num" w:pos="360"/>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19.1. atsisakyti apmokėti sąskaitą;</w:t>
      </w:r>
    </w:p>
    <w:p w14:paraId="617FBEFB" w14:textId="77777777" w:rsidR="0011321A" w:rsidRPr="00BA4D4D" w:rsidRDefault="0011321A" w:rsidP="0011321A">
      <w:pPr>
        <w:tabs>
          <w:tab w:val="num" w:pos="360"/>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 xml:space="preserve">19.2. </w:t>
      </w:r>
      <w:r w:rsidRPr="00BA4D4D">
        <w:rPr>
          <w:rFonts w:ascii="Times New Roman" w:hAnsi="Times New Roman" w:cs="Times New Roman"/>
          <w:sz w:val="24"/>
          <w:szCs w:val="24"/>
        </w:rPr>
        <w:t>reikalauti grąžinti nepagrįstai apmokėtas išlaidas, susijusias su asbesto turinčių atliekų priėmimu ir šalinimu, kai nustatoma, kad šios atliekos nėra iš Kėdainių rajono savivaldybės teritorijos.</w:t>
      </w:r>
    </w:p>
    <w:p w14:paraId="7CCE8470" w14:textId="77777777" w:rsidR="0011321A" w:rsidRPr="00BA4D4D" w:rsidRDefault="0011321A" w:rsidP="0011321A">
      <w:pPr>
        <w:tabs>
          <w:tab w:val="num" w:pos="360"/>
        </w:tabs>
        <w:spacing w:after="0" w:line="276" w:lineRule="auto"/>
        <w:ind w:firstLine="851"/>
        <w:jc w:val="both"/>
        <w:rPr>
          <w:rFonts w:ascii="Times New Roman" w:eastAsia="Times New Roman" w:hAnsi="Times New Roman" w:cs="Times New Roman"/>
          <w:kern w:val="0"/>
          <w:sz w:val="24"/>
          <w:szCs w:val="24"/>
          <w:lang w:eastAsia="lt-LT"/>
          <w14:ligatures w14:val="none"/>
        </w:rPr>
      </w:pPr>
    </w:p>
    <w:p w14:paraId="19BBB40D" w14:textId="77777777" w:rsidR="0011321A" w:rsidRPr="00BA4D4D" w:rsidRDefault="0011321A" w:rsidP="0011321A">
      <w:pPr>
        <w:spacing w:after="0" w:line="276" w:lineRule="auto"/>
        <w:jc w:val="center"/>
        <w:outlineLvl w:val="1"/>
        <w:rPr>
          <w:rFonts w:ascii="Times New Roman" w:eastAsia="Times New Roman" w:hAnsi="Times New Roman" w:cs="Times New Roman"/>
          <w:b/>
          <w:bCs/>
          <w:kern w:val="0"/>
          <w:sz w:val="24"/>
          <w:szCs w:val="24"/>
          <w:lang w:eastAsia="lt-LT"/>
          <w14:ligatures w14:val="none"/>
        </w:rPr>
      </w:pPr>
      <w:r w:rsidRPr="00BA4D4D">
        <w:rPr>
          <w:rFonts w:ascii="Times New Roman" w:eastAsia="Times New Roman" w:hAnsi="Times New Roman" w:cs="Times New Roman"/>
          <w:b/>
          <w:bCs/>
          <w:kern w:val="0"/>
          <w:sz w:val="24"/>
          <w:szCs w:val="24"/>
          <w:lang w:eastAsia="lt-LT"/>
          <w14:ligatures w14:val="none"/>
        </w:rPr>
        <w:t>IV. BAIGIAMOSIOS NUOSTATOS</w:t>
      </w:r>
    </w:p>
    <w:p w14:paraId="50F717D6" w14:textId="77777777" w:rsidR="0011321A" w:rsidRPr="00BA4D4D" w:rsidRDefault="0011321A" w:rsidP="0011321A">
      <w:pPr>
        <w:spacing w:after="0" w:line="276" w:lineRule="auto"/>
        <w:jc w:val="center"/>
        <w:outlineLvl w:val="1"/>
        <w:rPr>
          <w:rFonts w:ascii="Times New Roman" w:eastAsia="Times New Roman" w:hAnsi="Times New Roman" w:cs="Times New Roman"/>
          <w:b/>
          <w:bCs/>
          <w:kern w:val="0"/>
          <w:sz w:val="24"/>
          <w:szCs w:val="24"/>
          <w:lang w:eastAsia="lt-LT"/>
          <w14:ligatures w14:val="none"/>
        </w:rPr>
      </w:pPr>
    </w:p>
    <w:p w14:paraId="325A40AA" w14:textId="77777777" w:rsidR="0011321A" w:rsidRPr="00BA4D4D" w:rsidRDefault="0011321A" w:rsidP="0011321A">
      <w:pPr>
        <w:numPr>
          <w:ilvl w:val="0"/>
          <w:numId w:val="3"/>
        </w:numPr>
        <w:tabs>
          <w:tab w:val="clear" w:pos="720"/>
          <w:tab w:val="num" w:pos="36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Pareiškėjas atsako už pateiktų duomenų teisingumą.</w:t>
      </w:r>
    </w:p>
    <w:p w14:paraId="0198011D" w14:textId="0570ED05" w:rsidR="00A42676" w:rsidRPr="0011321A" w:rsidRDefault="0011321A" w:rsidP="0011321A">
      <w:pPr>
        <w:numPr>
          <w:ilvl w:val="0"/>
          <w:numId w:val="3"/>
        </w:numPr>
        <w:tabs>
          <w:tab w:val="clear" w:pos="720"/>
        </w:tabs>
        <w:spacing w:after="0" w:line="276" w:lineRule="auto"/>
        <w:ind w:left="0" w:firstLine="851"/>
        <w:jc w:val="both"/>
        <w:rPr>
          <w:rFonts w:ascii="Times New Roman" w:eastAsia="Times New Roman" w:hAnsi="Times New Roman" w:cs="Times New Roman"/>
          <w:kern w:val="0"/>
          <w:sz w:val="24"/>
          <w:szCs w:val="24"/>
          <w:lang w:eastAsia="lt-LT"/>
          <w14:ligatures w14:val="none"/>
        </w:rPr>
      </w:pPr>
      <w:r w:rsidRPr="00BA4D4D">
        <w:rPr>
          <w:rFonts w:ascii="Times New Roman" w:eastAsia="Times New Roman" w:hAnsi="Times New Roman" w:cs="Times New Roman"/>
          <w:kern w:val="0"/>
          <w:sz w:val="24"/>
          <w:szCs w:val="24"/>
          <w:lang w:eastAsia="lt-LT"/>
          <w14:ligatures w14:val="none"/>
        </w:rPr>
        <w:t>Aprašas keičiamas, papildomas arba pripažįstamas netekusiu galios Administracijos direktoriaus įsakymu.</w:t>
      </w:r>
    </w:p>
    <w:sectPr w:rsidR="00A42676" w:rsidRPr="0011321A" w:rsidSect="001132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43FD0"/>
    <w:multiLevelType w:val="multilevel"/>
    <w:tmpl w:val="F872AF5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D7BE3"/>
    <w:multiLevelType w:val="hybridMultilevel"/>
    <w:tmpl w:val="8286BAA6"/>
    <w:lvl w:ilvl="0" w:tplc="CA84C9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D43908"/>
    <w:multiLevelType w:val="multilevel"/>
    <w:tmpl w:val="54FCD39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76711F"/>
    <w:multiLevelType w:val="multilevel"/>
    <w:tmpl w:val="E5CE92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066547">
    <w:abstractNumId w:val="0"/>
  </w:num>
  <w:num w:numId="2" w16cid:durableId="43719624">
    <w:abstractNumId w:val="2"/>
  </w:num>
  <w:num w:numId="3" w16cid:durableId="352457785">
    <w:abstractNumId w:val="3"/>
  </w:num>
  <w:num w:numId="4" w16cid:durableId="49980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77"/>
    <w:rsid w:val="00014307"/>
    <w:rsid w:val="000B38A7"/>
    <w:rsid w:val="0011321A"/>
    <w:rsid w:val="004C19E8"/>
    <w:rsid w:val="006E3177"/>
    <w:rsid w:val="008F367B"/>
    <w:rsid w:val="00A42676"/>
    <w:rsid w:val="00A74ECE"/>
    <w:rsid w:val="00BA2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F395"/>
  <w15:chartTrackingRefBased/>
  <w15:docId w15:val="{72514486-9A29-4BE3-9C53-07215B3C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21A"/>
  </w:style>
  <w:style w:type="paragraph" w:styleId="Antrat1">
    <w:name w:val="heading 1"/>
    <w:basedOn w:val="prastasis"/>
    <w:next w:val="prastasis"/>
    <w:link w:val="Antrat1Diagrama"/>
    <w:uiPriority w:val="9"/>
    <w:qFormat/>
    <w:rsid w:val="006E3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3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317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317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317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31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31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31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31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317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317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317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317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317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31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31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31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31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3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31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31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31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31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3177"/>
    <w:rPr>
      <w:i/>
      <w:iCs/>
      <w:color w:val="404040" w:themeColor="text1" w:themeTint="BF"/>
    </w:rPr>
  </w:style>
  <w:style w:type="paragraph" w:styleId="Sraopastraipa">
    <w:name w:val="List Paragraph"/>
    <w:basedOn w:val="prastasis"/>
    <w:uiPriority w:val="34"/>
    <w:qFormat/>
    <w:rsid w:val="006E3177"/>
    <w:pPr>
      <w:ind w:left="720"/>
      <w:contextualSpacing/>
    </w:pPr>
  </w:style>
  <w:style w:type="character" w:styleId="Rykuspabraukimas">
    <w:name w:val="Intense Emphasis"/>
    <w:basedOn w:val="Numatytasispastraiposriftas"/>
    <w:uiPriority w:val="21"/>
    <w:qFormat/>
    <w:rsid w:val="006E3177"/>
    <w:rPr>
      <w:i/>
      <w:iCs/>
      <w:color w:val="2F5496" w:themeColor="accent1" w:themeShade="BF"/>
    </w:rPr>
  </w:style>
  <w:style w:type="paragraph" w:styleId="Iskirtacitata">
    <w:name w:val="Intense Quote"/>
    <w:basedOn w:val="prastasis"/>
    <w:next w:val="prastasis"/>
    <w:link w:val="IskirtacitataDiagrama"/>
    <w:uiPriority w:val="30"/>
    <w:qFormat/>
    <w:rsid w:val="006E3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3177"/>
    <w:rPr>
      <w:i/>
      <w:iCs/>
      <w:color w:val="2F5496" w:themeColor="accent1" w:themeShade="BF"/>
    </w:rPr>
  </w:style>
  <w:style w:type="character" w:styleId="Rykinuoroda">
    <w:name w:val="Intense Reference"/>
    <w:basedOn w:val="Numatytasispastraiposriftas"/>
    <w:uiPriority w:val="32"/>
    <w:qFormat/>
    <w:rsid w:val="006E3177"/>
    <w:rPr>
      <w:b/>
      <w:bCs/>
      <w:smallCaps/>
      <w:color w:val="2F5496" w:themeColor="accent1" w:themeShade="BF"/>
      <w:spacing w:val="5"/>
    </w:rPr>
  </w:style>
  <w:style w:type="paragraph" w:customStyle="1" w:styleId="Pagrindinistekstas1">
    <w:name w:val="Pagrindinis tekstas1"/>
    <w:basedOn w:val="prastasis"/>
    <w:rsid w:val="0011321A"/>
    <w:pPr>
      <w:shd w:val="clear" w:color="auto" w:fill="FFFFFF"/>
      <w:spacing w:after="0" w:line="250" w:lineRule="exact"/>
      <w:jc w:val="both"/>
    </w:pPr>
    <w:rPr>
      <w:rFonts w:ascii="Times New Roman" w:eastAsia="Times New Roman" w:hAnsi="Times New Roman" w:cs="Times New Roman"/>
      <w:kern w:val="0"/>
      <w:sz w:val="23"/>
      <w:szCs w:val="23"/>
      <w:lang w:val="x-none" w:eastAsia="ar-SA"/>
      <w14:ligatures w14:val="none"/>
    </w:rPr>
  </w:style>
  <w:style w:type="character" w:styleId="Grietas">
    <w:name w:val="Strong"/>
    <w:basedOn w:val="Numatytasispastraiposriftas"/>
    <w:uiPriority w:val="22"/>
    <w:qFormat/>
    <w:rsid w:val="0011321A"/>
    <w:rPr>
      <w:b/>
      <w:bCs/>
    </w:rPr>
  </w:style>
  <w:style w:type="character" w:customStyle="1" w:styleId="cf01">
    <w:name w:val="cf01"/>
    <w:basedOn w:val="Numatytasispastraiposriftas"/>
    <w:rsid w:val="00113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3107</Words>
  <Characters>1772</Characters>
  <Application>Microsoft Office Word</Application>
  <DocSecurity>0</DocSecurity>
  <Lines>14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Kėdainių rajono Savivaldybės adminisitracija</dc:creator>
  <cp:lastModifiedBy>Raminta Bartkevičienė</cp:lastModifiedBy>
  <cp:revision>2</cp:revision>
  <dcterms:created xsi:type="dcterms:W3CDTF">2026-04-10T06:30:00Z</dcterms:created>
  <dcterms:modified xsi:type="dcterms:W3CDTF">2026-04-10T06:30:00Z</dcterms:modified>
</cp:coreProperties>
</file>