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765BD395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</w:t>
      </w:r>
      <w:r w:rsidR="00BB2D83">
        <w:rPr>
          <w:b/>
          <w:szCs w:val="24"/>
          <w:lang w:eastAsia="en-GB"/>
        </w:rPr>
        <w:t xml:space="preserve">LIETUVOS SPORTO UNIVERSITETO </w:t>
      </w:r>
      <w:r w:rsidRPr="00DE6588">
        <w:rPr>
          <w:b/>
          <w:szCs w:val="24"/>
          <w:lang w:eastAsia="en-GB"/>
        </w:rPr>
        <w:t xml:space="preserve">KĖDAINIŲ </w:t>
      </w:r>
      <w:r w:rsidR="00BB2D83">
        <w:rPr>
          <w:b/>
          <w:szCs w:val="24"/>
          <w:lang w:eastAsia="en-GB"/>
        </w:rPr>
        <w:t>„AUŠRO</w:t>
      </w:r>
      <w:r w:rsidR="00C33D68">
        <w:rPr>
          <w:b/>
          <w:szCs w:val="24"/>
          <w:lang w:eastAsia="en-GB"/>
        </w:rPr>
        <w:t>S</w:t>
      </w:r>
      <w:r w:rsidR="00BB2D83">
        <w:rPr>
          <w:b/>
          <w:szCs w:val="24"/>
          <w:lang w:eastAsia="en-GB"/>
        </w:rPr>
        <w:t>“ PROGIMNAZIJ</w:t>
      </w:r>
      <w:r w:rsidR="00C33D68">
        <w:rPr>
          <w:b/>
          <w:szCs w:val="24"/>
          <w:lang w:eastAsia="en-GB"/>
        </w:rPr>
        <w:t>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75D5B389" w14:textId="20D0DD7D" w:rsidR="00534FEB" w:rsidRPr="00EC1F0C" w:rsidRDefault="00534FEB" w:rsidP="00534FEB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451C29">
        <w:rPr>
          <w:rFonts w:cs="Times New Roman"/>
          <w:szCs w:val="24"/>
        </w:rPr>
        <w:t>111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2285B177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</w:t>
      </w:r>
      <w:r w:rsidR="00BB2D83">
        <w:rPr>
          <w:rFonts w:eastAsia="Calibri"/>
          <w:szCs w:val="24"/>
        </w:rPr>
        <w:t xml:space="preserve">Lietuvos sporto universiteto </w:t>
      </w:r>
      <w:r w:rsidRPr="00DE6588">
        <w:rPr>
          <w:rFonts w:eastAsia="Calibri"/>
          <w:szCs w:val="24"/>
        </w:rPr>
        <w:t>Kėdainių</w:t>
      </w:r>
      <w:r w:rsidR="00BB2D83">
        <w:rPr>
          <w:rFonts w:eastAsia="Calibri"/>
          <w:szCs w:val="24"/>
        </w:rPr>
        <w:t xml:space="preserve"> „Aušros“ progimnazijos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266FE237" w14:textId="77777777" w:rsidR="00534FEB" w:rsidRPr="00EC1F0C" w:rsidRDefault="00534FEB" w:rsidP="00534FEB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7E369845" w14:textId="77777777" w:rsidR="0074318D" w:rsidRPr="00DE6588" w:rsidRDefault="0074318D" w:rsidP="00534FEB">
      <w:pPr>
        <w:jc w:val="both"/>
      </w:pPr>
    </w:p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A4AC5"/>
    <w:rsid w:val="000C0EF2"/>
    <w:rsid w:val="000E3627"/>
    <w:rsid w:val="00155F00"/>
    <w:rsid w:val="001622F0"/>
    <w:rsid w:val="00251682"/>
    <w:rsid w:val="0029266D"/>
    <w:rsid w:val="002D2615"/>
    <w:rsid w:val="0035105C"/>
    <w:rsid w:val="00433C8D"/>
    <w:rsid w:val="00451C29"/>
    <w:rsid w:val="00455688"/>
    <w:rsid w:val="00534FEB"/>
    <w:rsid w:val="00566EC5"/>
    <w:rsid w:val="005E5FBA"/>
    <w:rsid w:val="0066140F"/>
    <w:rsid w:val="0074318D"/>
    <w:rsid w:val="007D5331"/>
    <w:rsid w:val="00833CA9"/>
    <w:rsid w:val="008B4C37"/>
    <w:rsid w:val="00A41A7E"/>
    <w:rsid w:val="00AA18E5"/>
    <w:rsid w:val="00BA7E4E"/>
    <w:rsid w:val="00BB2D83"/>
    <w:rsid w:val="00C33D68"/>
    <w:rsid w:val="00C45774"/>
    <w:rsid w:val="00C63937"/>
    <w:rsid w:val="00C66EF2"/>
    <w:rsid w:val="00CD7A40"/>
    <w:rsid w:val="00CF09CE"/>
    <w:rsid w:val="00CF3916"/>
    <w:rsid w:val="00D25A40"/>
    <w:rsid w:val="00DB1100"/>
    <w:rsid w:val="00DE6588"/>
    <w:rsid w:val="00F03C35"/>
    <w:rsid w:val="00F8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dcterms:created xsi:type="dcterms:W3CDTF">2026-04-17T12:42:00Z</dcterms:created>
  <dcterms:modified xsi:type="dcterms:W3CDTF">2026-04-28T11:25:00Z</dcterms:modified>
</cp:coreProperties>
</file>