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B8B3" w14:textId="77777777" w:rsidR="00BB6D7D" w:rsidRPr="00BA4D4D" w:rsidRDefault="00BB6D7D" w:rsidP="003A18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0" w:name="_Hlk198629186"/>
      <w:r w:rsidRPr="00BA4D4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58DFEA23" wp14:editId="21262725">
            <wp:extent cx="485775" cy="5715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D9BCC" w14:textId="77777777" w:rsidR="00BB6D7D" w:rsidRPr="00BA4D4D" w:rsidRDefault="00BB6D7D" w:rsidP="003A18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ABEA2BE" w14:textId="77777777" w:rsidR="00BB6D7D" w:rsidRPr="00BA4D4D" w:rsidRDefault="00BB6D7D" w:rsidP="003A1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BA4D4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kėdainių rajono savivaldybėS ADMINISTRACIJOS DIREKTORIUS</w:t>
      </w:r>
    </w:p>
    <w:p w14:paraId="7E7657B8" w14:textId="77777777" w:rsidR="00BB6D7D" w:rsidRPr="00BA4D4D" w:rsidRDefault="00BB6D7D" w:rsidP="003A1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</w:p>
    <w:p w14:paraId="1D10220F" w14:textId="77777777" w:rsidR="00BB6D7D" w:rsidRPr="00BA4D4D" w:rsidRDefault="00BB6D7D" w:rsidP="003A1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BA4D4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ĮSAKYMAS</w:t>
      </w:r>
    </w:p>
    <w:p w14:paraId="1C885EC1" w14:textId="7D2A68A1" w:rsidR="003113C5" w:rsidRPr="003113C5" w:rsidRDefault="00357EF1" w:rsidP="003113C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</w:pPr>
      <w:r w:rsidRPr="00357EF1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>DĖL KĖDAINIŲ RAJONO SAVIVALDYBĖS ADMINISTRACIJOS DIREKTORIAUS 202</w:t>
      </w: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>6</w:t>
      </w:r>
      <w:r w:rsidRPr="00357EF1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>BALANDŽIO</w:t>
      </w:r>
      <w:r w:rsidRPr="00357EF1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>9</w:t>
      </w:r>
      <w:r w:rsidRPr="00357EF1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 xml:space="preserve"> D. ĮSAKYMO NR. AD-1-</w:t>
      </w: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>324 „</w:t>
      </w:r>
      <w:r w:rsidR="003113C5" w:rsidRPr="003113C5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>DĖL Kėdainių rajono savivaldybės ASBESTO TURINČIŲ ATLIEKŲ PRIĖMIMO, ŠALINIMO IR IŠLAIDŲ APMOKĖJIMO TVARKOS aprašo tvirtinimo</w:t>
      </w: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>“ PAKEITIMO</w:t>
      </w:r>
    </w:p>
    <w:p w14:paraId="447C41A9" w14:textId="77777777" w:rsidR="00BB6D7D" w:rsidRPr="00BA4D4D" w:rsidRDefault="00BB6D7D" w:rsidP="00AE05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kern w:val="0"/>
          <w:sz w:val="24"/>
          <w:szCs w:val="24"/>
          <w:lang w:eastAsia="ar-SA"/>
          <w14:ligatures w14:val="none"/>
        </w:rPr>
      </w:pPr>
    </w:p>
    <w:p w14:paraId="6DEFCB48" w14:textId="77B37F45" w:rsidR="00BB6D7D" w:rsidRPr="00BA4D4D" w:rsidRDefault="0036690D" w:rsidP="003A187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  <w:t xml:space="preserve">2026 m. gegužės 4 d. </w:t>
      </w:r>
      <w:r w:rsidR="00BB6D7D" w:rsidRPr="00BA4D4D"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  <w:t>Nr.</w:t>
      </w:r>
      <w:r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  <w:t xml:space="preserve"> AD-1-19</w:t>
      </w:r>
    </w:p>
    <w:p w14:paraId="23566FA9" w14:textId="77777777" w:rsidR="00BB6D7D" w:rsidRPr="00BA4D4D" w:rsidRDefault="00BB6D7D" w:rsidP="003A187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A4D4D"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  <w:t>Kėdainiai</w:t>
      </w:r>
    </w:p>
    <w:bookmarkEnd w:id="0"/>
    <w:p w14:paraId="46066C74" w14:textId="77777777" w:rsidR="00BB6D7D" w:rsidRPr="00BA4D4D" w:rsidRDefault="00BB6D7D" w:rsidP="00AE05F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7158EF3" w14:textId="64B4E6C3" w:rsidR="006E5763" w:rsidRPr="000243E5" w:rsidRDefault="00357EF1" w:rsidP="006E576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EF1">
        <w:rPr>
          <w:rFonts w:ascii="Times New Roman" w:hAnsi="Times New Roman" w:cs="Times New Roman"/>
          <w:sz w:val="24"/>
          <w:szCs w:val="24"/>
        </w:rPr>
        <w:t>P a k e i č i u Kėdainių rajono savivaldybės administracijos direktoriaus 202</w:t>
      </w:r>
      <w:r w:rsidR="006E5763">
        <w:rPr>
          <w:rFonts w:ascii="Times New Roman" w:hAnsi="Times New Roman" w:cs="Times New Roman"/>
          <w:sz w:val="24"/>
          <w:szCs w:val="24"/>
        </w:rPr>
        <w:t>6</w:t>
      </w:r>
      <w:r w:rsidRPr="00357EF1">
        <w:rPr>
          <w:rFonts w:ascii="Times New Roman" w:hAnsi="Times New Roman" w:cs="Times New Roman"/>
          <w:sz w:val="24"/>
          <w:szCs w:val="24"/>
        </w:rPr>
        <w:t xml:space="preserve"> m. b</w:t>
      </w:r>
      <w:r w:rsidR="006E5763">
        <w:rPr>
          <w:rFonts w:ascii="Times New Roman" w:hAnsi="Times New Roman" w:cs="Times New Roman"/>
          <w:sz w:val="24"/>
          <w:szCs w:val="24"/>
        </w:rPr>
        <w:t>alandžio</w:t>
      </w:r>
      <w:r w:rsidRPr="00357EF1">
        <w:rPr>
          <w:rFonts w:ascii="Times New Roman" w:hAnsi="Times New Roman" w:cs="Times New Roman"/>
          <w:sz w:val="24"/>
          <w:szCs w:val="24"/>
        </w:rPr>
        <w:t xml:space="preserve"> </w:t>
      </w:r>
      <w:r w:rsidR="006E5763" w:rsidRPr="000243E5">
        <w:rPr>
          <w:rFonts w:ascii="Times New Roman" w:hAnsi="Times New Roman" w:cs="Times New Roman"/>
          <w:sz w:val="24"/>
          <w:szCs w:val="24"/>
        </w:rPr>
        <w:t>9</w:t>
      </w:r>
      <w:r w:rsidRPr="000243E5">
        <w:rPr>
          <w:rFonts w:ascii="Times New Roman" w:hAnsi="Times New Roman" w:cs="Times New Roman"/>
          <w:sz w:val="24"/>
          <w:szCs w:val="24"/>
        </w:rPr>
        <w:t xml:space="preserve"> d. įsakym</w:t>
      </w:r>
      <w:r w:rsidR="003511C0" w:rsidRPr="000243E5">
        <w:rPr>
          <w:rFonts w:ascii="Times New Roman" w:hAnsi="Times New Roman" w:cs="Times New Roman"/>
          <w:sz w:val="24"/>
          <w:szCs w:val="24"/>
        </w:rPr>
        <w:t>o</w:t>
      </w:r>
      <w:r w:rsidRPr="000243E5">
        <w:rPr>
          <w:rFonts w:ascii="Times New Roman" w:hAnsi="Times New Roman" w:cs="Times New Roman"/>
          <w:sz w:val="24"/>
          <w:szCs w:val="24"/>
        </w:rPr>
        <w:t xml:space="preserve"> Nr. AD-1-</w:t>
      </w:r>
      <w:r w:rsidR="006E5763" w:rsidRPr="000243E5">
        <w:rPr>
          <w:rFonts w:ascii="Times New Roman" w:hAnsi="Times New Roman" w:cs="Times New Roman"/>
          <w:sz w:val="24"/>
          <w:szCs w:val="24"/>
        </w:rPr>
        <w:t>324</w:t>
      </w:r>
      <w:r w:rsidRPr="000243E5">
        <w:rPr>
          <w:rFonts w:ascii="Times New Roman" w:hAnsi="Times New Roman" w:cs="Times New Roman"/>
          <w:sz w:val="24"/>
          <w:szCs w:val="24"/>
        </w:rPr>
        <w:t xml:space="preserve"> „</w:t>
      </w:r>
      <w:r w:rsidR="006E5763" w:rsidRPr="000243E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Dėl Kėdainių rajono savivaldybės asbesto turinčių atliekų priėmimo, šalinimo ir išlaidų apmokėjimo tvarkos aprašo tvirtinimo</w:t>
      </w:r>
      <w:r w:rsidRPr="000243E5">
        <w:rPr>
          <w:rFonts w:ascii="Times New Roman" w:hAnsi="Times New Roman" w:cs="Times New Roman"/>
          <w:sz w:val="24"/>
          <w:szCs w:val="24"/>
        </w:rPr>
        <w:t>“</w:t>
      </w:r>
      <w:r w:rsidR="003511C0" w:rsidRPr="000243E5">
        <w:rPr>
          <w:rFonts w:ascii="Times New Roman" w:hAnsi="Times New Roman" w:cs="Times New Roman"/>
          <w:sz w:val="24"/>
          <w:szCs w:val="24"/>
        </w:rPr>
        <w:t xml:space="preserve"> 6 punktą ir išdėstau jį taip:</w:t>
      </w:r>
    </w:p>
    <w:p w14:paraId="3C8173F4" w14:textId="01158A3A" w:rsidR="006E5763" w:rsidRPr="00F918AB" w:rsidRDefault="00F918AB" w:rsidP="00F918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8AB">
        <w:rPr>
          <w:rFonts w:ascii="Times New Roman" w:hAnsi="Times New Roman" w:cs="Times New Roman"/>
          <w:sz w:val="24"/>
          <w:szCs w:val="24"/>
          <w:lang w:eastAsia="ru-RU"/>
        </w:rPr>
        <w:t xml:space="preserve">„6. </w:t>
      </w:r>
      <w:r w:rsidRPr="00F918AB">
        <w:rPr>
          <w:rFonts w:ascii="Times New Roman" w:hAnsi="Times New Roman" w:cs="Times New Roman"/>
          <w:sz w:val="24"/>
          <w:szCs w:val="24"/>
        </w:rPr>
        <w:t xml:space="preserve">Programos įgyvendinimas finansuojamas Kėdainių rajono savivaldybės aplinkos apsaugos rėmimo specialiosios programos (toliau – Programa) lėšomis tiek, kiek konkrečiais biudžetiniais metais Programoje yra numatyta ir skirta lėšų. Jei einamaisiais metais atsiranda papildomų Programos lėšų, jos pirmiausia skiriamos rezerviniame sąraše esantiems pareiškėjams finansuoti. </w:t>
      </w:r>
      <w:r w:rsidR="00454173" w:rsidRPr="00454173">
        <w:rPr>
          <w:rFonts w:ascii="Times New Roman" w:hAnsi="Times New Roman" w:cs="Times New Roman"/>
          <w:sz w:val="24"/>
          <w:szCs w:val="24"/>
        </w:rPr>
        <w:t>Pareiškėjai, kuriems nepakanka lėšų einamaisiais metais ir kurie nespėjami finansuoti net ir panaudojus papildomas lėšas</w:t>
      </w:r>
      <w:r w:rsidRPr="00F918AB">
        <w:rPr>
          <w:rFonts w:ascii="Times New Roman" w:hAnsi="Times New Roman" w:cs="Times New Roman"/>
          <w:sz w:val="24"/>
          <w:szCs w:val="24"/>
        </w:rPr>
        <w:t>, įrašomi į rezervinį sąrašą ir perkeliami į kitus metu</w:t>
      </w:r>
      <w:r w:rsidRPr="00454173">
        <w:rPr>
          <w:rFonts w:ascii="Times New Roman" w:hAnsi="Times New Roman" w:cs="Times New Roman"/>
          <w:sz w:val="24"/>
          <w:szCs w:val="24"/>
        </w:rPr>
        <w:t>s.</w:t>
      </w:r>
      <w:r w:rsidRPr="00454173">
        <w:rPr>
          <w:rFonts w:ascii="Times New Roman" w:hAnsi="Times New Roman" w:cs="Times New Roman"/>
          <w:sz w:val="24"/>
          <w:szCs w:val="24"/>
          <w:lang w:eastAsia="ru-RU"/>
        </w:rPr>
        <w:t>“</w:t>
      </w:r>
      <w:r w:rsidR="003511C0" w:rsidRPr="004541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2639C67" w14:textId="77777777" w:rsidR="006D07CE" w:rsidRDefault="006D07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508273" w14:textId="27846153" w:rsidR="00357EF1" w:rsidRPr="006D07CE" w:rsidRDefault="006D07CE">
      <w:pPr>
        <w:rPr>
          <w:rFonts w:ascii="Times New Roman" w:hAnsi="Times New Roman" w:cs="Times New Roman"/>
          <w:sz w:val="24"/>
          <w:szCs w:val="24"/>
        </w:rPr>
      </w:pPr>
      <w:r w:rsidRPr="006D07CE">
        <w:rPr>
          <w:rFonts w:ascii="Times New Roman" w:hAnsi="Times New Roman" w:cs="Times New Roman"/>
          <w:sz w:val="24"/>
          <w:szCs w:val="24"/>
        </w:rPr>
        <w:t>Administracijos direktorius</w:t>
      </w:r>
      <w:r w:rsidRPr="006D07CE">
        <w:rPr>
          <w:rFonts w:ascii="Times New Roman" w:hAnsi="Times New Roman" w:cs="Times New Roman"/>
          <w:sz w:val="24"/>
          <w:szCs w:val="24"/>
        </w:rPr>
        <w:tab/>
      </w:r>
      <w:r w:rsidRPr="006D07CE">
        <w:rPr>
          <w:rFonts w:ascii="Times New Roman" w:hAnsi="Times New Roman" w:cs="Times New Roman"/>
          <w:sz w:val="24"/>
          <w:szCs w:val="24"/>
        </w:rPr>
        <w:tab/>
      </w:r>
      <w:r w:rsidRPr="006D07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D07CE">
        <w:rPr>
          <w:rFonts w:ascii="Times New Roman" w:hAnsi="Times New Roman" w:cs="Times New Roman"/>
          <w:sz w:val="24"/>
          <w:szCs w:val="24"/>
        </w:rPr>
        <w:t>Gintautas Muznikas</w:t>
      </w:r>
    </w:p>
    <w:sectPr w:rsidR="00357EF1" w:rsidRPr="006D07CE" w:rsidSect="00E428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39B4"/>
    <w:multiLevelType w:val="multilevel"/>
    <w:tmpl w:val="C7B0233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43FD0"/>
    <w:multiLevelType w:val="multilevel"/>
    <w:tmpl w:val="F872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E18A5"/>
    <w:multiLevelType w:val="multilevel"/>
    <w:tmpl w:val="53B84D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D003B"/>
    <w:multiLevelType w:val="hybridMultilevel"/>
    <w:tmpl w:val="7418600E"/>
    <w:lvl w:ilvl="0" w:tplc="72D6E9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9BD7BE3"/>
    <w:multiLevelType w:val="hybridMultilevel"/>
    <w:tmpl w:val="8286BAA6"/>
    <w:lvl w:ilvl="0" w:tplc="CA84C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874F2"/>
    <w:multiLevelType w:val="multilevel"/>
    <w:tmpl w:val="73C8464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D43908"/>
    <w:multiLevelType w:val="multilevel"/>
    <w:tmpl w:val="54FCD39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76711F"/>
    <w:multiLevelType w:val="multilevel"/>
    <w:tmpl w:val="E5CE923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F87967"/>
    <w:multiLevelType w:val="hybridMultilevel"/>
    <w:tmpl w:val="32426E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44375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066547">
    <w:abstractNumId w:val="1"/>
  </w:num>
  <w:num w:numId="3" w16cid:durableId="1287080418">
    <w:abstractNumId w:val="2"/>
  </w:num>
  <w:num w:numId="4" w16cid:durableId="580799760">
    <w:abstractNumId w:val="5"/>
  </w:num>
  <w:num w:numId="5" w16cid:durableId="761295389">
    <w:abstractNumId w:val="0"/>
  </w:num>
  <w:num w:numId="6" w16cid:durableId="43719624">
    <w:abstractNumId w:val="6"/>
  </w:num>
  <w:num w:numId="7" w16cid:durableId="352457785">
    <w:abstractNumId w:val="7"/>
  </w:num>
  <w:num w:numId="8" w16cid:durableId="499808938">
    <w:abstractNumId w:val="4"/>
  </w:num>
  <w:num w:numId="9" w16cid:durableId="69658311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81"/>
    <w:rsid w:val="00020785"/>
    <w:rsid w:val="000243E5"/>
    <w:rsid w:val="00045F57"/>
    <w:rsid w:val="000547DB"/>
    <w:rsid w:val="00074C65"/>
    <w:rsid w:val="000819D5"/>
    <w:rsid w:val="00090AF2"/>
    <w:rsid w:val="00091F81"/>
    <w:rsid w:val="000972BE"/>
    <w:rsid w:val="000B38A7"/>
    <w:rsid w:val="000D7CE0"/>
    <w:rsid w:val="000E5B31"/>
    <w:rsid w:val="001014C1"/>
    <w:rsid w:val="00110CFC"/>
    <w:rsid w:val="0012565B"/>
    <w:rsid w:val="00136888"/>
    <w:rsid w:val="00142CE1"/>
    <w:rsid w:val="00157015"/>
    <w:rsid w:val="00160068"/>
    <w:rsid w:val="00163272"/>
    <w:rsid w:val="001671C3"/>
    <w:rsid w:val="00171172"/>
    <w:rsid w:val="001837FF"/>
    <w:rsid w:val="001A16D4"/>
    <w:rsid w:val="001A75F1"/>
    <w:rsid w:val="001B0FA9"/>
    <w:rsid w:val="001B7B19"/>
    <w:rsid w:val="001D0BA1"/>
    <w:rsid w:val="001D1C0A"/>
    <w:rsid w:val="001F4E02"/>
    <w:rsid w:val="00210527"/>
    <w:rsid w:val="00253774"/>
    <w:rsid w:val="0025393B"/>
    <w:rsid w:val="002760AB"/>
    <w:rsid w:val="002C0D9D"/>
    <w:rsid w:val="002D235D"/>
    <w:rsid w:val="002E25A2"/>
    <w:rsid w:val="002F2852"/>
    <w:rsid w:val="003113C5"/>
    <w:rsid w:val="00317276"/>
    <w:rsid w:val="003229FE"/>
    <w:rsid w:val="00330078"/>
    <w:rsid w:val="00337503"/>
    <w:rsid w:val="00345D13"/>
    <w:rsid w:val="003511C0"/>
    <w:rsid w:val="00357EF1"/>
    <w:rsid w:val="0036690D"/>
    <w:rsid w:val="00385AD1"/>
    <w:rsid w:val="00391FE2"/>
    <w:rsid w:val="0039573A"/>
    <w:rsid w:val="003A187D"/>
    <w:rsid w:val="003B0A90"/>
    <w:rsid w:val="003D3142"/>
    <w:rsid w:val="004220A7"/>
    <w:rsid w:val="004237C8"/>
    <w:rsid w:val="004305B1"/>
    <w:rsid w:val="00444EC6"/>
    <w:rsid w:val="00454173"/>
    <w:rsid w:val="0046288B"/>
    <w:rsid w:val="00487C54"/>
    <w:rsid w:val="004C19E8"/>
    <w:rsid w:val="004C278B"/>
    <w:rsid w:val="004F3DAF"/>
    <w:rsid w:val="00513BC3"/>
    <w:rsid w:val="005324DE"/>
    <w:rsid w:val="005329BE"/>
    <w:rsid w:val="00561C5E"/>
    <w:rsid w:val="005624DB"/>
    <w:rsid w:val="00572BBE"/>
    <w:rsid w:val="00575DEC"/>
    <w:rsid w:val="005945A9"/>
    <w:rsid w:val="005D1DDB"/>
    <w:rsid w:val="005E2502"/>
    <w:rsid w:val="005F0639"/>
    <w:rsid w:val="00636B2A"/>
    <w:rsid w:val="00644050"/>
    <w:rsid w:val="00650FD1"/>
    <w:rsid w:val="0065550F"/>
    <w:rsid w:val="00677F5D"/>
    <w:rsid w:val="006D069C"/>
    <w:rsid w:val="006D07CE"/>
    <w:rsid w:val="006D4103"/>
    <w:rsid w:val="006E5763"/>
    <w:rsid w:val="00702879"/>
    <w:rsid w:val="00707FD3"/>
    <w:rsid w:val="007436F0"/>
    <w:rsid w:val="00747071"/>
    <w:rsid w:val="00774897"/>
    <w:rsid w:val="00794687"/>
    <w:rsid w:val="007B7289"/>
    <w:rsid w:val="00837C92"/>
    <w:rsid w:val="00847328"/>
    <w:rsid w:val="00870305"/>
    <w:rsid w:val="008A43AD"/>
    <w:rsid w:val="008B1FC0"/>
    <w:rsid w:val="008C2063"/>
    <w:rsid w:val="008E3725"/>
    <w:rsid w:val="008E41D1"/>
    <w:rsid w:val="008F4014"/>
    <w:rsid w:val="00951757"/>
    <w:rsid w:val="00984A83"/>
    <w:rsid w:val="00986743"/>
    <w:rsid w:val="00986FAF"/>
    <w:rsid w:val="009F7EF9"/>
    <w:rsid w:val="00A17E2D"/>
    <w:rsid w:val="00A22310"/>
    <w:rsid w:val="00A327A9"/>
    <w:rsid w:val="00A35787"/>
    <w:rsid w:val="00A42676"/>
    <w:rsid w:val="00A55F65"/>
    <w:rsid w:val="00AA4FAE"/>
    <w:rsid w:val="00AB0833"/>
    <w:rsid w:val="00AB511D"/>
    <w:rsid w:val="00AD165F"/>
    <w:rsid w:val="00AD2C2D"/>
    <w:rsid w:val="00AE02F6"/>
    <w:rsid w:val="00AE05FE"/>
    <w:rsid w:val="00AE1577"/>
    <w:rsid w:val="00B159CA"/>
    <w:rsid w:val="00B1744E"/>
    <w:rsid w:val="00B31964"/>
    <w:rsid w:val="00B51E11"/>
    <w:rsid w:val="00B52F35"/>
    <w:rsid w:val="00B85C58"/>
    <w:rsid w:val="00B911CD"/>
    <w:rsid w:val="00BA2000"/>
    <w:rsid w:val="00BA4D4D"/>
    <w:rsid w:val="00BB2F3E"/>
    <w:rsid w:val="00BB6D7D"/>
    <w:rsid w:val="00BE5DD3"/>
    <w:rsid w:val="00C11935"/>
    <w:rsid w:val="00C32184"/>
    <w:rsid w:val="00C333A4"/>
    <w:rsid w:val="00C8174D"/>
    <w:rsid w:val="00C9512F"/>
    <w:rsid w:val="00CF37F5"/>
    <w:rsid w:val="00D00CC9"/>
    <w:rsid w:val="00D25AC9"/>
    <w:rsid w:val="00D31B22"/>
    <w:rsid w:val="00D46D31"/>
    <w:rsid w:val="00D54C1B"/>
    <w:rsid w:val="00D8027C"/>
    <w:rsid w:val="00DA0D48"/>
    <w:rsid w:val="00E307A5"/>
    <w:rsid w:val="00E42825"/>
    <w:rsid w:val="00E57E3A"/>
    <w:rsid w:val="00E71A52"/>
    <w:rsid w:val="00E84D60"/>
    <w:rsid w:val="00E87D3D"/>
    <w:rsid w:val="00EB500D"/>
    <w:rsid w:val="00EB724D"/>
    <w:rsid w:val="00EE4BCA"/>
    <w:rsid w:val="00EE577D"/>
    <w:rsid w:val="00EF77C3"/>
    <w:rsid w:val="00F56C2D"/>
    <w:rsid w:val="00F608CC"/>
    <w:rsid w:val="00F758E9"/>
    <w:rsid w:val="00F86A0D"/>
    <w:rsid w:val="00F918AB"/>
    <w:rsid w:val="00FA0891"/>
    <w:rsid w:val="00FA7E90"/>
    <w:rsid w:val="00FC0F57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2EF382"/>
  <w15:chartTrackingRefBased/>
  <w15:docId w15:val="{F933BA1B-69FF-43FF-9052-1EBC5560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91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91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91F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91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1F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91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91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91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91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91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91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91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91F8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91F8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91F8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91F8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91F8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91F8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91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91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91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91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91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91F8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91F8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91F8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91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91F8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91F81"/>
    <w:rPr>
      <w:b/>
      <w:bCs/>
      <w:smallCaps/>
      <w:color w:val="2F5496" w:themeColor="accent1" w:themeShade="BF"/>
      <w:spacing w:val="5"/>
    </w:rPr>
  </w:style>
  <w:style w:type="paragraph" w:customStyle="1" w:styleId="Pagrindinistekstas1">
    <w:name w:val="Pagrindinis tekstas1"/>
    <w:basedOn w:val="prastasis"/>
    <w:rsid w:val="00E42825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kern w:val="0"/>
      <w:sz w:val="23"/>
      <w:szCs w:val="23"/>
      <w:lang w:val="x-none" w:eastAsia="ar-SA"/>
      <w14:ligatures w14:val="none"/>
    </w:rPr>
  </w:style>
  <w:style w:type="paragraph" w:styleId="Betarp">
    <w:name w:val="No Spacing"/>
    <w:uiPriority w:val="1"/>
    <w:qFormat/>
    <w:rsid w:val="00847328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Grietas">
    <w:name w:val="Strong"/>
    <w:basedOn w:val="Numatytasispastraiposriftas"/>
    <w:uiPriority w:val="22"/>
    <w:qFormat/>
    <w:rsid w:val="001671C3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B72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B728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B728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72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7289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87D3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7D3D"/>
    <w:rPr>
      <w:color w:val="605E5C"/>
      <w:shd w:val="clear" w:color="auto" w:fill="E1DFDD"/>
    </w:rPr>
  </w:style>
  <w:style w:type="character" w:customStyle="1" w:styleId="cf01">
    <w:name w:val="cf01"/>
    <w:basedOn w:val="Numatytasispastraiposriftas"/>
    <w:rsid w:val="00DA0D48"/>
    <w:rPr>
      <w:rFonts w:ascii="Segoe UI" w:hAnsi="Segoe UI" w:cs="Segoe UI" w:hint="default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4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4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Kėdainių rajono Savivaldybės adminisitracija</dc:creator>
  <cp:lastModifiedBy>Raminta Bartkevičienė</cp:lastModifiedBy>
  <cp:revision>2</cp:revision>
  <cp:lastPrinted>2026-03-05T09:11:00Z</cp:lastPrinted>
  <dcterms:created xsi:type="dcterms:W3CDTF">2026-05-06T07:42:00Z</dcterms:created>
  <dcterms:modified xsi:type="dcterms:W3CDTF">2026-05-06T07:42:00Z</dcterms:modified>
</cp:coreProperties>
</file>