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236D7" w:rsidRPr="00B14EBF" w:rsidRDefault="004236D7" w:rsidP="004236D7">
      <w:pPr>
        <w:suppressAutoHyphens/>
        <w:jc w:val="center"/>
        <w:rPr>
          <w:rFonts w:eastAsia="Times New Roman"/>
          <w:lang w:eastAsia="ar-SA"/>
        </w:rPr>
      </w:pPr>
      <w:bookmarkStart w:id="0" w:name="_GoBack"/>
      <w:bookmarkEnd w:id="0"/>
      <w:r>
        <w:rPr>
          <w:rFonts w:eastAsia="Times New Roman"/>
          <w:lang w:eastAsia="ar-SA"/>
        </w:rPr>
        <w:t xml:space="preserve">                                           </w:t>
      </w:r>
      <w:r w:rsidRPr="00B14EBF">
        <w:rPr>
          <w:rFonts w:eastAsia="Times New Roman"/>
          <w:lang w:eastAsia="ar-SA"/>
        </w:rPr>
        <w:t>PATVIRTINTA</w:t>
      </w:r>
    </w:p>
    <w:p w:rsidR="004236D7" w:rsidRPr="00B14EBF" w:rsidRDefault="004236D7" w:rsidP="004236D7">
      <w:pPr>
        <w:suppressAutoHyphens/>
        <w:ind w:firstLine="567"/>
        <w:jc w:val="center"/>
        <w:rPr>
          <w:rFonts w:eastAsia="Times New Roman"/>
          <w:lang w:eastAsia="ar-SA"/>
        </w:rPr>
      </w:pPr>
      <w:r>
        <w:rPr>
          <w:rFonts w:eastAsia="Times New Roman"/>
          <w:lang w:eastAsia="ar-SA"/>
        </w:rPr>
        <w:t xml:space="preserve">                                                                   </w:t>
      </w:r>
      <w:r w:rsidRPr="00B14EBF">
        <w:rPr>
          <w:rFonts w:eastAsia="Times New Roman"/>
          <w:lang w:eastAsia="ar-SA"/>
        </w:rPr>
        <w:t>Kėdainių rajono savivaldybės tarybos</w:t>
      </w:r>
    </w:p>
    <w:p w:rsidR="004236D7" w:rsidRPr="00B14EBF" w:rsidRDefault="004236D7" w:rsidP="004236D7">
      <w:pPr>
        <w:suppressAutoHyphens/>
        <w:ind w:firstLine="567"/>
        <w:jc w:val="center"/>
        <w:rPr>
          <w:rFonts w:eastAsia="Times New Roman"/>
          <w:lang w:eastAsia="ar-SA"/>
        </w:rPr>
      </w:pPr>
      <w:r>
        <w:rPr>
          <w:rFonts w:eastAsia="Times New Roman"/>
          <w:lang w:eastAsia="ar-SA"/>
        </w:rPr>
        <w:t xml:space="preserve">                                                                         </w:t>
      </w:r>
      <w:r w:rsidRPr="00B14EBF">
        <w:rPr>
          <w:rFonts w:eastAsia="Times New Roman"/>
          <w:lang w:eastAsia="ar-SA"/>
        </w:rPr>
        <w:t xml:space="preserve">2015 m. </w:t>
      </w:r>
      <w:r>
        <w:rPr>
          <w:rFonts w:eastAsia="Times New Roman"/>
          <w:lang w:eastAsia="ar-SA"/>
        </w:rPr>
        <w:t xml:space="preserve">vasario 13 </w:t>
      </w:r>
      <w:r w:rsidRPr="00B14EBF">
        <w:rPr>
          <w:rFonts w:eastAsia="Times New Roman"/>
          <w:lang w:eastAsia="ar-SA"/>
        </w:rPr>
        <w:t>d. sprendimu Nr. TS-</w:t>
      </w:r>
      <w:r>
        <w:rPr>
          <w:rFonts w:eastAsia="Times New Roman"/>
          <w:lang w:eastAsia="ar-SA"/>
        </w:rPr>
        <w:t>6</w:t>
      </w:r>
    </w:p>
    <w:p w:rsidR="004236D7" w:rsidRPr="00B14EBF" w:rsidRDefault="004236D7" w:rsidP="004236D7">
      <w:pPr>
        <w:suppressAutoHyphens/>
        <w:jc w:val="center"/>
        <w:rPr>
          <w:rFonts w:eastAsia="Times New Roman"/>
          <w:sz w:val="23"/>
          <w:szCs w:val="23"/>
          <w:lang w:eastAsia="ar-SA"/>
        </w:rPr>
      </w:pPr>
    </w:p>
    <w:p w:rsidR="004236D7" w:rsidRPr="00B14EBF" w:rsidRDefault="004236D7" w:rsidP="004236D7">
      <w:pPr>
        <w:tabs>
          <w:tab w:val="right" w:pos="9158"/>
        </w:tabs>
        <w:suppressAutoHyphens/>
        <w:ind w:right="480"/>
        <w:jc w:val="center"/>
        <w:rPr>
          <w:rFonts w:eastAsia="Times New Roman"/>
          <w:b/>
          <w:sz w:val="23"/>
          <w:szCs w:val="23"/>
          <w:lang w:eastAsia="ar-SA"/>
        </w:rPr>
      </w:pPr>
      <w:r w:rsidRPr="00B14EBF">
        <w:rPr>
          <w:rFonts w:eastAsia="Times New Roman"/>
          <w:b/>
          <w:sz w:val="23"/>
          <w:szCs w:val="23"/>
          <w:lang w:eastAsia="ar-SA"/>
        </w:rPr>
        <w:t xml:space="preserve">NEVYRIAUSYBINIŲ ORGANIZACIJŲ VEIKLOS PROJEKTŲ FINANSAVIMO </w:t>
      </w:r>
      <w:r w:rsidRPr="00B14EBF">
        <w:rPr>
          <w:rFonts w:eastAsia="Times New Roman"/>
          <w:b/>
          <w:bCs/>
          <w:sz w:val="23"/>
          <w:szCs w:val="23"/>
          <w:lang w:eastAsia="ar-SA"/>
        </w:rPr>
        <w:t xml:space="preserve">IŠ KĖDAINIŲ RAJONO SAVIVALDYBĖS BIUDŽETO LĖŠŲ </w:t>
      </w:r>
      <w:r w:rsidRPr="00B14EBF">
        <w:rPr>
          <w:rFonts w:eastAsia="Times New Roman"/>
          <w:b/>
          <w:sz w:val="23"/>
          <w:szCs w:val="23"/>
          <w:lang w:eastAsia="ar-SA"/>
        </w:rPr>
        <w:t xml:space="preserve">KONKURSO TVARKOS APRAŠAS  </w:t>
      </w:r>
    </w:p>
    <w:p w:rsidR="004236D7" w:rsidRPr="00B14EBF" w:rsidRDefault="004236D7" w:rsidP="004236D7">
      <w:pPr>
        <w:tabs>
          <w:tab w:val="right" w:pos="9158"/>
        </w:tabs>
        <w:suppressAutoHyphens/>
        <w:ind w:right="480"/>
        <w:jc w:val="center"/>
        <w:rPr>
          <w:rFonts w:eastAsia="Times New Roman"/>
          <w:b/>
          <w:i/>
          <w:sz w:val="23"/>
          <w:szCs w:val="23"/>
          <w:lang w:eastAsia="ar-SA"/>
        </w:rPr>
      </w:pPr>
    </w:p>
    <w:p w:rsidR="004236D7" w:rsidRPr="00B14EBF" w:rsidRDefault="004236D7" w:rsidP="004236D7">
      <w:pPr>
        <w:tabs>
          <w:tab w:val="right" w:pos="9158"/>
        </w:tabs>
        <w:suppressAutoHyphens/>
        <w:ind w:right="480"/>
        <w:jc w:val="center"/>
        <w:rPr>
          <w:rFonts w:eastAsia="Times New Roman"/>
          <w:b/>
          <w:sz w:val="23"/>
          <w:szCs w:val="23"/>
          <w:lang w:eastAsia="ar-SA"/>
        </w:rPr>
      </w:pPr>
      <w:r w:rsidRPr="00B14EBF">
        <w:rPr>
          <w:rFonts w:eastAsia="Times New Roman"/>
          <w:b/>
          <w:sz w:val="23"/>
          <w:szCs w:val="23"/>
          <w:lang w:eastAsia="ar-SA"/>
        </w:rPr>
        <w:t>I. BENDROSIOS NUOSTATOS</w:t>
      </w:r>
    </w:p>
    <w:p w:rsidR="004236D7" w:rsidRPr="00B14EBF" w:rsidRDefault="004236D7" w:rsidP="004236D7">
      <w:pPr>
        <w:tabs>
          <w:tab w:val="right" w:pos="9158"/>
        </w:tabs>
        <w:suppressAutoHyphens/>
        <w:ind w:right="480"/>
        <w:jc w:val="center"/>
        <w:rPr>
          <w:rFonts w:eastAsia="Times New Roman"/>
          <w:b/>
          <w:sz w:val="23"/>
          <w:szCs w:val="23"/>
          <w:lang w:eastAsia="ar-SA"/>
        </w:rPr>
      </w:pPr>
    </w:p>
    <w:p w:rsidR="004236D7" w:rsidRPr="00B14EBF" w:rsidRDefault="004236D7" w:rsidP="004236D7">
      <w:pPr>
        <w:suppressAutoHyphens/>
        <w:autoSpaceDE w:val="0"/>
        <w:ind w:firstLine="851"/>
        <w:jc w:val="both"/>
        <w:rPr>
          <w:rFonts w:eastAsia="Arial"/>
          <w:color w:val="000000"/>
          <w:sz w:val="23"/>
          <w:szCs w:val="23"/>
          <w:lang w:eastAsia="ar-SA"/>
        </w:rPr>
      </w:pPr>
      <w:r w:rsidRPr="00B14EBF">
        <w:rPr>
          <w:rFonts w:eastAsia="Arial"/>
          <w:color w:val="000000"/>
          <w:sz w:val="23"/>
          <w:szCs w:val="23"/>
          <w:lang w:eastAsia="ar-SA"/>
        </w:rPr>
        <w:t xml:space="preserve">1. Nevyriausybinių organizacijų veiklos projektų finansavimo </w:t>
      </w:r>
      <w:r w:rsidRPr="00B14EBF">
        <w:rPr>
          <w:rFonts w:eastAsiaTheme="minorHAnsi"/>
          <w:color w:val="000000"/>
          <w:sz w:val="23"/>
          <w:szCs w:val="23"/>
          <w:lang w:eastAsia="en-US"/>
        </w:rPr>
        <w:t xml:space="preserve">iš Kėdainių rajono savivaldybės biudžeto lėšų </w:t>
      </w:r>
      <w:r w:rsidRPr="00B14EBF">
        <w:rPr>
          <w:rFonts w:eastAsia="Arial"/>
          <w:color w:val="000000"/>
          <w:sz w:val="23"/>
          <w:szCs w:val="23"/>
          <w:lang w:eastAsia="ar-SA"/>
        </w:rPr>
        <w:t xml:space="preserve">konkurso (toliau – Konkursas) tvarkos aprašas (toliau – Aprašas) </w:t>
      </w:r>
      <w:r w:rsidRPr="00B14EBF">
        <w:rPr>
          <w:rFonts w:eastAsiaTheme="minorHAnsi"/>
          <w:color w:val="000000"/>
          <w:sz w:val="23"/>
          <w:szCs w:val="23"/>
          <w:lang w:eastAsia="en-US"/>
        </w:rPr>
        <w:t>nustato rajono nevyriausybini</w:t>
      </w:r>
      <w:r>
        <w:rPr>
          <w:rFonts w:eastAsiaTheme="minorHAnsi"/>
          <w:color w:val="000000"/>
          <w:sz w:val="23"/>
          <w:szCs w:val="23"/>
          <w:lang w:eastAsia="en-US"/>
        </w:rPr>
        <w:t>ų organizacijų veiklos projektų</w:t>
      </w:r>
      <w:r w:rsidRPr="00B14EBF">
        <w:rPr>
          <w:rFonts w:eastAsia="Arial"/>
          <w:color w:val="000000"/>
          <w:sz w:val="23"/>
          <w:szCs w:val="23"/>
          <w:lang w:eastAsia="ar-SA"/>
        </w:rPr>
        <w:t xml:space="preserve"> finansavimo iš Kėdainių rajono savivaldybės biudžeto lėšų konkurso organizavimo, finansavimo ir atsiskaitymo už gautų lėšų panaudojimą tvarką. </w:t>
      </w:r>
    </w:p>
    <w:p w:rsidR="004236D7" w:rsidRPr="00B14EBF" w:rsidRDefault="004236D7" w:rsidP="004236D7">
      <w:pPr>
        <w:suppressAutoHyphens/>
        <w:autoSpaceDE w:val="0"/>
        <w:ind w:firstLine="851"/>
        <w:jc w:val="both"/>
        <w:rPr>
          <w:rFonts w:eastAsia="Arial"/>
          <w:color w:val="000000"/>
          <w:sz w:val="23"/>
          <w:szCs w:val="23"/>
          <w:lang w:eastAsia="ar-SA"/>
        </w:rPr>
      </w:pPr>
      <w:r w:rsidRPr="00B14EBF">
        <w:rPr>
          <w:rFonts w:eastAsia="Arial"/>
          <w:color w:val="000000"/>
          <w:sz w:val="23"/>
          <w:szCs w:val="23"/>
          <w:lang w:eastAsia="ar-SA"/>
        </w:rPr>
        <w:t xml:space="preserve">2. Lėšos projektams finansuoti yra numatomos kiekvienais metais Kėdainių rajono savivaldybės biudžete. </w:t>
      </w:r>
    </w:p>
    <w:p w:rsidR="004236D7" w:rsidRPr="00B14EBF" w:rsidRDefault="004236D7" w:rsidP="004236D7">
      <w:pPr>
        <w:suppressAutoHyphens/>
        <w:ind w:firstLine="851"/>
        <w:jc w:val="both"/>
        <w:rPr>
          <w:rFonts w:eastAsia="Times New Roman"/>
          <w:sz w:val="23"/>
          <w:szCs w:val="23"/>
          <w:lang w:eastAsia="ar-SA"/>
        </w:rPr>
      </w:pPr>
      <w:r w:rsidRPr="00B14EBF">
        <w:rPr>
          <w:rFonts w:eastAsia="Times New Roman"/>
          <w:sz w:val="23"/>
          <w:szCs w:val="23"/>
          <w:lang w:eastAsia="ar-SA"/>
        </w:rPr>
        <w:t xml:space="preserve">3. Konkurso tikslas – finansuoti rajono nevyriausybinių organizacijų veiklos projektus, skatinančius nevyriausybinių organizacijų </w:t>
      </w:r>
      <w:r>
        <w:rPr>
          <w:rFonts w:eastAsia="Times New Roman"/>
          <w:sz w:val="23"/>
          <w:szCs w:val="23"/>
          <w:lang w:eastAsia="ar-SA"/>
        </w:rPr>
        <w:t>plėtrą, aktyvinančius bei</w:t>
      </w:r>
      <w:r w:rsidRPr="00B14EBF">
        <w:rPr>
          <w:rFonts w:eastAsia="Times New Roman"/>
          <w:sz w:val="23"/>
          <w:szCs w:val="23"/>
          <w:lang w:eastAsia="ar-SA"/>
        </w:rPr>
        <w:t xml:space="preserve"> telkiančius vietos bendruomenės narius bendrai veiklai, ugdančius bendruomeniškumą bei pilietiškumą, stiprinančius nevyriausybinių organizacijų </w:t>
      </w:r>
      <w:r w:rsidRPr="00B14EBF">
        <w:rPr>
          <w:rFonts w:eastAsiaTheme="minorHAnsi"/>
          <w:sz w:val="23"/>
          <w:szCs w:val="23"/>
          <w:lang w:eastAsia="en-US"/>
        </w:rPr>
        <w:t xml:space="preserve">institucinius gebėjimus. </w:t>
      </w:r>
    </w:p>
    <w:p w:rsidR="004236D7" w:rsidRPr="00B14EBF" w:rsidRDefault="004236D7" w:rsidP="004236D7">
      <w:pPr>
        <w:suppressAutoHyphens/>
        <w:autoSpaceDE w:val="0"/>
        <w:ind w:firstLine="851"/>
        <w:jc w:val="both"/>
        <w:rPr>
          <w:rFonts w:eastAsia="Arial"/>
          <w:color w:val="000000"/>
          <w:sz w:val="23"/>
          <w:szCs w:val="23"/>
          <w:lang w:eastAsia="ar-SA"/>
        </w:rPr>
      </w:pPr>
      <w:r w:rsidRPr="00B14EBF">
        <w:rPr>
          <w:rFonts w:eastAsia="Arial"/>
          <w:color w:val="000000"/>
          <w:sz w:val="23"/>
          <w:szCs w:val="23"/>
          <w:lang w:eastAsia="ar-SA"/>
        </w:rPr>
        <w:t xml:space="preserve">4. Konkursui paraiškas gali teikti Kėdainių rajono savivaldybėje registruotos nevyriausybinės organizacijos, </w:t>
      </w:r>
      <w:r w:rsidRPr="00B14EBF">
        <w:rPr>
          <w:rFonts w:eastAsiaTheme="minorHAnsi"/>
          <w:color w:val="000000"/>
          <w:sz w:val="23"/>
          <w:szCs w:val="23"/>
          <w:lang w:eastAsia="en-US"/>
        </w:rPr>
        <w:t xml:space="preserve">kaip jas apibrėžia Lietuvos Respublikos nevyriausybinių organizacijų plėtros įstatymas, taip pat bendruomeninės organizacijos, kaip jas apibrėžia Lietuvos Respublikos vietos savivaldos įstatymas (toliau – Pareiškėjas).   </w:t>
      </w:r>
    </w:p>
    <w:p w:rsidR="004236D7" w:rsidRPr="00B14EBF" w:rsidRDefault="004236D7" w:rsidP="004236D7">
      <w:pPr>
        <w:tabs>
          <w:tab w:val="left" w:pos="360"/>
          <w:tab w:val="num" w:pos="567"/>
        </w:tabs>
        <w:autoSpaceDN w:val="0"/>
        <w:ind w:firstLine="851"/>
        <w:jc w:val="both"/>
        <w:rPr>
          <w:rFonts w:eastAsia="Times New Roman"/>
          <w:sz w:val="23"/>
          <w:szCs w:val="23"/>
          <w:lang w:eastAsia="ar-SA"/>
        </w:rPr>
      </w:pPr>
      <w:r w:rsidRPr="00B14EBF">
        <w:rPr>
          <w:rFonts w:eastAsia="Times New Roman"/>
          <w:sz w:val="23"/>
          <w:szCs w:val="23"/>
          <w:lang w:eastAsia="ar-SA"/>
        </w:rPr>
        <w:t xml:space="preserve"> 5. Apraše vartojamos sąvokos atitinka Lietuvos Respublikos nevyriausybinių organizacijų plėtros įstatyme ir kituose teisės aktuose apibrėžtas sąvokas.</w:t>
      </w:r>
    </w:p>
    <w:p w:rsidR="004236D7" w:rsidRPr="00B14EBF" w:rsidRDefault="004236D7" w:rsidP="004236D7">
      <w:pPr>
        <w:tabs>
          <w:tab w:val="left" w:pos="360"/>
          <w:tab w:val="num" w:pos="567"/>
        </w:tabs>
        <w:autoSpaceDN w:val="0"/>
        <w:ind w:firstLine="720"/>
        <w:jc w:val="both"/>
        <w:rPr>
          <w:rFonts w:eastAsia="Times New Roman"/>
          <w:sz w:val="23"/>
          <w:szCs w:val="23"/>
          <w:u w:val="single"/>
          <w:lang w:eastAsia="ar-SA"/>
        </w:rPr>
      </w:pPr>
    </w:p>
    <w:p w:rsidR="004236D7" w:rsidRPr="00B14EBF" w:rsidRDefault="004236D7" w:rsidP="004236D7">
      <w:pPr>
        <w:suppressAutoHyphens/>
        <w:ind w:firstLine="720"/>
        <w:jc w:val="center"/>
        <w:rPr>
          <w:rFonts w:eastAsia="Times New Roman"/>
          <w:b/>
          <w:sz w:val="23"/>
          <w:szCs w:val="23"/>
          <w:lang w:eastAsia="ar-SA"/>
        </w:rPr>
      </w:pPr>
      <w:r w:rsidRPr="00B14EBF">
        <w:rPr>
          <w:rFonts w:eastAsia="Times New Roman"/>
          <w:b/>
          <w:sz w:val="23"/>
          <w:szCs w:val="23"/>
          <w:lang w:eastAsia="ar-SA"/>
        </w:rPr>
        <w:t>II. REIKALAVIMAI PROJEKTŲ TURINIUI</w:t>
      </w:r>
    </w:p>
    <w:p w:rsidR="004236D7" w:rsidRPr="00B14EBF" w:rsidRDefault="004236D7" w:rsidP="004236D7">
      <w:pPr>
        <w:suppressAutoHyphens/>
        <w:ind w:firstLine="720"/>
        <w:jc w:val="center"/>
        <w:rPr>
          <w:rFonts w:eastAsia="Times New Roman"/>
          <w:b/>
          <w:sz w:val="23"/>
          <w:szCs w:val="23"/>
          <w:lang w:eastAsia="ar-SA"/>
        </w:rPr>
      </w:pPr>
    </w:p>
    <w:p w:rsidR="004236D7" w:rsidRPr="00B14EBF" w:rsidRDefault="004236D7" w:rsidP="004236D7">
      <w:pPr>
        <w:suppressAutoHyphens/>
        <w:ind w:firstLine="851"/>
        <w:jc w:val="both"/>
        <w:rPr>
          <w:rFonts w:eastAsia="Times New Roman"/>
          <w:snapToGrid w:val="0"/>
          <w:sz w:val="23"/>
          <w:szCs w:val="23"/>
          <w:lang w:eastAsia="ar-SA"/>
        </w:rPr>
      </w:pPr>
      <w:r w:rsidRPr="00B14EBF">
        <w:rPr>
          <w:rFonts w:eastAsia="Times New Roman"/>
          <w:sz w:val="23"/>
          <w:szCs w:val="23"/>
          <w:lang w:eastAsia="ar-SA"/>
        </w:rPr>
        <w:t>6.</w:t>
      </w:r>
      <w:r w:rsidRPr="00B14EBF">
        <w:rPr>
          <w:rFonts w:eastAsia="Times New Roman"/>
          <w:snapToGrid w:val="0"/>
          <w:sz w:val="23"/>
          <w:szCs w:val="23"/>
          <w:lang w:eastAsia="ar-SA"/>
        </w:rPr>
        <w:t xml:space="preserve"> Konkursui teikiamo projekto turinys turi atitikti bent vieną iš žemiau išvardytų siekių:</w:t>
      </w:r>
    </w:p>
    <w:p w:rsidR="004236D7" w:rsidRPr="00B14EBF" w:rsidRDefault="004236D7" w:rsidP="004236D7">
      <w:pPr>
        <w:ind w:firstLine="851"/>
        <w:jc w:val="both"/>
        <w:rPr>
          <w:rFonts w:eastAsiaTheme="minorHAnsi"/>
          <w:sz w:val="23"/>
          <w:szCs w:val="23"/>
          <w:lang w:eastAsia="en-US"/>
        </w:rPr>
      </w:pPr>
      <w:r w:rsidRPr="00B14EBF">
        <w:rPr>
          <w:rFonts w:eastAsiaTheme="minorHAnsi"/>
          <w:sz w:val="23"/>
          <w:szCs w:val="23"/>
          <w:lang w:eastAsia="en-US"/>
        </w:rPr>
        <w:t xml:space="preserve">6.1. kurti ir stiprinti rajono nevyriausybinių organizacijų bendradarbiavimo mechanizmus su kitais viešaisiais juridiniais asmenimis, plėtoti partnerystę, sprendžiant vietos bendruomenei </w:t>
      </w:r>
      <w:r w:rsidRPr="00B14EBF">
        <w:rPr>
          <w:rFonts w:eastAsia="Times New Roman"/>
          <w:bCs/>
          <w:sz w:val="23"/>
          <w:szCs w:val="23"/>
          <w:lang w:eastAsia="ar-SA"/>
        </w:rPr>
        <w:t>aktualius klausimus;</w:t>
      </w:r>
    </w:p>
    <w:p w:rsidR="004236D7" w:rsidRPr="00B14EBF" w:rsidRDefault="004236D7" w:rsidP="004236D7">
      <w:pPr>
        <w:suppressAutoHyphens/>
        <w:ind w:firstLine="851"/>
        <w:jc w:val="both"/>
        <w:rPr>
          <w:rFonts w:eastAsiaTheme="minorHAnsi"/>
          <w:sz w:val="23"/>
          <w:szCs w:val="23"/>
          <w:lang w:eastAsia="en-US"/>
        </w:rPr>
      </w:pPr>
      <w:r w:rsidRPr="00B14EBF">
        <w:rPr>
          <w:rFonts w:eastAsiaTheme="minorHAnsi"/>
          <w:sz w:val="23"/>
          <w:szCs w:val="23"/>
          <w:lang w:eastAsia="en-US"/>
        </w:rPr>
        <w:t>6.2. vykdyti veiklą, sprendžiant gyventojų kultūros, švietimo, socialinių pasl</w:t>
      </w:r>
      <w:r>
        <w:rPr>
          <w:rFonts w:eastAsiaTheme="minorHAnsi"/>
          <w:sz w:val="23"/>
          <w:szCs w:val="23"/>
          <w:lang w:eastAsia="en-US"/>
        </w:rPr>
        <w:t>augų teikimo, sveikatos stiprinimo</w:t>
      </w:r>
      <w:r w:rsidRPr="00B14EBF">
        <w:rPr>
          <w:rFonts w:eastAsiaTheme="minorHAnsi"/>
          <w:sz w:val="23"/>
          <w:szCs w:val="23"/>
          <w:lang w:eastAsia="en-US"/>
        </w:rPr>
        <w:t>, socialinės atskirties mažinimo ir kitus klausimus;</w:t>
      </w:r>
    </w:p>
    <w:p w:rsidR="004236D7" w:rsidRPr="00B14EBF" w:rsidRDefault="004236D7" w:rsidP="004236D7">
      <w:pPr>
        <w:ind w:firstLine="851"/>
        <w:jc w:val="both"/>
        <w:rPr>
          <w:rFonts w:eastAsiaTheme="minorHAnsi"/>
          <w:sz w:val="23"/>
          <w:szCs w:val="23"/>
          <w:lang w:eastAsia="en-US"/>
        </w:rPr>
      </w:pPr>
      <w:r w:rsidRPr="00B14EBF">
        <w:rPr>
          <w:rFonts w:eastAsiaTheme="minorHAnsi"/>
          <w:sz w:val="23"/>
          <w:szCs w:val="23"/>
          <w:lang w:eastAsia="en-US"/>
        </w:rPr>
        <w:t>6.3. didinti bendruomenės iniciatyvumą, bendruomeniškumą ir pilietiškumą;</w:t>
      </w:r>
    </w:p>
    <w:p w:rsidR="004236D7" w:rsidRPr="00B14EBF" w:rsidRDefault="004236D7" w:rsidP="004236D7">
      <w:pPr>
        <w:ind w:firstLine="567"/>
        <w:jc w:val="both"/>
        <w:rPr>
          <w:rFonts w:eastAsiaTheme="minorHAnsi"/>
          <w:sz w:val="23"/>
          <w:szCs w:val="23"/>
          <w:lang w:eastAsia="en-US"/>
        </w:rPr>
      </w:pPr>
      <w:r w:rsidRPr="00B14EBF">
        <w:rPr>
          <w:rFonts w:eastAsiaTheme="minorHAnsi"/>
          <w:sz w:val="23"/>
          <w:szCs w:val="23"/>
          <w:lang w:eastAsia="en-US"/>
        </w:rPr>
        <w:t xml:space="preserve">     6.4. gerinti nevyriausybinių organizacijų veiklos kokybę, plėtoti savanorišką veiklą; </w:t>
      </w:r>
    </w:p>
    <w:p w:rsidR="004236D7" w:rsidRDefault="004236D7" w:rsidP="004236D7">
      <w:pPr>
        <w:ind w:firstLine="851"/>
        <w:jc w:val="both"/>
        <w:rPr>
          <w:rFonts w:eastAsia="Times New Roman"/>
          <w:color w:val="000000"/>
          <w:sz w:val="23"/>
          <w:szCs w:val="23"/>
          <w:shd w:val="clear" w:color="auto" w:fill="FFFFFF"/>
          <w:lang w:eastAsia="ar-SA"/>
        </w:rPr>
      </w:pPr>
      <w:r w:rsidRPr="00B14EBF">
        <w:rPr>
          <w:rFonts w:eastAsiaTheme="minorHAnsi"/>
          <w:sz w:val="23"/>
          <w:szCs w:val="23"/>
          <w:lang w:eastAsia="en-US"/>
        </w:rPr>
        <w:t xml:space="preserve">6.5. kelti nevyriausybinių organizacijų </w:t>
      </w:r>
      <w:r w:rsidRPr="00B14EBF">
        <w:rPr>
          <w:rFonts w:eastAsia="Times New Roman"/>
          <w:color w:val="000000"/>
          <w:sz w:val="23"/>
          <w:szCs w:val="23"/>
          <w:shd w:val="clear" w:color="auto" w:fill="FFFFFF"/>
          <w:lang w:eastAsia="ar-SA"/>
        </w:rPr>
        <w:t>lyderių, darbuotojų, savanorių, mokymų vadovų, kitų su nevyriausybinėmis organizacijomis</w:t>
      </w:r>
      <w:r>
        <w:rPr>
          <w:rFonts w:eastAsia="Times New Roman"/>
          <w:color w:val="000000"/>
          <w:sz w:val="23"/>
          <w:szCs w:val="23"/>
          <w:shd w:val="clear" w:color="auto" w:fill="FFFFFF"/>
          <w:lang w:eastAsia="ar-SA"/>
        </w:rPr>
        <w:t xml:space="preserve"> dirbančių žmonių kompetenciją;</w:t>
      </w:r>
    </w:p>
    <w:p w:rsidR="004236D7" w:rsidRPr="00044943" w:rsidRDefault="004236D7" w:rsidP="004236D7">
      <w:pPr>
        <w:ind w:firstLine="851"/>
        <w:jc w:val="both"/>
        <w:rPr>
          <w:rFonts w:eastAsia="Times New Roman"/>
          <w:color w:val="000000"/>
          <w:sz w:val="23"/>
          <w:szCs w:val="23"/>
          <w:shd w:val="clear" w:color="auto" w:fill="FFFFFF"/>
          <w:lang w:val="en-US" w:eastAsia="ar-SA"/>
        </w:rPr>
      </w:pPr>
      <w:r>
        <w:rPr>
          <w:rFonts w:eastAsia="Times New Roman"/>
          <w:color w:val="000000"/>
          <w:sz w:val="23"/>
          <w:szCs w:val="23"/>
          <w:shd w:val="clear" w:color="auto" w:fill="FFFFFF"/>
          <w:lang w:eastAsia="ar-SA"/>
        </w:rPr>
        <w:t xml:space="preserve">6.6. didinti visuomenės informuotumą apie nevyriausybinį sektorių. </w:t>
      </w:r>
    </w:p>
    <w:p w:rsidR="004236D7" w:rsidRPr="00B14EBF" w:rsidRDefault="004236D7" w:rsidP="004236D7">
      <w:pPr>
        <w:tabs>
          <w:tab w:val="right" w:pos="9158"/>
        </w:tabs>
        <w:suppressAutoHyphens/>
        <w:ind w:firstLine="851"/>
        <w:jc w:val="both"/>
        <w:rPr>
          <w:rFonts w:eastAsia="Times New Roman"/>
          <w:sz w:val="23"/>
          <w:szCs w:val="23"/>
          <w:lang w:eastAsia="ar-SA"/>
        </w:rPr>
      </w:pPr>
      <w:r w:rsidRPr="00B14EBF">
        <w:rPr>
          <w:rFonts w:eastAsia="Times New Roman"/>
          <w:sz w:val="23"/>
          <w:szCs w:val="23"/>
          <w:lang w:eastAsia="ar-SA"/>
        </w:rPr>
        <w:t xml:space="preserve">7. Nevyriausybinių organizacijų veiklos projektų konkurso finansavimo prioritetus kasmet nustato </w:t>
      </w:r>
      <w:r>
        <w:rPr>
          <w:rFonts w:eastAsia="Times New Roman"/>
          <w:sz w:val="23"/>
          <w:szCs w:val="23"/>
          <w:lang w:eastAsia="ar-SA"/>
        </w:rPr>
        <w:t xml:space="preserve">Kėdainių rajono </w:t>
      </w:r>
      <w:r w:rsidRPr="00B14EBF">
        <w:rPr>
          <w:rFonts w:eastAsia="Times New Roman"/>
          <w:sz w:val="23"/>
          <w:szCs w:val="23"/>
          <w:lang w:eastAsia="ar-SA"/>
        </w:rPr>
        <w:t>savivaldybės administracijos direktorius (toliau – Direktorius) rajono savivaldybės nevyriausybinių organizacijų tarybos siūlymu.</w:t>
      </w:r>
    </w:p>
    <w:p w:rsidR="004236D7" w:rsidRPr="00B14EBF" w:rsidRDefault="004236D7" w:rsidP="004236D7">
      <w:pPr>
        <w:tabs>
          <w:tab w:val="left" w:pos="360"/>
          <w:tab w:val="left" w:pos="540"/>
          <w:tab w:val="num" w:pos="567"/>
        </w:tabs>
        <w:autoSpaceDN w:val="0"/>
        <w:ind w:firstLine="851"/>
        <w:jc w:val="both"/>
        <w:rPr>
          <w:rFonts w:eastAsia="Times New Roman"/>
          <w:sz w:val="23"/>
          <w:szCs w:val="23"/>
          <w:lang w:eastAsia="ar-SA"/>
        </w:rPr>
      </w:pPr>
      <w:r w:rsidRPr="00B14EBF">
        <w:rPr>
          <w:rFonts w:eastAsia="Times New Roman"/>
          <w:sz w:val="23"/>
          <w:szCs w:val="23"/>
          <w:lang w:eastAsia="ar-SA"/>
        </w:rPr>
        <w:t>8. Konkursui negali būti teikiami projektai, kurių tikslas yra:</w:t>
      </w:r>
    </w:p>
    <w:p w:rsidR="004236D7" w:rsidRPr="00B14EBF" w:rsidRDefault="004236D7" w:rsidP="004236D7">
      <w:pPr>
        <w:tabs>
          <w:tab w:val="left" w:pos="360"/>
          <w:tab w:val="left" w:pos="540"/>
          <w:tab w:val="num" w:pos="1500"/>
        </w:tabs>
        <w:autoSpaceDN w:val="0"/>
        <w:ind w:firstLine="851"/>
        <w:jc w:val="both"/>
        <w:rPr>
          <w:rFonts w:eastAsia="Times New Roman"/>
          <w:sz w:val="23"/>
          <w:szCs w:val="23"/>
          <w:lang w:eastAsia="ar-SA"/>
        </w:rPr>
      </w:pPr>
      <w:r w:rsidRPr="00B14EBF">
        <w:rPr>
          <w:rFonts w:eastAsia="Times New Roman"/>
          <w:sz w:val="23"/>
          <w:szCs w:val="23"/>
          <w:lang w:eastAsia="ar-SA"/>
        </w:rPr>
        <w:t>8.1. poilsis</w:t>
      </w:r>
      <w:r w:rsidRPr="00B14EBF">
        <w:rPr>
          <w:rFonts w:eastAsia="Times New Roman"/>
          <w:b/>
          <w:sz w:val="23"/>
          <w:szCs w:val="23"/>
          <w:lang w:eastAsia="ar-SA"/>
        </w:rPr>
        <w:t xml:space="preserve"> </w:t>
      </w:r>
      <w:r w:rsidRPr="00B14EBF">
        <w:rPr>
          <w:rFonts w:eastAsia="Times New Roman"/>
          <w:sz w:val="23"/>
          <w:szCs w:val="23"/>
          <w:lang w:eastAsia="ar-SA"/>
        </w:rPr>
        <w:t>ir turizmas;</w:t>
      </w:r>
    </w:p>
    <w:p w:rsidR="004236D7" w:rsidRPr="00B14EBF" w:rsidRDefault="004236D7" w:rsidP="004236D7">
      <w:pPr>
        <w:tabs>
          <w:tab w:val="left" w:pos="360"/>
          <w:tab w:val="left" w:pos="540"/>
        </w:tabs>
        <w:autoSpaceDN w:val="0"/>
        <w:ind w:firstLine="851"/>
        <w:jc w:val="both"/>
        <w:rPr>
          <w:rFonts w:eastAsia="Times New Roman"/>
          <w:sz w:val="23"/>
          <w:szCs w:val="23"/>
          <w:lang w:eastAsia="ar-SA"/>
        </w:rPr>
      </w:pPr>
      <w:r w:rsidRPr="00B14EBF">
        <w:rPr>
          <w:rFonts w:eastAsia="Times New Roman"/>
          <w:sz w:val="23"/>
          <w:szCs w:val="23"/>
          <w:lang w:eastAsia="ar-SA"/>
        </w:rPr>
        <w:t>8.2. pelno gavimas.</w:t>
      </w:r>
    </w:p>
    <w:p w:rsidR="004236D7" w:rsidRPr="00B14EBF" w:rsidRDefault="004236D7" w:rsidP="004236D7">
      <w:pPr>
        <w:suppressAutoHyphens/>
        <w:ind w:firstLine="851"/>
        <w:jc w:val="both"/>
        <w:rPr>
          <w:rFonts w:eastAsia="Times New Roman"/>
          <w:sz w:val="23"/>
          <w:szCs w:val="23"/>
          <w:lang w:eastAsia="ar-SA"/>
        </w:rPr>
      </w:pPr>
      <w:r w:rsidRPr="00B14EBF">
        <w:rPr>
          <w:rFonts w:eastAsia="Times New Roman"/>
          <w:sz w:val="23"/>
          <w:szCs w:val="23"/>
          <w:lang w:eastAsia="ar-SA"/>
        </w:rPr>
        <w:t>9. Taip pat konkursui negali būti teikiami projektai, kurie bet kokiomis formomis, metodais ir būdais pažeidžia Lietuvos Respublikos Konstituciją, įstatymus ir kitus teisės aktus.</w:t>
      </w:r>
    </w:p>
    <w:p w:rsidR="004236D7" w:rsidRPr="00B14EBF" w:rsidRDefault="004236D7" w:rsidP="004236D7">
      <w:pPr>
        <w:ind w:firstLine="851"/>
        <w:jc w:val="both"/>
        <w:rPr>
          <w:rFonts w:eastAsia="Times New Roman"/>
          <w:color w:val="000000"/>
          <w:sz w:val="23"/>
          <w:szCs w:val="23"/>
          <w:shd w:val="clear" w:color="auto" w:fill="FFFFFF"/>
          <w:lang w:eastAsia="ar-SA"/>
        </w:rPr>
      </w:pPr>
    </w:p>
    <w:p w:rsidR="004236D7" w:rsidRPr="00B14EBF" w:rsidRDefault="004236D7" w:rsidP="004236D7">
      <w:pPr>
        <w:tabs>
          <w:tab w:val="left" w:pos="360"/>
          <w:tab w:val="num" w:pos="720"/>
        </w:tabs>
        <w:autoSpaceDN w:val="0"/>
        <w:ind w:firstLine="720"/>
        <w:jc w:val="center"/>
        <w:rPr>
          <w:rFonts w:eastAsia="Times New Roman"/>
          <w:b/>
          <w:sz w:val="23"/>
          <w:szCs w:val="23"/>
          <w:lang w:eastAsia="ar-SA"/>
        </w:rPr>
      </w:pPr>
      <w:r w:rsidRPr="00B14EBF">
        <w:rPr>
          <w:rFonts w:eastAsia="Times New Roman"/>
          <w:b/>
          <w:sz w:val="23"/>
          <w:szCs w:val="23"/>
          <w:lang w:eastAsia="ar-SA"/>
        </w:rPr>
        <w:t xml:space="preserve">III. PROJEKTŲ PARAIŠKŲ PATEIKIMAS IR VERTINIMAS  </w:t>
      </w:r>
    </w:p>
    <w:p w:rsidR="004236D7" w:rsidRPr="00B14EBF" w:rsidRDefault="004236D7" w:rsidP="004236D7">
      <w:pPr>
        <w:tabs>
          <w:tab w:val="left" w:pos="360"/>
        </w:tabs>
        <w:ind w:firstLine="720"/>
        <w:jc w:val="both"/>
        <w:rPr>
          <w:rFonts w:eastAsia="Times New Roman"/>
          <w:b/>
          <w:sz w:val="23"/>
          <w:szCs w:val="23"/>
          <w:lang w:eastAsia="ar-SA"/>
        </w:rPr>
      </w:pPr>
    </w:p>
    <w:p w:rsidR="004236D7" w:rsidRPr="00B14EBF" w:rsidRDefault="004236D7" w:rsidP="004236D7">
      <w:pPr>
        <w:tabs>
          <w:tab w:val="num" w:pos="851"/>
        </w:tabs>
        <w:suppressAutoHyphens/>
        <w:overflowPunct w:val="0"/>
        <w:autoSpaceDE w:val="0"/>
        <w:ind w:firstLine="851"/>
        <w:jc w:val="both"/>
        <w:textAlignment w:val="baseline"/>
        <w:rPr>
          <w:rFonts w:eastAsia="Times New Roman"/>
          <w:sz w:val="23"/>
          <w:szCs w:val="23"/>
          <w:lang w:eastAsia="ar-SA"/>
        </w:rPr>
      </w:pPr>
      <w:r w:rsidRPr="00B14EBF">
        <w:rPr>
          <w:rFonts w:eastAsia="Times New Roman"/>
          <w:sz w:val="23"/>
          <w:szCs w:val="23"/>
          <w:lang w:eastAsia="ar-SA"/>
        </w:rPr>
        <w:t xml:space="preserve">10. Kvietimą teikti </w:t>
      </w:r>
      <w:r w:rsidRPr="00CA6C9F">
        <w:rPr>
          <w:rFonts w:eastAsia="Times New Roman"/>
          <w:sz w:val="23"/>
          <w:szCs w:val="23"/>
          <w:lang w:eastAsia="ar-SA"/>
        </w:rPr>
        <w:t xml:space="preserve">projektų paraiškas konkursui skelbia Direktorius. Kvietimas skelbiamas rajono spaudoje ir interneto svetainėje </w:t>
      </w:r>
      <w:hyperlink r:id="rId6" w:history="1">
        <w:r w:rsidRPr="00CA6C9F">
          <w:rPr>
            <w:rStyle w:val="Hipersaitas"/>
            <w:rFonts w:eastAsia="Times New Roman"/>
            <w:sz w:val="23"/>
            <w:szCs w:val="23"/>
            <w:lang w:eastAsia="ar-SA"/>
          </w:rPr>
          <w:t>www.kedainiai.lt</w:t>
        </w:r>
      </w:hyperlink>
      <w:r w:rsidRPr="00CA6C9F">
        <w:rPr>
          <w:rFonts w:eastAsia="Times New Roman"/>
          <w:sz w:val="23"/>
          <w:szCs w:val="23"/>
          <w:lang w:eastAsia="ar-SA"/>
        </w:rPr>
        <w:t>.</w:t>
      </w:r>
      <w:r w:rsidRPr="00CA6C9F">
        <w:rPr>
          <w:rFonts w:eastAsiaTheme="minorHAnsi"/>
          <w:sz w:val="23"/>
          <w:szCs w:val="23"/>
          <w:lang w:eastAsia="en-US"/>
        </w:rPr>
        <w:t xml:space="preserve"> Skelbime </w:t>
      </w:r>
      <w:r w:rsidRPr="00B14EBF">
        <w:rPr>
          <w:rFonts w:eastAsiaTheme="minorHAnsi"/>
          <w:sz w:val="23"/>
          <w:szCs w:val="23"/>
          <w:lang w:eastAsia="en-US"/>
        </w:rPr>
        <w:t xml:space="preserve">nurodomas paraiškų pateikimo </w:t>
      </w:r>
      <w:r w:rsidRPr="00B14EBF">
        <w:rPr>
          <w:rFonts w:eastAsiaTheme="minorHAnsi"/>
          <w:sz w:val="23"/>
          <w:szCs w:val="23"/>
          <w:lang w:eastAsia="en-US"/>
        </w:rPr>
        <w:lastRenderedPageBreak/>
        <w:t>būdas, paraiškų priėmimo laikas ir vieta, atsakingo asmens vardas, pavardė, telefono numeris ir elektroninis paštas, lėšų skyr</w:t>
      </w:r>
      <w:r>
        <w:rPr>
          <w:rFonts w:eastAsiaTheme="minorHAnsi"/>
          <w:sz w:val="23"/>
          <w:szCs w:val="23"/>
          <w:lang w:eastAsia="en-US"/>
        </w:rPr>
        <w:t>imo prioritetai, kita projektų P</w:t>
      </w:r>
      <w:r w:rsidRPr="00B14EBF">
        <w:rPr>
          <w:rFonts w:eastAsiaTheme="minorHAnsi"/>
          <w:sz w:val="23"/>
          <w:szCs w:val="23"/>
          <w:lang w:eastAsia="en-US"/>
        </w:rPr>
        <w:t>areiškėjams reikalinga informacija.</w:t>
      </w:r>
      <w:r w:rsidRPr="00B14EBF">
        <w:rPr>
          <w:rFonts w:eastAsia="Times New Roman"/>
          <w:sz w:val="23"/>
          <w:szCs w:val="23"/>
          <w:lang w:eastAsia="ar-SA"/>
        </w:rPr>
        <w:t xml:space="preserve"> </w:t>
      </w:r>
    </w:p>
    <w:p w:rsidR="004236D7" w:rsidRPr="00B14EBF" w:rsidRDefault="004236D7" w:rsidP="004236D7">
      <w:pPr>
        <w:tabs>
          <w:tab w:val="left" w:pos="360"/>
        </w:tabs>
        <w:ind w:firstLine="851"/>
        <w:jc w:val="both"/>
        <w:rPr>
          <w:rFonts w:eastAsia="Times New Roman"/>
          <w:snapToGrid w:val="0"/>
          <w:sz w:val="23"/>
          <w:szCs w:val="23"/>
          <w:lang w:eastAsia="ar-SA"/>
        </w:rPr>
      </w:pPr>
      <w:r w:rsidRPr="00B14EBF">
        <w:rPr>
          <w:rFonts w:eastAsia="Times New Roman"/>
          <w:sz w:val="23"/>
          <w:szCs w:val="23"/>
          <w:lang w:eastAsia="ar-SA"/>
        </w:rPr>
        <w:t xml:space="preserve">11. </w:t>
      </w:r>
      <w:r w:rsidRPr="00B14EBF">
        <w:rPr>
          <w:rFonts w:eastAsia="Times New Roman"/>
          <w:snapToGrid w:val="0"/>
          <w:sz w:val="23"/>
          <w:szCs w:val="23"/>
          <w:lang w:eastAsia="ar-SA"/>
        </w:rPr>
        <w:t>Konkursui negali būti teikiamas projektas, kuris yra ar buvo finansuotas kituose Kėdainių rajono savivaldybės administracijos skelbtuose projektų ar programų finansavimo konkursuose.</w:t>
      </w:r>
    </w:p>
    <w:p w:rsidR="004236D7" w:rsidRPr="00B14EBF" w:rsidRDefault="004236D7" w:rsidP="004236D7">
      <w:pPr>
        <w:numPr>
          <w:ilvl w:val="0"/>
          <w:numId w:val="1"/>
        </w:numPr>
        <w:suppressAutoHyphens/>
        <w:overflowPunct w:val="0"/>
        <w:autoSpaceDE w:val="0"/>
        <w:ind w:firstLine="851"/>
        <w:jc w:val="both"/>
        <w:textAlignment w:val="baseline"/>
        <w:rPr>
          <w:rFonts w:eastAsia="Times New Roman"/>
          <w:sz w:val="23"/>
          <w:szCs w:val="23"/>
          <w:lang w:eastAsia="ar-SA"/>
        </w:rPr>
      </w:pPr>
      <w:r w:rsidRPr="00B14EBF">
        <w:rPr>
          <w:rFonts w:eastAsia="Times New Roman"/>
          <w:sz w:val="23"/>
          <w:szCs w:val="23"/>
          <w:lang w:eastAsia="ar-SA"/>
        </w:rPr>
        <w:t>12. Projektai aprašomi užpildant paraiškos formą, patvirtintą Direktoriaus įsakymu. Paraiška, pasirašyta Pareiškėjo vadovo arba jo įgalioto asmens ir projekto vadovo bei patvirtinta antspaudu, pateikiama dviem egzemplioriais (originalas ir kopija). Abu paraiškos egzemplioriai turi būti užklijuo</w:t>
      </w:r>
      <w:r>
        <w:rPr>
          <w:rFonts w:eastAsia="Times New Roman"/>
          <w:sz w:val="23"/>
          <w:szCs w:val="23"/>
          <w:lang w:eastAsia="ar-SA"/>
        </w:rPr>
        <w:t>tame voke, ant kurio užrašomas P</w:t>
      </w:r>
      <w:r w:rsidRPr="00B14EBF">
        <w:rPr>
          <w:rFonts w:eastAsia="Times New Roman"/>
          <w:sz w:val="23"/>
          <w:szCs w:val="23"/>
          <w:lang w:eastAsia="ar-SA"/>
        </w:rPr>
        <w:t xml:space="preserve">areiškėjo pavadinimas, projekto pavadinimas. Projektų paraiškos pristatomos konkurso skelbime nurodytu adresu. </w:t>
      </w:r>
    </w:p>
    <w:p w:rsidR="004236D7" w:rsidRPr="00B14EBF" w:rsidRDefault="004236D7" w:rsidP="004236D7">
      <w:pPr>
        <w:numPr>
          <w:ilvl w:val="0"/>
          <w:numId w:val="1"/>
        </w:numPr>
        <w:suppressAutoHyphens/>
        <w:overflowPunct w:val="0"/>
        <w:autoSpaceDE w:val="0"/>
        <w:ind w:firstLine="851"/>
        <w:jc w:val="both"/>
        <w:textAlignment w:val="baseline"/>
        <w:rPr>
          <w:rFonts w:eastAsia="Times New Roman"/>
          <w:sz w:val="23"/>
          <w:szCs w:val="23"/>
          <w:lang w:eastAsia="ar-SA"/>
        </w:rPr>
      </w:pPr>
      <w:r w:rsidRPr="00B14EBF">
        <w:rPr>
          <w:rFonts w:eastAsia="Times New Roman"/>
          <w:sz w:val="23"/>
          <w:szCs w:val="23"/>
          <w:lang w:eastAsia="ar-SA"/>
        </w:rPr>
        <w:t>13. Pareiškėjas prie paraiškos privalo pridėti šiuos dokumentus:</w:t>
      </w:r>
    </w:p>
    <w:p w:rsidR="004236D7" w:rsidRPr="00B14EBF" w:rsidRDefault="004236D7" w:rsidP="004236D7">
      <w:pPr>
        <w:numPr>
          <w:ilvl w:val="0"/>
          <w:numId w:val="1"/>
        </w:numPr>
        <w:suppressAutoHyphens/>
        <w:overflowPunct w:val="0"/>
        <w:autoSpaceDE w:val="0"/>
        <w:ind w:firstLine="851"/>
        <w:jc w:val="both"/>
        <w:textAlignment w:val="baseline"/>
        <w:rPr>
          <w:rFonts w:eastAsia="Times New Roman"/>
          <w:sz w:val="23"/>
          <w:szCs w:val="23"/>
          <w:lang w:eastAsia="ar-SA"/>
        </w:rPr>
      </w:pPr>
      <w:r w:rsidRPr="00B14EBF">
        <w:rPr>
          <w:rFonts w:eastAsia="Times New Roman"/>
          <w:sz w:val="23"/>
          <w:szCs w:val="23"/>
          <w:lang w:eastAsia="ar-SA"/>
        </w:rPr>
        <w:t>13.1. juridinio asmens registravimo pažymėjimo kopiją, patvirtintą paraišką teikiančios organizacijos vadovo arba jo įgalioto asmens parašu ir antspaudu, nurodant, kad kopija tikra;</w:t>
      </w:r>
    </w:p>
    <w:p w:rsidR="004236D7" w:rsidRPr="00B14EBF" w:rsidRDefault="004236D7" w:rsidP="004236D7">
      <w:pPr>
        <w:numPr>
          <w:ilvl w:val="0"/>
          <w:numId w:val="1"/>
        </w:numPr>
        <w:suppressAutoHyphens/>
        <w:overflowPunct w:val="0"/>
        <w:autoSpaceDE w:val="0"/>
        <w:ind w:firstLine="851"/>
        <w:jc w:val="both"/>
        <w:textAlignment w:val="baseline"/>
        <w:rPr>
          <w:rFonts w:eastAsia="Times New Roman"/>
          <w:sz w:val="23"/>
          <w:szCs w:val="23"/>
          <w:lang w:eastAsia="ar-SA"/>
        </w:rPr>
      </w:pPr>
      <w:r w:rsidRPr="00B14EBF">
        <w:rPr>
          <w:rFonts w:eastAsia="Times New Roman"/>
          <w:sz w:val="23"/>
          <w:szCs w:val="23"/>
          <w:lang w:eastAsia="ar-SA"/>
        </w:rPr>
        <w:t>13.2. dokumentą (įgaliojimą), suteikiantį teisę pasirašyti paraišką (jei paraišką pasirašo ne paraišką teikiančios organizacijos vadovas);</w:t>
      </w:r>
    </w:p>
    <w:p w:rsidR="004236D7" w:rsidRPr="00B14EBF" w:rsidRDefault="004236D7" w:rsidP="004236D7">
      <w:pPr>
        <w:numPr>
          <w:ilvl w:val="0"/>
          <w:numId w:val="1"/>
        </w:numPr>
        <w:suppressAutoHyphens/>
        <w:overflowPunct w:val="0"/>
        <w:autoSpaceDE w:val="0"/>
        <w:ind w:firstLine="851"/>
        <w:jc w:val="both"/>
        <w:textAlignment w:val="baseline"/>
        <w:rPr>
          <w:rFonts w:eastAsia="Times New Roman"/>
          <w:sz w:val="23"/>
          <w:szCs w:val="23"/>
          <w:lang w:eastAsia="ar-SA"/>
        </w:rPr>
      </w:pPr>
      <w:r>
        <w:rPr>
          <w:rFonts w:eastAsia="Times New Roman"/>
          <w:sz w:val="23"/>
          <w:szCs w:val="23"/>
          <w:lang w:eastAsia="ar-SA"/>
        </w:rPr>
        <w:t xml:space="preserve">13.3. </w:t>
      </w:r>
      <w:r w:rsidRPr="00B14EBF">
        <w:rPr>
          <w:rFonts w:eastAsia="Times New Roman"/>
          <w:sz w:val="23"/>
          <w:szCs w:val="23"/>
          <w:lang w:eastAsia="ar-SA"/>
        </w:rPr>
        <w:t xml:space="preserve">dokumentai, įrodantys projekto papildomą finansavimą (jei yra papildomas finansavimas). </w:t>
      </w:r>
    </w:p>
    <w:p w:rsidR="004236D7" w:rsidRPr="00B14EBF" w:rsidRDefault="004236D7" w:rsidP="004236D7">
      <w:pPr>
        <w:numPr>
          <w:ilvl w:val="0"/>
          <w:numId w:val="1"/>
        </w:numPr>
        <w:suppressAutoHyphens/>
        <w:overflowPunct w:val="0"/>
        <w:autoSpaceDE w:val="0"/>
        <w:ind w:firstLine="851"/>
        <w:jc w:val="both"/>
        <w:textAlignment w:val="baseline"/>
        <w:rPr>
          <w:rFonts w:eastAsia="Times New Roman"/>
          <w:sz w:val="23"/>
          <w:szCs w:val="23"/>
          <w:lang w:eastAsia="ar-SA"/>
        </w:rPr>
      </w:pPr>
      <w:r w:rsidRPr="00B14EBF">
        <w:rPr>
          <w:rFonts w:eastAsia="Times New Roman"/>
          <w:sz w:val="23"/>
          <w:szCs w:val="23"/>
          <w:lang w:eastAsia="ar-SA"/>
        </w:rPr>
        <w:t>14. Kiekvienas paraiškos egzempliorius ir prie jo pridedami dokumentai turi būti tvarkingai susegti, puslapiai sunumeruoti.</w:t>
      </w:r>
    </w:p>
    <w:p w:rsidR="004236D7" w:rsidRPr="00B14EBF" w:rsidRDefault="004236D7" w:rsidP="004236D7">
      <w:pPr>
        <w:numPr>
          <w:ilvl w:val="0"/>
          <w:numId w:val="1"/>
        </w:numPr>
        <w:suppressAutoHyphens/>
        <w:overflowPunct w:val="0"/>
        <w:autoSpaceDE w:val="0"/>
        <w:ind w:firstLine="851"/>
        <w:jc w:val="both"/>
        <w:textAlignment w:val="baseline"/>
        <w:rPr>
          <w:rFonts w:eastAsia="Times New Roman"/>
          <w:sz w:val="23"/>
          <w:szCs w:val="23"/>
          <w:lang w:eastAsia="ar-SA"/>
        </w:rPr>
      </w:pPr>
      <w:r w:rsidRPr="00B14EBF">
        <w:rPr>
          <w:rFonts w:eastAsia="Times New Roman"/>
          <w:sz w:val="23"/>
          <w:szCs w:val="23"/>
          <w:lang w:eastAsia="ar-SA"/>
        </w:rPr>
        <w:t>15. Visos paraiškos registruojamos, suteikiant joms registracijos numerį.</w:t>
      </w:r>
    </w:p>
    <w:p w:rsidR="004236D7" w:rsidRPr="00B14EBF" w:rsidRDefault="004236D7" w:rsidP="004236D7">
      <w:pPr>
        <w:numPr>
          <w:ilvl w:val="0"/>
          <w:numId w:val="1"/>
        </w:numPr>
        <w:suppressAutoHyphens/>
        <w:overflowPunct w:val="0"/>
        <w:autoSpaceDE w:val="0"/>
        <w:ind w:firstLine="851"/>
        <w:jc w:val="both"/>
        <w:textAlignment w:val="baseline"/>
        <w:rPr>
          <w:rFonts w:eastAsia="Times New Roman"/>
          <w:sz w:val="23"/>
          <w:szCs w:val="23"/>
          <w:lang w:eastAsia="ar-SA"/>
        </w:rPr>
      </w:pPr>
      <w:r w:rsidRPr="00B14EBF">
        <w:rPr>
          <w:rFonts w:eastAsia="Times New Roman"/>
          <w:sz w:val="23"/>
          <w:szCs w:val="23"/>
          <w:lang w:eastAsia="ar-SA"/>
        </w:rPr>
        <w:t xml:space="preserve">16. Paraiškos, pateiktos pasibaigus kvietime teikti projektų paraiškas nurodytam terminui, nepriimamos. </w:t>
      </w:r>
    </w:p>
    <w:p w:rsidR="004236D7" w:rsidRPr="00B14EBF" w:rsidRDefault="004236D7" w:rsidP="004236D7">
      <w:pPr>
        <w:numPr>
          <w:ilvl w:val="0"/>
          <w:numId w:val="1"/>
        </w:numPr>
        <w:suppressAutoHyphens/>
        <w:autoSpaceDE w:val="0"/>
        <w:ind w:firstLine="851"/>
        <w:jc w:val="both"/>
        <w:rPr>
          <w:rFonts w:eastAsia="Arial"/>
          <w:color w:val="000000"/>
          <w:sz w:val="23"/>
          <w:szCs w:val="23"/>
          <w:lang w:eastAsia="ar-SA"/>
        </w:rPr>
      </w:pPr>
      <w:r w:rsidRPr="00B14EBF">
        <w:rPr>
          <w:rFonts w:eastAsia="Arial"/>
          <w:color w:val="000000"/>
          <w:sz w:val="23"/>
          <w:szCs w:val="23"/>
          <w:lang w:eastAsia="ar-SA"/>
        </w:rPr>
        <w:t xml:space="preserve">17. Projektų paraiškas vertina Direktoriaus įsakymu sudaryta recenzentų grupė (iš trijų asmenų). </w:t>
      </w:r>
    </w:p>
    <w:p w:rsidR="004236D7" w:rsidRPr="00B14EBF" w:rsidRDefault="004236D7" w:rsidP="004236D7">
      <w:pPr>
        <w:numPr>
          <w:ilvl w:val="0"/>
          <w:numId w:val="1"/>
        </w:numPr>
        <w:suppressAutoHyphens/>
        <w:autoSpaceDE w:val="0"/>
        <w:ind w:firstLine="851"/>
        <w:jc w:val="both"/>
        <w:rPr>
          <w:rFonts w:eastAsia="Arial"/>
          <w:color w:val="000000"/>
          <w:sz w:val="23"/>
          <w:szCs w:val="23"/>
          <w:lang w:eastAsia="ar-SA"/>
        </w:rPr>
      </w:pPr>
      <w:r>
        <w:rPr>
          <w:rFonts w:eastAsia="Arial"/>
          <w:color w:val="000000"/>
          <w:sz w:val="23"/>
          <w:szCs w:val="23"/>
          <w:lang w:eastAsia="ar-SA"/>
        </w:rPr>
        <w:t>18. Recenzentų grupės nariai p</w:t>
      </w:r>
      <w:r w:rsidRPr="00B14EBF">
        <w:rPr>
          <w:rFonts w:eastAsia="Arial"/>
          <w:color w:val="000000"/>
          <w:sz w:val="23"/>
          <w:szCs w:val="23"/>
          <w:lang w:eastAsia="ar-SA"/>
        </w:rPr>
        <w:t>rojektų paraiškas vertina užpildydami paraiškos vertinimo anketą (Aprašo 1 prieda</w:t>
      </w:r>
      <w:r>
        <w:rPr>
          <w:rFonts w:eastAsia="Arial"/>
          <w:color w:val="000000"/>
          <w:sz w:val="23"/>
          <w:szCs w:val="23"/>
          <w:lang w:eastAsia="ar-SA"/>
        </w:rPr>
        <w:t>s),  atsižvelgdami į Aprašą ir K</w:t>
      </w:r>
      <w:r w:rsidRPr="00B14EBF">
        <w:rPr>
          <w:rFonts w:eastAsia="Arial"/>
          <w:color w:val="000000"/>
          <w:sz w:val="23"/>
          <w:szCs w:val="23"/>
          <w:lang w:eastAsia="ar-SA"/>
        </w:rPr>
        <w:t xml:space="preserve">onkurso finansavimo prioritetus. </w:t>
      </w:r>
    </w:p>
    <w:p w:rsidR="004236D7" w:rsidRPr="00B14EBF" w:rsidRDefault="004236D7" w:rsidP="004236D7">
      <w:pPr>
        <w:numPr>
          <w:ilvl w:val="0"/>
          <w:numId w:val="1"/>
        </w:numPr>
        <w:suppressAutoHyphens/>
        <w:autoSpaceDE w:val="0"/>
        <w:ind w:firstLine="851"/>
        <w:jc w:val="both"/>
        <w:rPr>
          <w:rFonts w:eastAsia="Arial"/>
          <w:color w:val="000000"/>
          <w:sz w:val="23"/>
          <w:szCs w:val="23"/>
          <w:lang w:eastAsia="ar-SA"/>
        </w:rPr>
      </w:pPr>
      <w:r w:rsidRPr="00B14EBF">
        <w:rPr>
          <w:rFonts w:eastAsia="Arial"/>
          <w:color w:val="000000"/>
          <w:sz w:val="23"/>
          <w:szCs w:val="23"/>
          <w:lang w:eastAsia="ar-SA"/>
        </w:rPr>
        <w:t>19. Projektų paraiškos, neatitinkančios Konkurso reikalavimų, nevertinamos. Tai</w:t>
      </w:r>
      <w:r>
        <w:rPr>
          <w:rFonts w:eastAsia="Arial"/>
          <w:color w:val="000000"/>
          <w:sz w:val="23"/>
          <w:szCs w:val="23"/>
          <w:lang w:eastAsia="ar-SA"/>
        </w:rPr>
        <w:t>p pat nevertinamos tos projektų paraiškos, kurių P</w:t>
      </w:r>
      <w:r w:rsidRPr="00B14EBF">
        <w:rPr>
          <w:rFonts w:eastAsia="Arial"/>
          <w:color w:val="000000"/>
          <w:sz w:val="23"/>
          <w:szCs w:val="23"/>
          <w:lang w:eastAsia="ar-SA"/>
        </w:rPr>
        <w:t xml:space="preserve">areiškėjai ankstesniais metais, gavę finansavimą iš Kėdainių rajono savivaldybės biudžeto, </w:t>
      </w:r>
      <w:r w:rsidRPr="001476AF">
        <w:rPr>
          <w:rFonts w:eastAsia="Arial"/>
          <w:color w:val="000000"/>
          <w:sz w:val="22"/>
          <w:szCs w:val="23"/>
          <w:lang w:eastAsia="ar-SA"/>
        </w:rPr>
        <w:t xml:space="preserve">nesilaikė </w:t>
      </w:r>
      <w:r w:rsidRPr="00B14EBF">
        <w:rPr>
          <w:rFonts w:eastAsia="Arial"/>
          <w:color w:val="000000"/>
          <w:sz w:val="23"/>
          <w:szCs w:val="23"/>
          <w:lang w:eastAsia="ar-SA"/>
        </w:rPr>
        <w:t>prisiimt</w:t>
      </w:r>
      <w:r>
        <w:rPr>
          <w:rFonts w:eastAsia="Arial"/>
          <w:color w:val="000000"/>
          <w:sz w:val="23"/>
          <w:szCs w:val="23"/>
          <w:lang w:eastAsia="ar-SA"/>
        </w:rPr>
        <w:t>ų sutartinių įsipareigojimų ir/ar</w:t>
      </w:r>
      <w:r w:rsidRPr="00B14EBF">
        <w:rPr>
          <w:rFonts w:eastAsia="Arial"/>
          <w:color w:val="000000"/>
          <w:sz w:val="23"/>
          <w:szCs w:val="23"/>
          <w:lang w:eastAsia="ar-SA"/>
        </w:rPr>
        <w:t xml:space="preserve"> pateikė nekokybiškai bei neišsamiai užpildytas ataskaitas.</w:t>
      </w:r>
      <w:r w:rsidRPr="00B14EBF">
        <w:rPr>
          <w:rFonts w:eastAsia="Arial"/>
          <w:color w:val="0000FF"/>
          <w:sz w:val="23"/>
          <w:szCs w:val="23"/>
          <w:lang w:eastAsia="ar-SA"/>
        </w:rPr>
        <w:t xml:space="preserve"> </w:t>
      </w:r>
      <w:r w:rsidRPr="00B14EBF">
        <w:rPr>
          <w:rFonts w:eastAsia="Arial"/>
          <w:color w:val="FFFFFF"/>
          <w:sz w:val="23"/>
          <w:szCs w:val="23"/>
          <w:lang w:eastAsia="ar-SA"/>
        </w:rPr>
        <w:t>N</w:t>
      </w:r>
    </w:p>
    <w:p w:rsidR="004236D7" w:rsidRPr="00B14EBF" w:rsidRDefault="004236D7" w:rsidP="004236D7">
      <w:pPr>
        <w:numPr>
          <w:ilvl w:val="0"/>
          <w:numId w:val="1"/>
        </w:numPr>
        <w:suppressAutoHyphens/>
        <w:autoSpaceDE w:val="0"/>
        <w:ind w:firstLine="851"/>
        <w:jc w:val="both"/>
        <w:rPr>
          <w:rFonts w:eastAsia="Arial"/>
          <w:color w:val="000000"/>
          <w:sz w:val="23"/>
          <w:szCs w:val="23"/>
          <w:lang w:eastAsia="ar-SA"/>
        </w:rPr>
      </w:pPr>
      <w:r w:rsidRPr="00B14EBF">
        <w:rPr>
          <w:rFonts w:eastAsia="Arial"/>
          <w:color w:val="000000"/>
          <w:sz w:val="23"/>
          <w:szCs w:val="23"/>
          <w:lang w:eastAsia="ar-SA"/>
        </w:rPr>
        <w:t>20. Recenzentų grupė projektų paraiškas ir jų vertinimo anketas pateikia Kėdainių rajono savivaldybės nevyriausybinių organizacijų tarybai (toliau – Taryba).</w:t>
      </w:r>
    </w:p>
    <w:p w:rsidR="004236D7" w:rsidRPr="00B14EBF" w:rsidRDefault="004236D7" w:rsidP="004236D7">
      <w:pPr>
        <w:numPr>
          <w:ilvl w:val="0"/>
          <w:numId w:val="1"/>
        </w:numPr>
        <w:suppressAutoHyphens/>
        <w:autoSpaceDE w:val="0"/>
        <w:ind w:firstLine="851"/>
        <w:jc w:val="both"/>
        <w:rPr>
          <w:rFonts w:eastAsia="Arial"/>
          <w:color w:val="000000"/>
          <w:sz w:val="23"/>
          <w:szCs w:val="23"/>
          <w:lang w:eastAsia="ar-SA"/>
        </w:rPr>
      </w:pPr>
      <w:r w:rsidRPr="00B14EBF">
        <w:rPr>
          <w:rFonts w:eastAsia="Arial"/>
          <w:color w:val="000000"/>
          <w:sz w:val="23"/>
          <w:szCs w:val="23"/>
          <w:lang w:eastAsia="ar-SA"/>
        </w:rPr>
        <w:t xml:space="preserve">21. Taryba, posėdyje išnagrinėjusi recenzentų grupės vertinimo anketas ir išklausiusi recenzentų grupės atstovo pastebėjimus ir siūlymus, balsų dauguma </w:t>
      </w:r>
      <w:r>
        <w:rPr>
          <w:rFonts w:eastAsia="Arial"/>
          <w:color w:val="000000"/>
          <w:sz w:val="23"/>
          <w:szCs w:val="23"/>
          <w:lang w:eastAsia="ar-SA"/>
        </w:rPr>
        <w:t>teikia siūlymą Direktoriui dėl p</w:t>
      </w:r>
      <w:r w:rsidRPr="00B14EBF">
        <w:rPr>
          <w:rFonts w:eastAsia="Arial"/>
          <w:color w:val="000000"/>
          <w:sz w:val="23"/>
          <w:szCs w:val="23"/>
          <w:lang w:eastAsia="ar-SA"/>
        </w:rPr>
        <w:t xml:space="preserve">rojektų finansavimo. </w:t>
      </w:r>
    </w:p>
    <w:p w:rsidR="004236D7" w:rsidRPr="00B14EBF" w:rsidRDefault="004236D7" w:rsidP="004236D7">
      <w:pPr>
        <w:numPr>
          <w:ilvl w:val="0"/>
          <w:numId w:val="1"/>
        </w:numPr>
        <w:suppressAutoHyphens/>
        <w:autoSpaceDE w:val="0"/>
        <w:ind w:firstLine="851"/>
        <w:jc w:val="both"/>
        <w:rPr>
          <w:rFonts w:eastAsia="Arial"/>
          <w:color w:val="000000"/>
          <w:sz w:val="23"/>
          <w:szCs w:val="23"/>
          <w:lang w:eastAsia="ar-SA"/>
        </w:rPr>
      </w:pPr>
      <w:r w:rsidRPr="00B14EBF">
        <w:rPr>
          <w:rFonts w:eastAsia="Arial"/>
          <w:color w:val="000000"/>
          <w:sz w:val="23"/>
          <w:szCs w:val="23"/>
          <w:lang w:eastAsia="ar-SA"/>
        </w:rPr>
        <w:t>22. Direktorius</w:t>
      </w:r>
      <w:r>
        <w:rPr>
          <w:rFonts w:eastAsia="Arial"/>
          <w:color w:val="000000"/>
          <w:sz w:val="23"/>
          <w:szCs w:val="23"/>
          <w:lang w:eastAsia="ar-SA"/>
        </w:rPr>
        <w:t xml:space="preserve"> įsakymu (toliau – Įsakymas) tvirtina finansuojamų p</w:t>
      </w:r>
      <w:r w:rsidRPr="00B14EBF">
        <w:rPr>
          <w:rFonts w:eastAsia="Arial"/>
          <w:color w:val="000000"/>
          <w:sz w:val="23"/>
          <w:szCs w:val="23"/>
          <w:lang w:eastAsia="ar-SA"/>
        </w:rPr>
        <w:t xml:space="preserve">rojektų sąrašą. </w:t>
      </w:r>
    </w:p>
    <w:p w:rsidR="004236D7" w:rsidRPr="00B14EBF" w:rsidRDefault="004236D7" w:rsidP="004236D7">
      <w:pPr>
        <w:autoSpaceDE w:val="0"/>
        <w:autoSpaceDN w:val="0"/>
        <w:adjustRightInd w:val="0"/>
        <w:ind w:firstLine="851"/>
        <w:jc w:val="both"/>
        <w:rPr>
          <w:rFonts w:eastAsia="Times New Roman"/>
          <w:sz w:val="23"/>
          <w:szCs w:val="23"/>
          <w:lang w:eastAsia="en-US"/>
        </w:rPr>
      </w:pPr>
      <w:r w:rsidRPr="00B14EBF">
        <w:rPr>
          <w:rFonts w:eastAsia="Times New Roman"/>
          <w:sz w:val="23"/>
          <w:szCs w:val="23"/>
          <w:lang w:eastAsia="en-US"/>
        </w:rPr>
        <w:t>23. Informa</w:t>
      </w:r>
      <w:r>
        <w:rPr>
          <w:rFonts w:eastAsia="Times New Roman"/>
          <w:sz w:val="23"/>
          <w:szCs w:val="23"/>
          <w:lang w:eastAsia="en-US"/>
        </w:rPr>
        <w:t xml:space="preserve">cija apie Konkursą laimėjusius projektus ir jų vykdymui </w:t>
      </w:r>
      <w:r w:rsidRPr="00B14EBF">
        <w:rPr>
          <w:rFonts w:eastAsia="Times New Roman"/>
          <w:sz w:val="23"/>
          <w:szCs w:val="23"/>
          <w:lang w:eastAsia="en-US"/>
        </w:rPr>
        <w:t>skiriamų lėšų sumas skelbiama Kėdainių rajono savivaldybės administracijos interneto svetainėje</w:t>
      </w:r>
      <w:r w:rsidRPr="00B14EBF">
        <w:rPr>
          <w:rFonts w:eastAsia="Times New Roman"/>
          <w:sz w:val="23"/>
          <w:szCs w:val="23"/>
          <w:lang w:val="en-US" w:eastAsia="en-US"/>
        </w:rPr>
        <w:t xml:space="preserve"> </w:t>
      </w:r>
      <w:hyperlink r:id="rId7" w:history="1">
        <w:r w:rsidRPr="00B14EBF">
          <w:rPr>
            <w:rFonts w:eastAsia="Times New Roman"/>
            <w:sz w:val="23"/>
            <w:szCs w:val="23"/>
            <w:lang w:val="en-US" w:eastAsia="en-US"/>
          </w:rPr>
          <w:t>www.kedainiai.lt</w:t>
        </w:r>
      </w:hyperlink>
      <w:r w:rsidRPr="00B14EBF">
        <w:rPr>
          <w:rFonts w:eastAsia="Times New Roman"/>
          <w:sz w:val="23"/>
          <w:szCs w:val="23"/>
          <w:lang w:val="en-US" w:eastAsia="en-US"/>
        </w:rPr>
        <w:t>.</w:t>
      </w:r>
      <w:r>
        <w:rPr>
          <w:rFonts w:eastAsia="Times New Roman"/>
          <w:sz w:val="23"/>
          <w:szCs w:val="23"/>
          <w:lang w:eastAsia="en-US"/>
        </w:rPr>
        <w:t xml:space="preserve"> Jokia kita informacija apie projektų paraiškas, pateiktas K</w:t>
      </w:r>
      <w:r w:rsidRPr="00B14EBF">
        <w:rPr>
          <w:rFonts w:eastAsia="Times New Roman"/>
          <w:sz w:val="23"/>
          <w:szCs w:val="23"/>
          <w:lang w:eastAsia="en-US"/>
        </w:rPr>
        <w:t>onkursui, neskelbiama.</w:t>
      </w:r>
    </w:p>
    <w:p w:rsidR="004236D7" w:rsidRPr="00B14EBF" w:rsidRDefault="004236D7" w:rsidP="004236D7">
      <w:pPr>
        <w:suppressAutoHyphens/>
        <w:autoSpaceDE w:val="0"/>
        <w:autoSpaceDN w:val="0"/>
        <w:adjustRightInd w:val="0"/>
        <w:ind w:firstLine="851"/>
        <w:jc w:val="both"/>
        <w:rPr>
          <w:rFonts w:eastAsia="Times New Roman"/>
          <w:sz w:val="23"/>
          <w:szCs w:val="23"/>
          <w:lang w:eastAsia="en-US"/>
        </w:rPr>
      </w:pPr>
      <w:r>
        <w:rPr>
          <w:rFonts w:eastAsia="Times New Roman"/>
          <w:sz w:val="23"/>
          <w:szCs w:val="23"/>
          <w:lang w:eastAsia="en-US"/>
        </w:rPr>
        <w:t>24. Konkursui pasibaigus p</w:t>
      </w:r>
      <w:r w:rsidRPr="00B14EBF">
        <w:rPr>
          <w:rFonts w:eastAsia="Times New Roman"/>
          <w:sz w:val="23"/>
          <w:szCs w:val="23"/>
          <w:lang w:eastAsia="en-US"/>
        </w:rPr>
        <w:t>rojektų paraiškos negrąžinamos ir saugomos nustatytą laikotarpį.</w:t>
      </w:r>
    </w:p>
    <w:p w:rsidR="004236D7" w:rsidRPr="00B14EBF" w:rsidRDefault="004236D7" w:rsidP="004236D7">
      <w:pPr>
        <w:numPr>
          <w:ilvl w:val="0"/>
          <w:numId w:val="1"/>
        </w:numPr>
        <w:tabs>
          <w:tab w:val="num" w:pos="724"/>
        </w:tabs>
        <w:suppressAutoHyphens/>
        <w:autoSpaceDE w:val="0"/>
        <w:ind w:firstLine="851"/>
        <w:jc w:val="both"/>
        <w:rPr>
          <w:rFonts w:eastAsia="Arial"/>
          <w:color w:val="000000"/>
          <w:sz w:val="23"/>
          <w:szCs w:val="23"/>
          <w:lang w:eastAsia="ar-SA"/>
        </w:rPr>
      </w:pPr>
    </w:p>
    <w:p w:rsidR="004236D7" w:rsidRPr="00B14EBF" w:rsidRDefault="004236D7" w:rsidP="004236D7">
      <w:pPr>
        <w:tabs>
          <w:tab w:val="left" w:pos="426"/>
        </w:tabs>
        <w:jc w:val="center"/>
        <w:rPr>
          <w:rFonts w:eastAsia="Times New Roman"/>
          <w:b/>
          <w:bCs/>
          <w:sz w:val="23"/>
          <w:szCs w:val="23"/>
          <w:lang w:eastAsia="ar-SA"/>
        </w:rPr>
      </w:pPr>
      <w:r>
        <w:rPr>
          <w:rFonts w:eastAsia="Times New Roman"/>
          <w:b/>
          <w:bCs/>
          <w:sz w:val="23"/>
          <w:szCs w:val="23"/>
          <w:lang w:eastAsia="ar-SA"/>
        </w:rPr>
        <w:t>IV</w:t>
      </w:r>
      <w:r w:rsidRPr="00B14EBF">
        <w:rPr>
          <w:rFonts w:eastAsia="Times New Roman"/>
          <w:b/>
          <w:bCs/>
          <w:sz w:val="23"/>
          <w:szCs w:val="23"/>
          <w:lang w:eastAsia="ar-SA"/>
        </w:rPr>
        <w:t>. PROJEKTŲ FINANSAVIMAS, VYKDYMAS IR KONTROLĖ</w:t>
      </w:r>
    </w:p>
    <w:p w:rsidR="004236D7" w:rsidRPr="00B14EBF" w:rsidRDefault="004236D7" w:rsidP="004236D7">
      <w:pPr>
        <w:suppressAutoHyphens/>
        <w:ind w:firstLine="851"/>
        <w:jc w:val="center"/>
        <w:rPr>
          <w:rFonts w:eastAsia="Times New Roman"/>
          <w:b/>
          <w:sz w:val="23"/>
          <w:szCs w:val="23"/>
          <w:lang w:eastAsia="ar-SA"/>
        </w:rPr>
      </w:pPr>
    </w:p>
    <w:p w:rsidR="004236D7" w:rsidRPr="00B14EBF" w:rsidRDefault="004236D7" w:rsidP="004236D7">
      <w:pPr>
        <w:tabs>
          <w:tab w:val="left" w:pos="0"/>
        </w:tabs>
        <w:suppressAutoHyphens/>
        <w:autoSpaceDN w:val="0"/>
        <w:ind w:firstLine="851"/>
        <w:jc w:val="both"/>
        <w:rPr>
          <w:rFonts w:eastAsia="Arial"/>
          <w:color w:val="000000"/>
          <w:sz w:val="23"/>
          <w:szCs w:val="23"/>
          <w:lang w:eastAsia="ar-SA"/>
        </w:rPr>
      </w:pPr>
      <w:r>
        <w:rPr>
          <w:rFonts w:eastAsia="Times New Roman"/>
          <w:sz w:val="23"/>
          <w:szCs w:val="23"/>
          <w:lang w:eastAsia="ar-SA"/>
        </w:rPr>
        <w:t>25. Pareiškėjas, kurio projekto vykdymui skiriamas finansavimas, ne vėliau kaip per 30 kalendorinių dienų nuo Įsakymo priėmimo dienos, pasirašo projekto finansavimo sutartį</w:t>
      </w:r>
      <w:r w:rsidRPr="00B14EBF">
        <w:rPr>
          <w:rFonts w:eastAsia="Times New Roman"/>
          <w:sz w:val="23"/>
          <w:szCs w:val="23"/>
          <w:lang w:eastAsia="ar-SA"/>
        </w:rPr>
        <w:t xml:space="preserve"> (toliau – Sutartis)</w:t>
      </w:r>
      <w:r>
        <w:rPr>
          <w:rFonts w:eastAsia="Times New Roman"/>
          <w:sz w:val="23"/>
          <w:szCs w:val="23"/>
          <w:lang w:eastAsia="ar-SA"/>
        </w:rPr>
        <w:t xml:space="preserve"> su</w:t>
      </w:r>
      <w:r>
        <w:rPr>
          <w:rFonts w:eastAsia="Times New Roman"/>
          <w:sz w:val="23"/>
          <w:szCs w:val="23"/>
          <w:lang w:eastAsia="en-US"/>
        </w:rPr>
        <w:t xml:space="preserve"> </w:t>
      </w:r>
      <w:r w:rsidRPr="00B14EBF">
        <w:rPr>
          <w:rFonts w:eastAsia="Times New Roman"/>
          <w:sz w:val="23"/>
          <w:szCs w:val="23"/>
          <w:lang w:eastAsia="en-US"/>
        </w:rPr>
        <w:t>Kėdainių raj</w:t>
      </w:r>
      <w:r>
        <w:rPr>
          <w:rFonts w:eastAsia="Times New Roman"/>
          <w:sz w:val="23"/>
          <w:szCs w:val="23"/>
          <w:lang w:eastAsia="en-US"/>
        </w:rPr>
        <w:t>ono savivaldybės administracija</w:t>
      </w:r>
      <w:r w:rsidRPr="00B14EBF">
        <w:rPr>
          <w:rFonts w:eastAsia="Times New Roman"/>
          <w:sz w:val="23"/>
          <w:szCs w:val="23"/>
          <w:lang w:eastAsia="ar-SA"/>
        </w:rPr>
        <w:t xml:space="preserve">. Sutartyje yra aprašomi </w:t>
      </w:r>
      <w:r>
        <w:rPr>
          <w:rFonts w:eastAsia="Arial"/>
          <w:sz w:val="23"/>
          <w:szCs w:val="23"/>
          <w:lang w:eastAsia="ar-SA"/>
        </w:rPr>
        <w:t xml:space="preserve">Pareiškėjo įsipareigojimai, nustatomos finansavimo, lėšų naudojimo, atskaitomybės bei atsakomybės sąlygos, projekto įgyvendinimo terminai </w:t>
      </w:r>
      <w:r w:rsidRPr="00B14EBF">
        <w:rPr>
          <w:rFonts w:eastAsia="Arial"/>
          <w:sz w:val="23"/>
          <w:szCs w:val="23"/>
          <w:lang w:eastAsia="ar-SA"/>
        </w:rPr>
        <w:t>ir kitos sąlygos. Prie sutarties pridedami projekto veiklų planas ir</w:t>
      </w:r>
      <w:r w:rsidRPr="00B14EBF">
        <w:rPr>
          <w:rFonts w:eastAsia="Arial"/>
          <w:color w:val="000000"/>
          <w:sz w:val="23"/>
          <w:szCs w:val="23"/>
          <w:lang w:eastAsia="ar-SA"/>
        </w:rPr>
        <w:t xml:space="preserve"> detali projektui skirtų lėšų išlaidų sąmata</w:t>
      </w:r>
      <w:r>
        <w:rPr>
          <w:rFonts w:eastAsia="Arial"/>
          <w:color w:val="000000"/>
          <w:sz w:val="23"/>
          <w:szCs w:val="23"/>
          <w:lang w:eastAsia="ar-SA"/>
        </w:rPr>
        <w:t xml:space="preserve"> pagal formą BPF-1</w:t>
      </w:r>
      <w:r w:rsidRPr="00B14EBF">
        <w:rPr>
          <w:rFonts w:eastAsia="Arial"/>
          <w:color w:val="000000"/>
          <w:sz w:val="23"/>
          <w:szCs w:val="23"/>
          <w:lang w:eastAsia="ar-SA"/>
        </w:rPr>
        <w:t xml:space="preserve">, </w:t>
      </w:r>
      <w:r>
        <w:rPr>
          <w:rFonts w:eastAsia="Arial"/>
          <w:color w:val="000000"/>
          <w:sz w:val="23"/>
          <w:szCs w:val="23"/>
          <w:lang w:eastAsia="ar-SA"/>
        </w:rPr>
        <w:t xml:space="preserve">patvirtintą </w:t>
      </w:r>
      <w:r w:rsidRPr="00B14EBF">
        <w:rPr>
          <w:rFonts w:eastAsia="Times New Roman"/>
          <w:sz w:val="23"/>
          <w:szCs w:val="23"/>
          <w:lang w:eastAsia="en-US"/>
        </w:rPr>
        <w:t>Lietuvos Respu</w:t>
      </w:r>
      <w:r>
        <w:rPr>
          <w:rFonts w:eastAsia="Times New Roman"/>
          <w:sz w:val="23"/>
          <w:szCs w:val="23"/>
          <w:lang w:eastAsia="en-US"/>
        </w:rPr>
        <w:t>blikos finansų ministro įsakymu.</w:t>
      </w:r>
      <w:r w:rsidRPr="00B14EBF">
        <w:rPr>
          <w:rFonts w:eastAsia="Times New Roman"/>
          <w:sz w:val="23"/>
          <w:szCs w:val="23"/>
          <w:lang w:eastAsia="en-US"/>
        </w:rPr>
        <w:t xml:space="preserve"> </w:t>
      </w:r>
    </w:p>
    <w:p w:rsidR="004236D7" w:rsidRPr="00B14EBF" w:rsidRDefault="004236D7" w:rsidP="004236D7">
      <w:pPr>
        <w:tabs>
          <w:tab w:val="left" w:pos="0"/>
        </w:tabs>
        <w:suppressAutoHyphens/>
        <w:autoSpaceDN w:val="0"/>
        <w:ind w:firstLine="851"/>
        <w:jc w:val="both"/>
        <w:rPr>
          <w:rFonts w:eastAsia="Times New Roman"/>
          <w:sz w:val="23"/>
          <w:szCs w:val="23"/>
          <w:lang w:eastAsia="ar-SA"/>
        </w:rPr>
      </w:pPr>
      <w:r w:rsidRPr="00B14EBF">
        <w:rPr>
          <w:rFonts w:eastAsia="Arial"/>
          <w:color w:val="000000"/>
          <w:sz w:val="23"/>
          <w:szCs w:val="23"/>
          <w:lang w:eastAsia="ar-SA"/>
        </w:rPr>
        <w:t xml:space="preserve">26. </w:t>
      </w:r>
      <w:r w:rsidRPr="00B14EBF">
        <w:rPr>
          <w:rFonts w:eastAsia="Times New Roman"/>
          <w:sz w:val="23"/>
          <w:szCs w:val="23"/>
          <w:lang w:eastAsia="ar-SA"/>
        </w:rPr>
        <w:t>Jei Kėdainių rajono savivaldybės administracijos skir</w:t>
      </w:r>
      <w:r>
        <w:rPr>
          <w:rFonts w:eastAsia="Times New Roman"/>
          <w:sz w:val="23"/>
          <w:szCs w:val="23"/>
          <w:lang w:eastAsia="ar-SA"/>
        </w:rPr>
        <w:t>ta suma yra mažesnė nei P</w:t>
      </w:r>
      <w:r w:rsidRPr="00B14EBF">
        <w:rPr>
          <w:rFonts w:eastAsia="Times New Roman"/>
          <w:sz w:val="23"/>
          <w:szCs w:val="23"/>
          <w:lang w:eastAsia="ar-SA"/>
        </w:rPr>
        <w:t>areiškėjas prašė paraiškoje, Pareiškė</w:t>
      </w:r>
      <w:r>
        <w:rPr>
          <w:rFonts w:eastAsia="Times New Roman"/>
          <w:sz w:val="23"/>
          <w:szCs w:val="23"/>
          <w:lang w:eastAsia="ar-SA"/>
        </w:rPr>
        <w:t>jas, pasirašydamas S</w:t>
      </w:r>
      <w:r w:rsidRPr="00B14EBF">
        <w:rPr>
          <w:rFonts w:eastAsia="Times New Roman"/>
          <w:sz w:val="23"/>
          <w:szCs w:val="23"/>
          <w:lang w:eastAsia="ar-SA"/>
        </w:rPr>
        <w:t>utartį, turi teisę keis</w:t>
      </w:r>
      <w:r>
        <w:rPr>
          <w:rFonts w:eastAsia="Times New Roman"/>
          <w:sz w:val="23"/>
          <w:szCs w:val="23"/>
          <w:lang w:eastAsia="ar-SA"/>
        </w:rPr>
        <w:t>ti savo projekto veiklos apimtį, bet neturi teisės keisti</w:t>
      </w:r>
      <w:r w:rsidRPr="00B14EBF">
        <w:rPr>
          <w:rFonts w:eastAsia="Times New Roman"/>
          <w:sz w:val="23"/>
          <w:szCs w:val="23"/>
          <w:lang w:eastAsia="ar-SA"/>
        </w:rPr>
        <w:t xml:space="preserve"> paraiškoje aprašytos veiklos turinio ir tikslų.</w:t>
      </w:r>
    </w:p>
    <w:p w:rsidR="004236D7" w:rsidRPr="00B14EBF" w:rsidRDefault="004236D7" w:rsidP="004236D7">
      <w:pPr>
        <w:tabs>
          <w:tab w:val="left" w:pos="0"/>
        </w:tabs>
        <w:suppressAutoHyphens/>
        <w:autoSpaceDN w:val="0"/>
        <w:ind w:firstLine="851"/>
        <w:jc w:val="both"/>
        <w:rPr>
          <w:rFonts w:eastAsia="Times New Roman"/>
          <w:sz w:val="23"/>
          <w:szCs w:val="23"/>
          <w:lang w:eastAsia="ar-SA"/>
        </w:rPr>
      </w:pPr>
      <w:r>
        <w:rPr>
          <w:rFonts w:eastAsia="Times New Roman"/>
          <w:sz w:val="23"/>
          <w:szCs w:val="23"/>
          <w:lang w:eastAsia="ar-SA"/>
        </w:rPr>
        <w:t>27. Pareiškėjas</w:t>
      </w:r>
      <w:r w:rsidRPr="00B14EBF">
        <w:rPr>
          <w:rFonts w:eastAsia="Times New Roman"/>
          <w:sz w:val="23"/>
          <w:szCs w:val="23"/>
          <w:lang w:eastAsia="ar-SA"/>
        </w:rPr>
        <w:t>, negalintis įgyvendinti projekto pagal patvirtintą sąmatą, turi raštu</w:t>
      </w:r>
      <w:r>
        <w:rPr>
          <w:rFonts w:eastAsia="Times New Roman"/>
          <w:sz w:val="23"/>
          <w:szCs w:val="23"/>
          <w:lang w:eastAsia="ar-SA"/>
        </w:rPr>
        <w:t xml:space="preserve">, nurodant priežastį, </w:t>
      </w:r>
      <w:r w:rsidRPr="00B14EBF">
        <w:rPr>
          <w:rFonts w:eastAsia="Times New Roman"/>
          <w:sz w:val="23"/>
          <w:szCs w:val="23"/>
          <w:lang w:eastAsia="ar-SA"/>
        </w:rPr>
        <w:t>kreiptis į Direktorių dėl jos pat</w:t>
      </w:r>
      <w:r>
        <w:rPr>
          <w:rFonts w:eastAsia="Times New Roman"/>
          <w:sz w:val="23"/>
          <w:szCs w:val="23"/>
          <w:lang w:eastAsia="ar-SA"/>
        </w:rPr>
        <w:t>ikslinimo</w:t>
      </w:r>
      <w:r w:rsidRPr="00B14EBF">
        <w:rPr>
          <w:rFonts w:eastAsia="Times New Roman"/>
          <w:sz w:val="23"/>
          <w:szCs w:val="23"/>
          <w:lang w:eastAsia="ar-SA"/>
        </w:rPr>
        <w:t>. Sąmata netikslinama, jeigu skirtumas tarp planuotų ir faktiškai panaudotų lėšų pagal atskirą sąmatos</w:t>
      </w:r>
      <w:r>
        <w:rPr>
          <w:rFonts w:eastAsia="Times New Roman"/>
          <w:sz w:val="23"/>
          <w:szCs w:val="23"/>
          <w:lang w:eastAsia="ar-SA"/>
        </w:rPr>
        <w:t xml:space="preserve"> straipsnį neviršija 10 proc</w:t>
      </w:r>
      <w:r w:rsidRPr="00B14EBF">
        <w:rPr>
          <w:rFonts w:eastAsia="Times New Roman"/>
          <w:sz w:val="23"/>
          <w:szCs w:val="23"/>
          <w:lang w:eastAsia="ar-SA"/>
        </w:rPr>
        <w:t xml:space="preserve">. </w:t>
      </w:r>
    </w:p>
    <w:p w:rsidR="004236D7" w:rsidRPr="00B14EBF" w:rsidRDefault="004236D7" w:rsidP="004236D7">
      <w:pPr>
        <w:tabs>
          <w:tab w:val="right" w:pos="9158"/>
        </w:tabs>
        <w:suppressAutoHyphens/>
        <w:ind w:firstLine="851"/>
        <w:jc w:val="both"/>
        <w:rPr>
          <w:rFonts w:eastAsia="Times New Roman"/>
          <w:sz w:val="23"/>
          <w:szCs w:val="23"/>
          <w:lang w:eastAsia="ar-SA"/>
        </w:rPr>
      </w:pPr>
      <w:r w:rsidRPr="00B14EBF">
        <w:rPr>
          <w:rFonts w:eastAsia="Times New Roman"/>
          <w:sz w:val="23"/>
          <w:szCs w:val="23"/>
          <w:lang w:eastAsia="ar-SA"/>
        </w:rPr>
        <w:lastRenderedPageBreak/>
        <w:t xml:space="preserve">28. Tinkamomis finansuoti laikomos šios išlaidos: </w:t>
      </w:r>
    </w:p>
    <w:p w:rsidR="004236D7" w:rsidRPr="00B14EBF" w:rsidRDefault="004236D7" w:rsidP="004236D7">
      <w:pPr>
        <w:tabs>
          <w:tab w:val="right" w:pos="9158"/>
        </w:tabs>
        <w:suppressAutoHyphens/>
        <w:ind w:firstLine="851"/>
        <w:jc w:val="both"/>
        <w:rPr>
          <w:rFonts w:eastAsia="Times New Roman"/>
          <w:sz w:val="23"/>
          <w:szCs w:val="23"/>
          <w:lang w:eastAsia="ar-SA"/>
        </w:rPr>
      </w:pPr>
      <w:r w:rsidRPr="00B14EBF">
        <w:rPr>
          <w:rFonts w:eastAsia="Times New Roman"/>
          <w:sz w:val="23"/>
          <w:szCs w:val="23"/>
          <w:lang w:eastAsia="ar-SA"/>
        </w:rPr>
        <w:t xml:space="preserve">28.1. projekto administravimo (susijusios su projekto vadovo </w:t>
      </w:r>
      <w:r w:rsidRPr="00B14EBF">
        <w:rPr>
          <w:rFonts w:eastAsiaTheme="minorHAnsi"/>
          <w:color w:val="000000"/>
          <w:sz w:val="23"/>
          <w:szCs w:val="23"/>
          <w:lang w:eastAsia="en-US"/>
        </w:rPr>
        <w:t>bei asmens, vykdančio buhalterinę apskaitą, darbo užmokesčiu, įskaitant socialinio draudimo mokesčius, arba paslaugomis, susijusiomis su buhalterinės apskaitos vykdymu, kurios neturi viršyti 25 p</w:t>
      </w:r>
      <w:r>
        <w:rPr>
          <w:rFonts w:eastAsiaTheme="minorHAnsi"/>
          <w:color w:val="000000"/>
          <w:sz w:val="23"/>
          <w:szCs w:val="23"/>
          <w:lang w:eastAsia="en-US"/>
        </w:rPr>
        <w:t>roc.</w:t>
      </w:r>
      <w:r w:rsidRPr="00B14EBF">
        <w:rPr>
          <w:rFonts w:eastAsiaTheme="minorHAnsi"/>
          <w:color w:val="000000"/>
          <w:sz w:val="23"/>
          <w:szCs w:val="23"/>
          <w:lang w:eastAsia="en-US"/>
        </w:rPr>
        <w:t xml:space="preserve"> </w:t>
      </w:r>
      <w:r w:rsidRPr="00B14EBF">
        <w:rPr>
          <w:rFonts w:eastAsia="Times New Roman"/>
          <w:sz w:val="23"/>
          <w:szCs w:val="23"/>
          <w:lang w:eastAsia="ar-SA"/>
        </w:rPr>
        <w:t>visos projekto sąmatos sumos);</w:t>
      </w:r>
    </w:p>
    <w:p w:rsidR="004236D7" w:rsidRPr="00B14EBF" w:rsidRDefault="004236D7" w:rsidP="004236D7">
      <w:pPr>
        <w:tabs>
          <w:tab w:val="right" w:pos="9158"/>
        </w:tabs>
        <w:suppressAutoHyphens/>
        <w:ind w:firstLine="851"/>
        <w:jc w:val="both"/>
        <w:rPr>
          <w:rFonts w:eastAsiaTheme="minorHAnsi"/>
          <w:color w:val="000000"/>
          <w:sz w:val="23"/>
          <w:szCs w:val="23"/>
          <w:lang w:eastAsia="en-US"/>
        </w:rPr>
      </w:pPr>
      <w:r w:rsidRPr="00B14EBF">
        <w:rPr>
          <w:rFonts w:eastAsia="Times New Roman"/>
          <w:sz w:val="23"/>
          <w:szCs w:val="23"/>
          <w:lang w:eastAsia="ar-SA"/>
        </w:rPr>
        <w:t xml:space="preserve">28.2. </w:t>
      </w:r>
      <w:r w:rsidRPr="00B14EBF">
        <w:rPr>
          <w:rFonts w:eastAsiaTheme="minorHAnsi"/>
          <w:color w:val="000000"/>
          <w:sz w:val="23"/>
          <w:szCs w:val="23"/>
          <w:lang w:eastAsia="en-US"/>
        </w:rPr>
        <w:t>patalpų nuomos ir eksploatavimo (komunalinių paslaugų ir pan.);</w:t>
      </w:r>
    </w:p>
    <w:p w:rsidR="004236D7" w:rsidRPr="00B14EBF" w:rsidRDefault="004236D7" w:rsidP="004236D7">
      <w:pPr>
        <w:tabs>
          <w:tab w:val="right" w:pos="9158"/>
        </w:tabs>
        <w:suppressAutoHyphens/>
        <w:ind w:firstLine="851"/>
        <w:jc w:val="both"/>
        <w:rPr>
          <w:rFonts w:eastAsiaTheme="minorHAnsi"/>
          <w:color w:val="000000"/>
          <w:sz w:val="23"/>
          <w:szCs w:val="23"/>
          <w:lang w:eastAsia="en-US"/>
        </w:rPr>
      </w:pPr>
      <w:r w:rsidRPr="00B14EBF">
        <w:rPr>
          <w:rFonts w:eastAsiaTheme="minorHAnsi"/>
          <w:color w:val="000000"/>
          <w:sz w:val="23"/>
          <w:szCs w:val="23"/>
          <w:lang w:eastAsia="en-US"/>
        </w:rPr>
        <w:t>28.3. projektui įgyvendinti būtinų kanceliarinių prekių, kitų biuro prekių ir paslaugų įsigijimo;</w:t>
      </w:r>
    </w:p>
    <w:p w:rsidR="004236D7" w:rsidRPr="00B14EBF" w:rsidRDefault="004236D7" w:rsidP="004236D7">
      <w:pPr>
        <w:tabs>
          <w:tab w:val="right" w:pos="9158"/>
        </w:tabs>
        <w:suppressAutoHyphens/>
        <w:ind w:firstLine="851"/>
        <w:jc w:val="both"/>
        <w:rPr>
          <w:rFonts w:eastAsiaTheme="minorHAnsi"/>
          <w:color w:val="000000"/>
          <w:sz w:val="23"/>
          <w:szCs w:val="23"/>
          <w:lang w:eastAsia="en-US"/>
        </w:rPr>
      </w:pPr>
      <w:r w:rsidRPr="00B14EBF">
        <w:rPr>
          <w:rFonts w:eastAsiaTheme="minorHAnsi"/>
          <w:color w:val="000000"/>
          <w:sz w:val="23"/>
          <w:szCs w:val="23"/>
          <w:lang w:eastAsia="en-US"/>
        </w:rPr>
        <w:t>28.4. ryšio paslaugų (telefono, fakso, interneto, pašto);</w:t>
      </w:r>
    </w:p>
    <w:p w:rsidR="004236D7" w:rsidRPr="00B14EBF" w:rsidRDefault="004236D7" w:rsidP="004236D7">
      <w:pPr>
        <w:tabs>
          <w:tab w:val="right" w:pos="9158"/>
        </w:tabs>
        <w:suppressAutoHyphens/>
        <w:ind w:firstLine="851"/>
        <w:jc w:val="both"/>
        <w:rPr>
          <w:rFonts w:eastAsiaTheme="minorHAnsi"/>
          <w:color w:val="000000"/>
          <w:sz w:val="23"/>
          <w:szCs w:val="23"/>
          <w:lang w:eastAsia="en-US"/>
        </w:rPr>
      </w:pPr>
      <w:r w:rsidRPr="00B14EBF">
        <w:rPr>
          <w:rFonts w:eastAsiaTheme="minorHAnsi"/>
          <w:color w:val="000000"/>
          <w:sz w:val="23"/>
          <w:szCs w:val="23"/>
          <w:lang w:eastAsia="en-US"/>
        </w:rPr>
        <w:t>28.5. renginių organizavim</w:t>
      </w:r>
      <w:r>
        <w:rPr>
          <w:rFonts w:eastAsiaTheme="minorHAnsi"/>
          <w:color w:val="000000"/>
          <w:sz w:val="23"/>
          <w:szCs w:val="23"/>
          <w:lang w:eastAsia="en-US"/>
        </w:rPr>
        <w:t>o (organizacinės technikos nuomos, patalpų nuomos</w:t>
      </w:r>
      <w:r w:rsidRPr="00B14EBF">
        <w:rPr>
          <w:rFonts w:eastAsiaTheme="minorHAnsi"/>
          <w:color w:val="000000"/>
          <w:sz w:val="23"/>
          <w:szCs w:val="23"/>
          <w:lang w:eastAsia="en-US"/>
        </w:rPr>
        <w:t xml:space="preserve"> ir kt.);</w:t>
      </w:r>
    </w:p>
    <w:p w:rsidR="004236D7" w:rsidRPr="00B14EBF" w:rsidRDefault="004236D7" w:rsidP="004236D7">
      <w:pPr>
        <w:autoSpaceDE w:val="0"/>
        <w:autoSpaceDN w:val="0"/>
        <w:adjustRightInd w:val="0"/>
        <w:rPr>
          <w:rFonts w:eastAsiaTheme="minorHAnsi"/>
          <w:sz w:val="23"/>
          <w:szCs w:val="23"/>
          <w:lang w:eastAsia="en-US"/>
        </w:rPr>
      </w:pPr>
      <w:r w:rsidRPr="00B14EBF">
        <w:rPr>
          <w:rFonts w:eastAsiaTheme="minorHAnsi"/>
          <w:color w:val="000000"/>
          <w:sz w:val="23"/>
          <w:szCs w:val="23"/>
          <w:lang w:eastAsia="en-US"/>
        </w:rPr>
        <w:t xml:space="preserve">               28.6. </w:t>
      </w:r>
      <w:r w:rsidRPr="00B14EBF">
        <w:rPr>
          <w:rFonts w:eastAsiaTheme="minorHAnsi"/>
          <w:sz w:val="23"/>
          <w:szCs w:val="23"/>
          <w:lang w:eastAsia="en-US"/>
        </w:rPr>
        <w:t xml:space="preserve">projekto dalyvių mokymo ir kvalifikacijos kėlimo; </w:t>
      </w:r>
    </w:p>
    <w:p w:rsidR="004236D7" w:rsidRPr="00B14EBF" w:rsidRDefault="004236D7" w:rsidP="004236D7">
      <w:pPr>
        <w:autoSpaceDE w:val="0"/>
        <w:autoSpaceDN w:val="0"/>
        <w:adjustRightInd w:val="0"/>
        <w:jc w:val="both"/>
        <w:rPr>
          <w:rFonts w:eastAsiaTheme="minorHAnsi"/>
          <w:sz w:val="23"/>
          <w:szCs w:val="23"/>
          <w:lang w:eastAsia="en-US"/>
        </w:rPr>
      </w:pPr>
      <w:r w:rsidRPr="00B14EBF">
        <w:rPr>
          <w:rFonts w:eastAsiaTheme="minorHAnsi"/>
          <w:sz w:val="23"/>
          <w:szCs w:val="23"/>
          <w:lang w:eastAsia="en-US"/>
        </w:rPr>
        <w:t xml:space="preserve">               28.7. informacijos sklaidos ir pro</w:t>
      </w:r>
      <w:r>
        <w:rPr>
          <w:rFonts w:eastAsiaTheme="minorHAnsi"/>
          <w:sz w:val="23"/>
          <w:szCs w:val="23"/>
          <w:lang w:eastAsia="en-US"/>
        </w:rPr>
        <w:t>jekto veiklos viešinimo (leidybos, spausdinimo</w:t>
      </w:r>
      <w:r w:rsidRPr="00B14EBF">
        <w:rPr>
          <w:rFonts w:eastAsiaTheme="minorHAnsi"/>
          <w:sz w:val="23"/>
          <w:szCs w:val="23"/>
          <w:lang w:eastAsia="en-US"/>
        </w:rPr>
        <w:t>, interneto, televizijos, radijo ir kitų visuomenės informavi</w:t>
      </w:r>
      <w:r>
        <w:rPr>
          <w:rFonts w:eastAsiaTheme="minorHAnsi"/>
          <w:sz w:val="23"/>
          <w:szCs w:val="23"/>
          <w:lang w:eastAsia="en-US"/>
        </w:rPr>
        <w:t>mo priemonių naudojimo paslaugų, susijusių</w:t>
      </w:r>
      <w:r w:rsidRPr="00B14EBF">
        <w:rPr>
          <w:rFonts w:eastAsiaTheme="minorHAnsi"/>
          <w:sz w:val="23"/>
          <w:szCs w:val="23"/>
          <w:lang w:eastAsia="en-US"/>
        </w:rPr>
        <w:t xml:space="preserve"> su projekto įgyvendinimu); </w:t>
      </w:r>
    </w:p>
    <w:p w:rsidR="004236D7" w:rsidRPr="00B14EBF" w:rsidRDefault="004236D7" w:rsidP="004236D7">
      <w:pPr>
        <w:tabs>
          <w:tab w:val="right" w:pos="9158"/>
        </w:tabs>
        <w:suppressAutoHyphens/>
        <w:ind w:firstLine="851"/>
        <w:jc w:val="both"/>
        <w:rPr>
          <w:rFonts w:eastAsiaTheme="minorHAnsi"/>
          <w:sz w:val="23"/>
          <w:szCs w:val="23"/>
          <w:lang w:eastAsia="en-US"/>
        </w:rPr>
      </w:pPr>
      <w:r>
        <w:rPr>
          <w:rFonts w:eastAsiaTheme="minorHAnsi"/>
          <w:sz w:val="23"/>
          <w:szCs w:val="23"/>
          <w:lang w:eastAsia="en-US"/>
        </w:rPr>
        <w:t>28</w:t>
      </w:r>
      <w:r w:rsidRPr="00B14EBF">
        <w:rPr>
          <w:rFonts w:eastAsiaTheme="minorHAnsi"/>
          <w:sz w:val="23"/>
          <w:szCs w:val="23"/>
          <w:lang w:eastAsia="en-US"/>
        </w:rPr>
        <w:t>.8. savanoriškos veiklos organizavimo Lietuvos Respublikos savanoriškos veiklos įstatymo nustatyta tvarka;</w:t>
      </w:r>
    </w:p>
    <w:p w:rsidR="004236D7" w:rsidRPr="00B14EBF" w:rsidRDefault="004236D7" w:rsidP="004236D7">
      <w:pPr>
        <w:tabs>
          <w:tab w:val="right" w:pos="9158"/>
        </w:tabs>
        <w:suppressAutoHyphens/>
        <w:ind w:firstLine="851"/>
        <w:jc w:val="both"/>
        <w:rPr>
          <w:rFonts w:eastAsiaTheme="minorHAnsi"/>
          <w:sz w:val="23"/>
          <w:szCs w:val="23"/>
          <w:lang w:eastAsia="en-US"/>
        </w:rPr>
      </w:pPr>
      <w:r w:rsidRPr="00B14EBF">
        <w:rPr>
          <w:rFonts w:eastAsiaTheme="minorHAnsi"/>
          <w:sz w:val="23"/>
          <w:szCs w:val="23"/>
          <w:lang w:eastAsia="en-US"/>
        </w:rPr>
        <w:t xml:space="preserve">28.9. </w:t>
      </w:r>
      <w:r w:rsidRPr="00B14EBF">
        <w:rPr>
          <w:rFonts w:eastAsia="Times New Roman"/>
          <w:sz w:val="23"/>
          <w:szCs w:val="23"/>
          <w:lang w:eastAsia="ar-SA"/>
        </w:rPr>
        <w:t>kitos projekto tikslams pasiekti reikalingos išlaidos.</w:t>
      </w:r>
    </w:p>
    <w:p w:rsidR="004236D7" w:rsidRPr="00B14EBF" w:rsidRDefault="004236D7" w:rsidP="004236D7">
      <w:pPr>
        <w:tabs>
          <w:tab w:val="left" w:pos="0"/>
        </w:tabs>
        <w:suppressAutoHyphens/>
        <w:autoSpaceDN w:val="0"/>
        <w:ind w:firstLine="851"/>
        <w:jc w:val="both"/>
        <w:rPr>
          <w:rFonts w:eastAsia="Times New Roman"/>
          <w:sz w:val="23"/>
          <w:szCs w:val="23"/>
          <w:lang w:eastAsia="ar-SA"/>
        </w:rPr>
      </w:pPr>
      <w:r w:rsidRPr="00B14EBF">
        <w:rPr>
          <w:rFonts w:eastAsia="Times New Roman"/>
          <w:sz w:val="23"/>
          <w:szCs w:val="23"/>
          <w:lang w:eastAsia="ar-SA"/>
        </w:rPr>
        <w:t xml:space="preserve">29. Tikslinės rajono savivaldybės biudžeto lėšos negali būti naudojamos: </w:t>
      </w:r>
    </w:p>
    <w:p w:rsidR="004236D7" w:rsidRPr="00B14EBF" w:rsidRDefault="004236D7" w:rsidP="004236D7">
      <w:pPr>
        <w:tabs>
          <w:tab w:val="left" w:pos="0"/>
        </w:tabs>
        <w:suppressAutoHyphens/>
        <w:autoSpaceDN w:val="0"/>
        <w:ind w:firstLine="851"/>
        <w:jc w:val="both"/>
        <w:rPr>
          <w:rFonts w:eastAsia="Times New Roman"/>
          <w:sz w:val="23"/>
          <w:szCs w:val="23"/>
          <w:lang w:eastAsia="ar-SA"/>
        </w:rPr>
      </w:pPr>
      <w:r>
        <w:rPr>
          <w:rFonts w:eastAsia="Times New Roman"/>
          <w:sz w:val="23"/>
          <w:szCs w:val="23"/>
          <w:lang w:eastAsia="ar-SA"/>
        </w:rPr>
        <w:t>29.1. Pareiškėjo į</w:t>
      </w:r>
      <w:r w:rsidRPr="00B14EBF">
        <w:rPr>
          <w:rFonts w:eastAsia="Times New Roman"/>
          <w:sz w:val="23"/>
          <w:szCs w:val="23"/>
          <w:lang w:eastAsia="ar-SA"/>
        </w:rPr>
        <w:t>siskolinimams dengti;</w:t>
      </w:r>
    </w:p>
    <w:p w:rsidR="004236D7" w:rsidRPr="00B14EBF" w:rsidRDefault="004236D7" w:rsidP="004236D7">
      <w:pPr>
        <w:tabs>
          <w:tab w:val="left" w:pos="0"/>
        </w:tabs>
        <w:suppressAutoHyphens/>
        <w:autoSpaceDN w:val="0"/>
        <w:ind w:firstLine="851"/>
        <w:jc w:val="both"/>
        <w:rPr>
          <w:rFonts w:eastAsia="Arial"/>
          <w:sz w:val="23"/>
          <w:szCs w:val="23"/>
          <w:lang w:eastAsia="ar-SA"/>
        </w:rPr>
      </w:pPr>
      <w:r w:rsidRPr="00B14EBF">
        <w:rPr>
          <w:rFonts w:eastAsia="Times New Roman"/>
          <w:sz w:val="23"/>
          <w:szCs w:val="23"/>
          <w:lang w:eastAsia="ar-SA"/>
        </w:rPr>
        <w:t>29.2. ilgalaikiam materialiajam turtui, kurio vertė yra didesnė negu 500 eurų, įsigyti;</w:t>
      </w:r>
    </w:p>
    <w:p w:rsidR="004236D7" w:rsidRPr="00B14EBF" w:rsidRDefault="004236D7" w:rsidP="004236D7">
      <w:pPr>
        <w:tabs>
          <w:tab w:val="left" w:pos="0"/>
        </w:tabs>
        <w:suppressAutoHyphens/>
        <w:autoSpaceDN w:val="0"/>
        <w:ind w:firstLine="851"/>
        <w:jc w:val="both"/>
        <w:rPr>
          <w:rFonts w:eastAsia="Times New Roman"/>
          <w:sz w:val="23"/>
          <w:szCs w:val="23"/>
          <w:lang w:eastAsia="ar-SA"/>
        </w:rPr>
      </w:pPr>
      <w:r w:rsidRPr="00B14EBF">
        <w:rPr>
          <w:rFonts w:eastAsia="Times New Roman"/>
          <w:sz w:val="23"/>
          <w:szCs w:val="23"/>
          <w:lang w:eastAsia="ar-SA"/>
        </w:rPr>
        <w:t xml:space="preserve">29.3. </w:t>
      </w:r>
      <w:r w:rsidRPr="00B14EBF">
        <w:rPr>
          <w:rFonts w:eastAsia="Times New Roman"/>
          <w:bCs/>
          <w:sz w:val="23"/>
          <w:szCs w:val="23"/>
          <w:lang w:eastAsia="ar-SA"/>
        </w:rPr>
        <w:t>transporto techninei apžiūrai, draudimui ir remontui;</w:t>
      </w:r>
    </w:p>
    <w:p w:rsidR="004236D7" w:rsidRPr="00B14EBF" w:rsidRDefault="004236D7" w:rsidP="004236D7">
      <w:pPr>
        <w:tabs>
          <w:tab w:val="left" w:pos="0"/>
        </w:tabs>
        <w:suppressAutoHyphens/>
        <w:autoSpaceDN w:val="0"/>
        <w:ind w:firstLine="851"/>
        <w:jc w:val="both"/>
        <w:rPr>
          <w:rFonts w:eastAsia="Arial"/>
          <w:sz w:val="23"/>
          <w:szCs w:val="23"/>
          <w:lang w:eastAsia="ar-SA"/>
        </w:rPr>
      </w:pPr>
      <w:r w:rsidRPr="00B14EBF">
        <w:rPr>
          <w:rFonts w:eastAsia="Arial"/>
          <w:sz w:val="23"/>
          <w:szCs w:val="23"/>
          <w:lang w:eastAsia="ar-SA"/>
        </w:rPr>
        <w:t xml:space="preserve">29.4. </w:t>
      </w:r>
      <w:r w:rsidRPr="00B14EBF">
        <w:rPr>
          <w:rFonts w:eastAsia="Times New Roman"/>
          <w:sz w:val="23"/>
          <w:szCs w:val="23"/>
          <w:lang w:eastAsia="ar-SA"/>
        </w:rPr>
        <w:t>pastatų rekonstrukcijai, kapitaliniam remontui ar investiciniams projektams finansuoti;</w:t>
      </w:r>
    </w:p>
    <w:p w:rsidR="004236D7" w:rsidRPr="00B14EBF" w:rsidRDefault="004236D7" w:rsidP="004236D7">
      <w:pPr>
        <w:tabs>
          <w:tab w:val="left" w:pos="0"/>
        </w:tabs>
        <w:suppressAutoHyphens/>
        <w:autoSpaceDN w:val="0"/>
        <w:ind w:firstLine="851"/>
        <w:jc w:val="both"/>
        <w:rPr>
          <w:rFonts w:eastAsia="Times New Roman"/>
          <w:sz w:val="23"/>
          <w:szCs w:val="23"/>
          <w:lang w:eastAsia="ar-SA"/>
        </w:rPr>
      </w:pPr>
      <w:r w:rsidRPr="00B14EBF">
        <w:rPr>
          <w:rFonts w:eastAsia="Times New Roman"/>
          <w:sz w:val="23"/>
          <w:szCs w:val="23"/>
          <w:lang w:eastAsia="ar-SA"/>
        </w:rPr>
        <w:t>29.5. projekto paraiškos paruošiamajam etapui, t. y. išlaidos, susijusios su veikla, vykdyta iki Konkursui pateikiant paraišką;</w:t>
      </w:r>
    </w:p>
    <w:p w:rsidR="004236D7" w:rsidRPr="00B14EBF" w:rsidRDefault="004236D7" w:rsidP="004236D7">
      <w:pPr>
        <w:tabs>
          <w:tab w:val="left" w:pos="0"/>
        </w:tabs>
        <w:suppressAutoHyphens/>
        <w:autoSpaceDN w:val="0"/>
        <w:ind w:firstLine="851"/>
        <w:jc w:val="both"/>
        <w:rPr>
          <w:rFonts w:eastAsia="Times New Roman"/>
          <w:sz w:val="23"/>
          <w:szCs w:val="23"/>
          <w:lang w:eastAsia="ar-SA"/>
        </w:rPr>
      </w:pPr>
      <w:r w:rsidRPr="00B14EBF">
        <w:rPr>
          <w:rFonts w:eastAsia="Times New Roman"/>
          <w:bCs/>
          <w:sz w:val="23"/>
          <w:szCs w:val="23"/>
          <w:lang w:eastAsia="ar-SA"/>
        </w:rPr>
        <w:t xml:space="preserve">29.6. </w:t>
      </w:r>
      <w:r w:rsidRPr="00B14EBF">
        <w:rPr>
          <w:rFonts w:eastAsia="Times New Roman"/>
          <w:sz w:val="23"/>
          <w:szCs w:val="23"/>
          <w:lang w:eastAsia="ar-SA"/>
        </w:rPr>
        <w:t>tarptautinių kelionių išlaidoms;</w:t>
      </w:r>
    </w:p>
    <w:p w:rsidR="004236D7" w:rsidRPr="00B14EBF" w:rsidRDefault="004236D7" w:rsidP="004236D7">
      <w:pPr>
        <w:tabs>
          <w:tab w:val="left" w:pos="0"/>
        </w:tabs>
        <w:suppressAutoHyphens/>
        <w:autoSpaceDN w:val="0"/>
        <w:ind w:firstLine="851"/>
        <w:jc w:val="both"/>
        <w:rPr>
          <w:rFonts w:eastAsia="Times New Roman"/>
          <w:sz w:val="23"/>
          <w:szCs w:val="23"/>
          <w:lang w:eastAsia="ar-SA"/>
        </w:rPr>
      </w:pPr>
      <w:r w:rsidRPr="00B14EBF">
        <w:rPr>
          <w:rFonts w:eastAsia="Times New Roman"/>
          <w:sz w:val="23"/>
          <w:szCs w:val="23"/>
          <w:lang w:eastAsia="ar-SA"/>
        </w:rPr>
        <w:t>29.7. projektui įgyvendinti už Lietuvos Respublikos ribų.</w:t>
      </w:r>
    </w:p>
    <w:p w:rsidR="004236D7" w:rsidRPr="003B3D14" w:rsidRDefault="004236D7" w:rsidP="004236D7">
      <w:pPr>
        <w:pStyle w:val="Hyperlink1"/>
        <w:tabs>
          <w:tab w:val="num" w:pos="1086"/>
        </w:tabs>
        <w:suppressAutoHyphens w:val="0"/>
        <w:autoSpaceDN w:val="0"/>
        <w:adjustRightInd w:val="0"/>
        <w:spacing w:line="240" w:lineRule="auto"/>
        <w:ind w:firstLine="851"/>
        <w:textAlignment w:val="auto"/>
        <w:rPr>
          <w:lang w:eastAsia="en-US"/>
        </w:rPr>
      </w:pPr>
      <w:r w:rsidRPr="00B14EBF">
        <w:rPr>
          <w:sz w:val="23"/>
          <w:szCs w:val="23"/>
        </w:rPr>
        <w:t>30. Lėšos gali būti naudojamos n</w:t>
      </w:r>
      <w:r>
        <w:rPr>
          <w:sz w:val="23"/>
          <w:szCs w:val="23"/>
        </w:rPr>
        <w:t xml:space="preserve">uo Sutarties pasirašymo dienos </w:t>
      </w:r>
      <w:r w:rsidRPr="00B14EBF">
        <w:rPr>
          <w:bCs/>
          <w:sz w:val="23"/>
          <w:szCs w:val="23"/>
        </w:rPr>
        <w:t>ti</w:t>
      </w:r>
      <w:r>
        <w:rPr>
          <w:bCs/>
          <w:sz w:val="23"/>
          <w:szCs w:val="23"/>
        </w:rPr>
        <w:t>k pagal sąmatą Sutartyje nurodytoms veikloms vykdyti.</w:t>
      </w:r>
      <w:r w:rsidRPr="003B3D14">
        <w:rPr>
          <w:lang w:eastAsia="en-US"/>
        </w:rPr>
        <w:t xml:space="preserve"> </w:t>
      </w:r>
      <w:r w:rsidRPr="00B14EBF">
        <w:rPr>
          <w:rFonts w:eastAsia="Arial"/>
          <w:sz w:val="23"/>
          <w:szCs w:val="23"/>
        </w:rPr>
        <w:t>Skiriamos lėšos</w:t>
      </w:r>
      <w:r w:rsidRPr="004A1042">
        <w:rPr>
          <w:rFonts w:eastAsia="Arial"/>
          <w:sz w:val="23"/>
          <w:szCs w:val="23"/>
        </w:rPr>
        <w:t xml:space="preserve"> </w:t>
      </w:r>
      <w:r>
        <w:rPr>
          <w:rFonts w:eastAsia="Arial"/>
          <w:sz w:val="23"/>
          <w:szCs w:val="23"/>
        </w:rPr>
        <w:t>negali</w:t>
      </w:r>
      <w:r w:rsidRPr="00B14EBF">
        <w:rPr>
          <w:rFonts w:eastAsia="Arial"/>
          <w:sz w:val="23"/>
          <w:szCs w:val="23"/>
        </w:rPr>
        <w:t xml:space="preserve"> būti perkeltos į kitus biudžetinius metus.</w:t>
      </w:r>
    </w:p>
    <w:p w:rsidR="004236D7" w:rsidRPr="00B14EBF" w:rsidRDefault="004236D7" w:rsidP="004236D7">
      <w:pPr>
        <w:tabs>
          <w:tab w:val="left" w:pos="0"/>
        </w:tabs>
        <w:suppressAutoHyphens/>
        <w:autoSpaceDN w:val="0"/>
        <w:ind w:firstLine="851"/>
        <w:jc w:val="both"/>
        <w:rPr>
          <w:rFonts w:eastAsia="Arial"/>
          <w:color w:val="000000"/>
          <w:sz w:val="23"/>
          <w:szCs w:val="23"/>
          <w:lang w:eastAsia="ar-SA"/>
        </w:rPr>
      </w:pPr>
      <w:r>
        <w:rPr>
          <w:rFonts w:eastAsia="Times New Roman"/>
          <w:sz w:val="23"/>
          <w:szCs w:val="23"/>
          <w:lang w:eastAsia="ar-SA"/>
        </w:rPr>
        <w:t>31. Pareiškėjas</w:t>
      </w:r>
      <w:r w:rsidRPr="00B14EBF">
        <w:rPr>
          <w:rFonts w:eastAsia="Times New Roman"/>
          <w:sz w:val="23"/>
          <w:szCs w:val="23"/>
          <w:lang w:eastAsia="ar-SA"/>
        </w:rPr>
        <w:t>, gavęs finansavimą ir negalintis vykdyti projekto, turi raštu apie tai informuoti Direktorių.</w:t>
      </w:r>
    </w:p>
    <w:p w:rsidR="004236D7" w:rsidRPr="00B14EBF" w:rsidRDefault="004236D7" w:rsidP="004236D7">
      <w:pPr>
        <w:suppressAutoHyphens/>
        <w:ind w:firstLine="851"/>
        <w:jc w:val="both"/>
        <w:rPr>
          <w:rFonts w:eastAsia="Times New Roman"/>
          <w:sz w:val="23"/>
          <w:szCs w:val="23"/>
          <w:lang w:eastAsia="ar-SA"/>
        </w:rPr>
      </w:pPr>
      <w:r>
        <w:rPr>
          <w:rFonts w:eastAsia="Times New Roman"/>
          <w:sz w:val="23"/>
          <w:szCs w:val="23"/>
          <w:lang w:eastAsia="ar-SA"/>
        </w:rPr>
        <w:t>32</w:t>
      </w:r>
      <w:r w:rsidRPr="00B14EBF">
        <w:rPr>
          <w:rFonts w:eastAsia="Times New Roman"/>
          <w:sz w:val="23"/>
          <w:szCs w:val="23"/>
          <w:lang w:eastAsia="ar-SA"/>
        </w:rPr>
        <w:t>.</w:t>
      </w:r>
      <w:r>
        <w:rPr>
          <w:rFonts w:eastAsia="Arial"/>
          <w:sz w:val="23"/>
          <w:szCs w:val="23"/>
          <w:lang w:eastAsia="ar-SA"/>
        </w:rPr>
        <w:t xml:space="preserve"> Pareiškėjas po p</w:t>
      </w:r>
      <w:r w:rsidRPr="00B14EBF">
        <w:rPr>
          <w:rFonts w:eastAsia="Arial"/>
          <w:sz w:val="23"/>
          <w:szCs w:val="23"/>
          <w:lang w:eastAsia="ar-SA"/>
        </w:rPr>
        <w:t>rojekto įvykdymo per 10 darbo dienų pateikia:</w:t>
      </w:r>
    </w:p>
    <w:p w:rsidR="004236D7" w:rsidRPr="00B14EBF" w:rsidRDefault="004236D7" w:rsidP="004236D7">
      <w:pPr>
        <w:suppressAutoHyphens/>
        <w:jc w:val="both"/>
        <w:rPr>
          <w:rFonts w:eastAsia="Times New Roman"/>
          <w:sz w:val="23"/>
          <w:szCs w:val="23"/>
          <w:lang w:eastAsia="ar-SA"/>
        </w:rPr>
      </w:pPr>
      <w:r>
        <w:rPr>
          <w:rFonts w:eastAsia="Times New Roman"/>
          <w:sz w:val="23"/>
          <w:szCs w:val="23"/>
          <w:lang w:eastAsia="ar-SA"/>
        </w:rPr>
        <w:t xml:space="preserve">               32</w:t>
      </w:r>
      <w:r w:rsidRPr="00B14EBF">
        <w:rPr>
          <w:rFonts w:eastAsia="Times New Roman"/>
          <w:sz w:val="23"/>
          <w:szCs w:val="23"/>
          <w:lang w:eastAsia="ar-SA"/>
        </w:rPr>
        <w:t xml:space="preserve">.1. </w:t>
      </w:r>
      <w:r w:rsidRPr="00B14EBF">
        <w:rPr>
          <w:rFonts w:eastAsia="Arial"/>
          <w:sz w:val="23"/>
          <w:szCs w:val="23"/>
          <w:lang w:eastAsia="ar-SA"/>
        </w:rPr>
        <w:t xml:space="preserve">Kėdainių rajono savivaldybės administracijos Apskaitos skyriui galutinę biudžeto išlaidų sąmatos įvykdymo ataskaitą pagal formą Nr. 2, patvirtintą </w:t>
      </w:r>
      <w:r w:rsidRPr="00B14EBF">
        <w:rPr>
          <w:rFonts w:eastAsia="Times New Roman"/>
          <w:sz w:val="23"/>
          <w:szCs w:val="23"/>
          <w:lang w:eastAsia="en-US"/>
        </w:rPr>
        <w:t xml:space="preserve">Lietuvos Respublikos finansų ministro įsakymu, </w:t>
      </w:r>
      <w:r>
        <w:rPr>
          <w:rFonts w:eastAsia="Times New Roman"/>
          <w:sz w:val="23"/>
          <w:szCs w:val="23"/>
          <w:lang w:eastAsia="en-US"/>
        </w:rPr>
        <w:t>visų pirminių dokumentų, pagrindžiančių</w:t>
      </w:r>
      <w:r w:rsidRPr="00B14EBF">
        <w:rPr>
          <w:rFonts w:eastAsia="Times New Roman"/>
          <w:sz w:val="23"/>
          <w:szCs w:val="23"/>
          <w:lang w:eastAsia="en-US"/>
        </w:rPr>
        <w:t xml:space="preserve"> </w:t>
      </w:r>
      <w:r>
        <w:rPr>
          <w:rFonts w:eastAsia="Times New Roman"/>
          <w:sz w:val="23"/>
          <w:szCs w:val="23"/>
          <w:lang w:eastAsia="en-US"/>
        </w:rPr>
        <w:t xml:space="preserve">lėšų panaudojimą, </w:t>
      </w:r>
      <w:r w:rsidRPr="00B14EBF">
        <w:rPr>
          <w:rFonts w:eastAsia="Times New Roman"/>
          <w:sz w:val="23"/>
          <w:szCs w:val="23"/>
          <w:lang w:eastAsia="en-US"/>
        </w:rPr>
        <w:t>kopijas</w:t>
      </w:r>
      <w:r>
        <w:rPr>
          <w:rFonts w:eastAsia="Times New Roman"/>
          <w:sz w:val="23"/>
          <w:szCs w:val="23"/>
          <w:lang w:eastAsia="en-US"/>
        </w:rPr>
        <w:t xml:space="preserve">, patvirtintas Pareiškėjo vadovo </w:t>
      </w:r>
      <w:r w:rsidRPr="00B14EBF">
        <w:rPr>
          <w:rFonts w:eastAsia="Times New Roman"/>
          <w:sz w:val="23"/>
          <w:szCs w:val="23"/>
          <w:lang w:eastAsia="ar-SA"/>
        </w:rPr>
        <w:t xml:space="preserve">arba jo įgalioto asmens parašu </w:t>
      </w:r>
      <w:r>
        <w:rPr>
          <w:rFonts w:eastAsia="Times New Roman"/>
          <w:sz w:val="23"/>
          <w:szCs w:val="23"/>
          <w:lang w:eastAsia="en-US"/>
        </w:rPr>
        <w:t>ir antspaudu, nurodant, kad kopija tikra</w:t>
      </w:r>
      <w:r w:rsidRPr="00B14EBF">
        <w:rPr>
          <w:rFonts w:eastAsia="Times New Roman"/>
          <w:sz w:val="23"/>
          <w:szCs w:val="23"/>
          <w:lang w:eastAsia="en-US"/>
        </w:rPr>
        <w:t xml:space="preserve">; </w:t>
      </w:r>
    </w:p>
    <w:p w:rsidR="004236D7" w:rsidRPr="00B14EBF" w:rsidRDefault="004236D7" w:rsidP="004236D7">
      <w:pPr>
        <w:suppressAutoHyphens/>
        <w:ind w:firstLine="851"/>
        <w:jc w:val="both"/>
        <w:rPr>
          <w:rFonts w:eastAsia="Times New Roman"/>
          <w:sz w:val="23"/>
          <w:szCs w:val="23"/>
          <w:lang w:eastAsia="ar-SA"/>
        </w:rPr>
      </w:pPr>
      <w:r>
        <w:rPr>
          <w:rFonts w:eastAsia="Times New Roman"/>
          <w:sz w:val="23"/>
          <w:szCs w:val="23"/>
          <w:lang w:eastAsia="ar-SA"/>
        </w:rPr>
        <w:t>32</w:t>
      </w:r>
      <w:r w:rsidRPr="00B14EBF">
        <w:rPr>
          <w:rFonts w:eastAsia="Times New Roman"/>
          <w:sz w:val="23"/>
          <w:szCs w:val="23"/>
          <w:lang w:eastAsia="ar-SA"/>
        </w:rPr>
        <w:t>.2. Projekto įvykdymo dalykinę ataskaitą (Aprašo 2 priedas).</w:t>
      </w:r>
    </w:p>
    <w:p w:rsidR="004236D7" w:rsidRPr="00B14EBF" w:rsidRDefault="004236D7" w:rsidP="004236D7">
      <w:pPr>
        <w:suppressAutoHyphens/>
        <w:ind w:firstLine="851"/>
        <w:jc w:val="both"/>
        <w:rPr>
          <w:rFonts w:eastAsia="Times New Roman"/>
          <w:sz w:val="23"/>
          <w:szCs w:val="23"/>
          <w:lang w:eastAsia="ar-SA"/>
        </w:rPr>
      </w:pPr>
      <w:r>
        <w:rPr>
          <w:rFonts w:eastAsia="Times New Roman"/>
          <w:sz w:val="23"/>
          <w:szCs w:val="23"/>
          <w:lang w:eastAsia="ar-SA"/>
        </w:rPr>
        <w:t>33. Pareiškėjas</w:t>
      </w:r>
      <w:r w:rsidRPr="00B14EBF">
        <w:rPr>
          <w:rFonts w:eastAsia="Times New Roman"/>
          <w:sz w:val="23"/>
          <w:szCs w:val="23"/>
          <w:lang w:eastAsia="ar-SA"/>
        </w:rPr>
        <w:t xml:space="preserve"> įstat</w:t>
      </w:r>
      <w:r>
        <w:rPr>
          <w:rFonts w:eastAsia="Times New Roman"/>
          <w:sz w:val="23"/>
          <w:szCs w:val="23"/>
          <w:lang w:eastAsia="ar-SA"/>
        </w:rPr>
        <w:t>ymų nustatyta tvarka atsako už p</w:t>
      </w:r>
      <w:r w:rsidRPr="00B14EBF">
        <w:rPr>
          <w:rFonts w:eastAsia="Times New Roman"/>
          <w:sz w:val="23"/>
          <w:szCs w:val="23"/>
          <w:lang w:eastAsia="ar-SA"/>
        </w:rPr>
        <w:t xml:space="preserve">rojekte dalyvaujančių dalyvių saugumą, sveikatos priežiūrą, higienos sąlygas ir veiklos organizavimo kokybę bei skirtų lėšų tinkamą naudojimą. </w:t>
      </w:r>
    </w:p>
    <w:p w:rsidR="004236D7" w:rsidRPr="00B14EBF" w:rsidRDefault="004236D7" w:rsidP="004236D7">
      <w:pPr>
        <w:suppressAutoHyphens/>
        <w:ind w:firstLine="851"/>
        <w:jc w:val="both"/>
        <w:rPr>
          <w:rFonts w:eastAsia="Arial"/>
          <w:color w:val="000000"/>
          <w:sz w:val="23"/>
          <w:szCs w:val="23"/>
          <w:lang w:eastAsia="ar-SA"/>
        </w:rPr>
      </w:pPr>
      <w:r>
        <w:rPr>
          <w:rFonts w:eastAsia="Times New Roman"/>
          <w:sz w:val="23"/>
          <w:szCs w:val="23"/>
          <w:lang w:eastAsia="ar-SA"/>
        </w:rPr>
        <w:t>34</w:t>
      </w:r>
      <w:r w:rsidRPr="00B14EBF">
        <w:rPr>
          <w:rFonts w:eastAsia="Times New Roman"/>
          <w:sz w:val="23"/>
          <w:szCs w:val="23"/>
          <w:lang w:eastAsia="ar-SA"/>
        </w:rPr>
        <w:t xml:space="preserve">. </w:t>
      </w:r>
      <w:r w:rsidRPr="00B14EBF">
        <w:rPr>
          <w:rFonts w:eastAsia="Arial"/>
          <w:color w:val="000000"/>
          <w:sz w:val="23"/>
          <w:szCs w:val="23"/>
          <w:lang w:eastAsia="ar-SA"/>
        </w:rPr>
        <w:t>Nepanaudotas ar netikslingai panaudotas projekto vykdymui skirtas rajono savivaldybės bi</w:t>
      </w:r>
      <w:r>
        <w:rPr>
          <w:rFonts w:eastAsia="Arial"/>
          <w:color w:val="000000"/>
          <w:sz w:val="23"/>
          <w:szCs w:val="23"/>
          <w:lang w:eastAsia="ar-SA"/>
        </w:rPr>
        <w:t>udžeto lėšas Pareiškėjas</w:t>
      </w:r>
      <w:r w:rsidRPr="00B14EBF">
        <w:rPr>
          <w:rFonts w:eastAsia="Arial"/>
          <w:color w:val="000000"/>
          <w:sz w:val="23"/>
          <w:szCs w:val="23"/>
          <w:lang w:eastAsia="ar-SA"/>
        </w:rPr>
        <w:t xml:space="preserve"> privalo grąžinti </w:t>
      </w:r>
      <w:r w:rsidRPr="00B14EBF">
        <w:rPr>
          <w:rFonts w:eastAsia="Arial"/>
          <w:sz w:val="23"/>
          <w:szCs w:val="23"/>
          <w:lang w:eastAsia="ar-SA"/>
        </w:rPr>
        <w:t xml:space="preserve">iki einamųjų metų gruodžio 1 dienos Kėdainių rajono </w:t>
      </w:r>
      <w:r w:rsidRPr="00B14EBF">
        <w:rPr>
          <w:rFonts w:eastAsia="Arial"/>
          <w:color w:val="000000"/>
          <w:sz w:val="23"/>
          <w:szCs w:val="23"/>
          <w:lang w:eastAsia="ar-SA"/>
        </w:rPr>
        <w:t>savivaldybės administracijai.</w:t>
      </w:r>
    </w:p>
    <w:p w:rsidR="004236D7" w:rsidRPr="004A1042" w:rsidRDefault="004236D7" w:rsidP="004236D7">
      <w:pPr>
        <w:pStyle w:val="Sraopastraipa"/>
        <w:numPr>
          <w:ilvl w:val="0"/>
          <w:numId w:val="2"/>
        </w:numPr>
        <w:suppressAutoHyphens/>
        <w:autoSpaceDE w:val="0"/>
        <w:autoSpaceDN w:val="0"/>
        <w:adjustRightInd w:val="0"/>
        <w:jc w:val="both"/>
        <w:rPr>
          <w:rFonts w:eastAsia="Times New Roman"/>
          <w:sz w:val="23"/>
          <w:szCs w:val="23"/>
          <w:lang w:eastAsia="en-US"/>
        </w:rPr>
      </w:pPr>
      <w:r w:rsidRPr="004A1042">
        <w:rPr>
          <w:rFonts w:eastAsia="Times New Roman"/>
          <w:sz w:val="23"/>
          <w:szCs w:val="23"/>
          <w:lang w:eastAsia="en-US"/>
        </w:rPr>
        <w:t>Projektų finansinė ir veiklos kontrolė vykdoma teisės aktų nustatyta tvarka.</w:t>
      </w:r>
    </w:p>
    <w:p w:rsidR="004236D7" w:rsidRPr="00B14EBF" w:rsidRDefault="004236D7" w:rsidP="004236D7">
      <w:pPr>
        <w:suppressAutoHyphens/>
        <w:ind w:firstLine="851"/>
        <w:jc w:val="both"/>
        <w:rPr>
          <w:rFonts w:eastAsia="Times New Roman"/>
          <w:sz w:val="23"/>
          <w:szCs w:val="23"/>
          <w:lang w:eastAsia="ar-SA"/>
        </w:rPr>
      </w:pPr>
    </w:p>
    <w:p w:rsidR="004236D7" w:rsidRPr="00B14EBF" w:rsidRDefault="004236D7" w:rsidP="004236D7">
      <w:pPr>
        <w:suppressAutoHyphens/>
        <w:ind w:firstLine="851"/>
        <w:jc w:val="center"/>
        <w:rPr>
          <w:rFonts w:eastAsia="Times New Roman"/>
          <w:sz w:val="23"/>
          <w:szCs w:val="23"/>
          <w:lang w:eastAsia="ar-SA"/>
        </w:rPr>
      </w:pPr>
      <w:r w:rsidRPr="00B14EBF">
        <w:rPr>
          <w:rFonts w:eastAsia="Times New Roman"/>
          <w:sz w:val="23"/>
          <w:szCs w:val="23"/>
          <w:lang w:eastAsia="ar-SA"/>
        </w:rPr>
        <w:t>__________________________________</w:t>
      </w:r>
    </w:p>
    <w:p w:rsidR="004236D7" w:rsidRPr="00B14EBF" w:rsidRDefault="004236D7" w:rsidP="004236D7">
      <w:pPr>
        <w:suppressAutoHyphens/>
        <w:ind w:firstLine="851"/>
        <w:rPr>
          <w:rFonts w:eastAsia="Times New Roman"/>
          <w:sz w:val="23"/>
          <w:szCs w:val="23"/>
          <w:lang w:eastAsia="ar-SA"/>
        </w:rPr>
      </w:pPr>
    </w:p>
    <w:p w:rsidR="004236D7" w:rsidRDefault="004236D7" w:rsidP="004236D7">
      <w:pPr>
        <w:suppressAutoHyphens/>
        <w:ind w:firstLine="851"/>
        <w:rPr>
          <w:rFonts w:eastAsia="Times New Roman"/>
          <w:sz w:val="23"/>
          <w:szCs w:val="23"/>
          <w:lang w:eastAsia="ar-SA"/>
        </w:rPr>
      </w:pPr>
    </w:p>
    <w:p w:rsidR="004236D7" w:rsidRDefault="004236D7" w:rsidP="004236D7">
      <w:pPr>
        <w:suppressAutoHyphens/>
        <w:ind w:firstLine="851"/>
        <w:rPr>
          <w:rFonts w:eastAsia="Times New Roman"/>
          <w:sz w:val="23"/>
          <w:szCs w:val="23"/>
          <w:lang w:eastAsia="ar-SA"/>
        </w:rPr>
      </w:pPr>
    </w:p>
    <w:p w:rsidR="004236D7" w:rsidRDefault="004236D7" w:rsidP="004236D7">
      <w:pPr>
        <w:suppressAutoHyphens/>
        <w:ind w:firstLine="851"/>
        <w:rPr>
          <w:rFonts w:eastAsia="Times New Roman"/>
          <w:sz w:val="23"/>
          <w:szCs w:val="23"/>
          <w:lang w:eastAsia="ar-SA"/>
        </w:rPr>
      </w:pPr>
    </w:p>
    <w:p w:rsidR="004236D7" w:rsidRDefault="004236D7" w:rsidP="004236D7">
      <w:pPr>
        <w:suppressAutoHyphens/>
        <w:ind w:firstLine="851"/>
        <w:rPr>
          <w:rFonts w:eastAsia="Times New Roman"/>
          <w:sz w:val="23"/>
          <w:szCs w:val="23"/>
          <w:lang w:eastAsia="ar-SA"/>
        </w:rPr>
      </w:pPr>
    </w:p>
    <w:p w:rsidR="004236D7" w:rsidRDefault="004236D7" w:rsidP="004236D7">
      <w:pPr>
        <w:suppressAutoHyphens/>
        <w:ind w:firstLine="851"/>
        <w:rPr>
          <w:rFonts w:eastAsia="Times New Roman"/>
          <w:sz w:val="23"/>
          <w:szCs w:val="23"/>
          <w:lang w:eastAsia="ar-SA"/>
        </w:rPr>
      </w:pPr>
    </w:p>
    <w:p w:rsidR="004236D7" w:rsidRDefault="004236D7" w:rsidP="004236D7">
      <w:pPr>
        <w:suppressAutoHyphens/>
        <w:ind w:firstLine="851"/>
        <w:rPr>
          <w:rFonts w:eastAsia="Times New Roman"/>
          <w:sz w:val="23"/>
          <w:szCs w:val="23"/>
          <w:lang w:eastAsia="ar-SA"/>
        </w:rPr>
      </w:pPr>
    </w:p>
    <w:p w:rsidR="004236D7" w:rsidRDefault="004236D7" w:rsidP="004236D7">
      <w:pPr>
        <w:suppressAutoHyphens/>
        <w:ind w:firstLine="851"/>
        <w:rPr>
          <w:rFonts w:eastAsia="Times New Roman"/>
          <w:sz w:val="23"/>
          <w:szCs w:val="23"/>
          <w:lang w:eastAsia="ar-SA"/>
        </w:rPr>
      </w:pPr>
    </w:p>
    <w:p w:rsidR="004236D7" w:rsidRDefault="004236D7" w:rsidP="004236D7">
      <w:pPr>
        <w:suppressAutoHyphens/>
        <w:ind w:firstLine="851"/>
        <w:rPr>
          <w:rFonts w:eastAsia="Times New Roman"/>
          <w:sz w:val="23"/>
          <w:szCs w:val="23"/>
          <w:lang w:eastAsia="ar-SA"/>
        </w:rPr>
      </w:pPr>
    </w:p>
    <w:p w:rsidR="004236D7" w:rsidRDefault="004236D7" w:rsidP="004236D7">
      <w:pPr>
        <w:suppressAutoHyphens/>
        <w:ind w:firstLine="851"/>
        <w:rPr>
          <w:rFonts w:eastAsia="Times New Roman"/>
          <w:sz w:val="23"/>
          <w:szCs w:val="23"/>
          <w:lang w:eastAsia="ar-SA"/>
        </w:rPr>
      </w:pPr>
    </w:p>
    <w:p w:rsidR="004236D7" w:rsidRDefault="004236D7" w:rsidP="004236D7">
      <w:pPr>
        <w:suppressAutoHyphens/>
        <w:ind w:firstLine="851"/>
        <w:rPr>
          <w:rFonts w:eastAsia="Times New Roman"/>
          <w:sz w:val="23"/>
          <w:szCs w:val="23"/>
          <w:lang w:eastAsia="ar-SA"/>
        </w:rPr>
      </w:pPr>
    </w:p>
    <w:p w:rsidR="004236D7" w:rsidRDefault="004236D7" w:rsidP="004236D7">
      <w:pPr>
        <w:suppressAutoHyphens/>
        <w:ind w:firstLine="851"/>
        <w:rPr>
          <w:rFonts w:eastAsia="Times New Roman"/>
          <w:sz w:val="23"/>
          <w:szCs w:val="23"/>
          <w:lang w:eastAsia="ar-SA"/>
        </w:rPr>
      </w:pPr>
    </w:p>
    <w:p w:rsidR="004236D7" w:rsidRDefault="004236D7" w:rsidP="004236D7">
      <w:pPr>
        <w:suppressAutoHyphens/>
        <w:ind w:firstLine="851"/>
        <w:rPr>
          <w:rFonts w:eastAsia="Times New Roman"/>
          <w:sz w:val="23"/>
          <w:szCs w:val="23"/>
          <w:lang w:eastAsia="ar-SA"/>
        </w:rPr>
      </w:pPr>
    </w:p>
    <w:p w:rsidR="004236D7" w:rsidRDefault="004236D7" w:rsidP="004236D7">
      <w:pPr>
        <w:suppressAutoHyphens/>
        <w:ind w:firstLine="851"/>
        <w:rPr>
          <w:rFonts w:eastAsia="Times New Roman"/>
          <w:sz w:val="23"/>
          <w:szCs w:val="23"/>
          <w:lang w:eastAsia="ar-SA"/>
        </w:rPr>
      </w:pPr>
    </w:p>
    <w:p w:rsidR="00F63AB4" w:rsidRDefault="00F63AB4"/>
    <w:sectPr w:rsidR="00F63AB4" w:rsidSect="00D151AF">
      <w:pgSz w:w="11906" w:h="16838"/>
      <w:pgMar w:top="113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20002A87" w:usb1="00000000" w:usb2="00000000" w:usb3="00000000" w:csb0="000001FF" w:csb1="00000000"/>
  </w:font>
  <w:font w:name="Calibri">
    <w:panose1 w:val="020F0502020204030204"/>
    <w:charset w:val="BA"/>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Lucida Sans Unicode">
    <w:panose1 w:val="020B0602030504020204"/>
    <w:charset w:val="BA"/>
    <w:family w:val="swiss"/>
    <w:pitch w:val="variable"/>
    <w:sig w:usb0="80000AFF" w:usb1="0000396B" w:usb2="00000000" w:usb3="00000000" w:csb0="000000BF" w:csb1="00000000"/>
  </w:font>
  <w:font w:name="Arial">
    <w:panose1 w:val="020B0604020202020204"/>
    <w:charset w:val="BA"/>
    <w:family w:val="swiss"/>
    <w:pitch w:val="variable"/>
    <w:sig w:usb0="20002A87" w:usb1="00000000" w:usb2="00000000"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pStyle w:val="Antrat9"/>
      <w:suff w:val="nothing"/>
      <w:lvlText w:val=""/>
      <w:lvlJc w:val="left"/>
      <w:pPr>
        <w:tabs>
          <w:tab w:val="num" w:pos="0"/>
        </w:tabs>
        <w:ind w:left="0" w:firstLine="0"/>
      </w:pPr>
    </w:lvl>
  </w:abstractNum>
  <w:abstractNum w:abstractNumId="1">
    <w:nsid w:val="6A2E2961"/>
    <w:multiLevelType w:val="hybridMultilevel"/>
    <w:tmpl w:val="379A9F66"/>
    <w:lvl w:ilvl="0" w:tplc="661E0D86">
      <w:start w:val="35"/>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1296"/>
  <w:hyphenationZone w:val="396"/>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36D7"/>
    <w:rsid w:val="00264ED1"/>
    <w:rsid w:val="004236D7"/>
    <w:rsid w:val="00D151AF"/>
    <w:rsid w:val="00D83C1E"/>
    <w:rsid w:val="00F63AB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lt-LT"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4236D7"/>
    <w:pPr>
      <w:jc w:val="left"/>
    </w:pPr>
    <w:rPr>
      <w:rFonts w:eastAsia="SimSun" w:cs="Times New Roman"/>
      <w:szCs w:val="24"/>
      <w:lang w:eastAsia="zh-CN"/>
    </w:rPr>
  </w:style>
  <w:style w:type="paragraph" w:styleId="Antrat9">
    <w:name w:val="heading 9"/>
    <w:basedOn w:val="prastasis"/>
    <w:next w:val="prastasis"/>
    <w:link w:val="Antrat9Diagrama"/>
    <w:qFormat/>
    <w:rsid w:val="004236D7"/>
    <w:pPr>
      <w:keepNext/>
      <w:widowControl w:val="0"/>
      <w:numPr>
        <w:ilvl w:val="8"/>
        <w:numId w:val="1"/>
      </w:numPr>
      <w:tabs>
        <w:tab w:val="left" w:pos="360"/>
      </w:tabs>
      <w:suppressAutoHyphens/>
      <w:outlineLvl w:val="8"/>
    </w:pPr>
    <w:rPr>
      <w:rFonts w:eastAsia="Lucida Sans Unicode"/>
      <w:b/>
      <w:caps/>
      <w:sz w:val="22"/>
      <w:lang w:eastAsia="ar-SA"/>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9Diagrama">
    <w:name w:val="Antraštė 9 Diagrama"/>
    <w:basedOn w:val="Numatytasispastraiposriftas"/>
    <w:link w:val="Antrat9"/>
    <w:rsid w:val="004236D7"/>
    <w:rPr>
      <w:rFonts w:eastAsia="Lucida Sans Unicode" w:cs="Times New Roman"/>
      <w:b/>
      <w:caps/>
      <w:sz w:val="22"/>
      <w:szCs w:val="24"/>
      <w:lang w:eastAsia="ar-SA"/>
    </w:rPr>
  </w:style>
  <w:style w:type="paragraph" w:styleId="Sraopastraipa">
    <w:name w:val="List Paragraph"/>
    <w:basedOn w:val="prastasis"/>
    <w:uiPriority w:val="34"/>
    <w:qFormat/>
    <w:rsid w:val="004236D7"/>
    <w:pPr>
      <w:ind w:left="720"/>
      <w:contextualSpacing/>
    </w:pPr>
  </w:style>
  <w:style w:type="paragraph" w:customStyle="1" w:styleId="Hyperlink1">
    <w:name w:val="Hyperlink1"/>
    <w:basedOn w:val="prastasis"/>
    <w:rsid w:val="004236D7"/>
    <w:pPr>
      <w:suppressAutoHyphens/>
      <w:autoSpaceDE w:val="0"/>
      <w:spacing w:line="297" w:lineRule="auto"/>
      <w:ind w:firstLine="312"/>
      <w:jc w:val="both"/>
      <w:textAlignment w:val="center"/>
    </w:pPr>
    <w:rPr>
      <w:rFonts w:eastAsia="Times New Roman"/>
      <w:color w:val="000000"/>
      <w:sz w:val="20"/>
      <w:szCs w:val="20"/>
      <w:lang w:eastAsia="ar-SA"/>
    </w:rPr>
  </w:style>
  <w:style w:type="character" w:styleId="Hipersaitas">
    <w:name w:val="Hyperlink"/>
    <w:basedOn w:val="Numatytasispastraiposriftas"/>
    <w:uiPriority w:val="99"/>
    <w:unhideWhenUsed/>
    <w:rsid w:val="004236D7"/>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lt-LT"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4236D7"/>
    <w:pPr>
      <w:jc w:val="left"/>
    </w:pPr>
    <w:rPr>
      <w:rFonts w:eastAsia="SimSun" w:cs="Times New Roman"/>
      <w:szCs w:val="24"/>
      <w:lang w:eastAsia="zh-CN"/>
    </w:rPr>
  </w:style>
  <w:style w:type="paragraph" w:styleId="Antrat9">
    <w:name w:val="heading 9"/>
    <w:basedOn w:val="prastasis"/>
    <w:next w:val="prastasis"/>
    <w:link w:val="Antrat9Diagrama"/>
    <w:qFormat/>
    <w:rsid w:val="004236D7"/>
    <w:pPr>
      <w:keepNext/>
      <w:widowControl w:val="0"/>
      <w:numPr>
        <w:ilvl w:val="8"/>
        <w:numId w:val="1"/>
      </w:numPr>
      <w:tabs>
        <w:tab w:val="left" w:pos="360"/>
      </w:tabs>
      <w:suppressAutoHyphens/>
      <w:outlineLvl w:val="8"/>
    </w:pPr>
    <w:rPr>
      <w:rFonts w:eastAsia="Lucida Sans Unicode"/>
      <w:b/>
      <w:caps/>
      <w:sz w:val="22"/>
      <w:lang w:eastAsia="ar-SA"/>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9Diagrama">
    <w:name w:val="Antraštė 9 Diagrama"/>
    <w:basedOn w:val="Numatytasispastraiposriftas"/>
    <w:link w:val="Antrat9"/>
    <w:rsid w:val="004236D7"/>
    <w:rPr>
      <w:rFonts w:eastAsia="Lucida Sans Unicode" w:cs="Times New Roman"/>
      <w:b/>
      <w:caps/>
      <w:sz w:val="22"/>
      <w:szCs w:val="24"/>
      <w:lang w:eastAsia="ar-SA"/>
    </w:rPr>
  </w:style>
  <w:style w:type="paragraph" w:styleId="Sraopastraipa">
    <w:name w:val="List Paragraph"/>
    <w:basedOn w:val="prastasis"/>
    <w:uiPriority w:val="34"/>
    <w:qFormat/>
    <w:rsid w:val="004236D7"/>
    <w:pPr>
      <w:ind w:left="720"/>
      <w:contextualSpacing/>
    </w:pPr>
  </w:style>
  <w:style w:type="paragraph" w:customStyle="1" w:styleId="Hyperlink1">
    <w:name w:val="Hyperlink1"/>
    <w:basedOn w:val="prastasis"/>
    <w:rsid w:val="004236D7"/>
    <w:pPr>
      <w:suppressAutoHyphens/>
      <w:autoSpaceDE w:val="0"/>
      <w:spacing w:line="297" w:lineRule="auto"/>
      <w:ind w:firstLine="312"/>
      <w:jc w:val="both"/>
      <w:textAlignment w:val="center"/>
    </w:pPr>
    <w:rPr>
      <w:rFonts w:eastAsia="Times New Roman"/>
      <w:color w:val="000000"/>
      <w:sz w:val="20"/>
      <w:szCs w:val="20"/>
      <w:lang w:eastAsia="ar-SA"/>
    </w:rPr>
  </w:style>
  <w:style w:type="character" w:styleId="Hipersaitas">
    <w:name w:val="Hyperlink"/>
    <w:basedOn w:val="Numatytasispastraiposriftas"/>
    <w:uiPriority w:val="99"/>
    <w:unhideWhenUsed/>
    <w:rsid w:val="004236D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www.kedainiai.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kedainiai.lt"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6836</Words>
  <Characters>3898</Characters>
  <Application>Microsoft Office Word</Application>
  <DocSecurity>0</DocSecurity>
  <Lines>32</Lines>
  <Paragraphs>21</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10713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Audronė Stadalnykienė</dc:creator>
  <cp:lastModifiedBy>R.Svediene</cp:lastModifiedBy>
  <cp:revision>2</cp:revision>
  <dcterms:created xsi:type="dcterms:W3CDTF">2016-03-16T08:54:00Z</dcterms:created>
  <dcterms:modified xsi:type="dcterms:W3CDTF">2016-03-16T08:54:00Z</dcterms:modified>
</cp:coreProperties>
</file>