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C6" w:rsidRPr="00B14EBF" w:rsidRDefault="001909C6" w:rsidP="001909C6">
      <w:pPr>
        <w:suppressAutoHyphens/>
        <w:jc w:val="right"/>
        <w:rPr>
          <w:rFonts w:eastAsia="Times New Roman"/>
          <w:sz w:val="23"/>
          <w:szCs w:val="23"/>
          <w:lang w:eastAsia="ar-SA"/>
        </w:rPr>
      </w:pPr>
      <w:bookmarkStart w:id="0" w:name="_GoBack"/>
      <w:bookmarkEnd w:id="0"/>
      <w:r w:rsidRPr="00B14EBF">
        <w:rPr>
          <w:rFonts w:eastAsia="Times New Roman"/>
          <w:sz w:val="23"/>
          <w:szCs w:val="23"/>
          <w:lang w:eastAsia="ar-SA"/>
        </w:rPr>
        <w:t xml:space="preserve">Nevyriausybinių organizacijų veiklos projektų finansavimo </w:t>
      </w:r>
    </w:p>
    <w:p w:rsidR="001909C6" w:rsidRPr="00B14EBF" w:rsidRDefault="001909C6" w:rsidP="001909C6">
      <w:pPr>
        <w:suppressAutoHyphens/>
        <w:jc w:val="center"/>
        <w:rPr>
          <w:rFonts w:eastAsia="Times New Roman"/>
          <w:sz w:val="23"/>
          <w:szCs w:val="23"/>
          <w:lang w:eastAsia="ar-SA"/>
        </w:rPr>
      </w:pPr>
      <w:r w:rsidRPr="00B14EBF">
        <w:rPr>
          <w:rFonts w:eastAsiaTheme="minorHAnsi"/>
          <w:sz w:val="23"/>
          <w:szCs w:val="23"/>
          <w:lang w:eastAsia="en-US"/>
        </w:rPr>
        <w:t xml:space="preserve">                                                                   iš Kėdainių rajono savivaldybės biudžeto lėšų konkurso </w:t>
      </w:r>
      <w:r w:rsidRPr="00B14EBF">
        <w:rPr>
          <w:rFonts w:eastAsia="Times New Roman"/>
          <w:sz w:val="23"/>
          <w:szCs w:val="23"/>
          <w:lang w:eastAsia="ar-SA"/>
        </w:rPr>
        <w:t xml:space="preserve">  </w:t>
      </w:r>
    </w:p>
    <w:p w:rsidR="001909C6" w:rsidRPr="00B14EBF" w:rsidRDefault="001909C6" w:rsidP="001909C6">
      <w:pPr>
        <w:suppressAutoHyphens/>
        <w:jc w:val="center"/>
        <w:rPr>
          <w:rFonts w:eastAsia="Times New Roman"/>
          <w:sz w:val="23"/>
          <w:szCs w:val="23"/>
          <w:lang w:eastAsia="ar-SA"/>
        </w:rPr>
      </w:pPr>
      <w:r w:rsidRPr="00B14EBF">
        <w:rPr>
          <w:rFonts w:eastAsia="Times New Roman"/>
          <w:sz w:val="23"/>
          <w:szCs w:val="23"/>
          <w:lang w:eastAsia="ar-SA"/>
        </w:rPr>
        <w:t xml:space="preserve">                tvarkos aprašo 1 priedas </w:t>
      </w:r>
    </w:p>
    <w:p w:rsidR="001909C6" w:rsidRPr="00B14EBF" w:rsidRDefault="001909C6" w:rsidP="001909C6">
      <w:pPr>
        <w:suppressAutoHyphens/>
        <w:jc w:val="center"/>
        <w:rPr>
          <w:rFonts w:eastAsia="Times New Roman"/>
          <w:sz w:val="23"/>
          <w:szCs w:val="23"/>
          <w:lang w:eastAsia="ar-SA"/>
        </w:rPr>
      </w:pPr>
    </w:p>
    <w:p w:rsidR="001909C6" w:rsidRPr="00B14EBF" w:rsidRDefault="001909C6" w:rsidP="001909C6">
      <w:pPr>
        <w:suppressAutoHyphens/>
        <w:jc w:val="center"/>
        <w:rPr>
          <w:rFonts w:eastAsia="Times New Roman"/>
          <w:b/>
          <w:bCs/>
          <w:sz w:val="23"/>
          <w:szCs w:val="23"/>
          <w:lang w:eastAsia="ar-SA"/>
        </w:rPr>
      </w:pPr>
      <w:r w:rsidRPr="00B14EBF">
        <w:rPr>
          <w:rFonts w:eastAsia="Times New Roman"/>
          <w:b/>
          <w:sz w:val="23"/>
          <w:szCs w:val="23"/>
          <w:lang w:eastAsia="ar-SA"/>
        </w:rPr>
        <w:t xml:space="preserve">PROJEKTO, PATEIKTO NEVYRIAUSYBINIŲ ORGANIZACIJŲ VEIKLOS PROJEKTŲ FINANSAVIMO </w:t>
      </w:r>
      <w:r w:rsidRPr="00B14EBF">
        <w:rPr>
          <w:rFonts w:eastAsia="Times New Roman"/>
          <w:b/>
          <w:bCs/>
          <w:sz w:val="23"/>
          <w:szCs w:val="23"/>
          <w:lang w:eastAsia="ar-SA"/>
        </w:rPr>
        <w:t xml:space="preserve">IŠ KĖDAINIŲ RAJONO SAVIVALDYBĖS BIUDŽETO LĖŠŲ KONKURSUI, PARAIŠKOS VERTINIMO ANKETA </w:t>
      </w:r>
    </w:p>
    <w:p w:rsidR="001909C6" w:rsidRPr="00B14EBF" w:rsidRDefault="001909C6" w:rsidP="001909C6">
      <w:pPr>
        <w:suppressAutoHyphens/>
        <w:jc w:val="center"/>
        <w:rPr>
          <w:rFonts w:eastAsia="Times New Roman"/>
          <w:b/>
          <w:bCs/>
          <w:sz w:val="23"/>
          <w:szCs w:val="23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1909C6" w:rsidRPr="00B14EBF" w:rsidTr="00DC2317">
        <w:tc>
          <w:tcPr>
            <w:tcW w:w="212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b/>
                <w:sz w:val="20"/>
                <w:szCs w:val="20"/>
                <w:lang w:eastAsia="ar-SA"/>
              </w:rPr>
              <w:t>Pareiškėjo</w:t>
            </w:r>
            <w:r w:rsidRPr="00B14EBF"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 pavadinimas </w:t>
            </w:r>
          </w:p>
        </w:tc>
        <w:tc>
          <w:tcPr>
            <w:tcW w:w="7506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</w:tr>
      <w:tr w:rsidR="001909C6" w:rsidRPr="00B14EBF" w:rsidTr="00DC2317">
        <w:tc>
          <w:tcPr>
            <w:tcW w:w="212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B14EBF">
              <w:rPr>
                <w:rFonts w:eastAsia="Times New Roman"/>
                <w:b/>
                <w:sz w:val="20"/>
                <w:szCs w:val="20"/>
                <w:lang w:eastAsia="ar-SA"/>
              </w:rPr>
              <w:t xml:space="preserve">Projekto numeris ir pavadinimas </w:t>
            </w:r>
          </w:p>
        </w:tc>
        <w:tc>
          <w:tcPr>
            <w:tcW w:w="7506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1909C6" w:rsidRPr="00B14EBF" w:rsidRDefault="001909C6" w:rsidP="001909C6">
      <w:pPr>
        <w:suppressAutoHyphens/>
        <w:jc w:val="both"/>
        <w:rPr>
          <w:rFonts w:eastAsia="Times New Roman"/>
          <w:b/>
          <w:sz w:val="20"/>
          <w:szCs w:val="20"/>
          <w:lang w:eastAsia="ar-SA"/>
        </w:rPr>
      </w:pPr>
    </w:p>
    <w:p w:rsidR="001909C6" w:rsidRPr="00B14EBF" w:rsidRDefault="001909C6" w:rsidP="001909C6">
      <w:pPr>
        <w:suppressAutoHyphens/>
        <w:jc w:val="both"/>
        <w:rPr>
          <w:rFonts w:eastAsia="Times New Roman"/>
          <w:b/>
          <w:sz w:val="20"/>
          <w:szCs w:val="20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366"/>
        <w:gridCol w:w="1134"/>
        <w:gridCol w:w="1269"/>
      </w:tblGrid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Eil. Nr.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Vertinimo kriterijai 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Maksimalus balų skaičius 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Balų ribos 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Skiriamas balas </w:t>
            </w: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>Projekto turinio aktualumas</w:t>
            </w:r>
          </w:p>
          <w:p w:rsidR="001909C6" w:rsidRPr="00B14EBF" w:rsidRDefault="001909C6" w:rsidP="001909C6">
            <w:pPr>
              <w:numPr>
                <w:ilvl w:val="0"/>
                <w:numId w:val="1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 xml:space="preserve">aktualus </w:t>
            </w:r>
          </w:p>
          <w:p w:rsidR="001909C6" w:rsidRPr="00B14EBF" w:rsidRDefault="001909C6" w:rsidP="001909C6">
            <w:pPr>
              <w:numPr>
                <w:ilvl w:val="0"/>
                <w:numId w:val="1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iš dalies aktualus</w:t>
            </w:r>
          </w:p>
          <w:p w:rsidR="001909C6" w:rsidRPr="00B14EBF" w:rsidRDefault="001909C6" w:rsidP="001909C6">
            <w:pPr>
              <w:numPr>
                <w:ilvl w:val="0"/>
                <w:numId w:val="1"/>
              </w:numPr>
              <w:suppressAutoHyphens/>
              <w:contextualSpacing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 xml:space="preserve">neaktualus 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1-4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>Projekto atitiktis nustatytiems prioritetams</w:t>
            </w:r>
          </w:p>
          <w:p w:rsidR="001909C6" w:rsidRPr="00B14EBF" w:rsidRDefault="001909C6" w:rsidP="001909C6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en-GB"/>
              </w:rPr>
              <w:t xml:space="preserve">į prioritetus atsižvelgta ir jie atsispindi projekto  veiklose </w:t>
            </w:r>
          </w:p>
          <w:p w:rsidR="001909C6" w:rsidRPr="00B14EBF" w:rsidRDefault="001909C6" w:rsidP="001909C6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en-GB"/>
              </w:rPr>
              <w:t xml:space="preserve">į prioritetus atsižvelgta, tačiau jie menkai atsispindi projekto veiklose </w:t>
            </w:r>
          </w:p>
          <w:p w:rsidR="001909C6" w:rsidRPr="00B14EBF" w:rsidRDefault="001909C6" w:rsidP="001909C6">
            <w:pPr>
              <w:numPr>
                <w:ilvl w:val="0"/>
                <w:numId w:val="2"/>
              </w:numPr>
              <w:suppressAutoHyphens/>
              <w:contextualSpacing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 xml:space="preserve">neatsižvelgta į konkurso prioritetus 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 xml:space="preserve">         10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10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1-9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3.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Projekto priemonių/veiklų atitiktis konkurso siekiams </w:t>
            </w:r>
            <w:r w:rsidRPr="00B14EBF">
              <w:rPr>
                <w:rFonts w:eastAsia="Times New Roman"/>
                <w:i/>
                <w:sz w:val="22"/>
                <w:szCs w:val="22"/>
                <w:lang w:eastAsia="ar-SA"/>
              </w:rPr>
              <w:t>(Aprašo 6 punktas)</w:t>
            </w:r>
          </w:p>
          <w:p w:rsidR="001909C6" w:rsidRPr="00B14EBF" w:rsidRDefault="001909C6" w:rsidP="001909C6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atitinka</w:t>
            </w:r>
          </w:p>
          <w:p w:rsidR="001909C6" w:rsidRPr="00B14EBF" w:rsidRDefault="001909C6" w:rsidP="001909C6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iš dalies atitinka</w:t>
            </w:r>
          </w:p>
          <w:p w:rsidR="001909C6" w:rsidRPr="00B14EBF" w:rsidRDefault="001909C6" w:rsidP="001909C6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neatitinka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10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1-9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4.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>Projekto tikslo aiškumas ir realumas</w:t>
            </w:r>
          </w:p>
          <w:p w:rsidR="001909C6" w:rsidRPr="00B14EBF" w:rsidRDefault="001909C6" w:rsidP="001909C6">
            <w:pPr>
              <w:numPr>
                <w:ilvl w:val="0"/>
                <w:numId w:val="7"/>
              </w:numPr>
              <w:suppressAutoHyphens/>
              <w:contextualSpacing/>
              <w:rPr>
                <w:rFonts w:eastAsia="Times New Roman"/>
                <w:sz w:val="22"/>
                <w:szCs w:val="22"/>
                <w:lang w:eastAsia="en-GB"/>
              </w:rPr>
            </w:pPr>
            <w:r w:rsidRPr="00B14EBF">
              <w:rPr>
                <w:rFonts w:eastAsia="Times New Roman"/>
                <w:sz w:val="22"/>
                <w:szCs w:val="22"/>
                <w:lang w:eastAsia="en-GB"/>
              </w:rPr>
              <w:t>tikslas aiškiai suformuluotas ir realiai pasiekiamas</w:t>
            </w:r>
          </w:p>
          <w:p w:rsidR="001909C6" w:rsidRPr="00B14EBF" w:rsidRDefault="001909C6" w:rsidP="001909C6">
            <w:pPr>
              <w:numPr>
                <w:ilvl w:val="0"/>
                <w:numId w:val="7"/>
              </w:numPr>
              <w:suppressAutoHyphens/>
              <w:contextualSpacing/>
              <w:rPr>
                <w:rFonts w:eastAsia="Times New Roman"/>
                <w:sz w:val="22"/>
                <w:szCs w:val="22"/>
                <w:lang w:eastAsia="en-GB"/>
              </w:rPr>
            </w:pPr>
            <w:r w:rsidRPr="00B14EBF">
              <w:rPr>
                <w:rFonts w:eastAsia="Times New Roman"/>
                <w:sz w:val="22"/>
                <w:szCs w:val="22"/>
                <w:lang w:eastAsia="en-GB"/>
              </w:rPr>
              <w:t>tikslas pakankamai aiškiai suformuluotas, iš dalies atliepiantis konkurso tikslą</w:t>
            </w:r>
          </w:p>
          <w:p w:rsidR="001909C6" w:rsidRPr="00B14EBF" w:rsidRDefault="001909C6" w:rsidP="001909C6">
            <w:pPr>
              <w:numPr>
                <w:ilvl w:val="0"/>
                <w:numId w:val="7"/>
              </w:numPr>
              <w:suppressAutoHyphens/>
              <w:contextualSpacing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en-GB"/>
              </w:rPr>
              <w:t xml:space="preserve">tikslas deklaratyvus, sunkiai pasiekiamas, neatliepiantis konkurso tikslo 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1-4</w:t>
            </w:r>
          </w:p>
          <w:p w:rsidR="001909C6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5.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>Projekto uždavinių konkretumas</w:t>
            </w:r>
          </w:p>
          <w:p w:rsidR="001909C6" w:rsidRPr="00B14EBF" w:rsidRDefault="001909C6" w:rsidP="001909C6">
            <w:pPr>
              <w:numPr>
                <w:ilvl w:val="0"/>
                <w:numId w:val="8"/>
              </w:numPr>
              <w:suppressAutoHyphens/>
              <w:contextualSpacing/>
              <w:rPr>
                <w:rFonts w:eastAsia="Times New Roman"/>
                <w:sz w:val="22"/>
                <w:szCs w:val="22"/>
                <w:lang w:eastAsia="en-GB"/>
              </w:rPr>
            </w:pPr>
            <w:r w:rsidRPr="00B14EBF">
              <w:rPr>
                <w:rFonts w:eastAsia="Times New Roman"/>
                <w:sz w:val="22"/>
                <w:szCs w:val="22"/>
                <w:lang w:eastAsia="en-GB"/>
              </w:rPr>
              <w:t>konkretūs ir realūs, padedantys siekti tikslo</w:t>
            </w:r>
          </w:p>
          <w:p w:rsidR="001909C6" w:rsidRPr="00B14EBF" w:rsidRDefault="001909C6" w:rsidP="001909C6">
            <w:pPr>
              <w:numPr>
                <w:ilvl w:val="0"/>
                <w:numId w:val="8"/>
              </w:numPr>
              <w:suppressAutoHyphens/>
              <w:contextualSpacing/>
              <w:rPr>
                <w:rFonts w:eastAsia="Times New Roman"/>
                <w:sz w:val="22"/>
                <w:szCs w:val="22"/>
                <w:lang w:eastAsia="en-GB"/>
              </w:rPr>
            </w:pPr>
            <w:r w:rsidRPr="00B14EBF">
              <w:rPr>
                <w:rFonts w:eastAsia="Times New Roman"/>
                <w:sz w:val="22"/>
                <w:szCs w:val="22"/>
                <w:lang w:eastAsia="en-GB"/>
              </w:rPr>
              <w:t>pakankamai konkretūs ir susiję</w:t>
            </w:r>
            <w:r>
              <w:rPr>
                <w:rFonts w:eastAsia="Times New Roman"/>
                <w:sz w:val="22"/>
                <w:szCs w:val="22"/>
                <w:lang w:eastAsia="en-GB"/>
              </w:rPr>
              <w:t xml:space="preserve"> su tikslu </w:t>
            </w:r>
          </w:p>
          <w:p w:rsidR="001909C6" w:rsidRPr="00B14EBF" w:rsidRDefault="001909C6" w:rsidP="001909C6">
            <w:pPr>
              <w:numPr>
                <w:ilvl w:val="0"/>
                <w:numId w:val="8"/>
              </w:numPr>
              <w:suppressAutoHyphens/>
              <w:contextualSpacing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en-GB"/>
              </w:rPr>
              <w:t>nekonkretūs</w:t>
            </w:r>
            <w:r>
              <w:rPr>
                <w:rFonts w:eastAsia="Times New Roman"/>
                <w:sz w:val="22"/>
                <w:szCs w:val="22"/>
                <w:lang w:eastAsia="en-GB"/>
              </w:rPr>
              <w:t>/abstraktūs</w:t>
            </w:r>
            <w:r w:rsidRPr="00B14EBF">
              <w:rPr>
                <w:rFonts w:eastAsia="Times New Roman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1-4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6.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>Projekto laukiamų rezultatų aiškumas ir reikšmingumas</w:t>
            </w:r>
          </w:p>
          <w:p w:rsidR="001909C6" w:rsidRPr="00B14EBF" w:rsidRDefault="001909C6" w:rsidP="001909C6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aiškūs ir reikšmingi</w:t>
            </w:r>
          </w:p>
          <w:p w:rsidR="001909C6" w:rsidRPr="00B14EBF" w:rsidRDefault="001909C6" w:rsidP="001909C6">
            <w:pPr>
              <w:numPr>
                <w:ilvl w:val="0"/>
                <w:numId w:val="3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iš dalies aiškūs ir reikšmingi</w:t>
            </w:r>
          </w:p>
          <w:p w:rsidR="001909C6" w:rsidRPr="00B14EBF" w:rsidRDefault="001909C6" w:rsidP="001909C6">
            <w:pPr>
              <w:numPr>
                <w:ilvl w:val="0"/>
                <w:numId w:val="3"/>
              </w:numPr>
              <w:suppressAutoHyphens/>
              <w:contextualSpacing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neaiškūs ir nereikšmingi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1-4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7. 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Projekto veiklų įgyvendinimo plano nuoseklumas ir detalumas </w:t>
            </w:r>
          </w:p>
          <w:p w:rsidR="001909C6" w:rsidRPr="00B14EBF" w:rsidRDefault="001909C6" w:rsidP="001909C6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nuoseklus ir detalus</w:t>
            </w:r>
          </w:p>
          <w:p w:rsidR="001909C6" w:rsidRPr="00B14EBF" w:rsidRDefault="001909C6" w:rsidP="001909C6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iš dalies nuoseklus ir detalus</w:t>
            </w:r>
          </w:p>
          <w:p w:rsidR="001909C6" w:rsidRPr="00B14EBF" w:rsidRDefault="001909C6" w:rsidP="001909C6">
            <w:pPr>
              <w:numPr>
                <w:ilvl w:val="0"/>
                <w:numId w:val="5"/>
              </w:numPr>
              <w:suppressAutoHyphens/>
              <w:contextualSpacing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nenuoseklus</w:t>
            </w: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276" w:type="dxa"/>
          </w:tcPr>
          <w:p w:rsidR="001909C6" w:rsidRPr="001177F8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1177F8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1177F8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1177F8">
              <w:rPr>
                <w:rFonts w:eastAsia="Times New Roman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134" w:type="dxa"/>
          </w:tcPr>
          <w:p w:rsidR="001909C6" w:rsidRPr="001177F8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1177F8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1177F8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1177F8">
              <w:rPr>
                <w:rFonts w:eastAsia="Times New Roman"/>
                <w:sz w:val="22"/>
                <w:szCs w:val="22"/>
                <w:lang w:eastAsia="ar-SA"/>
              </w:rPr>
              <w:t>10</w:t>
            </w:r>
          </w:p>
          <w:p w:rsidR="001909C6" w:rsidRPr="001177F8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1177F8">
              <w:rPr>
                <w:rFonts w:eastAsia="Times New Roman"/>
                <w:sz w:val="22"/>
                <w:szCs w:val="22"/>
                <w:lang w:eastAsia="ar-SA"/>
              </w:rPr>
              <w:t>1-9</w:t>
            </w:r>
          </w:p>
          <w:p w:rsidR="001909C6" w:rsidRPr="001177F8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1177F8">
              <w:rPr>
                <w:rFonts w:eastAsia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69" w:type="dxa"/>
          </w:tcPr>
          <w:p w:rsidR="001909C6" w:rsidRPr="001177F8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8.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>Projekto sąmatos pagrįstumas ir realumas</w:t>
            </w:r>
          </w:p>
          <w:p w:rsidR="001909C6" w:rsidRPr="00B14EBF" w:rsidRDefault="001909C6" w:rsidP="001909C6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pagrįsta ir reali</w:t>
            </w:r>
          </w:p>
          <w:p w:rsidR="001909C6" w:rsidRPr="00B14EBF" w:rsidRDefault="001909C6" w:rsidP="001909C6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iš dalies pagrįsta ir reali</w:t>
            </w:r>
          </w:p>
          <w:p w:rsidR="001909C6" w:rsidRPr="00B14EBF" w:rsidRDefault="001909C6" w:rsidP="001909C6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lastRenderedPageBreak/>
              <w:t>nepagrįsta ir nereali</w:t>
            </w: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10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1-9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lastRenderedPageBreak/>
              <w:t>0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lastRenderedPageBreak/>
              <w:t xml:space="preserve">9. </w:t>
            </w: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Paraiškos ir dokumentų atitiktis Konkurso tvarkos apraše nustatytiems reikalavimams </w:t>
            </w:r>
          </w:p>
          <w:p w:rsidR="001909C6" w:rsidRPr="00B14EBF" w:rsidRDefault="001909C6" w:rsidP="001909C6">
            <w:pPr>
              <w:numPr>
                <w:ilvl w:val="0"/>
                <w:numId w:val="9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visiškai atitinka</w:t>
            </w:r>
          </w:p>
          <w:p w:rsidR="001909C6" w:rsidRPr="00B14EBF" w:rsidRDefault="001909C6" w:rsidP="001909C6">
            <w:pPr>
              <w:numPr>
                <w:ilvl w:val="0"/>
                <w:numId w:val="9"/>
              </w:numPr>
              <w:suppressAutoHyphens/>
              <w:contextualSpacing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 xml:space="preserve">neatitinka 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5</w:t>
            </w:r>
          </w:p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562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387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                                                                       Balų suma: </w:t>
            </w:r>
          </w:p>
        </w:tc>
        <w:tc>
          <w:tcPr>
            <w:tcW w:w="1276" w:type="dxa"/>
          </w:tcPr>
          <w:p w:rsidR="001909C6" w:rsidRPr="00B14EBF" w:rsidRDefault="001909C6" w:rsidP="00DC2317">
            <w:pPr>
              <w:suppressAutoHyphens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>65</w:t>
            </w:r>
          </w:p>
        </w:tc>
        <w:tc>
          <w:tcPr>
            <w:tcW w:w="1134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26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</w:tbl>
    <w:p w:rsidR="001909C6" w:rsidRPr="00B14EBF" w:rsidRDefault="001909C6" w:rsidP="001909C6">
      <w:pPr>
        <w:suppressAutoHyphens/>
        <w:jc w:val="both"/>
        <w:rPr>
          <w:rFonts w:eastAsia="Times New Roman"/>
          <w:b/>
          <w:sz w:val="20"/>
          <w:szCs w:val="20"/>
          <w:lang w:eastAsia="ar-SA"/>
        </w:rPr>
      </w:pPr>
    </w:p>
    <w:p w:rsidR="001909C6" w:rsidRPr="00B14EBF" w:rsidRDefault="001909C6" w:rsidP="001909C6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1909C6" w:rsidRPr="00B14EBF" w:rsidTr="00DC2317">
        <w:tc>
          <w:tcPr>
            <w:tcW w:w="353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608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Komisijos nario komentarai ir išvada </w:t>
            </w:r>
          </w:p>
        </w:tc>
      </w:tr>
      <w:tr w:rsidR="001909C6" w:rsidRPr="00B14EBF" w:rsidTr="00DC2317">
        <w:tc>
          <w:tcPr>
            <w:tcW w:w="353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 xml:space="preserve">Siūlymas SKIRTI, SKIRTI IŠ DALIES, NESKIRTI finansavimo </w:t>
            </w:r>
          </w:p>
        </w:tc>
        <w:tc>
          <w:tcPr>
            <w:tcW w:w="608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353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Prašoma suma</w:t>
            </w:r>
          </w:p>
        </w:tc>
        <w:tc>
          <w:tcPr>
            <w:tcW w:w="608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353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Siūloma skirti suma</w:t>
            </w:r>
          </w:p>
        </w:tc>
        <w:tc>
          <w:tcPr>
            <w:tcW w:w="608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1909C6" w:rsidRPr="00B14EBF" w:rsidTr="00DC2317">
        <w:tc>
          <w:tcPr>
            <w:tcW w:w="353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Projekto privalu</w:t>
            </w:r>
            <w:r w:rsidRPr="00B14EBF">
              <w:rPr>
                <w:rFonts w:eastAsia="Times New Roman"/>
                <w:sz w:val="22"/>
                <w:szCs w:val="22"/>
                <w:lang w:eastAsia="ar-SA"/>
              </w:rPr>
              <w:t>mai, trūkumai, siūlomos skirti sumos argumentavimas</w:t>
            </w:r>
          </w:p>
        </w:tc>
        <w:tc>
          <w:tcPr>
            <w:tcW w:w="6089" w:type="dxa"/>
          </w:tcPr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  <w:p w:rsidR="001909C6" w:rsidRPr="00B14EBF" w:rsidRDefault="001909C6" w:rsidP="00DC2317">
            <w:pPr>
              <w:suppressAutoHyphens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</w:tbl>
    <w:p w:rsidR="001909C6" w:rsidRPr="00B14EBF" w:rsidRDefault="001909C6" w:rsidP="001909C6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</w:p>
    <w:p w:rsidR="001909C6" w:rsidRPr="00B14EBF" w:rsidRDefault="001909C6" w:rsidP="001909C6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466D57">
        <w:rPr>
          <w:rFonts w:eastAsia="Times New Roman"/>
          <w:sz w:val="22"/>
          <w:szCs w:val="22"/>
          <w:lang w:eastAsia="ar-SA"/>
        </w:rPr>
        <w:t xml:space="preserve">Recenzento vardas, pavardė                                          Parašas                                                      Data </w:t>
      </w: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1909C6" w:rsidRDefault="001909C6" w:rsidP="001909C6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</w:p>
    <w:p w:rsidR="00F63AB4" w:rsidRDefault="00F63AB4"/>
    <w:sectPr w:rsidR="00F63AB4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402F"/>
    <w:multiLevelType w:val="hybridMultilevel"/>
    <w:tmpl w:val="05829D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B641F"/>
    <w:multiLevelType w:val="hybridMultilevel"/>
    <w:tmpl w:val="A61ABCB4"/>
    <w:lvl w:ilvl="0" w:tplc="042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0A9608F"/>
    <w:multiLevelType w:val="hybridMultilevel"/>
    <w:tmpl w:val="43A0A8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E26B0"/>
    <w:multiLevelType w:val="hybridMultilevel"/>
    <w:tmpl w:val="B8DA29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D033D"/>
    <w:multiLevelType w:val="hybridMultilevel"/>
    <w:tmpl w:val="CD827B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E536D"/>
    <w:multiLevelType w:val="hybridMultilevel"/>
    <w:tmpl w:val="DC6825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354FD"/>
    <w:multiLevelType w:val="hybridMultilevel"/>
    <w:tmpl w:val="7384EC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7574E"/>
    <w:multiLevelType w:val="hybridMultilevel"/>
    <w:tmpl w:val="4114EC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E319B2"/>
    <w:multiLevelType w:val="hybridMultilevel"/>
    <w:tmpl w:val="E09C69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C6"/>
    <w:rsid w:val="001909C6"/>
    <w:rsid w:val="00D151AF"/>
    <w:rsid w:val="00D83C1E"/>
    <w:rsid w:val="00E94016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909C6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9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909C6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9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1580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R.Svediene</cp:lastModifiedBy>
  <cp:revision>2</cp:revision>
  <dcterms:created xsi:type="dcterms:W3CDTF">2016-03-16T08:54:00Z</dcterms:created>
  <dcterms:modified xsi:type="dcterms:W3CDTF">2016-03-16T08:54:00Z</dcterms:modified>
</cp:coreProperties>
</file>