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08D" w:rsidRPr="004057B1" w:rsidRDefault="0040508D" w:rsidP="0040508D">
      <w:pPr>
        <w:rPr>
          <w:rFonts w:ascii="Trebuchet MS" w:hAnsi="Trebuchet MS"/>
          <w:sz w:val="22"/>
          <w:szCs w:val="22"/>
        </w:rPr>
      </w:pPr>
      <w:bookmarkStart w:id="0" w:name="_GoBack"/>
      <w:bookmarkEnd w:id="0"/>
    </w:p>
    <w:tbl>
      <w:tblPr>
        <w:tblW w:w="10102" w:type="dxa"/>
        <w:jc w:val="center"/>
        <w:tblLayout w:type="fixed"/>
        <w:tblCellMar>
          <w:left w:w="0" w:type="dxa"/>
          <w:right w:w="0" w:type="dxa"/>
        </w:tblCellMar>
        <w:tblLook w:val="0000" w:firstRow="0" w:lastRow="0" w:firstColumn="0" w:lastColumn="0" w:noHBand="0" w:noVBand="0"/>
      </w:tblPr>
      <w:tblGrid>
        <w:gridCol w:w="5013"/>
        <w:gridCol w:w="167"/>
        <w:gridCol w:w="1218"/>
        <w:gridCol w:w="3342"/>
        <w:gridCol w:w="8"/>
        <w:gridCol w:w="354"/>
      </w:tblGrid>
      <w:tr w:rsidR="0040508D" w:rsidRPr="004057B1" w:rsidTr="004C4BD9">
        <w:trPr>
          <w:gridAfter w:val="2"/>
          <w:wAfter w:w="362" w:type="dxa"/>
          <w:cantSplit/>
          <w:trHeight w:val="373"/>
          <w:jc w:val="center"/>
        </w:trPr>
        <w:tc>
          <w:tcPr>
            <w:tcW w:w="5013" w:type="dxa"/>
            <w:vMerge w:val="restart"/>
          </w:tcPr>
          <w:p w:rsidR="0040508D" w:rsidRPr="004057B1" w:rsidRDefault="0040508D" w:rsidP="00C30D8C">
            <w:pPr>
              <w:spacing w:line="360" w:lineRule="auto"/>
              <w:jc w:val="both"/>
              <w:rPr>
                <w:rFonts w:ascii="Trebuchet MS" w:hAnsi="Trebuchet MS"/>
                <w:sz w:val="22"/>
                <w:szCs w:val="22"/>
              </w:rPr>
            </w:pPr>
            <w:r w:rsidRPr="004057B1">
              <w:rPr>
                <w:rFonts w:ascii="Trebuchet MS" w:hAnsi="Trebuchet MS"/>
                <w:sz w:val="22"/>
                <w:szCs w:val="22"/>
              </w:rPr>
              <w:t>Žiniasklaidai</w:t>
            </w:r>
          </w:p>
        </w:tc>
        <w:tc>
          <w:tcPr>
            <w:tcW w:w="167" w:type="dxa"/>
          </w:tcPr>
          <w:p w:rsidR="0040508D" w:rsidRPr="004057B1" w:rsidRDefault="0040508D" w:rsidP="00C30D8C">
            <w:pPr>
              <w:spacing w:line="360" w:lineRule="auto"/>
              <w:ind w:left="360"/>
              <w:jc w:val="both"/>
              <w:rPr>
                <w:rFonts w:ascii="Trebuchet MS" w:hAnsi="Trebuchet MS"/>
                <w:sz w:val="22"/>
                <w:szCs w:val="22"/>
              </w:rPr>
            </w:pPr>
          </w:p>
        </w:tc>
        <w:tc>
          <w:tcPr>
            <w:tcW w:w="1218" w:type="dxa"/>
          </w:tcPr>
          <w:p w:rsidR="0040508D" w:rsidRPr="004057B1" w:rsidRDefault="0040508D" w:rsidP="00C30D8C">
            <w:pPr>
              <w:spacing w:line="360" w:lineRule="auto"/>
              <w:ind w:left="360"/>
              <w:jc w:val="both"/>
              <w:rPr>
                <w:rFonts w:ascii="Trebuchet MS" w:hAnsi="Trebuchet MS"/>
                <w:sz w:val="22"/>
                <w:szCs w:val="22"/>
              </w:rPr>
            </w:pPr>
          </w:p>
        </w:tc>
        <w:tc>
          <w:tcPr>
            <w:tcW w:w="3342" w:type="dxa"/>
          </w:tcPr>
          <w:p w:rsidR="0040508D" w:rsidRPr="004057B1" w:rsidRDefault="004C4BD9" w:rsidP="004C4BD9">
            <w:pPr>
              <w:spacing w:line="360" w:lineRule="auto"/>
              <w:ind w:left="360"/>
              <w:jc w:val="right"/>
              <w:rPr>
                <w:rFonts w:ascii="Trebuchet MS" w:hAnsi="Trebuchet MS"/>
                <w:sz w:val="22"/>
                <w:szCs w:val="22"/>
              </w:rPr>
            </w:pPr>
            <w:r>
              <w:rPr>
                <w:rFonts w:ascii="Trebuchet MS" w:hAnsi="Trebuchet MS"/>
                <w:sz w:val="22"/>
                <w:szCs w:val="22"/>
              </w:rPr>
              <w:t xml:space="preserve">2016 05 03 </w:t>
            </w:r>
          </w:p>
        </w:tc>
      </w:tr>
      <w:tr w:rsidR="0040508D" w:rsidRPr="004057B1" w:rsidTr="004C4BD9">
        <w:trPr>
          <w:gridAfter w:val="2"/>
          <w:wAfter w:w="362" w:type="dxa"/>
          <w:cantSplit/>
          <w:trHeight w:val="143"/>
          <w:jc w:val="center"/>
        </w:trPr>
        <w:tc>
          <w:tcPr>
            <w:tcW w:w="5013" w:type="dxa"/>
            <w:vMerge/>
          </w:tcPr>
          <w:p w:rsidR="0040508D" w:rsidRPr="004057B1" w:rsidRDefault="0040508D" w:rsidP="00C30D8C">
            <w:pPr>
              <w:spacing w:line="360" w:lineRule="auto"/>
              <w:ind w:left="360"/>
              <w:jc w:val="both"/>
              <w:rPr>
                <w:rFonts w:ascii="Trebuchet MS" w:hAnsi="Trebuchet MS"/>
                <w:sz w:val="22"/>
                <w:szCs w:val="22"/>
              </w:rPr>
            </w:pPr>
          </w:p>
        </w:tc>
        <w:tc>
          <w:tcPr>
            <w:tcW w:w="167" w:type="dxa"/>
          </w:tcPr>
          <w:p w:rsidR="0040508D" w:rsidRPr="004057B1" w:rsidRDefault="0040508D" w:rsidP="00C30D8C">
            <w:pPr>
              <w:spacing w:line="360" w:lineRule="auto"/>
              <w:ind w:left="360"/>
              <w:jc w:val="both"/>
              <w:rPr>
                <w:rFonts w:ascii="Trebuchet MS" w:hAnsi="Trebuchet MS"/>
                <w:sz w:val="22"/>
                <w:szCs w:val="22"/>
              </w:rPr>
            </w:pPr>
          </w:p>
        </w:tc>
        <w:tc>
          <w:tcPr>
            <w:tcW w:w="1218" w:type="dxa"/>
          </w:tcPr>
          <w:p w:rsidR="0040508D" w:rsidRPr="004057B1" w:rsidRDefault="0040508D" w:rsidP="00C30D8C">
            <w:pPr>
              <w:spacing w:line="360" w:lineRule="auto"/>
              <w:ind w:left="360"/>
              <w:jc w:val="both"/>
              <w:rPr>
                <w:rFonts w:ascii="Trebuchet MS" w:hAnsi="Trebuchet MS"/>
                <w:sz w:val="22"/>
                <w:szCs w:val="22"/>
              </w:rPr>
            </w:pPr>
          </w:p>
        </w:tc>
        <w:tc>
          <w:tcPr>
            <w:tcW w:w="3342" w:type="dxa"/>
          </w:tcPr>
          <w:p w:rsidR="0040508D" w:rsidRPr="004057B1" w:rsidRDefault="0040508D" w:rsidP="00C30D8C">
            <w:pPr>
              <w:spacing w:line="360" w:lineRule="auto"/>
              <w:ind w:left="360"/>
              <w:jc w:val="both"/>
              <w:rPr>
                <w:rFonts w:ascii="Trebuchet MS" w:hAnsi="Trebuchet MS"/>
                <w:sz w:val="22"/>
                <w:szCs w:val="22"/>
              </w:rPr>
            </w:pPr>
          </w:p>
        </w:tc>
      </w:tr>
      <w:tr w:rsidR="0040508D" w:rsidRPr="004057B1" w:rsidTr="004C4BD9">
        <w:trPr>
          <w:gridAfter w:val="1"/>
          <w:wAfter w:w="354" w:type="dxa"/>
          <w:cantSplit/>
          <w:trHeight w:val="373"/>
          <w:jc w:val="center"/>
        </w:trPr>
        <w:tc>
          <w:tcPr>
            <w:tcW w:w="9748" w:type="dxa"/>
            <w:gridSpan w:val="5"/>
          </w:tcPr>
          <w:p w:rsidR="0040508D" w:rsidRPr="004057B1" w:rsidRDefault="0040508D" w:rsidP="004C4BD9">
            <w:pPr>
              <w:spacing w:line="360" w:lineRule="auto"/>
              <w:jc w:val="both"/>
              <w:rPr>
                <w:rFonts w:ascii="Trebuchet MS" w:hAnsi="Trebuchet MS"/>
                <w:sz w:val="22"/>
                <w:szCs w:val="22"/>
              </w:rPr>
            </w:pPr>
          </w:p>
        </w:tc>
      </w:tr>
      <w:tr w:rsidR="004C4BD9" w:rsidRPr="00DF128F" w:rsidTr="004C4BD9">
        <w:trPr>
          <w:cantSplit/>
          <w:trHeight w:val="1623"/>
          <w:jc w:val="center"/>
        </w:trPr>
        <w:tc>
          <w:tcPr>
            <w:tcW w:w="10102" w:type="dxa"/>
            <w:gridSpan w:val="6"/>
          </w:tcPr>
          <w:p w:rsidR="004C4BD9" w:rsidRPr="00DF128F" w:rsidRDefault="004C4BD9" w:rsidP="008E7E7F">
            <w:pPr>
              <w:jc w:val="both"/>
              <w:rPr>
                <w:rFonts w:ascii="Trebuchet MS" w:hAnsi="Trebuchet MS"/>
                <w:b/>
              </w:rPr>
            </w:pPr>
          </w:p>
          <w:p w:rsidR="004C4BD9" w:rsidRPr="0067487F" w:rsidRDefault="004C4BD9" w:rsidP="008E7E7F">
            <w:pPr>
              <w:spacing w:line="360" w:lineRule="auto"/>
              <w:jc w:val="both"/>
              <w:rPr>
                <w:rStyle w:val="PSTrebuchetMS11punktai"/>
                <w:rFonts w:cs="TrebuchetMS-Bold"/>
                <w:b/>
                <w:bCs/>
                <w:sz w:val="28"/>
                <w:szCs w:val="28"/>
              </w:rPr>
            </w:pPr>
            <w:r w:rsidRPr="00406233">
              <w:rPr>
                <w:rFonts w:ascii="Trebuchet MS" w:hAnsi="Trebuchet MS" w:cs="TrebuchetMS-Bold"/>
                <w:b/>
                <w:bCs/>
                <w:sz w:val="28"/>
                <w:szCs w:val="28"/>
              </w:rPr>
              <w:t>PRANEŠIMAS SPAUDAI</w:t>
            </w:r>
            <w:r w:rsidRPr="000D1B50">
              <w:rPr>
                <w:rFonts w:ascii="Trebuchet MS" w:hAnsi="Trebuchet MS" w:cs="TrebuchetMS-Bold"/>
                <w:b/>
                <w:bCs/>
                <w:sz w:val="28"/>
                <w:szCs w:val="28"/>
              </w:rPr>
              <w:t xml:space="preserve">: </w:t>
            </w:r>
            <w:r>
              <w:rPr>
                <w:rFonts w:ascii="Trebuchet MS" w:hAnsi="Trebuchet MS" w:cs="TrebuchetMS-Bold"/>
                <w:b/>
                <w:bCs/>
                <w:sz w:val="28"/>
                <w:szCs w:val="28"/>
              </w:rPr>
              <w:t>Mokesčių specialistų padedami gyve</w:t>
            </w:r>
            <w:r w:rsidR="001B1352">
              <w:rPr>
                <w:rFonts w:ascii="Trebuchet MS" w:hAnsi="Trebuchet MS" w:cs="TrebuchetMS-Bold"/>
                <w:b/>
                <w:bCs/>
                <w:sz w:val="28"/>
                <w:szCs w:val="28"/>
              </w:rPr>
              <w:t>ntojai pajamas šiemet deklaravo</w:t>
            </w:r>
            <w:r>
              <w:rPr>
                <w:rFonts w:ascii="Trebuchet MS" w:hAnsi="Trebuchet MS" w:cs="TrebuchetMS-Bold"/>
                <w:b/>
                <w:bCs/>
                <w:sz w:val="28"/>
                <w:szCs w:val="28"/>
              </w:rPr>
              <w:t xml:space="preserve"> kur kas aktyviau </w:t>
            </w:r>
          </w:p>
        </w:tc>
      </w:tr>
    </w:tbl>
    <w:p w:rsidR="004C4BD9" w:rsidRDefault="004C4BD9" w:rsidP="004C4BD9">
      <w:pPr>
        <w:spacing w:after="120" w:line="360" w:lineRule="auto"/>
        <w:jc w:val="both"/>
        <w:rPr>
          <w:rFonts w:ascii="Trebuchet MS" w:hAnsi="Trebuchet MS"/>
          <w:sz w:val="22"/>
          <w:szCs w:val="22"/>
        </w:rPr>
      </w:pPr>
      <w:r>
        <w:rPr>
          <w:rFonts w:ascii="Trebuchet MS" w:hAnsi="Trebuchet MS"/>
          <w:b/>
          <w:sz w:val="22"/>
          <w:szCs w:val="22"/>
        </w:rPr>
        <w:t>2016 m. gegužės 3 d.,</w:t>
      </w:r>
      <w:r w:rsidRPr="00C82AD2">
        <w:rPr>
          <w:rFonts w:ascii="Trebuchet MS" w:hAnsi="Trebuchet MS"/>
          <w:b/>
          <w:sz w:val="22"/>
          <w:szCs w:val="22"/>
        </w:rPr>
        <w:t xml:space="preserve"> Kaunas</w:t>
      </w:r>
      <w:r w:rsidRPr="00C82AD2">
        <w:rPr>
          <w:rStyle w:val="PSTrebuchetMS11punktai"/>
        </w:rPr>
        <w:t xml:space="preserve">. </w:t>
      </w:r>
      <w:r w:rsidRPr="008E3595">
        <w:rPr>
          <w:rStyle w:val="PSTrebuchetMS11punktai"/>
        </w:rPr>
        <w:t xml:space="preserve">Kauno apskrities valstybinė mokesčių inspekcija (toliau – Kauno AVMI) informuoja, </w:t>
      </w:r>
      <w:r w:rsidRPr="008E3595">
        <w:rPr>
          <w:rFonts w:ascii="Trebuchet MS" w:hAnsi="Trebuchet MS"/>
          <w:sz w:val="22"/>
          <w:szCs w:val="22"/>
        </w:rPr>
        <w:t xml:space="preserve">kad </w:t>
      </w:r>
      <w:r w:rsidR="006D7B2E">
        <w:rPr>
          <w:rFonts w:ascii="Trebuchet MS" w:hAnsi="Trebuchet MS"/>
          <w:sz w:val="22"/>
          <w:szCs w:val="22"/>
        </w:rPr>
        <w:t xml:space="preserve">gegužės 2-ąją (vakar) </w:t>
      </w:r>
      <w:r w:rsidR="00AB4B05">
        <w:rPr>
          <w:rFonts w:ascii="Trebuchet MS" w:hAnsi="Trebuchet MS"/>
          <w:sz w:val="22"/>
          <w:szCs w:val="22"/>
        </w:rPr>
        <w:t>pasibaigus pajamų ir turto deklaravimo</w:t>
      </w:r>
      <w:r w:rsidR="006D7B2E">
        <w:rPr>
          <w:rFonts w:ascii="Trebuchet MS" w:hAnsi="Trebuchet MS"/>
          <w:sz w:val="22"/>
          <w:szCs w:val="22"/>
        </w:rPr>
        <w:t xml:space="preserve"> laikui</w:t>
      </w:r>
      <w:r w:rsidR="00AB4B05">
        <w:rPr>
          <w:rFonts w:ascii="Trebuchet MS" w:hAnsi="Trebuchet MS"/>
          <w:sz w:val="22"/>
          <w:szCs w:val="22"/>
        </w:rPr>
        <w:t xml:space="preserve">, </w:t>
      </w:r>
      <w:r w:rsidRPr="008E3595">
        <w:rPr>
          <w:rFonts w:ascii="Trebuchet MS" w:hAnsi="Trebuchet MS"/>
          <w:sz w:val="22"/>
          <w:szCs w:val="22"/>
        </w:rPr>
        <w:t>šieme</w:t>
      </w:r>
      <w:r w:rsidR="002E5A4E">
        <w:rPr>
          <w:rFonts w:ascii="Trebuchet MS" w:hAnsi="Trebuchet MS"/>
          <w:sz w:val="22"/>
          <w:szCs w:val="22"/>
        </w:rPr>
        <w:t>t gyventojai deklaracijas tei</w:t>
      </w:r>
      <w:r w:rsidR="00AB4B05">
        <w:rPr>
          <w:rFonts w:ascii="Trebuchet MS" w:hAnsi="Trebuchet MS"/>
          <w:sz w:val="22"/>
          <w:szCs w:val="22"/>
        </w:rPr>
        <w:t>kė</w:t>
      </w:r>
      <w:r w:rsidRPr="008E3595">
        <w:rPr>
          <w:rFonts w:ascii="Trebuchet MS" w:hAnsi="Trebuchet MS"/>
          <w:sz w:val="22"/>
          <w:szCs w:val="22"/>
        </w:rPr>
        <w:t xml:space="preserve"> kur kas aktyviau, nei praėjusiais metais: </w:t>
      </w:r>
      <w:r w:rsidR="002E5A4E">
        <w:rPr>
          <w:rFonts w:ascii="Trebuchet MS" w:hAnsi="Trebuchet MS"/>
          <w:sz w:val="22"/>
          <w:szCs w:val="22"/>
        </w:rPr>
        <w:t>Kėdainių rajone moke</w:t>
      </w:r>
      <w:r w:rsidRPr="008E3595">
        <w:rPr>
          <w:rFonts w:ascii="Trebuchet MS" w:hAnsi="Trebuchet MS"/>
          <w:sz w:val="22"/>
          <w:szCs w:val="22"/>
        </w:rPr>
        <w:t xml:space="preserve">sčių mokėtojai </w:t>
      </w:r>
      <w:r w:rsidR="00AB4B05">
        <w:rPr>
          <w:rFonts w:ascii="Trebuchet MS" w:hAnsi="Trebuchet MS"/>
          <w:sz w:val="22"/>
          <w:szCs w:val="22"/>
        </w:rPr>
        <w:t>pateikė beveik 1</w:t>
      </w:r>
      <w:r w:rsidRPr="008E3595">
        <w:rPr>
          <w:rFonts w:ascii="Trebuchet MS" w:hAnsi="Trebuchet MS"/>
          <w:sz w:val="22"/>
          <w:szCs w:val="22"/>
        </w:rPr>
        <w:t>7 tūkst</w:t>
      </w:r>
      <w:r>
        <w:rPr>
          <w:rFonts w:ascii="Trebuchet MS" w:hAnsi="Trebuchet MS"/>
          <w:sz w:val="22"/>
          <w:szCs w:val="22"/>
        </w:rPr>
        <w:t>.</w:t>
      </w:r>
      <w:r w:rsidRPr="008E3595">
        <w:rPr>
          <w:rFonts w:ascii="Trebuchet MS" w:hAnsi="Trebuchet MS"/>
          <w:sz w:val="22"/>
          <w:szCs w:val="22"/>
        </w:rPr>
        <w:t xml:space="preserve"> pajamų deklaracijų ir tai yra apie </w:t>
      </w:r>
      <w:r w:rsidR="00AB4B05">
        <w:rPr>
          <w:rFonts w:ascii="Trebuchet MS" w:hAnsi="Trebuchet MS"/>
          <w:b/>
          <w:sz w:val="22"/>
          <w:szCs w:val="22"/>
        </w:rPr>
        <w:t>8</w:t>
      </w:r>
      <w:r w:rsidRPr="008E3595">
        <w:rPr>
          <w:rFonts w:ascii="Trebuchet MS" w:hAnsi="Trebuchet MS"/>
          <w:b/>
          <w:sz w:val="22"/>
          <w:szCs w:val="22"/>
        </w:rPr>
        <w:t xml:space="preserve"> proc. daugiau</w:t>
      </w:r>
      <w:r w:rsidRPr="008E3595">
        <w:rPr>
          <w:rFonts w:ascii="Trebuchet MS" w:hAnsi="Trebuchet MS"/>
          <w:sz w:val="22"/>
          <w:szCs w:val="22"/>
        </w:rPr>
        <w:t>, lyginant su praėjusiais metais. Ši tendencija stebima ir vertinant gyventojų aktyvumą deklaruojant turtą: lyginant su praėjusiais metais, per tą patį laik</w:t>
      </w:r>
      <w:r w:rsidR="00AB4B05">
        <w:rPr>
          <w:rFonts w:ascii="Trebuchet MS" w:hAnsi="Trebuchet MS"/>
          <w:sz w:val="22"/>
          <w:szCs w:val="22"/>
        </w:rPr>
        <w:t>otarpį šiemet pateikta beveik 1</w:t>
      </w:r>
      <w:r w:rsidRPr="008E3595">
        <w:rPr>
          <w:rFonts w:ascii="Trebuchet MS" w:hAnsi="Trebuchet MS"/>
          <w:sz w:val="22"/>
          <w:szCs w:val="22"/>
        </w:rPr>
        <w:t xml:space="preserve"> tūkst. (arba apie </w:t>
      </w:r>
      <w:r w:rsidR="00AB4B05">
        <w:rPr>
          <w:rFonts w:ascii="Trebuchet MS" w:hAnsi="Trebuchet MS"/>
          <w:sz w:val="22"/>
          <w:szCs w:val="22"/>
        </w:rPr>
        <w:t>2</w:t>
      </w:r>
      <w:r w:rsidRPr="008E3595">
        <w:rPr>
          <w:rFonts w:ascii="Trebuchet MS" w:hAnsi="Trebuchet MS"/>
          <w:sz w:val="22"/>
          <w:szCs w:val="22"/>
        </w:rPr>
        <w:t xml:space="preserve"> proc. daugiau) turto deklaracijų.</w:t>
      </w:r>
    </w:p>
    <w:p w:rsidR="004C4BD9" w:rsidRDefault="004C4BD9" w:rsidP="004C4BD9">
      <w:pPr>
        <w:spacing w:after="120" w:line="360" w:lineRule="auto"/>
        <w:ind w:firstLine="680"/>
        <w:jc w:val="both"/>
        <w:rPr>
          <w:rFonts w:ascii="Trebuchet MS" w:hAnsi="Trebuchet MS"/>
          <w:sz w:val="22"/>
          <w:szCs w:val="22"/>
        </w:rPr>
      </w:pPr>
      <w:r>
        <w:rPr>
          <w:rFonts w:ascii="Trebuchet MS" w:hAnsi="Trebuchet MS"/>
          <w:sz w:val="22"/>
          <w:szCs w:val="22"/>
        </w:rPr>
        <w:t xml:space="preserve"> „Šiemet VMI deklaracijose pateikė daugiau informacijos, dėl to gyventojai darė mažiau klaidų, o kas trečiam gyventojui deklaraciją užpildė pilnai – tereikėjo jas patvirtinti. Tai, jog deklaracijos iškart priimamos, jų nereikia tikslinti, lemia didėjan</w:t>
      </w:r>
      <w:r w:rsidR="006D7B2E">
        <w:rPr>
          <w:rFonts w:ascii="Trebuchet MS" w:hAnsi="Trebuchet MS"/>
          <w:sz w:val="22"/>
          <w:szCs w:val="22"/>
        </w:rPr>
        <w:t>tį pateiktų deklaracijų skaičių</w:t>
      </w:r>
      <w:r>
        <w:rPr>
          <w:rFonts w:ascii="Trebuchet MS" w:hAnsi="Trebuchet MS"/>
          <w:sz w:val="22"/>
          <w:szCs w:val="22"/>
          <w:lang w:val="en-US"/>
        </w:rPr>
        <w:t xml:space="preserve">”, – </w:t>
      </w:r>
      <w:r w:rsidRPr="00205CA8">
        <w:rPr>
          <w:rFonts w:ascii="Trebuchet MS" w:hAnsi="Trebuchet MS"/>
          <w:sz w:val="22"/>
          <w:szCs w:val="22"/>
        </w:rPr>
        <w:t>teigia Kauno AVMI viršininkė Judita</w:t>
      </w:r>
      <w:r>
        <w:rPr>
          <w:rFonts w:ascii="Trebuchet MS" w:hAnsi="Trebuchet MS"/>
          <w:sz w:val="22"/>
          <w:szCs w:val="22"/>
        </w:rPr>
        <w:t xml:space="preserve"> Stankienė.   </w:t>
      </w:r>
    </w:p>
    <w:p w:rsidR="006D7B2E" w:rsidRDefault="006D7B2E" w:rsidP="006D7B2E">
      <w:pPr>
        <w:spacing w:after="120" w:line="360" w:lineRule="auto"/>
        <w:ind w:firstLine="680"/>
        <w:jc w:val="both"/>
        <w:rPr>
          <w:rFonts w:ascii="Trebuchet MS" w:hAnsi="Trebuchet MS"/>
          <w:sz w:val="22"/>
          <w:szCs w:val="22"/>
        </w:rPr>
      </w:pPr>
      <w:r w:rsidRPr="006D7B2E">
        <w:rPr>
          <w:rFonts w:ascii="Trebuchet MS" w:hAnsi="Trebuchet MS"/>
          <w:sz w:val="22"/>
          <w:szCs w:val="22"/>
        </w:rPr>
        <w:t xml:space="preserve">Pasibaigus terminui, iki kurio buvo galima pateikti pajamų ir mokesčių deklaracijas, dar liko apie 1800 Kėdainių rajono gyventojų, </w:t>
      </w:r>
      <w:r>
        <w:rPr>
          <w:rFonts w:ascii="Trebuchet MS" w:hAnsi="Trebuchet MS"/>
          <w:sz w:val="22"/>
          <w:szCs w:val="22"/>
        </w:rPr>
        <w:t xml:space="preserve">privalėjusių, tačiau </w:t>
      </w:r>
      <w:r w:rsidRPr="006D7B2E">
        <w:rPr>
          <w:rFonts w:ascii="Trebuchet MS" w:hAnsi="Trebuchet MS"/>
          <w:sz w:val="22"/>
          <w:szCs w:val="22"/>
        </w:rPr>
        <w:t>to nepadariusių. Kauno AVMI viršininkė pažymi, kad vėluojantiems pateikti deklaracijas (tiems, kurie privalo tą padaryti), pirmąją savaitę mokesčių administratorius nei viename Lietuvos regione jokių baudų neskirs, tačiau delspinigius sistemos skaičiuoja automatiškai, jos siekia 0,03 proc. mokėtinos mokesčių sumos už kiekvieną pradelstą dieną.</w:t>
      </w:r>
    </w:p>
    <w:p w:rsidR="004C4BD9" w:rsidRPr="00857860" w:rsidRDefault="004C4BD9" w:rsidP="004C4BD9">
      <w:pPr>
        <w:spacing w:after="120" w:line="360" w:lineRule="auto"/>
        <w:ind w:firstLine="680"/>
        <w:jc w:val="both"/>
        <w:rPr>
          <w:rFonts w:ascii="Trebuchet MS" w:hAnsi="Trebuchet MS"/>
          <w:sz w:val="22"/>
          <w:szCs w:val="22"/>
        </w:rPr>
      </w:pPr>
      <w:r w:rsidRPr="00857860">
        <w:rPr>
          <w:rFonts w:ascii="Trebuchet MS" w:hAnsi="Trebuchet MS"/>
          <w:sz w:val="22"/>
          <w:szCs w:val="22"/>
        </w:rPr>
        <w:t xml:space="preserve">Šios dienos duomenimis, </w:t>
      </w:r>
      <w:r w:rsidR="00AB4B05">
        <w:rPr>
          <w:rFonts w:ascii="Trebuchet MS" w:hAnsi="Trebuchet MS"/>
          <w:sz w:val="22"/>
          <w:szCs w:val="22"/>
        </w:rPr>
        <w:t>9</w:t>
      </w:r>
      <w:r>
        <w:rPr>
          <w:rFonts w:ascii="Trebuchet MS" w:hAnsi="Trebuchet MS"/>
          <w:sz w:val="22"/>
          <w:szCs w:val="22"/>
        </w:rPr>
        <w:t xml:space="preserve"> </w:t>
      </w:r>
      <w:r w:rsidRPr="00857860">
        <w:rPr>
          <w:rFonts w:ascii="Trebuchet MS" w:hAnsi="Trebuchet MS"/>
          <w:sz w:val="22"/>
          <w:szCs w:val="22"/>
        </w:rPr>
        <w:t xml:space="preserve">tūkst. </w:t>
      </w:r>
      <w:r w:rsidR="00AB4B05">
        <w:rPr>
          <w:rFonts w:ascii="Trebuchet MS" w:hAnsi="Trebuchet MS"/>
          <w:sz w:val="22"/>
          <w:szCs w:val="22"/>
        </w:rPr>
        <w:t xml:space="preserve">Kėdainių </w:t>
      </w:r>
      <w:r w:rsidRPr="00857860">
        <w:rPr>
          <w:rFonts w:ascii="Trebuchet MS" w:hAnsi="Trebuchet MS"/>
          <w:sz w:val="22"/>
          <w:szCs w:val="22"/>
        </w:rPr>
        <w:t xml:space="preserve">gyventojų pateiktose deklaracijose deklaruota beveik </w:t>
      </w:r>
      <w:r w:rsidR="00AB4B05">
        <w:rPr>
          <w:rFonts w:ascii="Trebuchet MS" w:hAnsi="Trebuchet MS"/>
          <w:sz w:val="22"/>
          <w:szCs w:val="22"/>
        </w:rPr>
        <w:t xml:space="preserve">880 tūkst. </w:t>
      </w:r>
      <w:r w:rsidRPr="00857860">
        <w:rPr>
          <w:rFonts w:ascii="Trebuchet MS" w:hAnsi="Trebuchet MS"/>
          <w:sz w:val="22"/>
          <w:szCs w:val="22"/>
        </w:rPr>
        <w:t xml:space="preserve">eurų grąžintinų GPM permokų, iš jų beveik </w:t>
      </w:r>
      <w:r w:rsidR="00AB4B05">
        <w:rPr>
          <w:rFonts w:ascii="Trebuchet MS" w:hAnsi="Trebuchet MS"/>
          <w:sz w:val="22"/>
          <w:szCs w:val="22"/>
        </w:rPr>
        <w:t>4</w:t>
      </w:r>
      <w:r w:rsidRPr="00965AC2">
        <w:rPr>
          <w:rFonts w:ascii="Trebuchet MS" w:hAnsi="Trebuchet MS"/>
          <w:color w:val="C00000"/>
          <w:sz w:val="22"/>
          <w:szCs w:val="22"/>
        </w:rPr>
        <w:t xml:space="preserve"> </w:t>
      </w:r>
      <w:r w:rsidRPr="00943219">
        <w:rPr>
          <w:rFonts w:ascii="Trebuchet MS" w:hAnsi="Trebuchet MS"/>
          <w:sz w:val="22"/>
          <w:szCs w:val="22"/>
        </w:rPr>
        <w:t xml:space="preserve">tūkst. </w:t>
      </w:r>
      <w:r w:rsidR="006D7B2E">
        <w:rPr>
          <w:rFonts w:ascii="Trebuchet MS" w:hAnsi="Trebuchet MS"/>
          <w:sz w:val="22"/>
          <w:szCs w:val="22"/>
        </w:rPr>
        <w:t xml:space="preserve">kėdainiškių </w:t>
      </w:r>
      <w:r w:rsidRPr="00857860">
        <w:rPr>
          <w:rFonts w:ascii="Trebuchet MS" w:hAnsi="Trebuchet MS"/>
          <w:sz w:val="22"/>
          <w:szCs w:val="22"/>
        </w:rPr>
        <w:t>VMI jau grąžino</w:t>
      </w:r>
      <w:r>
        <w:rPr>
          <w:rFonts w:ascii="Trebuchet MS" w:hAnsi="Trebuchet MS"/>
          <w:sz w:val="22"/>
          <w:szCs w:val="22"/>
        </w:rPr>
        <w:t xml:space="preserve"> </w:t>
      </w:r>
      <w:r w:rsidR="00AB4B05">
        <w:rPr>
          <w:rFonts w:ascii="Trebuchet MS" w:hAnsi="Trebuchet MS"/>
          <w:sz w:val="22"/>
          <w:szCs w:val="22"/>
        </w:rPr>
        <w:t>apie 360 tūkst</w:t>
      </w:r>
      <w:r>
        <w:rPr>
          <w:rFonts w:ascii="Trebuchet MS" w:hAnsi="Trebuchet MS"/>
          <w:sz w:val="22"/>
          <w:szCs w:val="22"/>
        </w:rPr>
        <w:t xml:space="preserve">. </w:t>
      </w:r>
      <w:r w:rsidRPr="00857860">
        <w:rPr>
          <w:rFonts w:ascii="Trebuchet MS" w:hAnsi="Trebuchet MS"/>
          <w:sz w:val="22"/>
          <w:szCs w:val="22"/>
        </w:rPr>
        <w:t>eurų GPM permokų</w:t>
      </w:r>
      <w:r>
        <w:rPr>
          <w:rFonts w:ascii="Trebuchet MS" w:hAnsi="Trebuchet MS"/>
          <w:sz w:val="22"/>
          <w:szCs w:val="22"/>
        </w:rPr>
        <w:t xml:space="preserve">. </w:t>
      </w:r>
    </w:p>
    <w:p w:rsidR="004C4BD9" w:rsidRDefault="004C4BD9" w:rsidP="004C4BD9">
      <w:pPr>
        <w:spacing w:after="120" w:line="360" w:lineRule="auto"/>
        <w:ind w:firstLine="680"/>
        <w:jc w:val="both"/>
        <w:rPr>
          <w:rFonts w:ascii="Trebuchet MS" w:hAnsi="Trebuchet MS"/>
          <w:sz w:val="22"/>
          <w:szCs w:val="22"/>
        </w:rPr>
      </w:pPr>
      <w:r>
        <w:rPr>
          <w:rFonts w:ascii="Trebuchet MS" w:hAnsi="Trebuchet MS"/>
          <w:sz w:val="22"/>
          <w:szCs w:val="22"/>
        </w:rPr>
        <w:t>„</w:t>
      </w:r>
      <w:r w:rsidRPr="00857860">
        <w:rPr>
          <w:rFonts w:ascii="Trebuchet MS" w:hAnsi="Trebuchet MS"/>
          <w:sz w:val="22"/>
          <w:szCs w:val="22"/>
        </w:rPr>
        <w:t xml:space="preserve">Mokesčių administratorius primena, kad tie gyventojai, kurie nori pasinaudoti Gyventojų pajamų mokesčio lengvatomis ir susigrąžinti dalį mokesčių, nebūtinai turi pateikti deklaracijas iki </w:t>
      </w:r>
      <w:r w:rsidRPr="00857860">
        <w:rPr>
          <w:rFonts w:ascii="Trebuchet MS" w:hAnsi="Trebuchet MS"/>
          <w:sz w:val="22"/>
          <w:szCs w:val="22"/>
        </w:rPr>
        <w:lastRenderedPageBreak/>
        <w:t>gegužės 2 dienos – tą galima padaryti ir vėliau, nes mokesčius galima susigrąžinti už 5 metus</w:t>
      </w:r>
      <w:r>
        <w:rPr>
          <w:rFonts w:ascii="Trebuchet MS" w:hAnsi="Trebuchet MS"/>
          <w:sz w:val="22"/>
          <w:szCs w:val="22"/>
        </w:rPr>
        <w:t xml:space="preserve">“, - teigia Kauno AVMI viršininkė Judita Stankienė. </w:t>
      </w:r>
      <w:r w:rsidRPr="00857860">
        <w:rPr>
          <w:rFonts w:ascii="Trebuchet MS" w:hAnsi="Trebuchet MS"/>
          <w:sz w:val="22"/>
          <w:szCs w:val="22"/>
        </w:rPr>
        <w:t xml:space="preserve"> </w:t>
      </w:r>
    </w:p>
    <w:p w:rsidR="004C4BD9" w:rsidRPr="00DF128F" w:rsidRDefault="004C4BD9" w:rsidP="004C4BD9">
      <w:pPr>
        <w:spacing w:line="360" w:lineRule="auto"/>
        <w:ind w:firstLine="680"/>
        <w:jc w:val="both"/>
        <w:rPr>
          <w:rFonts w:ascii="Trebuchet MS" w:hAnsi="Trebuchet MS"/>
          <w:color w:val="FF0000"/>
        </w:rPr>
      </w:pPr>
    </w:p>
    <w:p w:rsidR="004C4BD9" w:rsidRDefault="004C4BD9" w:rsidP="0040508D">
      <w:pPr>
        <w:spacing w:line="360" w:lineRule="auto"/>
        <w:jc w:val="center"/>
        <w:rPr>
          <w:rFonts w:ascii="Trebuchet MS" w:hAnsi="Trebuchet MS"/>
          <w:b/>
          <w:i/>
          <w:sz w:val="28"/>
          <w:szCs w:val="28"/>
        </w:rPr>
      </w:pPr>
    </w:p>
    <w:p w:rsidR="0040508D" w:rsidRPr="004057B1" w:rsidRDefault="0040508D" w:rsidP="0040508D">
      <w:pPr>
        <w:spacing w:line="360" w:lineRule="auto"/>
        <w:jc w:val="center"/>
        <w:rPr>
          <w:rFonts w:ascii="Trebuchet MS" w:hAnsi="Trebuchet MS"/>
          <w:b/>
          <w:i/>
          <w:sz w:val="28"/>
          <w:szCs w:val="28"/>
        </w:rPr>
      </w:pPr>
      <w:proofErr w:type="spellStart"/>
      <w:r w:rsidRPr="004057B1">
        <w:rPr>
          <w:rFonts w:ascii="Trebuchet MS" w:hAnsi="Trebuchet MS"/>
          <w:b/>
          <w:i/>
          <w:sz w:val="28"/>
          <w:szCs w:val="28"/>
        </w:rPr>
        <w:t>e.VMI</w:t>
      </w:r>
      <w:proofErr w:type="spellEnd"/>
    </w:p>
    <w:p w:rsidR="0040508D" w:rsidRPr="004057B1" w:rsidRDefault="0040508D" w:rsidP="0040508D">
      <w:pPr>
        <w:spacing w:line="360" w:lineRule="auto"/>
        <w:jc w:val="center"/>
        <w:rPr>
          <w:rFonts w:ascii="Trebuchet MS" w:hAnsi="Trebuchet MS"/>
          <w:noProof/>
          <w:sz w:val="22"/>
          <w:szCs w:val="22"/>
          <w:lang w:eastAsia="lt-LT"/>
        </w:rPr>
      </w:pPr>
      <w:r w:rsidRPr="004057B1">
        <w:rPr>
          <w:rFonts w:ascii="Trebuchet MS" w:hAnsi="Trebuchet MS"/>
          <w:noProof/>
          <w:sz w:val="22"/>
          <w:szCs w:val="22"/>
          <w:lang w:eastAsia="lt-LT"/>
        </w:rPr>
        <w:t>„Android“                  „iOS“</w:t>
      </w:r>
    </w:p>
    <w:p w:rsidR="0040508D" w:rsidRPr="004057B1" w:rsidRDefault="0040508D" w:rsidP="0040508D">
      <w:pPr>
        <w:spacing w:line="360" w:lineRule="auto"/>
        <w:jc w:val="center"/>
        <w:rPr>
          <w:rFonts w:ascii="Trebuchet MS" w:hAnsi="Trebuchet MS"/>
          <w:sz w:val="22"/>
          <w:szCs w:val="22"/>
        </w:rPr>
      </w:pPr>
      <w:r w:rsidRPr="004057B1">
        <w:rPr>
          <w:rFonts w:ascii="Trebuchet MS" w:hAnsi="Trebuchet MS"/>
          <w:noProof/>
          <w:sz w:val="22"/>
          <w:szCs w:val="22"/>
          <w:lang w:eastAsia="lt-LT"/>
        </w:rPr>
        <w:drawing>
          <wp:inline distT="0" distB="0" distL="0" distR="0" wp14:anchorId="059B0746" wp14:editId="2772B850">
            <wp:extent cx="866775" cy="866775"/>
            <wp:effectExtent l="0" t="0" r="9525"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r w:rsidRPr="004057B1">
        <w:rPr>
          <w:rFonts w:ascii="Trebuchet MS" w:hAnsi="Trebuchet MS"/>
          <w:sz w:val="22"/>
          <w:szCs w:val="22"/>
        </w:rPr>
        <w:t xml:space="preserve">         </w:t>
      </w:r>
      <w:r w:rsidRPr="004057B1">
        <w:rPr>
          <w:rFonts w:ascii="Trebuchet MS" w:hAnsi="Trebuchet MS"/>
          <w:noProof/>
          <w:sz w:val="22"/>
          <w:szCs w:val="22"/>
          <w:lang w:eastAsia="lt-LT"/>
        </w:rPr>
        <w:drawing>
          <wp:inline distT="0" distB="0" distL="0" distR="0" wp14:anchorId="77158B28" wp14:editId="10888348">
            <wp:extent cx="866775" cy="8667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rsidR="0040508D" w:rsidRPr="004057B1" w:rsidRDefault="0040508D" w:rsidP="0040508D">
      <w:pPr>
        <w:pStyle w:val="0Numeruotas"/>
        <w:numPr>
          <w:ilvl w:val="0"/>
          <w:numId w:val="0"/>
        </w:numPr>
        <w:tabs>
          <w:tab w:val="left" w:pos="4820"/>
          <w:tab w:val="left" w:pos="7229"/>
        </w:tabs>
        <w:spacing w:line="360" w:lineRule="auto"/>
        <w:jc w:val="center"/>
        <w:outlineLvl w:val="0"/>
        <w:rPr>
          <w:rFonts w:ascii="Trebuchet MS" w:hAnsi="Trebuchet MS"/>
          <w:b/>
          <w:bCs/>
          <w:sz w:val="22"/>
          <w:szCs w:val="22"/>
          <w:u w:val="single"/>
        </w:rPr>
      </w:pPr>
    </w:p>
    <w:p w:rsidR="0040508D" w:rsidRPr="004057B1" w:rsidRDefault="0040508D" w:rsidP="0040508D">
      <w:pPr>
        <w:pStyle w:val="0Numeruotas"/>
        <w:numPr>
          <w:ilvl w:val="0"/>
          <w:numId w:val="0"/>
        </w:numPr>
        <w:tabs>
          <w:tab w:val="left" w:pos="4820"/>
          <w:tab w:val="left" w:pos="7229"/>
        </w:tabs>
        <w:jc w:val="center"/>
        <w:outlineLvl w:val="0"/>
        <w:rPr>
          <w:rFonts w:ascii="Trebuchet MS" w:hAnsi="Trebuchet MS"/>
          <w:b/>
          <w:bCs/>
          <w:sz w:val="22"/>
          <w:szCs w:val="22"/>
          <w:u w:val="single"/>
        </w:rPr>
      </w:pPr>
      <w:r w:rsidRPr="004057B1">
        <w:rPr>
          <w:rFonts w:ascii="Trebuchet MS" w:hAnsi="Trebuchet MS"/>
          <w:b/>
          <w:bCs/>
          <w:sz w:val="22"/>
          <w:szCs w:val="22"/>
          <w:u w:val="single"/>
        </w:rPr>
        <w:t>Išsamesnė informacija žiniasklaidai:</w:t>
      </w:r>
    </w:p>
    <w:p w:rsidR="0040508D" w:rsidRPr="004057B1" w:rsidRDefault="0040508D" w:rsidP="0040508D">
      <w:pPr>
        <w:pStyle w:val="0Numeruotas"/>
        <w:numPr>
          <w:ilvl w:val="0"/>
          <w:numId w:val="0"/>
        </w:numPr>
        <w:tabs>
          <w:tab w:val="left" w:pos="4820"/>
          <w:tab w:val="left" w:pos="7229"/>
        </w:tabs>
        <w:jc w:val="center"/>
        <w:outlineLvl w:val="0"/>
        <w:rPr>
          <w:rFonts w:ascii="Trebuchet MS" w:hAnsi="Trebuchet MS"/>
          <w:b/>
          <w:bCs/>
          <w:sz w:val="22"/>
          <w:szCs w:val="22"/>
          <w:u w:val="single"/>
        </w:rPr>
      </w:pPr>
    </w:p>
    <w:p w:rsidR="0040508D" w:rsidRPr="004057B1" w:rsidRDefault="0040508D" w:rsidP="0040508D">
      <w:pPr>
        <w:tabs>
          <w:tab w:val="left" w:pos="1296"/>
          <w:tab w:val="left" w:pos="2592"/>
          <w:tab w:val="left" w:pos="3888"/>
          <w:tab w:val="left" w:pos="5184"/>
          <w:tab w:val="left" w:pos="6480"/>
          <w:tab w:val="left" w:pos="7776"/>
          <w:tab w:val="left" w:pos="9072"/>
        </w:tabs>
        <w:jc w:val="center"/>
        <w:rPr>
          <w:rFonts w:ascii="Trebuchet MS" w:eastAsia="ヒラギノ角ゴ Pro W3" w:hAnsi="Trebuchet MS"/>
          <w:sz w:val="22"/>
          <w:szCs w:val="22"/>
        </w:rPr>
      </w:pPr>
      <w:r w:rsidRPr="004057B1">
        <w:rPr>
          <w:rFonts w:ascii="Trebuchet MS" w:eastAsia="ヒラギノ角ゴ Pro W3" w:hAnsi="Trebuchet MS"/>
          <w:sz w:val="22"/>
          <w:szCs w:val="22"/>
        </w:rPr>
        <w:t>Ernesta Razbadauskienė</w:t>
      </w:r>
    </w:p>
    <w:p w:rsidR="0040508D" w:rsidRPr="004057B1" w:rsidRDefault="0040508D" w:rsidP="0040508D">
      <w:pPr>
        <w:tabs>
          <w:tab w:val="left" w:pos="1296"/>
          <w:tab w:val="left" w:pos="2592"/>
          <w:tab w:val="left" w:pos="3888"/>
          <w:tab w:val="left" w:pos="5184"/>
          <w:tab w:val="left" w:pos="6480"/>
          <w:tab w:val="left" w:pos="7776"/>
          <w:tab w:val="left" w:pos="9072"/>
        </w:tabs>
        <w:jc w:val="center"/>
        <w:rPr>
          <w:rFonts w:ascii="Trebuchet MS" w:eastAsia="ヒラギノ角ゴ Pro W3" w:hAnsi="Trebuchet MS"/>
          <w:sz w:val="22"/>
          <w:szCs w:val="22"/>
        </w:rPr>
      </w:pPr>
      <w:r w:rsidRPr="004057B1">
        <w:rPr>
          <w:rFonts w:ascii="Trebuchet MS" w:eastAsia="ヒラギノ角ゴ Pro W3" w:hAnsi="Trebuchet MS"/>
          <w:sz w:val="22"/>
          <w:szCs w:val="22"/>
        </w:rPr>
        <w:t xml:space="preserve">Kauno apskrities valstybinė mokesčių inspekcija </w:t>
      </w:r>
    </w:p>
    <w:p w:rsidR="0040508D" w:rsidRPr="004057B1" w:rsidRDefault="0040508D" w:rsidP="0040508D">
      <w:pPr>
        <w:tabs>
          <w:tab w:val="left" w:pos="1296"/>
          <w:tab w:val="left" w:pos="2592"/>
          <w:tab w:val="left" w:pos="3888"/>
          <w:tab w:val="left" w:pos="5184"/>
          <w:tab w:val="left" w:pos="6480"/>
          <w:tab w:val="left" w:pos="7776"/>
          <w:tab w:val="left" w:pos="9072"/>
        </w:tabs>
        <w:jc w:val="center"/>
        <w:rPr>
          <w:rFonts w:ascii="Trebuchet MS" w:eastAsia="ヒラギノ角ゴ Pro W3" w:hAnsi="Trebuchet MS"/>
          <w:sz w:val="22"/>
          <w:szCs w:val="22"/>
          <w:lang w:val="en-US"/>
        </w:rPr>
      </w:pPr>
      <w:r w:rsidRPr="004057B1">
        <w:rPr>
          <w:rFonts w:ascii="Trebuchet MS" w:eastAsia="ヒラギノ角ゴ Pro W3" w:hAnsi="Trebuchet MS"/>
          <w:sz w:val="22"/>
          <w:szCs w:val="22"/>
        </w:rPr>
        <w:t xml:space="preserve">tel.: +370 37 466 876; el. p. </w:t>
      </w:r>
      <w:hyperlink r:id="rId10" w:history="1">
        <w:r w:rsidRPr="004057B1">
          <w:rPr>
            <w:rFonts w:ascii="Trebuchet MS" w:eastAsia="ヒラギノ角ゴ Pro W3" w:hAnsi="Trebuchet MS"/>
            <w:sz w:val="22"/>
            <w:szCs w:val="22"/>
            <w:u w:val="single"/>
          </w:rPr>
          <w:t>E.Razbadauskiene</w:t>
        </w:r>
        <w:r w:rsidRPr="004057B1">
          <w:rPr>
            <w:rFonts w:ascii="Trebuchet MS" w:eastAsia="ヒラギノ角ゴ Pro W3" w:hAnsi="Trebuchet MS"/>
            <w:sz w:val="22"/>
            <w:szCs w:val="22"/>
            <w:u w:val="single"/>
            <w:lang w:val="en-US"/>
          </w:rPr>
          <w:t>@</w:t>
        </w:r>
        <w:proofErr w:type="spellStart"/>
        <w:r w:rsidRPr="004057B1">
          <w:rPr>
            <w:rFonts w:ascii="Trebuchet MS" w:eastAsia="ヒラギノ角ゴ Pro W3" w:hAnsi="Trebuchet MS"/>
            <w:sz w:val="22"/>
            <w:szCs w:val="22"/>
            <w:u w:val="single"/>
            <w:lang w:val="en-US"/>
          </w:rPr>
          <w:t>vmi.lt</w:t>
        </w:r>
        <w:proofErr w:type="spellEnd"/>
      </w:hyperlink>
      <w:r w:rsidRPr="004057B1">
        <w:rPr>
          <w:rFonts w:ascii="Trebuchet MS" w:eastAsia="ヒラギノ角ゴ Pro W3" w:hAnsi="Trebuchet MS"/>
          <w:sz w:val="22"/>
          <w:szCs w:val="22"/>
          <w:lang w:val="en-US"/>
        </w:rPr>
        <w:t xml:space="preserve"> </w:t>
      </w:r>
    </w:p>
    <w:p w:rsidR="0040508D" w:rsidRDefault="0040508D" w:rsidP="0040508D"/>
    <w:p w:rsidR="0040508D" w:rsidRDefault="0040508D" w:rsidP="0040508D"/>
    <w:p w:rsidR="007F13CD" w:rsidRDefault="007F13CD"/>
    <w:sectPr w:rsidR="007F13CD" w:rsidSect="00786785">
      <w:headerReference w:type="default" r:id="rId11"/>
      <w:footerReference w:type="default" r:id="rId12"/>
      <w:headerReference w:type="first" r:id="rId13"/>
      <w:footerReference w:type="first" r:id="rId14"/>
      <w:pgSz w:w="11906" w:h="16838"/>
      <w:pgMar w:top="902" w:right="567" w:bottom="1438" w:left="1134" w:header="567" w:footer="266"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676" w:rsidRDefault="00B24676">
      <w:r>
        <w:separator/>
      </w:r>
    </w:p>
  </w:endnote>
  <w:endnote w:type="continuationSeparator" w:id="0">
    <w:p w:rsidR="00B24676" w:rsidRDefault="00B24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altName w:val="Trebuchet MS"/>
    <w:panose1 w:val="020B0603020202020204"/>
    <w:charset w:val="BA"/>
    <w:family w:val="swiss"/>
    <w:pitch w:val="variable"/>
    <w:sig w:usb0="00000287" w:usb1="00000000" w:usb2="00000000" w:usb3="00000000" w:csb0="0000009F" w:csb1="00000000"/>
  </w:font>
  <w:font w:name="TrebuchetMS-Bold">
    <w:altName w:val="Times New Roman"/>
    <w:panose1 w:val="00000000000000000000"/>
    <w:charset w:val="EE"/>
    <w:family w:val="auto"/>
    <w:notTrueType/>
    <w:pitch w:val="default"/>
    <w:sig w:usb0="00000007" w:usb1="00000000" w:usb2="00000000" w:usb3="00000000" w:csb0="00000003" w:csb1="00000000"/>
  </w:font>
  <w:font w:name="ヒラギノ角ゴ Pro W3">
    <w:altName w:val="Times New Roman"/>
    <w:charset w:val="00"/>
    <w:family w:val="roman"/>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52B" w:rsidRDefault="0040508D" w:rsidP="002A0BDC">
    <w:pPr>
      <w:pStyle w:val="Porat"/>
      <w:rPr>
        <w:rFonts w:ascii="Trebuchet MS" w:hAnsi="Trebuchet MS"/>
        <w:sz w:val="16"/>
        <w:szCs w:val="18"/>
      </w:rPr>
    </w:pPr>
    <w:r>
      <w:rPr>
        <w:rFonts w:ascii="Trebuchet MS" w:hAnsi="Trebuchet MS"/>
        <w:noProof/>
        <w:sz w:val="16"/>
        <w:szCs w:val="18"/>
        <w:lang w:eastAsia="lt-LT"/>
      </w:rPr>
      <w:drawing>
        <wp:inline distT="0" distB="0" distL="0" distR="0" wp14:anchorId="4901FB8E" wp14:editId="6C1C5631">
          <wp:extent cx="6124575" cy="95885"/>
          <wp:effectExtent l="0" t="0" r="9525" b="0"/>
          <wp:docPr id="4" name="Paveikslėlis 4" descr="blankas_juostele-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ankas_juostele-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95885"/>
                  </a:xfrm>
                  <a:prstGeom prst="rect">
                    <a:avLst/>
                  </a:prstGeom>
                  <a:noFill/>
                  <a:ln>
                    <a:noFill/>
                  </a:ln>
                </pic:spPr>
              </pic:pic>
            </a:graphicData>
          </a:graphic>
        </wp:inline>
      </w:drawing>
    </w:r>
  </w:p>
  <w:p w:rsidR="00B2552B" w:rsidRDefault="00B24676" w:rsidP="002A0BDC">
    <w:pPr>
      <w:pStyle w:val="Porat"/>
      <w:rPr>
        <w:rFonts w:ascii="Trebuchet MS" w:hAnsi="Trebuchet MS"/>
        <w:sz w:val="16"/>
        <w:szCs w:val="18"/>
      </w:rPr>
    </w:pPr>
  </w:p>
  <w:tbl>
    <w:tblPr>
      <w:tblW w:w="16020" w:type="dxa"/>
      <w:tblInd w:w="108" w:type="dxa"/>
      <w:tblCellMar>
        <w:top w:w="85" w:type="dxa"/>
      </w:tblCellMar>
      <w:tblLook w:val="01E0" w:firstRow="1" w:lastRow="1" w:firstColumn="1" w:lastColumn="1" w:noHBand="0" w:noVBand="0"/>
    </w:tblPr>
    <w:tblGrid>
      <w:gridCol w:w="2694"/>
      <w:gridCol w:w="2694"/>
      <w:gridCol w:w="2694"/>
      <w:gridCol w:w="2694"/>
      <w:gridCol w:w="2268"/>
      <w:gridCol w:w="2976"/>
    </w:tblGrid>
    <w:tr w:rsidR="00B2552B" w:rsidRPr="00E94DA7">
      <w:tc>
        <w:tcPr>
          <w:tcW w:w="2694" w:type="dxa"/>
          <w:vAlign w:val="center"/>
        </w:tcPr>
        <w:p w:rsidR="00B2552B" w:rsidRPr="00323351" w:rsidRDefault="0040508D" w:rsidP="00AB7039">
          <w:pPr>
            <w:rPr>
              <w:rFonts w:ascii="Trebuchet MS" w:hAnsi="Trebuchet MS"/>
              <w:sz w:val="16"/>
              <w:szCs w:val="16"/>
            </w:rPr>
          </w:pPr>
          <w:r>
            <w:rPr>
              <w:rFonts w:ascii="Trebuchet MS" w:hAnsi="Trebuchet MS"/>
              <w:sz w:val="16"/>
              <w:szCs w:val="16"/>
            </w:rPr>
            <w:t>Biudžetinė įstaiga</w:t>
          </w:r>
        </w:p>
        <w:p w:rsidR="00B2552B" w:rsidRDefault="0040508D" w:rsidP="00AB7039">
          <w:pPr>
            <w:rPr>
              <w:rFonts w:ascii="Trebuchet MS" w:hAnsi="Trebuchet MS"/>
              <w:sz w:val="16"/>
              <w:szCs w:val="16"/>
            </w:rPr>
          </w:pPr>
          <w:r>
            <w:rPr>
              <w:rFonts w:ascii="Trebuchet MS" w:hAnsi="Trebuchet MS"/>
              <w:sz w:val="16"/>
              <w:szCs w:val="16"/>
            </w:rPr>
            <w:t xml:space="preserve">Europos pr. 105 </w:t>
          </w:r>
        </w:p>
        <w:p w:rsidR="00B2552B" w:rsidRPr="00323351" w:rsidRDefault="0040508D" w:rsidP="00AB7039">
          <w:pPr>
            <w:rPr>
              <w:rFonts w:ascii="Trebuchet MS" w:hAnsi="Trebuchet MS"/>
              <w:sz w:val="16"/>
              <w:szCs w:val="16"/>
            </w:rPr>
          </w:pPr>
          <w:r>
            <w:rPr>
              <w:rFonts w:ascii="Trebuchet MS" w:hAnsi="Trebuchet MS"/>
              <w:sz w:val="16"/>
              <w:szCs w:val="16"/>
            </w:rPr>
            <w:t xml:space="preserve">44500 Kaunas </w:t>
          </w:r>
        </w:p>
        <w:p w:rsidR="00B2552B" w:rsidRPr="00323351" w:rsidRDefault="00B24676" w:rsidP="00AB7039">
          <w:pPr>
            <w:rPr>
              <w:rFonts w:ascii="Trebuchet MS" w:hAnsi="Trebuchet MS"/>
              <w:sz w:val="16"/>
              <w:szCs w:val="16"/>
            </w:rPr>
          </w:pPr>
        </w:p>
        <w:p w:rsidR="00B2552B" w:rsidRPr="00323351" w:rsidRDefault="00B24676" w:rsidP="00AB7039">
          <w:pPr>
            <w:rPr>
              <w:rFonts w:ascii="Trebuchet MS" w:hAnsi="Trebuchet MS"/>
              <w:sz w:val="16"/>
              <w:szCs w:val="16"/>
            </w:rPr>
          </w:pPr>
        </w:p>
      </w:tc>
      <w:tc>
        <w:tcPr>
          <w:tcW w:w="2694" w:type="dxa"/>
          <w:vAlign w:val="center"/>
        </w:tcPr>
        <w:p w:rsidR="00B2552B" w:rsidRPr="00323351" w:rsidRDefault="0040508D" w:rsidP="00AB7039">
          <w:pPr>
            <w:rPr>
              <w:rFonts w:ascii="Trebuchet MS" w:hAnsi="Trebuchet MS"/>
              <w:sz w:val="16"/>
              <w:szCs w:val="16"/>
            </w:rPr>
          </w:pPr>
          <w:r>
            <w:rPr>
              <w:rFonts w:ascii="Trebuchet MS" w:hAnsi="Trebuchet MS"/>
              <w:sz w:val="16"/>
              <w:szCs w:val="16"/>
            </w:rPr>
            <w:t>T</w:t>
          </w:r>
          <w:r w:rsidRPr="00323351">
            <w:rPr>
              <w:rFonts w:ascii="Trebuchet MS" w:hAnsi="Trebuchet MS"/>
              <w:sz w:val="16"/>
              <w:szCs w:val="16"/>
            </w:rPr>
            <w:t xml:space="preserve">el. (8 </w:t>
          </w:r>
          <w:r>
            <w:rPr>
              <w:rFonts w:ascii="Trebuchet MS" w:hAnsi="Trebuchet MS"/>
              <w:sz w:val="16"/>
              <w:szCs w:val="16"/>
            </w:rPr>
            <w:t>37</w:t>
          </w:r>
          <w:r w:rsidRPr="00323351">
            <w:rPr>
              <w:rFonts w:ascii="Trebuchet MS" w:hAnsi="Trebuchet MS"/>
              <w:sz w:val="16"/>
              <w:szCs w:val="16"/>
            </w:rPr>
            <w:t xml:space="preserve">) </w:t>
          </w:r>
          <w:r>
            <w:rPr>
              <w:rFonts w:ascii="Trebuchet MS" w:hAnsi="Trebuchet MS"/>
              <w:sz w:val="16"/>
              <w:szCs w:val="16"/>
            </w:rPr>
            <w:t>465 606</w:t>
          </w:r>
        </w:p>
        <w:p w:rsidR="00B2552B" w:rsidRPr="00323351" w:rsidRDefault="0040508D" w:rsidP="00AB7039">
          <w:pPr>
            <w:rPr>
              <w:rFonts w:ascii="Trebuchet MS" w:hAnsi="Trebuchet MS"/>
              <w:sz w:val="16"/>
              <w:szCs w:val="16"/>
            </w:rPr>
          </w:pPr>
          <w:r>
            <w:rPr>
              <w:rFonts w:ascii="Trebuchet MS" w:hAnsi="Trebuchet MS"/>
              <w:sz w:val="16"/>
              <w:szCs w:val="16"/>
            </w:rPr>
            <w:t>F</w:t>
          </w:r>
          <w:r w:rsidRPr="00323351">
            <w:rPr>
              <w:rFonts w:ascii="Trebuchet MS" w:hAnsi="Trebuchet MS"/>
              <w:sz w:val="16"/>
              <w:szCs w:val="16"/>
            </w:rPr>
            <w:t xml:space="preserve">aks. (8 </w:t>
          </w:r>
          <w:r>
            <w:rPr>
              <w:rFonts w:ascii="Trebuchet MS" w:hAnsi="Trebuchet MS"/>
              <w:sz w:val="16"/>
              <w:szCs w:val="16"/>
            </w:rPr>
            <w:t>37</w:t>
          </w:r>
          <w:r w:rsidRPr="00323351">
            <w:rPr>
              <w:rFonts w:ascii="Trebuchet MS" w:hAnsi="Trebuchet MS"/>
              <w:sz w:val="16"/>
              <w:szCs w:val="16"/>
            </w:rPr>
            <w:t xml:space="preserve">) </w:t>
          </w:r>
          <w:r>
            <w:rPr>
              <w:rFonts w:ascii="Trebuchet MS" w:hAnsi="Trebuchet MS"/>
              <w:sz w:val="16"/>
              <w:szCs w:val="16"/>
            </w:rPr>
            <w:t>465 616</w:t>
          </w:r>
        </w:p>
        <w:p w:rsidR="00B2552B" w:rsidRDefault="0040508D" w:rsidP="00AB7039">
          <w:pPr>
            <w:rPr>
              <w:rFonts w:ascii="Trebuchet MS" w:hAnsi="Trebuchet MS"/>
              <w:sz w:val="16"/>
              <w:szCs w:val="16"/>
            </w:rPr>
          </w:pPr>
          <w:proofErr w:type="spellStart"/>
          <w:r>
            <w:rPr>
              <w:rFonts w:ascii="Trebuchet MS" w:hAnsi="Trebuchet MS"/>
              <w:sz w:val="16"/>
              <w:szCs w:val="16"/>
            </w:rPr>
            <w:t>El.</w:t>
          </w:r>
          <w:r w:rsidRPr="00323351">
            <w:rPr>
              <w:rFonts w:ascii="Trebuchet MS" w:hAnsi="Trebuchet MS"/>
              <w:sz w:val="16"/>
              <w:szCs w:val="16"/>
            </w:rPr>
            <w:t>p</w:t>
          </w:r>
          <w:proofErr w:type="spellEnd"/>
          <w:r w:rsidRPr="00323351">
            <w:rPr>
              <w:rFonts w:ascii="Trebuchet MS" w:hAnsi="Trebuchet MS"/>
              <w:sz w:val="16"/>
              <w:szCs w:val="16"/>
            </w:rPr>
            <w:t xml:space="preserve">. </w:t>
          </w:r>
          <w:hyperlink r:id="rId2" w:history="1">
            <w:r w:rsidRPr="00224C6F">
              <w:rPr>
                <w:rStyle w:val="Hipersaitas"/>
                <w:rFonts w:ascii="Trebuchet MS" w:hAnsi="Trebuchet MS"/>
                <w:sz w:val="16"/>
                <w:szCs w:val="16"/>
              </w:rPr>
              <w:t>Kauno.apskr.rastai</w:t>
            </w:r>
            <w:r w:rsidRPr="00224C6F">
              <w:rPr>
                <w:rStyle w:val="Hipersaitas"/>
                <w:rFonts w:ascii="Trebuchet MS" w:hAnsi="Trebuchet MS"/>
                <w:sz w:val="16"/>
                <w:szCs w:val="16"/>
                <w:lang w:val="en-US"/>
              </w:rPr>
              <w:t>@</w:t>
            </w:r>
            <w:proofErr w:type="spellStart"/>
            <w:r w:rsidRPr="00224C6F">
              <w:rPr>
                <w:rStyle w:val="Hipersaitas"/>
                <w:rFonts w:ascii="Trebuchet MS" w:hAnsi="Trebuchet MS"/>
                <w:sz w:val="16"/>
                <w:szCs w:val="16"/>
              </w:rPr>
              <w:t>vmi.lt</w:t>
            </w:r>
            <w:proofErr w:type="spellEnd"/>
          </w:hyperlink>
        </w:p>
        <w:p w:rsidR="00B2552B" w:rsidRPr="00950743" w:rsidRDefault="0040508D" w:rsidP="00AB7039">
          <w:pPr>
            <w:rPr>
              <w:rFonts w:ascii="Trebuchet MS" w:hAnsi="Trebuchet MS"/>
              <w:sz w:val="16"/>
              <w:szCs w:val="16"/>
            </w:rPr>
          </w:pPr>
          <w:r w:rsidRPr="00950743">
            <w:rPr>
              <w:rFonts w:ascii="Trebuchet MS" w:hAnsi="Trebuchet MS"/>
              <w:sz w:val="16"/>
              <w:szCs w:val="16"/>
            </w:rPr>
            <w:t>http://www.vmi.lt/</w:t>
          </w:r>
        </w:p>
      </w:tc>
      <w:tc>
        <w:tcPr>
          <w:tcW w:w="2694" w:type="dxa"/>
          <w:vAlign w:val="center"/>
        </w:tcPr>
        <w:p w:rsidR="00B2552B" w:rsidRDefault="0040508D" w:rsidP="00AB7039">
          <w:pPr>
            <w:rPr>
              <w:rFonts w:ascii="Trebuchet MS" w:hAnsi="Trebuchet MS"/>
              <w:sz w:val="16"/>
              <w:szCs w:val="16"/>
            </w:rPr>
          </w:pPr>
          <w:r w:rsidRPr="00323351">
            <w:rPr>
              <w:rFonts w:ascii="Trebuchet MS" w:hAnsi="Trebuchet MS"/>
              <w:sz w:val="16"/>
              <w:szCs w:val="16"/>
            </w:rPr>
            <w:t>Duomenys kaupiami ir sa</w:t>
          </w:r>
          <w:r>
            <w:rPr>
              <w:rFonts w:ascii="Trebuchet MS" w:hAnsi="Trebuchet MS"/>
              <w:sz w:val="16"/>
              <w:szCs w:val="16"/>
            </w:rPr>
            <w:t>ugomi Juridinių asmenų registre</w:t>
          </w:r>
        </w:p>
        <w:p w:rsidR="00B2552B" w:rsidRPr="00323351" w:rsidRDefault="0040508D" w:rsidP="00AB7039">
          <w:pPr>
            <w:rPr>
              <w:rFonts w:ascii="Trebuchet MS" w:hAnsi="Trebuchet MS"/>
              <w:sz w:val="16"/>
              <w:szCs w:val="16"/>
            </w:rPr>
          </w:pPr>
          <w:r>
            <w:rPr>
              <w:rFonts w:ascii="Trebuchet MS" w:hAnsi="Trebuchet MS"/>
              <w:sz w:val="16"/>
              <w:szCs w:val="16"/>
            </w:rPr>
            <w:t>K</w:t>
          </w:r>
          <w:r w:rsidRPr="00323351">
            <w:rPr>
              <w:rFonts w:ascii="Trebuchet MS" w:hAnsi="Trebuchet MS"/>
              <w:sz w:val="16"/>
              <w:szCs w:val="16"/>
            </w:rPr>
            <w:t>odas 188</w:t>
          </w:r>
          <w:r>
            <w:rPr>
              <w:rFonts w:ascii="Trebuchet MS" w:hAnsi="Trebuchet MS"/>
              <w:sz w:val="16"/>
              <w:szCs w:val="16"/>
            </w:rPr>
            <w:t>729019</w:t>
          </w:r>
        </w:p>
        <w:p w:rsidR="00B2552B" w:rsidRPr="00323351" w:rsidRDefault="00B24676" w:rsidP="00AB7039">
          <w:pPr>
            <w:rPr>
              <w:rFonts w:ascii="Trebuchet MS" w:hAnsi="Trebuchet MS"/>
              <w:sz w:val="16"/>
              <w:szCs w:val="16"/>
            </w:rPr>
          </w:pPr>
        </w:p>
      </w:tc>
      <w:tc>
        <w:tcPr>
          <w:tcW w:w="2694" w:type="dxa"/>
        </w:tcPr>
        <w:p w:rsidR="00B2552B" w:rsidRPr="00E94DA7" w:rsidRDefault="00B24676" w:rsidP="009B5E1A">
          <w:pPr>
            <w:rPr>
              <w:rFonts w:ascii="Trebuchet MS" w:hAnsi="Trebuchet MS"/>
              <w:sz w:val="16"/>
            </w:rPr>
          </w:pPr>
        </w:p>
      </w:tc>
      <w:tc>
        <w:tcPr>
          <w:tcW w:w="2268" w:type="dxa"/>
        </w:tcPr>
        <w:p w:rsidR="00B2552B" w:rsidRPr="00E94DA7" w:rsidRDefault="00B24676" w:rsidP="009B5E1A">
          <w:pPr>
            <w:rPr>
              <w:rFonts w:ascii="Trebuchet MS" w:hAnsi="Trebuchet MS"/>
              <w:sz w:val="16"/>
              <w:szCs w:val="20"/>
            </w:rPr>
          </w:pPr>
        </w:p>
      </w:tc>
      <w:tc>
        <w:tcPr>
          <w:tcW w:w="2976" w:type="dxa"/>
        </w:tcPr>
        <w:p w:rsidR="00B2552B" w:rsidRPr="00E94DA7" w:rsidRDefault="00B24676" w:rsidP="009B5E1A">
          <w:pPr>
            <w:rPr>
              <w:rFonts w:ascii="Trebuchet MS" w:hAnsi="Trebuchet MS"/>
              <w:sz w:val="16"/>
              <w:szCs w:val="20"/>
            </w:rPr>
          </w:pPr>
        </w:p>
      </w:tc>
    </w:tr>
  </w:tbl>
  <w:p w:rsidR="00B2552B" w:rsidRDefault="00B24676" w:rsidP="002A0BDC">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52B" w:rsidRDefault="0040508D">
    <w:pPr>
      <w:pStyle w:val="Porat"/>
      <w:rPr>
        <w:rFonts w:ascii="Trebuchet MS" w:hAnsi="Trebuchet MS"/>
        <w:sz w:val="16"/>
        <w:szCs w:val="18"/>
      </w:rPr>
    </w:pPr>
    <w:r>
      <w:rPr>
        <w:rFonts w:ascii="Trebuchet MS" w:hAnsi="Trebuchet MS"/>
        <w:noProof/>
        <w:sz w:val="16"/>
        <w:szCs w:val="18"/>
        <w:lang w:eastAsia="lt-LT"/>
      </w:rPr>
      <w:drawing>
        <wp:inline distT="0" distB="0" distL="0" distR="0" wp14:anchorId="755DF536" wp14:editId="309503FE">
          <wp:extent cx="6124575" cy="95885"/>
          <wp:effectExtent l="0" t="0" r="9525" b="0"/>
          <wp:docPr id="3" name="Paveikslėlis 3" descr="blankas_juostele-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ankas_juostele-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95885"/>
                  </a:xfrm>
                  <a:prstGeom prst="rect">
                    <a:avLst/>
                  </a:prstGeom>
                  <a:noFill/>
                  <a:ln>
                    <a:noFill/>
                  </a:ln>
                </pic:spPr>
              </pic:pic>
            </a:graphicData>
          </a:graphic>
        </wp:inline>
      </w:drawing>
    </w:r>
  </w:p>
  <w:p w:rsidR="00B2552B" w:rsidRDefault="00B24676">
    <w:pPr>
      <w:pStyle w:val="Porat"/>
      <w:rPr>
        <w:rFonts w:ascii="Trebuchet MS" w:hAnsi="Trebuchet MS"/>
        <w:sz w:val="16"/>
        <w:szCs w:val="18"/>
      </w:rPr>
    </w:pPr>
  </w:p>
  <w:tbl>
    <w:tblPr>
      <w:tblW w:w="16020" w:type="dxa"/>
      <w:tblInd w:w="108" w:type="dxa"/>
      <w:tblCellMar>
        <w:top w:w="85" w:type="dxa"/>
      </w:tblCellMar>
      <w:tblLook w:val="01E0" w:firstRow="1" w:lastRow="1" w:firstColumn="1" w:lastColumn="1" w:noHBand="0" w:noVBand="0"/>
    </w:tblPr>
    <w:tblGrid>
      <w:gridCol w:w="2694"/>
      <w:gridCol w:w="2694"/>
      <w:gridCol w:w="2694"/>
      <w:gridCol w:w="2694"/>
      <w:gridCol w:w="2268"/>
      <w:gridCol w:w="2976"/>
    </w:tblGrid>
    <w:tr w:rsidR="00B2552B" w:rsidRPr="00E94DA7">
      <w:tc>
        <w:tcPr>
          <w:tcW w:w="2694" w:type="dxa"/>
          <w:vAlign w:val="center"/>
        </w:tcPr>
        <w:p w:rsidR="00B2552B" w:rsidRPr="00323351" w:rsidRDefault="0040508D" w:rsidP="00AB7039">
          <w:pPr>
            <w:rPr>
              <w:rFonts w:ascii="Trebuchet MS" w:hAnsi="Trebuchet MS"/>
              <w:sz w:val="16"/>
              <w:szCs w:val="16"/>
            </w:rPr>
          </w:pPr>
          <w:r>
            <w:rPr>
              <w:rFonts w:ascii="Trebuchet MS" w:hAnsi="Trebuchet MS"/>
              <w:sz w:val="16"/>
              <w:szCs w:val="16"/>
            </w:rPr>
            <w:t>Biudžetinė įstaiga</w:t>
          </w:r>
        </w:p>
        <w:p w:rsidR="00B2552B" w:rsidRDefault="0040508D" w:rsidP="00AB7039">
          <w:pPr>
            <w:rPr>
              <w:rFonts w:ascii="Trebuchet MS" w:hAnsi="Trebuchet MS"/>
              <w:sz w:val="16"/>
              <w:szCs w:val="16"/>
            </w:rPr>
          </w:pPr>
          <w:r>
            <w:rPr>
              <w:rFonts w:ascii="Trebuchet MS" w:hAnsi="Trebuchet MS"/>
              <w:sz w:val="16"/>
              <w:szCs w:val="16"/>
            </w:rPr>
            <w:t xml:space="preserve">Europos pr. 105 </w:t>
          </w:r>
        </w:p>
        <w:p w:rsidR="00B2552B" w:rsidRPr="00323351" w:rsidRDefault="0040508D" w:rsidP="00AB7039">
          <w:pPr>
            <w:rPr>
              <w:rFonts w:ascii="Trebuchet MS" w:hAnsi="Trebuchet MS"/>
              <w:sz w:val="16"/>
              <w:szCs w:val="16"/>
            </w:rPr>
          </w:pPr>
          <w:r>
            <w:rPr>
              <w:rFonts w:ascii="Trebuchet MS" w:hAnsi="Trebuchet MS"/>
              <w:sz w:val="16"/>
              <w:szCs w:val="16"/>
            </w:rPr>
            <w:t xml:space="preserve">44500 Kaunas </w:t>
          </w:r>
        </w:p>
        <w:p w:rsidR="00B2552B" w:rsidRPr="00323351" w:rsidRDefault="00B24676" w:rsidP="00AB7039">
          <w:pPr>
            <w:rPr>
              <w:rFonts w:ascii="Trebuchet MS" w:hAnsi="Trebuchet MS"/>
              <w:sz w:val="16"/>
              <w:szCs w:val="16"/>
            </w:rPr>
          </w:pPr>
        </w:p>
        <w:p w:rsidR="00B2552B" w:rsidRPr="00323351" w:rsidRDefault="00B24676" w:rsidP="00AB7039">
          <w:pPr>
            <w:rPr>
              <w:rFonts w:ascii="Trebuchet MS" w:hAnsi="Trebuchet MS"/>
              <w:sz w:val="16"/>
              <w:szCs w:val="16"/>
            </w:rPr>
          </w:pPr>
        </w:p>
      </w:tc>
      <w:tc>
        <w:tcPr>
          <w:tcW w:w="2694" w:type="dxa"/>
          <w:vAlign w:val="center"/>
        </w:tcPr>
        <w:p w:rsidR="00B2552B" w:rsidRPr="00323351" w:rsidRDefault="0040508D" w:rsidP="00AB7039">
          <w:pPr>
            <w:rPr>
              <w:rFonts w:ascii="Trebuchet MS" w:hAnsi="Trebuchet MS"/>
              <w:sz w:val="16"/>
              <w:szCs w:val="16"/>
            </w:rPr>
          </w:pPr>
          <w:r>
            <w:rPr>
              <w:rFonts w:ascii="Trebuchet MS" w:hAnsi="Trebuchet MS"/>
              <w:sz w:val="16"/>
              <w:szCs w:val="16"/>
            </w:rPr>
            <w:t>T</w:t>
          </w:r>
          <w:r w:rsidRPr="00323351">
            <w:rPr>
              <w:rFonts w:ascii="Trebuchet MS" w:hAnsi="Trebuchet MS"/>
              <w:sz w:val="16"/>
              <w:szCs w:val="16"/>
            </w:rPr>
            <w:t xml:space="preserve">el. (8 </w:t>
          </w:r>
          <w:r>
            <w:rPr>
              <w:rFonts w:ascii="Trebuchet MS" w:hAnsi="Trebuchet MS"/>
              <w:sz w:val="16"/>
              <w:szCs w:val="16"/>
            </w:rPr>
            <w:t>37</w:t>
          </w:r>
          <w:r w:rsidRPr="00323351">
            <w:rPr>
              <w:rFonts w:ascii="Trebuchet MS" w:hAnsi="Trebuchet MS"/>
              <w:sz w:val="16"/>
              <w:szCs w:val="16"/>
            </w:rPr>
            <w:t xml:space="preserve">) </w:t>
          </w:r>
          <w:r>
            <w:rPr>
              <w:rFonts w:ascii="Trebuchet MS" w:hAnsi="Trebuchet MS"/>
              <w:sz w:val="16"/>
              <w:szCs w:val="16"/>
            </w:rPr>
            <w:t>465 606</w:t>
          </w:r>
        </w:p>
        <w:p w:rsidR="00B2552B" w:rsidRPr="00323351" w:rsidRDefault="0040508D" w:rsidP="00AB7039">
          <w:pPr>
            <w:rPr>
              <w:rFonts w:ascii="Trebuchet MS" w:hAnsi="Trebuchet MS"/>
              <w:sz w:val="16"/>
              <w:szCs w:val="16"/>
            </w:rPr>
          </w:pPr>
          <w:r>
            <w:rPr>
              <w:rFonts w:ascii="Trebuchet MS" w:hAnsi="Trebuchet MS"/>
              <w:sz w:val="16"/>
              <w:szCs w:val="16"/>
            </w:rPr>
            <w:t>F</w:t>
          </w:r>
          <w:r w:rsidRPr="00323351">
            <w:rPr>
              <w:rFonts w:ascii="Trebuchet MS" w:hAnsi="Trebuchet MS"/>
              <w:sz w:val="16"/>
              <w:szCs w:val="16"/>
            </w:rPr>
            <w:t xml:space="preserve">aks. (8 </w:t>
          </w:r>
          <w:r>
            <w:rPr>
              <w:rFonts w:ascii="Trebuchet MS" w:hAnsi="Trebuchet MS"/>
              <w:sz w:val="16"/>
              <w:szCs w:val="16"/>
            </w:rPr>
            <w:t>37</w:t>
          </w:r>
          <w:r w:rsidRPr="00323351">
            <w:rPr>
              <w:rFonts w:ascii="Trebuchet MS" w:hAnsi="Trebuchet MS"/>
              <w:sz w:val="16"/>
              <w:szCs w:val="16"/>
            </w:rPr>
            <w:t xml:space="preserve">) </w:t>
          </w:r>
          <w:r>
            <w:rPr>
              <w:rFonts w:ascii="Trebuchet MS" w:hAnsi="Trebuchet MS"/>
              <w:sz w:val="16"/>
              <w:szCs w:val="16"/>
            </w:rPr>
            <w:t>465 616</w:t>
          </w:r>
        </w:p>
        <w:p w:rsidR="00B2552B" w:rsidRDefault="0040508D" w:rsidP="00AB7039">
          <w:pPr>
            <w:rPr>
              <w:rFonts w:ascii="Trebuchet MS" w:hAnsi="Trebuchet MS"/>
              <w:sz w:val="16"/>
              <w:szCs w:val="16"/>
            </w:rPr>
          </w:pPr>
          <w:proofErr w:type="spellStart"/>
          <w:r>
            <w:rPr>
              <w:rFonts w:ascii="Trebuchet MS" w:hAnsi="Trebuchet MS"/>
              <w:sz w:val="16"/>
              <w:szCs w:val="16"/>
            </w:rPr>
            <w:t>El.</w:t>
          </w:r>
          <w:r w:rsidRPr="00323351">
            <w:rPr>
              <w:rFonts w:ascii="Trebuchet MS" w:hAnsi="Trebuchet MS"/>
              <w:sz w:val="16"/>
              <w:szCs w:val="16"/>
            </w:rPr>
            <w:t>p</w:t>
          </w:r>
          <w:proofErr w:type="spellEnd"/>
          <w:r w:rsidRPr="00323351">
            <w:rPr>
              <w:rFonts w:ascii="Trebuchet MS" w:hAnsi="Trebuchet MS"/>
              <w:sz w:val="16"/>
              <w:szCs w:val="16"/>
            </w:rPr>
            <w:t xml:space="preserve">. </w:t>
          </w:r>
          <w:hyperlink r:id="rId2" w:history="1">
            <w:r w:rsidRPr="00224C6F">
              <w:rPr>
                <w:rStyle w:val="Hipersaitas"/>
                <w:rFonts w:ascii="Trebuchet MS" w:hAnsi="Trebuchet MS"/>
                <w:sz w:val="16"/>
                <w:szCs w:val="16"/>
              </w:rPr>
              <w:t>Kauno.apskr.rastai</w:t>
            </w:r>
            <w:r w:rsidRPr="00224C6F">
              <w:rPr>
                <w:rStyle w:val="Hipersaitas"/>
                <w:rFonts w:ascii="Trebuchet MS" w:hAnsi="Trebuchet MS"/>
                <w:sz w:val="16"/>
                <w:szCs w:val="16"/>
                <w:lang w:val="en-US"/>
              </w:rPr>
              <w:t>@</w:t>
            </w:r>
            <w:proofErr w:type="spellStart"/>
            <w:r w:rsidRPr="00224C6F">
              <w:rPr>
                <w:rStyle w:val="Hipersaitas"/>
                <w:rFonts w:ascii="Trebuchet MS" w:hAnsi="Trebuchet MS"/>
                <w:sz w:val="16"/>
                <w:szCs w:val="16"/>
              </w:rPr>
              <w:t>vmi.lt</w:t>
            </w:r>
            <w:proofErr w:type="spellEnd"/>
          </w:hyperlink>
        </w:p>
        <w:p w:rsidR="00B2552B" w:rsidRPr="00950743" w:rsidRDefault="0040508D" w:rsidP="00AB7039">
          <w:pPr>
            <w:rPr>
              <w:rFonts w:ascii="Trebuchet MS" w:hAnsi="Trebuchet MS"/>
              <w:sz w:val="16"/>
              <w:szCs w:val="16"/>
            </w:rPr>
          </w:pPr>
          <w:r w:rsidRPr="00950743">
            <w:rPr>
              <w:rFonts w:ascii="Trebuchet MS" w:hAnsi="Trebuchet MS"/>
              <w:sz w:val="16"/>
              <w:szCs w:val="16"/>
            </w:rPr>
            <w:t>http://www.vmi.lt/</w:t>
          </w:r>
        </w:p>
      </w:tc>
      <w:tc>
        <w:tcPr>
          <w:tcW w:w="2694" w:type="dxa"/>
          <w:vAlign w:val="center"/>
        </w:tcPr>
        <w:p w:rsidR="00B2552B" w:rsidRDefault="0040508D" w:rsidP="00AB7039">
          <w:pPr>
            <w:rPr>
              <w:rFonts w:ascii="Trebuchet MS" w:hAnsi="Trebuchet MS"/>
              <w:sz w:val="16"/>
              <w:szCs w:val="16"/>
            </w:rPr>
          </w:pPr>
          <w:r w:rsidRPr="00323351">
            <w:rPr>
              <w:rFonts w:ascii="Trebuchet MS" w:hAnsi="Trebuchet MS"/>
              <w:sz w:val="16"/>
              <w:szCs w:val="16"/>
            </w:rPr>
            <w:t>Duomenys kaupiami ir sa</w:t>
          </w:r>
          <w:r>
            <w:rPr>
              <w:rFonts w:ascii="Trebuchet MS" w:hAnsi="Trebuchet MS"/>
              <w:sz w:val="16"/>
              <w:szCs w:val="16"/>
            </w:rPr>
            <w:t>ugomi Juridinių asmenų registre</w:t>
          </w:r>
        </w:p>
        <w:p w:rsidR="00B2552B" w:rsidRPr="00323351" w:rsidRDefault="0040508D" w:rsidP="00AB7039">
          <w:pPr>
            <w:rPr>
              <w:rFonts w:ascii="Trebuchet MS" w:hAnsi="Trebuchet MS"/>
              <w:sz w:val="16"/>
              <w:szCs w:val="16"/>
            </w:rPr>
          </w:pPr>
          <w:r>
            <w:rPr>
              <w:rFonts w:ascii="Trebuchet MS" w:hAnsi="Trebuchet MS"/>
              <w:sz w:val="16"/>
              <w:szCs w:val="16"/>
            </w:rPr>
            <w:t>K</w:t>
          </w:r>
          <w:r w:rsidRPr="00323351">
            <w:rPr>
              <w:rFonts w:ascii="Trebuchet MS" w:hAnsi="Trebuchet MS"/>
              <w:sz w:val="16"/>
              <w:szCs w:val="16"/>
            </w:rPr>
            <w:t>odas 188</w:t>
          </w:r>
          <w:r>
            <w:rPr>
              <w:rFonts w:ascii="Trebuchet MS" w:hAnsi="Trebuchet MS"/>
              <w:sz w:val="16"/>
              <w:szCs w:val="16"/>
            </w:rPr>
            <w:t>729019</w:t>
          </w:r>
        </w:p>
        <w:p w:rsidR="00B2552B" w:rsidRPr="00323351" w:rsidRDefault="00B24676" w:rsidP="00AB7039">
          <w:pPr>
            <w:rPr>
              <w:rFonts w:ascii="Trebuchet MS" w:hAnsi="Trebuchet MS"/>
              <w:sz w:val="16"/>
              <w:szCs w:val="16"/>
            </w:rPr>
          </w:pPr>
        </w:p>
      </w:tc>
      <w:tc>
        <w:tcPr>
          <w:tcW w:w="2694" w:type="dxa"/>
        </w:tcPr>
        <w:p w:rsidR="00B2552B" w:rsidRPr="00E94DA7" w:rsidRDefault="00B24676" w:rsidP="003F0062">
          <w:pPr>
            <w:rPr>
              <w:rFonts w:ascii="Trebuchet MS" w:hAnsi="Trebuchet MS"/>
              <w:sz w:val="16"/>
            </w:rPr>
          </w:pPr>
        </w:p>
      </w:tc>
      <w:tc>
        <w:tcPr>
          <w:tcW w:w="2268" w:type="dxa"/>
        </w:tcPr>
        <w:p w:rsidR="00B2552B" w:rsidRPr="00E94DA7" w:rsidRDefault="00B24676" w:rsidP="003F0062">
          <w:pPr>
            <w:rPr>
              <w:rFonts w:ascii="Trebuchet MS" w:hAnsi="Trebuchet MS"/>
              <w:sz w:val="16"/>
              <w:szCs w:val="20"/>
            </w:rPr>
          </w:pPr>
        </w:p>
      </w:tc>
      <w:tc>
        <w:tcPr>
          <w:tcW w:w="2976" w:type="dxa"/>
        </w:tcPr>
        <w:p w:rsidR="00B2552B" w:rsidRPr="00E94DA7" w:rsidRDefault="00B24676" w:rsidP="003F0062">
          <w:pPr>
            <w:rPr>
              <w:rFonts w:ascii="Trebuchet MS" w:hAnsi="Trebuchet MS"/>
              <w:sz w:val="16"/>
              <w:szCs w:val="20"/>
            </w:rPr>
          </w:pPr>
        </w:p>
      </w:tc>
    </w:tr>
  </w:tbl>
  <w:p w:rsidR="00B2552B" w:rsidRDefault="00B2467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676" w:rsidRDefault="00B24676">
      <w:r>
        <w:separator/>
      </w:r>
    </w:p>
  </w:footnote>
  <w:footnote w:type="continuationSeparator" w:id="0">
    <w:p w:rsidR="00B24676" w:rsidRDefault="00B246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52B" w:rsidRDefault="00B24676">
    <w:pPr>
      <w:pStyle w:val="Antrats"/>
    </w:pPr>
  </w:p>
  <w:p w:rsidR="00B2552B" w:rsidRDefault="00B2467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52B" w:rsidRDefault="0040508D">
    <w:pPr>
      <w:pStyle w:val="Antrats"/>
    </w:pPr>
    <w:r>
      <w:rPr>
        <w:noProof/>
        <w:lang w:eastAsia="lt-LT"/>
      </w:rPr>
      <w:drawing>
        <wp:anchor distT="0" distB="0" distL="114300" distR="114300" simplePos="0" relativeHeight="251659264" behindDoc="1" locked="0" layoutInCell="1" allowOverlap="1" wp14:anchorId="16238D50" wp14:editId="6CF1051C">
          <wp:simplePos x="0" y="0"/>
          <wp:positionH relativeFrom="column">
            <wp:posOffset>-685800</wp:posOffset>
          </wp:positionH>
          <wp:positionV relativeFrom="paragraph">
            <wp:posOffset>-358775</wp:posOffset>
          </wp:positionV>
          <wp:extent cx="2623185" cy="1632585"/>
          <wp:effectExtent l="0" t="0" r="5715" b="0"/>
          <wp:wrapNone/>
          <wp:docPr id="5" name="Paveikslėlis 5" descr="log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3185" cy="1632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552B" w:rsidRDefault="00B24676">
    <w:pPr>
      <w:pStyle w:val="Antrats"/>
    </w:pPr>
  </w:p>
  <w:p w:rsidR="00B2552B" w:rsidRDefault="00B24676">
    <w:pPr>
      <w:pStyle w:val="Antrats"/>
    </w:pPr>
  </w:p>
  <w:p w:rsidR="00B2552B" w:rsidRDefault="00B24676">
    <w:pPr>
      <w:pStyle w:val="Antrats"/>
    </w:pPr>
  </w:p>
  <w:p w:rsidR="00B2552B" w:rsidRDefault="00B24676">
    <w:pPr>
      <w:pStyle w:val="Antrats"/>
    </w:pPr>
  </w:p>
  <w:p w:rsidR="00B2552B" w:rsidRDefault="00B24676">
    <w:pPr>
      <w:pStyle w:val="Antrats"/>
    </w:pPr>
  </w:p>
  <w:p w:rsidR="00B2552B" w:rsidRDefault="00B2467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C954C8"/>
    <w:multiLevelType w:val="multilevel"/>
    <w:tmpl w:val="179C4142"/>
    <w:lvl w:ilvl="0">
      <w:start w:val="1"/>
      <w:numFmt w:val="decimal"/>
      <w:pStyle w:val="0Numeruotas"/>
      <w:suff w:val="space"/>
      <w:lvlText w:val="%1."/>
      <w:lvlJc w:val="left"/>
      <w:pPr>
        <w:ind w:left="0" w:firstLine="567"/>
      </w:pPr>
    </w:lvl>
    <w:lvl w:ilvl="1">
      <w:start w:val="1"/>
      <w:numFmt w:val="decimal"/>
      <w:pStyle w:val="00Numertuotas"/>
      <w:suff w:val="space"/>
      <w:lvlText w:val="%1.%2."/>
      <w:lvlJc w:val="left"/>
      <w:pPr>
        <w:ind w:left="1" w:firstLine="567"/>
      </w:pPr>
    </w:lvl>
    <w:lvl w:ilvl="2">
      <w:start w:val="1"/>
      <w:numFmt w:val="decimal"/>
      <w:pStyle w:val="000Numeruotas"/>
      <w:suff w:val="space"/>
      <w:lvlText w:val="%1.%2.%3."/>
      <w:lvlJc w:val="left"/>
      <w:pPr>
        <w:ind w:left="0" w:firstLine="567"/>
      </w:pPr>
    </w:lvl>
    <w:lvl w:ilvl="3">
      <w:start w:val="1"/>
      <w:numFmt w:val="decimal"/>
      <w:pStyle w:val="0000Numeruotas"/>
      <w:suff w:val="space"/>
      <w:lvlText w:val="%1.%2.%3.%4."/>
      <w:lvlJc w:val="left"/>
      <w:pPr>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792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08D"/>
    <w:rsid w:val="000C023B"/>
    <w:rsid w:val="000D767D"/>
    <w:rsid w:val="001958E5"/>
    <w:rsid w:val="001B1352"/>
    <w:rsid w:val="002E5A4E"/>
    <w:rsid w:val="003448F4"/>
    <w:rsid w:val="00364520"/>
    <w:rsid w:val="0040508D"/>
    <w:rsid w:val="004C4BD9"/>
    <w:rsid w:val="0061490D"/>
    <w:rsid w:val="006D7B2E"/>
    <w:rsid w:val="007F13CD"/>
    <w:rsid w:val="00916F82"/>
    <w:rsid w:val="00964A61"/>
    <w:rsid w:val="00977D77"/>
    <w:rsid w:val="00A92AFC"/>
    <w:rsid w:val="00AB4B05"/>
    <w:rsid w:val="00B246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0508D"/>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40508D"/>
    <w:pPr>
      <w:tabs>
        <w:tab w:val="center" w:pos="4819"/>
        <w:tab w:val="right" w:pos="9638"/>
      </w:tabs>
    </w:pPr>
  </w:style>
  <w:style w:type="character" w:customStyle="1" w:styleId="AntratsDiagrama">
    <w:name w:val="Antraštės Diagrama"/>
    <w:basedOn w:val="Numatytasispastraiposriftas"/>
    <w:link w:val="Antrats"/>
    <w:rsid w:val="0040508D"/>
    <w:rPr>
      <w:rFonts w:ascii="Times New Roman" w:eastAsia="Times New Roman" w:hAnsi="Times New Roman" w:cs="Times New Roman"/>
      <w:sz w:val="24"/>
      <w:szCs w:val="24"/>
    </w:rPr>
  </w:style>
  <w:style w:type="paragraph" w:styleId="Porat">
    <w:name w:val="footer"/>
    <w:basedOn w:val="prastasis"/>
    <w:link w:val="PoratDiagrama"/>
    <w:rsid w:val="0040508D"/>
    <w:pPr>
      <w:tabs>
        <w:tab w:val="center" w:pos="4819"/>
        <w:tab w:val="right" w:pos="9638"/>
      </w:tabs>
    </w:pPr>
  </w:style>
  <w:style w:type="character" w:customStyle="1" w:styleId="PoratDiagrama">
    <w:name w:val="Poraštė Diagrama"/>
    <w:basedOn w:val="Numatytasispastraiposriftas"/>
    <w:link w:val="Porat"/>
    <w:rsid w:val="0040508D"/>
    <w:rPr>
      <w:rFonts w:ascii="Times New Roman" w:eastAsia="Times New Roman" w:hAnsi="Times New Roman" w:cs="Times New Roman"/>
      <w:sz w:val="24"/>
      <w:szCs w:val="24"/>
    </w:rPr>
  </w:style>
  <w:style w:type="character" w:styleId="Hipersaitas">
    <w:name w:val="Hyperlink"/>
    <w:rsid w:val="0040508D"/>
    <w:rPr>
      <w:color w:val="0000FF"/>
      <w:u w:val="single"/>
    </w:rPr>
  </w:style>
  <w:style w:type="paragraph" w:customStyle="1" w:styleId="0Numeruotas">
    <w:name w:val="0_Numeruotas"/>
    <w:rsid w:val="0040508D"/>
    <w:pPr>
      <w:numPr>
        <w:numId w:val="1"/>
      </w:numPr>
      <w:tabs>
        <w:tab w:val="left" w:pos="567"/>
      </w:tabs>
      <w:spacing w:after="0" w:line="240" w:lineRule="auto"/>
      <w:jc w:val="both"/>
    </w:pPr>
    <w:rPr>
      <w:rFonts w:ascii="Times New Roman" w:eastAsia="Times New Roman" w:hAnsi="Times New Roman" w:cs="Times New Roman"/>
      <w:sz w:val="24"/>
      <w:szCs w:val="20"/>
    </w:rPr>
  </w:style>
  <w:style w:type="paragraph" w:customStyle="1" w:styleId="00Numertuotas">
    <w:name w:val="00_Numertuotas"/>
    <w:basedOn w:val="0Numeruotas"/>
    <w:rsid w:val="0040508D"/>
    <w:pPr>
      <w:numPr>
        <w:ilvl w:val="1"/>
      </w:numPr>
      <w:tabs>
        <w:tab w:val="clear" w:pos="567"/>
      </w:tabs>
    </w:pPr>
  </w:style>
  <w:style w:type="paragraph" w:customStyle="1" w:styleId="000Numeruotas">
    <w:name w:val="000_Numeruotas"/>
    <w:basedOn w:val="00Numertuotas"/>
    <w:rsid w:val="0040508D"/>
    <w:pPr>
      <w:numPr>
        <w:ilvl w:val="2"/>
      </w:numPr>
    </w:pPr>
  </w:style>
  <w:style w:type="paragraph" w:customStyle="1" w:styleId="0000Numeruotas">
    <w:name w:val="0000_Numeruotas"/>
    <w:basedOn w:val="000Numeruotas"/>
    <w:rsid w:val="0040508D"/>
    <w:pPr>
      <w:numPr>
        <w:ilvl w:val="3"/>
      </w:numPr>
    </w:pPr>
  </w:style>
  <w:style w:type="paragraph" w:styleId="Debesliotekstas">
    <w:name w:val="Balloon Text"/>
    <w:basedOn w:val="prastasis"/>
    <w:link w:val="DebesliotekstasDiagrama"/>
    <w:uiPriority w:val="99"/>
    <w:semiHidden/>
    <w:unhideWhenUsed/>
    <w:rsid w:val="0040508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0508D"/>
    <w:rPr>
      <w:rFonts w:ascii="Tahoma" w:eastAsia="Times New Roman" w:hAnsi="Tahoma" w:cs="Tahoma"/>
      <w:sz w:val="16"/>
      <w:szCs w:val="16"/>
    </w:rPr>
  </w:style>
  <w:style w:type="character" w:customStyle="1" w:styleId="PSTrebuchetMS11punktai">
    <w:name w:val="PS_Trebuchet MS 11 punktai"/>
    <w:qFormat/>
    <w:rsid w:val="004C4BD9"/>
    <w:rPr>
      <w:rFonts w:ascii="Trebuchet MS" w:hAnsi="Trebuchet M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0508D"/>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40508D"/>
    <w:pPr>
      <w:tabs>
        <w:tab w:val="center" w:pos="4819"/>
        <w:tab w:val="right" w:pos="9638"/>
      </w:tabs>
    </w:pPr>
  </w:style>
  <w:style w:type="character" w:customStyle="1" w:styleId="AntratsDiagrama">
    <w:name w:val="Antraštės Diagrama"/>
    <w:basedOn w:val="Numatytasispastraiposriftas"/>
    <w:link w:val="Antrats"/>
    <w:rsid w:val="0040508D"/>
    <w:rPr>
      <w:rFonts w:ascii="Times New Roman" w:eastAsia="Times New Roman" w:hAnsi="Times New Roman" w:cs="Times New Roman"/>
      <w:sz w:val="24"/>
      <w:szCs w:val="24"/>
    </w:rPr>
  </w:style>
  <w:style w:type="paragraph" w:styleId="Porat">
    <w:name w:val="footer"/>
    <w:basedOn w:val="prastasis"/>
    <w:link w:val="PoratDiagrama"/>
    <w:rsid w:val="0040508D"/>
    <w:pPr>
      <w:tabs>
        <w:tab w:val="center" w:pos="4819"/>
        <w:tab w:val="right" w:pos="9638"/>
      </w:tabs>
    </w:pPr>
  </w:style>
  <w:style w:type="character" w:customStyle="1" w:styleId="PoratDiagrama">
    <w:name w:val="Poraštė Diagrama"/>
    <w:basedOn w:val="Numatytasispastraiposriftas"/>
    <w:link w:val="Porat"/>
    <w:rsid w:val="0040508D"/>
    <w:rPr>
      <w:rFonts w:ascii="Times New Roman" w:eastAsia="Times New Roman" w:hAnsi="Times New Roman" w:cs="Times New Roman"/>
      <w:sz w:val="24"/>
      <w:szCs w:val="24"/>
    </w:rPr>
  </w:style>
  <w:style w:type="character" w:styleId="Hipersaitas">
    <w:name w:val="Hyperlink"/>
    <w:rsid w:val="0040508D"/>
    <w:rPr>
      <w:color w:val="0000FF"/>
      <w:u w:val="single"/>
    </w:rPr>
  </w:style>
  <w:style w:type="paragraph" w:customStyle="1" w:styleId="0Numeruotas">
    <w:name w:val="0_Numeruotas"/>
    <w:rsid w:val="0040508D"/>
    <w:pPr>
      <w:numPr>
        <w:numId w:val="1"/>
      </w:numPr>
      <w:tabs>
        <w:tab w:val="left" w:pos="567"/>
      </w:tabs>
      <w:spacing w:after="0" w:line="240" w:lineRule="auto"/>
      <w:jc w:val="both"/>
    </w:pPr>
    <w:rPr>
      <w:rFonts w:ascii="Times New Roman" w:eastAsia="Times New Roman" w:hAnsi="Times New Roman" w:cs="Times New Roman"/>
      <w:sz w:val="24"/>
      <w:szCs w:val="20"/>
    </w:rPr>
  </w:style>
  <w:style w:type="paragraph" w:customStyle="1" w:styleId="00Numertuotas">
    <w:name w:val="00_Numertuotas"/>
    <w:basedOn w:val="0Numeruotas"/>
    <w:rsid w:val="0040508D"/>
    <w:pPr>
      <w:numPr>
        <w:ilvl w:val="1"/>
      </w:numPr>
      <w:tabs>
        <w:tab w:val="clear" w:pos="567"/>
      </w:tabs>
    </w:pPr>
  </w:style>
  <w:style w:type="paragraph" w:customStyle="1" w:styleId="000Numeruotas">
    <w:name w:val="000_Numeruotas"/>
    <w:basedOn w:val="00Numertuotas"/>
    <w:rsid w:val="0040508D"/>
    <w:pPr>
      <w:numPr>
        <w:ilvl w:val="2"/>
      </w:numPr>
    </w:pPr>
  </w:style>
  <w:style w:type="paragraph" w:customStyle="1" w:styleId="0000Numeruotas">
    <w:name w:val="0000_Numeruotas"/>
    <w:basedOn w:val="000Numeruotas"/>
    <w:rsid w:val="0040508D"/>
    <w:pPr>
      <w:numPr>
        <w:ilvl w:val="3"/>
      </w:numPr>
    </w:pPr>
  </w:style>
  <w:style w:type="paragraph" w:styleId="Debesliotekstas">
    <w:name w:val="Balloon Text"/>
    <w:basedOn w:val="prastasis"/>
    <w:link w:val="DebesliotekstasDiagrama"/>
    <w:uiPriority w:val="99"/>
    <w:semiHidden/>
    <w:unhideWhenUsed/>
    <w:rsid w:val="0040508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0508D"/>
    <w:rPr>
      <w:rFonts w:ascii="Tahoma" w:eastAsia="Times New Roman" w:hAnsi="Tahoma" w:cs="Tahoma"/>
      <w:sz w:val="16"/>
      <w:szCs w:val="16"/>
    </w:rPr>
  </w:style>
  <w:style w:type="character" w:customStyle="1" w:styleId="PSTrebuchetMS11punktai">
    <w:name w:val="PS_Trebuchet MS 11 punktai"/>
    <w:qFormat/>
    <w:rsid w:val="004C4BD9"/>
    <w:rPr>
      <w:rFonts w:ascii="Trebuchet MS" w:hAnsi="Trebuchet M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835129">
      <w:bodyDiv w:val="1"/>
      <w:marLeft w:val="0"/>
      <w:marRight w:val="0"/>
      <w:marTop w:val="0"/>
      <w:marBottom w:val="0"/>
      <w:divBdr>
        <w:top w:val="none" w:sz="0" w:space="0" w:color="auto"/>
        <w:left w:val="none" w:sz="0" w:space="0" w:color="auto"/>
        <w:bottom w:val="none" w:sz="0" w:space="0" w:color="auto"/>
        <w:right w:val="none" w:sz="0" w:space="0" w:color="auto"/>
      </w:divBdr>
    </w:div>
    <w:div w:id="58584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Razbadauskiene@vmi.l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mailto:Kauno.apskr.rastai@vmi.lt"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mailto:Kauno.apskr.rastai@vmi.lt"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1541</Words>
  <Characters>879</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VMI</Company>
  <LinksUpToDate>false</LinksUpToDate>
  <CharactersWithSpaces>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Ernesta Razbadauskienė</dc:creator>
  <cp:lastModifiedBy>R.Svediene</cp:lastModifiedBy>
  <cp:revision>2</cp:revision>
  <dcterms:created xsi:type="dcterms:W3CDTF">2016-05-03T09:40:00Z</dcterms:created>
  <dcterms:modified xsi:type="dcterms:W3CDTF">2016-05-03T09:40:00Z</dcterms:modified>
</cp:coreProperties>
</file>