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E65" w:rsidRPr="00186E65" w:rsidRDefault="00186E65" w:rsidP="00186E65">
      <w:pPr>
        <w:jc w:val="center"/>
        <w:rPr>
          <w:rFonts w:cs="Times New Roman"/>
          <w:b/>
          <w:sz w:val="22"/>
        </w:rPr>
      </w:pPr>
      <w:bookmarkStart w:id="0" w:name="_GoBack"/>
      <w:bookmarkEnd w:id="0"/>
      <w:r w:rsidRPr="00186E65">
        <w:rPr>
          <w:rFonts w:cs="Times New Roman"/>
          <w:b/>
          <w:sz w:val="22"/>
        </w:rPr>
        <w:t xml:space="preserve">KĖDAINIŲ RAJONO NEVYRIAUSYBINIŲ ORGANIZACIJŲ FORUMAS </w:t>
      </w:r>
    </w:p>
    <w:p w:rsidR="00186E65" w:rsidRPr="00186E65" w:rsidRDefault="00186E65" w:rsidP="00186E65">
      <w:pPr>
        <w:jc w:val="center"/>
        <w:rPr>
          <w:rFonts w:cs="Times New Roman"/>
          <w:b/>
          <w:sz w:val="22"/>
        </w:rPr>
      </w:pPr>
      <w:r w:rsidRPr="00186E65">
        <w:rPr>
          <w:rFonts w:cs="Times New Roman"/>
          <w:b/>
          <w:sz w:val="22"/>
        </w:rPr>
        <w:t>„BENDRADARBIAVIMO PRINCIPAI IR ĮGYVENDINIMO PRAKTIKA“</w:t>
      </w:r>
    </w:p>
    <w:p w:rsidR="00186E65" w:rsidRPr="00186E65" w:rsidRDefault="00186E65" w:rsidP="00186E65">
      <w:pPr>
        <w:jc w:val="center"/>
        <w:rPr>
          <w:rFonts w:cs="Times New Roman"/>
          <w:sz w:val="22"/>
        </w:rPr>
      </w:pPr>
    </w:p>
    <w:p w:rsidR="00186E65" w:rsidRPr="00186E65" w:rsidRDefault="00186E65" w:rsidP="00186E65">
      <w:pPr>
        <w:jc w:val="center"/>
        <w:rPr>
          <w:rFonts w:cs="Times New Roman"/>
          <w:b/>
          <w:sz w:val="22"/>
        </w:rPr>
      </w:pPr>
      <w:r w:rsidRPr="00186E65">
        <w:rPr>
          <w:rFonts w:cs="Times New Roman"/>
          <w:b/>
          <w:sz w:val="22"/>
        </w:rPr>
        <w:t xml:space="preserve">2016 m. lapkričio 30 d. </w:t>
      </w:r>
    </w:p>
    <w:p w:rsidR="00186E65" w:rsidRPr="00186E65" w:rsidRDefault="00186E65" w:rsidP="00186E65">
      <w:pPr>
        <w:jc w:val="center"/>
        <w:rPr>
          <w:rFonts w:cs="Times New Roman"/>
          <w:sz w:val="22"/>
        </w:rPr>
      </w:pPr>
      <w:r w:rsidRPr="00186E65">
        <w:rPr>
          <w:rFonts w:cs="Times New Roman"/>
          <w:b/>
          <w:sz w:val="22"/>
        </w:rPr>
        <w:t>Daugiakultūris centras, Senosios Rinkos a. 12, Kėdainiai</w:t>
      </w:r>
    </w:p>
    <w:p w:rsidR="00186E65" w:rsidRPr="00186E65" w:rsidRDefault="00186E65" w:rsidP="00186E65">
      <w:pPr>
        <w:jc w:val="left"/>
        <w:rPr>
          <w:rFonts w:cs="Times New Roman"/>
          <w:spacing w:val="-2"/>
          <w:sz w:val="22"/>
        </w:rPr>
      </w:pPr>
    </w:p>
    <w:p w:rsidR="00186E65" w:rsidRDefault="00186E65" w:rsidP="00186E65">
      <w:pPr>
        <w:ind w:firstLine="851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>Forumas tikslai:</w:t>
      </w:r>
    </w:p>
    <w:p w:rsidR="00186E65" w:rsidRDefault="00186E65" w:rsidP="00186E65">
      <w:pPr>
        <w:ind w:firstLine="851"/>
        <w:rPr>
          <w:rFonts w:cs="Times New Roman"/>
          <w:sz w:val="22"/>
        </w:rPr>
      </w:pPr>
      <w:r w:rsidRPr="00186E65">
        <w:rPr>
          <w:rFonts w:cs="Times New Roman"/>
          <w:bCs/>
          <w:sz w:val="22"/>
        </w:rPr>
        <w:t>1)</w:t>
      </w:r>
      <w:r>
        <w:rPr>
          <w:rFonts w:cs="Times New Roman"/>
          <w:b/>
          <w:bCs/>
          <w:sz w:val="22"/>
        </w:rPr>
        <w:t xml:space="preserve"> </w:t>
      </w:r>
      <w:r w:rsidRPr="00186E65">
        <w:rPr>
          <w:rFonts w:cs="Times New Roman"/>
          <w:bCs/>
          <w:sz w:val="22"/>
        </w:rPr>
        <w:t>s</w:t>
      </w:r>
      <w:r w:rsidRPr="00186E65">
        <w:rPr>
          <w:rFonts w:cs="Times New Roman"/>
          <w:sz w:val="22"/>
        </w:rPr>
        <w:t>tiprinti rajono savivaldybės ir nevyriausybinių organizacijų bendradarbiavimą skatinant nevyriausybinių organizacijų dalyvavimą viešajame gyvenime</w:t>
      </w:r>
      <w:r>
        <w:rPr>
          <w:rFonts w:cs="Times New Roman"/>
          <w:sz w:val="22"/>
        </w:rPr>
        <w:t>;</w:t>
      </w:r>
    </w:p>
    <w:p w:rsidR="00186E65" w:rsidRPr="00186E65" w:rsidRDefault="00186E65" w:rsidP="00186E65">
      <w:pPr>
        <w:ind w:firstLine="851"/>
        <w:rPr>
          <w:rFonts w:cs="Times New Roman"/>
          <w:bCs/>
          <w:sz w:val="22"/>
        </w:rPr>
      </w:pPr>
      <w:r>
        <w:rPr>
          <w:rFonts w:cs="Times New Roman"/>
          <w:sz w:val="22"/>
        </w:rPr>
        <w:t xml:space="preserve">2) skatinti rajono nevyriausybinių organizacijų tarpusavio partnerystę ir bendradarbiavimą. </w:t>
      </w:r>
    </w:p>
    <w:p w:rsidR="00186E65" w:rsidRPr="00186E65" w:rsidRDefault="00186E65" w:rsidP="00186E65">
      <w:pPr>
        <w:rPr>
          <w:rFonts w:cs="Times New Roman"/>
          <w:b/>
          <w:bCs/>
          <w:sz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7938"/>
      </w:tblGrid>
      <w:tr w:rsidR="00186E65" w:rsidRPr="00CB7EEF" w:rsidTr="006A2F63">
        <w:tc>
          <w:tcPr>
            <w:tcW w:w="9351" w:type="dxa"/>
            <w:gridSpan w:val="2"/>
          </w:tcPr>
          <w:p w:rsidR="00186E65" w:rsidRPr="00CB7EEF" w:rsidRDefault="00186E65" w:rsidP="006A2F63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FORUMO PROGRAMA</w:t>
            </w:r>
          </w:p>
        </w:tc>
      </w:tr>
      <w:tr w:rsidR="00186E65" w:rsidRPr="00CB7EEF" w:rsidTr="00CB7EEF">
        <w:tc>
          <w:tcPr>
            <w:tcW w:w="1413" w:type="dxa"/>
            <w:vAlign w:val="center"/>
          </w:tcPr>
          <w:p w:rsidR="00186E65" w:rsidRPr="00CB7EEF" w:rsidRDefault="002D16AF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12.3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 xml:space="preserve">0–13.00 </w:t>
            </w:r>
          </w:p>
        </w:tc>
        <w:tc>
          <w:tcPr>
            <w:tcW w:w="7938" w:type="dxa"/>
            <w:vAlign w:val="center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 xml:space="preserve">Registracija </w:t>
            </w:r>
          </w:p>
        </w:tc>
      </w:tr>
      <w:tr w:rsidR="00186E65" w:rsidRPr="00CB7EEF" w:rsidTr="00CB7EEF">
        <w:tc>
          <w:tcPr>
            <w:tcW w:w="1413" w:type="dxa"/>
            <w:vAlign w:val="center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 xml:space="preserve">13.00–13.20 </w:t>
            </w:r>
          </w:p>
        </w:tc>
        <w:tc>
          <w:tcPr>
            <w:tcW w:w="7938" w:type="dxa"/>
            <w:vAlign w:val="center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sz w:val="22"/>
                <w:lang w:eastAsia="lt-LT"/>
              </w:rPr>
              <w:t>Įžanga į renginį. Sveikinimai</w:t>
            </w: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sz w:val="22"/>
                <w:lang w:eastAsia="lt-LT"/>
              </w:rPr>
              <w:t>13.20</w:t>
            </w:r>
            <w:r w:rsidRPr="00CB7EEF">
              <w:rPr>
                <w:rFonts w:cs="Times New Roman"/>
                <w:b/>
                <w:bCs/>
                <w:sz w:val="22"/>
              </w:rPr>
              <w:t>–</w:t>
            </w:r>
            <w:r w:rsidRPr="00CB7EEF">
              <w:rPr>
                <w:rFonts w:cs="Times New Roman"/>
                <w:b/>
                <w:sz w:val="22"/>
                <w:lang w:eastAsia="lt-LT"/>
              </w:rPr>
              <w:t>13.40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Kėdainių rajono savivaldybės strateginis veiklos planas: planavimo etapai ir praktinis įgyvendinimas</w:t>
            </w:r>
          </w:p>
          <w:p w:rsidR="00186E65" w:rsidRPr="00CB7EEF" w:rsidRDefault="00186E65" w:rsidP="00186E65">
            <w:pPr>
              <w:rPr>
                <w:rFonts w:cs="Times New Roman"/>
                <w:bCs/>
                <w:i/>
                <w:sz w:val="22"/>
              </w:rPr>
            </w:pPr>
            <w:r w:rsidRPr="00CB7EEF">
              <w:rPr>
                <w:rFonts w:cs="Times New Roman"/>
                <w:bCs/>
                <w:i/>
                <w:sz w:val="22"/>
              </w:rPr>
              <w:t xml:space="preserve">Kristina </w:t>
            </w:r>
            <w:proofErr w:type="spellStart"/>
            <w:r w:rsidRPr="00CB7EEF">
              <w:rPr>
                <w:rFonts w:cs="Times New Roman"/>
                <w:bCs/>
                <w:i/>
                <w:sz w:val="22"/>
              </w:rPr>
              <w:t>Kemešienė</w:t>
            </w:r>
            <w:proofErr w:type="spellEnd"/>
            <w:r w:rsidRPr="00CB7EEF">
              <w:rPr>
                <w:rFonts w:cs="Times New Roman"/>
                <w:bCs/>
                <w:i/>
                <w:sz w:val="22"/>
              </w:rPr>
              <w:t>, Kėdainių rajono savivaldybės Strateginio planavimo ir investicijų skyriaus vedėja</w:t>
            </w:r>
          </w:p>
          <w:p w:rsidR="00186E65" w:rsidRPr="00CB7EEF" w:rsidRDefault="00186E65" w:rsidP="00186E65">
            <w:pPr>
              <w:rPr>
                <w:rFonts w:cs="Times New Roman"/>
                <w:bCs/>
                <w:i/>
                <w:sz w:val="18"/>
                <w:szCs w:val="18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13.40–14.00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B7EEF">
              <w:rPr>
                <w:b/>
                <w:sz w:val="22"/>
                <w:szCs w:val="22"/>
              </w:rPr>
              <w:t xml:space="preserve">Socialinių paslaugų teikimas Kėdainių rajono savivaldybėje 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Cs/>
                <w:i/>
                <w:sz w:val="22"/>
                <w:szCs w:val="22"/>
              </w:rPr>
            </w:pPr>
            <w:r w:rsidRPr="00CB7EEF">
              <w:rPr>
                <w:bCs/>
                <w:i/>
                <w:sz w:val="22"/>
                <w:szCs w:val="22"/>
              </w:rPr>
              <w:t xml:space="preserve">Jūratė Blinstrubaitė, Kėdainių rajono savivaldybės administracijos Socialinės paramos skyriaus vedėja 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Cs/>
                <w:i/>
                <w:sz w:val="18"/>
                <w:szCs w:val="18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 xml:space="preserve">14.00˗14.20 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pStyle w:val="prastasistinklapis"/>
              <w:spacing w:before="0" w:beforeAutospacing="0" w:after="0" w:afterAutospacing="0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CB7EEF">
              <w:rPr>
                <w:b/>
                <w:sz w:val="22"/>
                <w:szCs w:val="22"/>
              </w:rPr>
              <w:t xml:space="preserve">Kėdainių rajono </w:t>
            </w:r>
            <w:r w:rsidRPr="00CB7EEF">
              <w:rPr>
                <w:rFonts w:eastAsia="Times New Roman"/>
                <w:b/>
                <w:sz w:val="22"/>
                <w:szCs w:val="22"/>
              </w:rPr>
              <w:t>vietos veiklos grupės teritorijos vietos plėtros 2015˗2023 m. strategijos įgyvendinimas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rFonts w:eastAsia="Times New Roman"/>
                <w:i/>
                <w:sz w:val="22"/>
                <w:szCs w:val="22"/>
              </w:rPr>
            </w:pPr>
            <w:r w:rsidRPr="00CB7EEF">
              <w:rPr>
                <w:rFonts w:eastAsia="Times New Roman"/>
                <w:i/>
                <w:sz w:val="22"/>
                <w:szCs w:val="22"/>
              </w:rPr>
              <w:t xml:space="preserve">Aušra </w:t>
            </w:r>
            <w:proofErr w:type="spellStart"/>
            <w:r w:rsidRPr="00CB7EEF">
              <w:rPr>
                <w:rFonts w:eastAsia="Times New Roman"/>
                <w:i/>
                <w:sz w:val="22"/>
                <w:szCs w:val="22"/>
              </w:rPr>
              <w:t>Vaidotienė</w:t>
            </w:r>
            <w:proofErr w:type="spellEnd"/>
            <w:r w:rsidRPr="00CB7EEF">
              <w:rPr>
                <w:rFonts w:eastAsia="Times New Roman"/>
                <w:i/>
                <w:sz w:val="22"/>
                <w:szCs w:val="22"/>
              </w:rPr>
              <w:t xml:space="preserve">, Kėdainių rajono vietos veiklos grupės pirmininkė 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2D16AF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14.20˗15.0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</w:t>
            </w:r>
          </w:p>
        </w:tc>
        <w:tc>
          <w:tcPr>
            <w:tcW w:w="7938" w:type="dxa"/>
          </w:tcPr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B7EEF">
              <w:rPr>
                <w:b/>
                <w:sz w:val="22"/>
                <w:szCs w:val="22"/>
              </w:rPr>
              <w:t xml:space="preserve">Nevyriausybinių organizacijų ir vietos savivaldybės bendradarbiavimo būdai ir nauda bendruomenei </w:t>
            </w:r>
          </w:p>
          <w:p w:rsidR="00186E65" w:rsidRPr="00CB7EEF" w:rsidRDefault="00186E65" w:rsidP="00186E65">
            <w:pPr>
              <w:rPr>
                <w:rFonts w:cs="Times New Roman"/>
                <w:i/>
                <w:sz w:val="22"/>
              </w:rPr>
            </w:pPr>
            <w:r w:rsidRPr="00CB7EEF">
              <w:rPr>
                <w:rFonts w:cs="Times New Roman"/>
                <w:i/>
                <w:sz w:val="22"/>
              </w:rPr>
              <w:t>Mantas Zakarka, Lietuvos jaunimo organizacijų tarybos (</w:t>
            </w:r>
            <w:proofErr w:type="spellStart"/>
            <w:r w:rsidRPr="00CB7EEF">
              <w:rPr>
                <w:rFonts w:cs="Times New Roman"/>
                <w:i/>
                <w:sz w:val="22"/>
              </w:rPr>
              <w:t>LiJOT</w:t>
            </w:r>
            <w:proofErr w:type="spellEnd"/>
            <w:r w:rsidRPr="00CB7EEF">
              <w:rPr>
                <w:rFonts w:cs="Times New Roman"/>
                <w:i/>
                <w:sz w:val="22"/>
              </w:rPr>
              <w:t>) prezidentas, Nevyriausybinių organizacijų tarybos narys</w:t>
            </w:r>
          </w:p>
          <w:p w:rsidR="00186E65" w:rsidRPr="00CB7EEF" w:rsidRDefault="00186E65" w:rsidP="00186E65">
            <w:pPr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2D16AF" w:rsidP="00186E65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15.0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0˗15.</w:t>
            </w:r>
            <w:r w:rsidRPr="00CB7EEF">
              <w:rPr>
                <w:rFonts w:cs="Times New Roman"/>
                <w:b/>
                <w:bCs/>
                <w:sz w:val="22"/>
              </w:rPr>
              <w:t>3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B7EEF">
              <w:rPr>
                <w:b/>
                <w:sz w:val="22"/>
                <w:szCs w:val="22"/>
              </w:rPr>
              <w:t>Kavos, arbatos pertrauka</w:t>
            </w: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2D16AF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15.3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0˗</w:t>
            </w:r>
            <w:r w:rsidRPr="00CB7EEF">
              <w:rPr>
                <w:rFonts w:cs="Times New Roman"/>
                <w:b/>
                <w:bCs/>
                <w:sz w:val="22"/>
              </w:rPr>
              <w:t>16.1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</w:t>
            </w:r>
          </w:p>
        </w:tc>
        <w:tc>
          <w:tcPr>
            <w:tcW w:w="7938" w:type="dxa"/>
          </w:tcPr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B7EEF">
              <w:rPr>
                <w:b/>
                <w:sz w:val="22"/>
                <w:szCs w:val="22"/>
              </w:rPr>
              <w:t xml:space="preserve">Gerieji pavyzdžiai: 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CB7EEF">
              <w:rPr>
                <w:b/>
                <w:sz w:val="22"/>
                <w:szCs w:val="22"/>
              </w:rPr>
              <w:t>- Kazlų Rūdos savivaldybės patirtis teikiant socialines paslaugas</w:t>
            </w:r>
          </w:p>
          <w:p w:rsidR="00186E65" w:rsidRPr="00CB7EEF" w:rsidRDefault="00186E65" w:rsidP="00186E65">
            <w:pPr>
              <w:rPr>
                <w:rFonts w:cs="Times New Roman"/>
                <w:i/>
                <w:sz w:val="22"/>
              </w:rPr>
            </w:pPr>
            <w:r w:rsidRPr="00CB7EEF">
              <w:rPr>
                <w:rFonts w:cs="Times New Roman"/>
                <w:i/>
                <w:sz w:val="22"/>
              </w:rPr>
              <w:t xml:space="preserve">Reda Kneizevičienė, </w:t>
            </w:r>
            <w:hyperlink r:id="rId5" w:tgtFrame="_blank" w:history="1">
              <w:r w:rsidRPr="00CB7EEF">
                <w:rPr>
                  <w:rStyle w:val="Hipersaitas"/>
                  <w:rFonts w:cs="Times New Roman"/>
                  <w:i/>
                  <w:color w:val="auto"/>
                  <w:sz w:val="22"/>
                </w:rPr>
                <w:t>Kazlų Rūdos savivaldybės bendruomenių asociacijos ir Sūduvos vietos veiklos grupės pirmininkė</w:t>
              </w:r>
            </w:hyperlink>
            <w:r w:rsidRPr="00CB7EEF">
              <w:rPr>
                <w:rFonts w:cs="Times New Roman"/>
                <w:i/>
                <w:sz w:val="22"/>
              </w:rPr>
              <w:t xml:space="preserve"> </w:t>
            </w:r>
          </w:p>
          <w:p w:rsidR="00186E65" w:rsidRPr="00CB7EEF" w:rsidRDefault="00186E65" w:rsidP="00186E65">
            <w:pPr>
              <w:rPr>
                <w:rFonts w:cs="Times New Roman"/>
                <w:b/>
                <w:sz w:val="22"/>
              </w:rPr>
            </w:pPr>
            <w:r w:rsidRPr="00CB7EEF">
              <w:rPr>
                <w:rFonts w:cs="Times New Roman"/>
                <w:b/>
                <w:sz w:val="22"/>
              </w:rPr>
              <w:t xml:space="preserve">- </w:t>
            </w:r>
            <w:proofErr w:type="spellStart"/>
            <w:r w:rsidRPr="00CB7EEF">
              <w:rPr>
                <w:rFonts w:cs="Times New Roman"/>
                <w:b/>
                <w:sz w:val="22"/>
              </w:rPr>
              <w:t>Brožių</w:t>
            </w:r>
            <w:proofErr w:type="spellEnd"/>
            <w:r w:rsidRPr="00CB7EEF">
              <w:rPr>
                <w:rFonts w:cs="Times New Roman"/>
                <w:b/>
                <w:sz w:val="22"/>
              </w:rPr>
              <w:t xml:space="preserve"> bendruomenės virtuvė – įkvepiantis bendruomeninės organizacijos veiklos pavyzdys</w:t>
            </w:r>
          </w:p>
          <w:p w:rsidR="00186E65" w:rsidRPr="00CB7EEF" w:rsidRDefault="00186E65" w:rsidP="00186E65">
            <w:pPr>
              <w:rPr>
                <w:rFonts w:cs="Times New Roman"/>
                <w:i/>
                <w:sz w:val="22"/>
              </w:rPr>
            </w:pPr>
            <w:r w:rsidRPr="00CB7EEF">
              <w:rPr>
                <w:rFonts w:cs="Times New Roman"/>
                <w:i/>
                <w:sz w:val="22"/>
              </w:rPr>
              <w:t xml:space="preserve">Vida </w:t>
            </w:r>
            <w:proofErr w:type="spellStart"/>
            <w:r w:rsidRPr="00CB7EEF">
              <w:rPr>
                <w:rFonts w:cs="Times New Roman"/>
                <w:i/>
                <w:sz w:val="22"/>
              </w:rPr>
              <w:t>Riaukienė</w:t>
            </w:r>
            <w:proofErr w:type="spellEnd"/>
            <w:r w:rsidRPr="00CB7EEF">
              <w:rPr>
                <w:rFonts w:cs="Times New Roman"/>
                <w:i/>
                <w:sz w:val="22"/>
              </w:rPr>
              <w:t xml:space="preserve">, </w:t>
            </w:r>
            <w:proofErr w:type="spellStart"/>
            <w:r w:rsidRPr="00CB7EEF">
              <w:rPr>
                <w:rFonts w:cs="Times New Roman"/>
                <w:i/>
                <w:sz w:val="22"/>
              </w:rPr>
              <w:t>Brožių</w:t>
            </w:r>
            <w:proofErr w:type="spellEnd"/>
            <w:r w:rsidRPr="00CB7EEF">
              <w:rPr>
                <w:rFonts w:cs="Times New Roman"/>
                <w:i/>
                <w:sz w:val="22"/>
              </w:rPr>
              <w:t xml:space="preserve"> (Klaipėdos rajonas) bendruomenės pirmininkė</w:t>
            </w:r>
          </w:p>
          <w:p w:rsidR="00186E65" w:rsidRPr="00CB7EEF" w:rsidRDefault="00186E65" w:rsidP="00186E65">
            <w:pPr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2D16AF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16.1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0˗</w:t>
            </w:r>
            <w:r w:rsidRPr="00CB7EEF">
              <w:rPr>
                <w:rFonts w:cs="Times New Roman"/>
                <w:b/>
                <w:bCs/>
                <w:sz w:val="22"/>
              </w:rPr>
              <w:t>16.3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rPr>
                <w:rFonts w:cs="Times New Roman"/>
                <w:b/>
                <w:sz w:val="22"/>
                <w:lang w:eastAsia="lt-LT"/>
              </w:rPr>
            </w:pPr>
            <w:r w:rsidRPr="00CB7EEF">
              <w:rPr>
                <w:rFonts w:cs="Times New Roman"/>
                <w:b/>
                <w:sz w:val="22"/>
                <w:lang w:eastAsia="lt-LT"/>
              </w:rPr>
              <w:t xml:space="preserve">Kėdainių rajono savivaldybės nevyriausybinių organizacijų tarybos vaidmuo stiprinant rajono nevyriausybinį sektorių: nuveikti darbai ir perspektyvos 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r w:rsidRPr="00CB7EEF">
              <w:rPr>
                <w:i/>
                <w:sz w:val="22"/>
                <w:szCs w:val="22"/>
              </w:rPr>
              <w:t>Deividas Judenis, Kėdainių rajono savivaldybės nevyriausybinių organizacijų tarybos pirmininkas</w:t>
            </w:r>
          </w:p>
          <w:p w:rsidR="00186E65" w:rsidRPr="00CB7EEF" w:rsidRDefault="00186E65" w:rsidP="00186E65">
            <w:pPr>
              <w:pStyle w:val="prastasistinklapis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2D16AF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>16.3</w:t>
            </w:r>
            <w:r w:rsidR="00186E65" w:rsidRPr="00CB7EEF">
              <w:rPr>
                <w:rFonts w:cs="Times New Roman"/>
                <w:b/>
                <w:bCs/>
                <w:sz w:val="22"/>
              </w:rPr>
              <w:t>0˗17.00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rPr>
                <w:rFonts w:cs="Times New Roman"/>
                <w:b/>
                <w:sz w:val="22"/>
                <w:lang w:eastAsia="lt-LT"/>
              </w:rPr>
            </w:pPr>
            <w:r w:rsidRPr="00CB7EEF">
              <w:rPr>
                <w:rFonts w:cs="Times New Roman"/>
                <w:b/>
                <w:sz w:val="22"/>
                <w:lang w:eastAsia="lt-LT"/>
              </w:rPr>
              <w:t>NVO atstovų rinkimas į rajono savivaldybės nevyriausybinių organizacijų tarybą.</w:t>
            </w:r>
          </w:p>
          <w:p w:rsidR="00186E65" w:rsidRPr="00CB7EEF" w:rsidRDefault="00186E65" w:rsidP="00186E65">
            <w:pPr>
              <w:rPr>
                <w:rFonts w:cs="Times New Roman"/>
                <w:i/>
                <w:sz w:val="22"/>
                <w:lang w:eastAsia="lt-LT"/>
              </w:rPr>
            </w:pPr>
            <w:r w:rsidRPr="00CB7EEF">
              <w:rPr>
                <w:rFonts w:cs="Times New Roman"/>
                <w:i/>
                <w:sz w:val="22"/>
                <w:lang w:eastAsia="lt-LT"/>
              </w:rPr>
              <w:t>Darbas grupėse</w:t>
            </w:r>
          </w:p>
          <w:p w:rsidR="00186E65" w:rsidRPr="00CB7EEF" w:rsidRDefault="00186E65" w:rsidP="00186E65">
            <w:pPr>
              <w:rPr>
                <w:rFonts w:cs="Times New Roman"/>
                <w:i/>
                <w:sz w:val="18"/>
                <w:szCs w:val="18"/>
                <w:lang w:eastAsia="lt-LT"/>
              </w:rPr>
            </w:pPr>
          </w:p>
        </w:tc>
      </w:tr>
      <w:tr w:rsidR="00186E65" w:rsidRPr="00CB7EEF" w:rsidTr="00CB7EEF">
        <w:tc>
          <w:tcPr>
            <w:tcW w:w="1413" w:type="dxa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bCs/>
                <w:sz w:val="22"/>
              </w:rPr>
              <w:t xml:space="preserve">17.00 </w:t>
            </w:r>
          </w:p>
        </w:tc>
        <w:tc>
          <w:tcPr>
            <w:tcW w:w="7938" w:type="dxa"/>
          </w:tcPr>
          <w:p w:rsidR="00186E65" w:rsidRPr="00CB7EEF" w:rsidRDefault="00186E65" w:rsidP="006A2F63">
            <w:pPr>
              <w:spacing w:line="360" w:lineRule="auto"/>
              <w:rPr>
                <w:rFonts w:cs="Times New Roman"/>
                <w:b/>
                <w:bCs/>
                <w:sz w:val="22"/>
              </w:rPr>
            </w:pPr>
            <w:r w:rsidRPr="00CB7EEF">
              <w:rPr>
                <w:rFonts w:cs="Times New Roman"/>
                <w:b/>
                <w:sz w:val="22"/>
                <w:lang w:eastAsia="lt-LT"/>
              </w:rPr>
              <w:t>Renginio apibendrinimas</w:t>
            </w:r>
          </w:p>
        </w:tc>
      </w:tr>
    </w:tbl>
    <w:p w:rsidR="00186E65" w:rsidRPr="00186E65" w:rsidRDefault="00186E65" w:rsidP="00186E65">
      <w:pPr>
        <w:rPr>
          <w:rFonts w:cs="Times New Roman"/>
          <w:b/>
          <w:sz w:val="22"/>
        </w:rPr>
      </w:pPr>
    </w:p>
    <w:p w:rsidR="00F63AB4" w:rsidRPr="00186E65" w:rsidRDefault="00186E65">
      <w:pPr>
        <w:rPr>
          <w:rFonts w:cs="Times New Roman"/>
          <w:sz w:val="22"/>
        </w:rPr>
      </w:pPr>
      <w:r w:rsidRPr="00186E65">
        <w:rPr>
          <w:rFonts w:cs="Times New Roman"/>
          <w:b/>
          <w:sz w:val="22"/>
        </w:rPr>
        <w:t>Forumo organizatoriai:</w:t>
      </w:r>
      <w:r w:rsidRPr="00186E65">
        <w:rPr>
          <w:rFonts w:cs="Times New Roman"/>
          <w:sz w:val="22"/>
        </w:rPr>
        <w:t xml:space="preserve"> Kėdainių rajono savivaldybės administracija, rajono savivaldybės nevyriausybinių organizacijų taryba, Kėdainių švietimo pagalbos tarnyba </w:t>
      </w:r>
    </w:p>
    <w:sectPr w:rsidR="00F63AB4" w:rsidRPr="00186E65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65"/>
    <w:rsid w:val="0006068D"/>
    <w:rsid w:val="00186E65"/>
    <w:rsid w:val="002D16AF"/>
    <w:rsid w:val="00CB7EEF"/>
    <w:rsid w:val="00D151AF"/>
    <w:rsid w:val="00D83C1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86E6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6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unhideWhenUsed/>
    <w:rsid w:val="00186E65"/>
    <w:pPr>
      <w:spacing w:before="100" w:beforeAutospacing="1" w:after="100" w:afterAutospacing="1"/>
      <w:jc w:val="left"/>
    </w:pPr>
    <w:rPr>
      <w:rFonts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86E65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6E6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6E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86E6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6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unhideWhenUsed/>
    <w:rsid w:val="00186E65"/>
    <w:pPr>
      <w:spacing w:before="100" w:beforeAutospacing="1" w:after="100" w:afterAutospacing="1"/>
      <w:jc w:val="left"/>
    </w:pPr>
    <w:rPr>
      <w:rFonts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186E65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86E6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86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3sektorius.lt/gerasvaldymas/docs/5RKneizevicien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cp:lastPrinted>2016-11-21T11:27:00Z</cp:lastPrinted>
  <dcterms:created xsi:type="dcterms:W3CDTF">2016-11-21T13:06:00Z</dcterms:created>
  <dcterms:modified xsi:type="dcterms:W3CDTF">2016-11-21T13:06:00Z</dcterms:modified>
</cp:coreProperties>
</file>