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9E" w:rsidRPr="0009639E" w:rsidRDefault="0009639E" w:rsidP="000963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t-LT"/>
        </w:rPr>
      </w:pPr>
      <w:bookmarkStart w:id="0" w:name="_GoBack"/>
      <w:r w:rsidRPr="0009639E">
        <w:rPr>
          <w:rFonts w:ascii="Times New Roman" w:eastAsia="Times New Roman" w:hAnsi="Times New Roman" w:cs="Times New Roman"/>
          <w:b/>
          <w:bCs/>
          <w:sz w:val="36"/>
          <w:szCs w:val="36"/>
          <w:lang w:eastAsia="lt-LT"/>
        </w:rPr>
        <w:t>Informacija apie visuomenei svarbaus statinio projektavimą</w:t>
      </w:r>
    </w:p>
    <w:bookmarkEnd w:id="0"/>
    <w:p w:rsidR="0009639E" w:rsidRPr="0009639E" w:rsidRDefault="0009639E" w:rsidP="00096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2017.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10.05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Informacija apie visuomenei svarbaus statinio projektavimą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Projektas: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Gamybinės ir sandėliavimo paskirties pastato Birutės g. 16, Daukšių k., Kėdainių r., Statybos projektas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Statinių statybvietės adresas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Birutės g. 16, Daukšių k., Kėdainių r. sav.,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Sklypo kadastro Nr. 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5327/0015:95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Keleriškių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k. v.</w:t>
      </w:r>
    </w:p>
    <w:p w:rsidR="00AD2565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Statinių naudojimo paskirtis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Gamy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bos, pramonės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paskirties pastat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ai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Projektinių pasiūlymų rengėjas: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AB „PANEVĖŽIO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STATYBOS TRESTAS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“, </w:t>
      </w:r>
      <w:proofErr w:type="spellStart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įm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. k. 1477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32969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projektų vadovas 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Ruslan</w:t>
      </w:r>
      <w:proofErr w:type="spellEnd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Timofejev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el. p. 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ruslanas</w:t>
      </w:r>
      <w:proofErr w:type="spellEnd"/>
      <w:r w:rsidR="00AD2565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@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pst.lt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mob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tel. +370 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61543972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Statytojas: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AB „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JMJ </w:t>
      </w:r>
      <w:proofErr w:type="spellStart"/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Baltic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“, </w:t>
      </w:r>
      <w:proofErr w:type="spellStart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įm</w:t>
      </w:r>
      <w:proofErr w:type="spellEnd"/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k.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111685528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Neries Krantinė 16, LT-48402 Kaunas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   </w:t>
      </w:r>
      <w:r w:rsidR="00AD2565" w:rsidRP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hyperlink r:id="rId7" w:history="1">
        <w:r w:rsidR="00AD2565" w:rsidRPr="00D8656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info@l-t-p.com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tel. +370 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37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D2565">
        <w:rPr>
          <w:rFonts w:ascii="Times New Roman" w:eastAsia="Times New Roman" w:hAnsi="Times New Roman" w:cs="Times New Roman"/>
          <w:sz w:val="24"/>
          <w:szCs w:val="24"/>
          <w:lang w:eastAsia="lt-LT"/>
        </w:rPr>
        <w:t>362322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Susipažinimo su projektiniais pasiūlymais adresas, telefono numeris ir laikas: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susipažinti su projektiniais sprendiniais galima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Kėdainių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rajono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savivaldybės internetinėje svetainėje – </w:t>
      </w:r>
      <w:hyperlink r:id="rId8" w:history="1">
        <w:r w:rsidR="004F7D3B" w:rsidRPr="00D8656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www.kedainiai.lt</w:t>
        </w:r>
      </w:hyperlink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 arba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Užsakovo patalpose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adresu </w:t>
      </w:r>
      <w:r w:rsidR="004F7D3B" w:rsidRP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Kėdainiai, Birutės g. 16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nuo 2017 m.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spalio</w:t>
      </w:r>
      <w:r w:rsidR="00B41C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 d. iki 2017 m.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spalio</w:t>
      </w:r>
      <w:r w:rsidR="00050C0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d., darbo dienomis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:00 –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15:00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 Informacija darbo dienomis darbo valandomis projekto vadovo teikiama telefonu +370 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61543972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el. paštu </w:t>
      </w:r>
      <w:hyperlink r:id="rId9" w:history="1">
        <w:r w:rsidR="004F7D3B" w:rsidRPr="00D8656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ruslanas@pst.lt</w:t>
        </w:r>
      </w:hyperlink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Pasiūlymų teikimas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informacija priimama elektroniniu paštu </w:t>
      </w:r>
      <w:hyperlink r:id="rId10" w:history="1">
        <w:r w:rsidR="004F7D3B" w:rsidRPr="00D8656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ruslanas@pst.lt</w:t>
        </w:r>
      </w:hyperlink>
      <w:r w:rsidR="00B41C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41CA4"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arba raštu, adresu: AB „PANEVĖŽIO </w:t>
      </w:r>
      <w:r w:rsidR="00B41CA4">
        <w:rPr>
          <w:rFonts w:ascii="Times New Roman" w:eastAsia="Times New Roman" w:hAnsi="Times New Roman" w:cs="Times New Roman"/>
          <w:sz w:val="24"/>
          <w:szCs w:val="24"/>
          <w:lang w:eastAsia="lt-LT"/>
        </w:rPr>
        <w:t>STATYBOS TRESTAS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“ P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rojektų vadovui Ruslanui Timofejevui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Verkių</w:t>
      </w:r>
      <w:proofErr w:type="spellEnd"/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25C</w:t>
      </w:r>
      <w:r w:rsidR="00B41C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Vilnius</w:t>
      </w:r>
      <w:r w:rsidR="00B41CA4"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iki 2017 m.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spalio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dienos. Teikiant pasiūlymus projektuotojui turi būti nurodyta: vardas, pavardė (organizacijos pavadinimas), adresas, kiti ryšio duomenys, pasiūlymo teikimo data, informacija ir aplinkybės, kuo grindžiamas pasiūlymas.</w:t>
      </w:r>
    </w:p>
    <w:p w:rsidR="0009639E" w:rsidRPr="0009639E" w:rsidRDefault="0009639E" w:rsidP="0009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DE6476" w:rsidRDefault="0009639E" w:rsidP="004F7D3B">
      <w:pPr>
        <w:spacing w:before="100" w:beforeAutospacing="1" w:after="100" w:afterAutospacing="1" w:line="240" w:lineRule="auto"/>
      </w:pPr>
      <w:r w:rsidRPr="0009639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Kur ir kada vyks viešas susirinkimas: 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>Viešas susirinkimas vyks 2017-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="00B41CA4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Pr="0009639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dieną 17.00 val. </w:t>
      </w:r>
      <w:r w:rsidR="004F7D3B" w:rsidRP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Kėdainiai, Birutės g. 16</w:t>
      </w:r>
      <w:r w:rsidR="004F7D3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sectPr w:rsidR="00DE647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46B" w:rsidRDefault="00E0346B" w:rsidP="0009639E">
      <w:pPr>
        <w:spacing w:after="0" w:line="240" w:lineRule="auto"/>
      </w:pPr>
      <w:r>
        <w:separator/>
      </w:r>
    </w:p>
  </w:endnote>
  <w:endnote w:type="continuationSeparator" w:id="0">
    <w:p w:rsidR="00E0346B" w:rsidRDefault="00E0346B" w:rsidP="0009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46B" w:rsidRDefault="00E0346B" w:rsidP="0009639E">
      <w:pPr>
        <w:spacing w:after="0" w:line="240" w:lineRule="auto"/>
      </w:pPr>
      <w:r>
        <w:separator/>
      </w:r>
    </w:p>
  </w:footnote>
  <w:footnote w:type="continuationSeparator" w:id="0">
    <w:p w:rsidR="00E0346B" w:rsidRDefault="00E0346B" w:rsidP="00096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9E"/>
    <w:rsid w:val="00050C01"/>
    <w:rsid w:val="0009639E"/>
    <w:rsid w:val="00196D3A"/>
    <w:rsid w:val="002D64A1"/>
    <w:rsid w:val="004F7D3B"/>
    <w:rsid w:val="00922E35"/>
    <w:rsid w:val="00A42A9A"/>
    <w:rsid w:val="00AD2565"/>
    <w:rsid w:val="00B41CA4"/>
    <w:rsid w:val="00DE6476"/>
    <w:rsid w:val="00E0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9639E"/>
  </w:style>
  <w:style w:type="paragraph" w:styleId="Porat">
    <w:name w:val="footer"/>
    <w:basedOn w:val="prastasis"/>
    <w:link w:val="PoratDiagrama"/>
    <w:uiPriority w:val="99"/>
    <w:unhideWhenUsed/>
    <w:rsid w:val="0009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9639E"/>
  </w:style>
  <w:style w:type="character" w:styleId="Hipersaitas">
    <w:name w:val="Hyperlink"/>
    <w:basedOn w:val="Numatytasispastraiposriftas"/>
    <w:uiPriority w:val="99"/>
    <w:unhideWhenUsed/>
    <w:rsid w:val="0009639E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9639E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9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9639E"/>
  </w:style>
  <w:style w:type="paragraph" w:styleId="Porat">
    <w:name w:val="footer"/>
    <w:basedOn w:val="prastasis"/>
    <w:link w:val="PoratDiagrama"/>
    <w:uiPriority w:val="99"/>
    <w:unhideWhenUsed/>
    <w:rsid w:val="000963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9639E"/>
  </w:style>
  <w:style w:type="character" w:styleId="Hipersaitas">
    <w:name w:val="Hyperlink"/>
    <w:basedOn w:val="Numatytasispastraiposriftas"/>
    <w:uiPriority w:val="99"/>
    <w:unhideWhenUsed/>
    <w:rsid w:val="0009639E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9639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aini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-t-p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uslanas@ps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uslanas@ps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R.Svediene</cp:lastModifiedBy>
  <cp:revision>2</cp:revision>
  <dcterms:created xsi:type="dcterms:W3CDTF">2017-10-06T11:44:00Z</dcterms:created>
  <dcterms:modified xsi:type="dcterms:W3CDTF">2017-10-06T11:44:00Z</dcterms:modified>
</cp:coreProperties>
</file>